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1A6B6B" w:rsidRPr="0069306D" w:rsidTr="00283A80">
        <w:tc>
          <w:tcPr>
            <w:tcW w:w="10207" w:type="dxa"/>
            <w:vAlign w:val="center"/>
          </w:tcPr>
          <w:p w:rsidR="001A6B6B" w:rsidRDefault="001A6B6B" w:rsidP="00283A8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</w:p>
          <w:p w:rsidR="001A6B6B" w:rsidRDefault="001A6B6B" w:rsidP="00283A80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883A4C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883A4C">
              <w:rPr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3</w:t>
            </w:r>
          </w:p>
          <w:p w:rsidR="001A6B6B" w:rsidRPr="00883A4C" w:rsidRDefault="001A6B6B" w:rsidP="00283A80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CC6D6D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57181C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1A6B6B" w:rsidRPr="0057181C" w:rsidTr="00283A80">
              <w:tc>
                <w:tcPr>
                  <w:tcW w:w="4624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1A6B6B" w:rsidRPr="00A80C6B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1A6B6B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1A6B6B" w:rsidRPr="00706766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</w:p>
          <w:p w:rsidR="001A6B6B" w:rsidRPr="004762DE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1A6B6B" w:rsidRPr="005B1FD4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1A6B6B" w:rsidRPr="00527465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527465">
              <w:rPr>
                <w:rFonts w:cs="Times New Roman"/>
                <w:color w:val="auto"/>
              </w:rPr>
              <w:t>Către</w:t>
            </w:r>
            <w:r w:rsidRPr="00527465">
              <w:rPr>
                <w:rFonts w:cs="Times New Roman"/>
                <w:i/>
                <w:color w:val="auto"/>
              </w:rPr>
              <w:t>_</w:t>
            </w:r>
            <w:r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1A6B6B" w:rsidRPr="00527465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beneficiarului </w:t>
            </w:r>
            <w:proofErr w:type="spellStart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1A6B6B" w:rsidRPr="0030301E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CF3A21">
              <w:rPr>
                <w:rFonts w:cs="Times New Roman"/>
                <w:color w:val="auto"/>
              </w:rPr>
              <w:t>documentaţia</w:t>
            </w:r>
            <w:proofErr w:type="spellEnd"/>
            <w:r w:rsidRPr="00CF3A21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CF3A21">
              <w:rPr>
                <w:rFonts w:cs="Times New Roman"/>
                <w:color w:val="auto"/>
              </w:rPr>
              <w:t>achiziţie</w:t>
            </w:r>
            <w:proofErr w:type="spellEnd"/>
            <w:r w:rsidRPr="00CF3A21">
              <w:rPr>
                <w:rFonts w:cs="Times New Roman"/>
                <w:color w:val="auto"/>
              </w:rPr>
              <w:t xml:space="preserve"> </w:t>
            </w:r>
            <w:r w:rsidRPr="0030301E">
              <w:rPr>
                <w:rFonts w:cs="Times New Roman"/>
                <w:color w:val="auto"/>
              </w:rPr>
              <w:t xml:space="preserve">referitor la </w:t>
            </w:r>
            <w:proofErr w:type="spellStart"/>
            <w:r w:rsidRPr="0030301E">
              <w:rPr>
                <w:rFonts w:cs="Times New Roman"/>
                <w:color w:val="auto"/>
              </w:rPr>
              <w:t>achiziţia</w:t>
            </w:r>
            <w:proofErr w:type="spellEnd"/>
            <w:r w:rsidRPr="0030301E">
              <w:rPr>
                <w:rFonts w:cs="Times New Roman"/>
                <w:color w:val="auto"/>
              </w:rPr>
              <w:t>:</w:t>
            </w:r>
          </w:p>
          <w:p w:rsidR="001A6B6B" w:rsidRPr="0030301E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30301E">
              <w:rPr>
                <w:b/>
                <w:u w:val="single"/>
                <w:lang w:val="en-US"/>
              </w:rPr>
              <w:t>T-200/</w:t>
            </w:r>
            <w:r w:rsidRPr="0030301E">
              <w:rPr>
                <w:rFonts w:cs="Times New Roman"/>
                <w:b/>
                <w:u w:val="single"/>
                <w:lang w:val="en-US"/>
              </w:rPr>
              <w:t>10-25:</w:t>
            </w:r>
            <w:r w:rsidRPr="0030301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0301E">
              <w:rPr>
                <w:b/>
                <w:u w:val="single"/>
                <w:lang w:val="en-US"/>
              </w:rPr>
              <w:t>Lucrări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30301E">
              <w:rPr>
                <w:b/>
                <w:u w:val="single"/>
                <w:lang w:val="en-US"/>
              </w:rPr>
              <w:t>trasare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30301E">
              <w:rPr>
                <w:b/>
                <w:u w:val="single"/>
                <w:lang w:val="en-US"/>
              </w:rPr>
              <w:t>fibrei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0301E">
              <w:rPr>
                <w:b/>
                <w:u w:val="single"/>
                <w:lang w:val="en-US"/>
              </w:rPr>
              <w:t>optice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0301E">
              <w:rPr>
                <w:b/>
                <w:u w:val="single"/>
                <w:lang w:val="en-US"/>
              </w:rPr>
              <w:t>pe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LEA 110 kV și </w:t>
            </w:r>
            <w:proofErr w:type="spellStart"/>
            <w:r w:rsidRPr="0030301E">
              <w:rPr>
                <w:b/>
                <w:u w:val="single"/>
                <w:lang w:val="en-US"/>
              </w:rPr>
              <w:t>în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0301E">
              <w:rPr>
                <w:b/>
                <w:u w:val="single"/>
                <w:lang w:val="en-US"/>
              </w:rPr>
              <w:t>stațiile</w:t>
            </w:r>
            <w:proofErr w:type="spellEnd"/>
            <w:r w:rsidRPr="0030301E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0301E">
              <w:rPr>
                <w:b/>
                <w:u w:val="single"/>
                <w:lang w:val="en-US"/>
              </w:rPr>
              <w:t>electrice</w:t>
            </w:r>
            <w:proofErr w:type="spellEnd"/>
          </w:p>
          <w:p w:rsidR="001A6B6B" w:rsidRPr="0030301E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30301E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de </w:t>
            </w:r>
            <w:proofErr w:type="spellStart"/>
            <w:r w:rsidRPr="0030301E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30301E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30301E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30301E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1A6B6B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30301E">
              <w:rPr>
                <w:kern w:val="1"/>
                <w:sz w:val="24"/>
                <w:szCs w:val="24"/>
                <w:lang w:val="ro-RO" w:eastAsia="hi-IN" w:bidi="hi-IN"/>
              </w:rPr>
              <w:t>prezentăm oferta privind executarea contractului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de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1A6B6B" w:rsidRPr="002A7263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1A6B6B" w:rsidRPr="005C4AA4" w:rsidRDefault="001A6B6B" w:rsidP="001A6B6B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0"/>
              <w:gridCol w:w="4455"/>
              <w:gridCol w:w="2410"/>
              <w:gridCol w:w="2410"/>
            </w:tblGrid>
            <w:tr w:rsidR="001A6B6B" w:rsidRPr="000E316A" w:rsidTr="00283A80">
              <w:tc>
                <w:tcPr>
                  <w:tcW w:w="610" w:type="dxa"/>
                  <w:shd w:val="clear" w:color="auto" w:fill="auto"/>
                  <w:vAlign w:val="center"/>
                </w:tcPr>
                <w:p w:rsidR="001A6B6B" w:rsidRPr="000E316A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0E316A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Nr</w:t>
                  </w:r>
                  <w:proofErr w:type="spellEnd"/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Numărul</w:t>
                  </w:r>
                  <w:proofErr w:type="spellEnd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şi</w:t>
                  </w:r>
                  <w:proofErr w:type="spellEnd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Denumirea</w:t>
                  </w:r>
                  <w:proofErr w:type="spellEnd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lotului</w:t>
                  </w:r>
                  <w:proofErr w:type="spellEnd"/>
                </w:p>
              </w:tc>
              <w:tc>
                <w:tcPr>
                  <w:tcW w:w="2410" w:type="dxa"/>
                  <w:vAlign w:val="center"/>
                </w:tcPr>
                <w:p w:rsidR="001A6B6B" w:rsidRPr="00066C8E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066C8E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Suma</w:t>
                  </w:r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, </w:t>
                  </w: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Lei</w:t>
                  </w:r>
                  <w:proofErr w:type="spellEnd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</w:t>
                  </w:r>
                  <w:proofErr w:type="spellStart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fără</w:t>
                  </w:r>
                  <w:proofErr w:type="spellEnd"/>
                  <w:r w:rsidRPr="00066C8E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TVA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1A6B6B" w:rsidRPr="000E316A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</w:pPr>
                  <w:r w:rsidRPr="000E316A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Suma</w:t>
                  </w:r>
                  <w:r w:rsidRPr="000E316A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, </w:t>
                  </w:r>
                  <w:proofErr w:type="spellStart"/>
                  <w:r w:rsidRPr="000E316A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>Lei</w:t>
                  </w:r>
                  <w:proofErr w:type="spellEnd"/>
                  <w:r w:rsidRPr="000E316A">
                    <w:rPr>
                      <w:b/>
                      <w:kern w:val="1"/>
                      <w:sz w:val="24"/>
                      <w:szCs w:val="24"/>
                      <w:lang w:eastAsia="hi-IN" w:bidi="hi-IN"/>
                    </w:rPr>
                    <w:t xml:space="preserve"> cu TVA</w:t>
                  </w:r>
                </w:p>
              </w:tc>
            </w:tr>
            <w:tr w:rsidR="001A6B6B" w:rsidRPr="000E316A" w:rsidTr="00283A80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6C8E">
                    <w:rPr>
                      <w:b/>
                      <w:sz w:val="24"/>
                      <w:szCs w:val="24"/>
                      <w:lang w:val="en-US"/>
                    </w:rPr>
                    <w:t>Lot 1</w:t>
                  </w:r>
                </w:p>
              </w:tc>
            </w:tr>
            <w:tr w:rsidR="001A6B6B" w:rsidRPr="0057181C" w:rsidTr="00283A80">
              <w:tc>
                <w:tcPr>
                  <w:tcW w:w="610" w:type="dxa"/>
                  <w:shd w:val="clear" w:color="auto" w:fill="auto"/>
                  <w:vAlign w:val="center"/>
                </w:tcPr>
                <w:p w:rsidR="001A6B6B" w:rsidRPr="000E316A" w:rsidRDefault="001A6B6B" w:rsidP="00283A8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16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Lucrări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firului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gardă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cu OPGW (Optical Ground Wire)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direcția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SE 330kV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Bălți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– SE 110 kV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Țuțora</w:t>
                  </w:r>
                  <w:proofErr w:type="spellEnd"/>
                </w:p>
              </w:tc>
              <w:tc>
                <w:tcPr>
                  <w:tcW w:w="2410" w:type="dxa"/>
                </w:tcPr>
                <w:p w:rsidR="001A6B6B" w:rsidRPr="00066C8E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1A6B6B" w:rsidRPr="000E316A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1A6B6B" w:rsidRPr="000E316A" w:rsidTr="00283A80">
              <w:tc>
                <w:tcPr>
                  <w:tcW w:w="9885" w:type="dxa"/>
                  <w:gridSpan w:val="4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066C8E">
                    <w:rPr>
                      <w:b/>
                      <w:sz w:val="24"/>
                      <w:szCs w:val="24"/>
                      <w:lang w:val="en-US"/>
                    </w:rPr>
                    <w:t>Lot 2</w:t>
                  </w:r>
                </w:p>
              </w:tc>
            </w:tr>
            <w:tr w:rsidR="001A6B6B" w:rsidRPr="0057181C" w:rsidTr="00283A80">
              <w:tc>
                <w:tcPr>
                  <w:tcW w:w="610" w:type="dxa"/>
                  <w:shd w:val="clear" w:color="auto" w:fill="auto"/>
                  <w:vAlign w:val="center"/>
                </w:tcPr>
                <w:p w:rsidR="001A6B6B" w:rsidRPr="000E316A" w:rsidRDefault="001A6B6B" w:rsidP="00283A8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16A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455" w:type="dxa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Lucrări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înlocuire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firului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gardă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cu OPGW (Optical Ground Wire)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pe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direcția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SE 330kV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Strășeni</w:t>
                  </w:r>
                  <w:proofErr w:type="spellEnd"/>
                  <w:r w:rsidRPr="00066C8E">
                    <w:rPr>
                      <w:sz w:val="24"/>
                      <w:szCs w:val="24"/>
                      <w:lang w:val="en-US"/>
                    </w:rPr>
                    <w:t xml:space="preserve"> – SE 110 kV </w:t>
                  </w:r>
                  <w:proofErr w:type="spellStart"/>
                  <w:r w:rsidRPr="00066C8E">
                    <w:rPr>
                      <w:sz w:val="24"/>
                      <w:szCs w:val="24"/>
                      <w:lang w:val="en-US"/>
                    </w:rPr>
                    <w:t>Huși</w:t>
                  </w:r>
                  <w:proofErr w:type="spellEnd"/>
                </w:p>
              </w:tc>
              <w:tc>
                <w:tcPr>
                  <w:tcW w:w="2410" w:type="dxa"/>
                </w:tcPr>
                <w:p w:rsidR="001A6B6B" w:rsidRPr="00066C8E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1A6B6B" w:rsidRPr="00066C8E" w:rsidRDefault="001A6B6B" w:rsidP="00283A8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1A6B6B" w:rsidRPr="0057181C" w:rsidTr="00283A80">
              <w:tc>
                <w:tcPr>
                  <w:tcW w:w="5065" w:type="dxa"/>
                  <w:gridSpan w:val="2"/>
                  <w:shd w:val="clear" w:color="auto" w:fill="auto"/>
                  <w:vAlign w:val="center"/>
                </w:tcPr>
                <w:p w:rsidR="001A6B6B" w:rsidRPr="00CE064E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0E316A">
                    <w:rPr>
                      <w:b/>
                      <w:sz w:val="24"/>
                      <w:szCs w:val="24"/>
                      <w:lang w:val="en-US"/>
                    </w:rPr>
                    <w:t xml:space="preserve">Total </w:t>
                  </w:r>
                  <w:proofErr w:type="spellStart"/>
                  <w:r w:rsidRPr="000E316A">
                    <w:rPr>
                      <w:b/>
                      <w:sz w:val="24"/>
                      <w:szCs w:val="24"/>
                      <w:lang w:val="en-US"/>
                    </w:rPr>
                    <w:t>ofertă</w:t>
                  </w:r>
                  <w:proofErr w:type="spellEnd"/>
                  <w:r w:rsidRPr="00CE064E">
                    <w:rPr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410" w:type="dxa"/>
                </w:tcPr>
                <w:p w:rsidR="001A6B6B" w:rsidRPr="00CE064E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1A6B6B" w:rsidRPr="00CE064E" w:rsidRDefault="001A6B6B" w:rsidP="00283A80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</w:tbl>
          <w:p w:rsidR="001A6B6B" w:rsidRPr="005C4AA4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1A6B6B" w:rsidRPr="004762DE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II. Valoarea totală a ofertei privind executarea contractului de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:rsidR="001A6B6B" w:rsidRPr="004762DE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1A6B6B" w:rsidRPr="004762DE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_________________lei</w:t>
            </w:r>
            <w:proofErr w:type="spellEnd"/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4762DE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1A6B6B" w:rsidRPr="004762DE" w:rsidRDefault="001A6B6B" w:rsidP="00283A8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1A6B6B" w:rsidRDefault="001A6B6B" w:rsidP="00283A80">
            <w:pPr>
              <w:spacing w:before="120" w:after="120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</w:p>
          <w:p w:rsidR="001A6B6B" w:rsidRPr="00F003BD" w:rsidRDefault="001A6B6B" w:rsidP="00283A8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F003BD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F003BD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:rsidR="001A6B6B" w:rsidRPr="00F003BD" w:rsidRDefault="001A6B6B" w:rsidP="00283A80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1A6B6B" w:rsidRPr="00F003BD" w:rsidRDefault="001A6B6B" w:rsidP="00283A80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003BD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F003BD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1A6B6B" w:rsidRPr="00F003BD" w:rsidRDefault="001A6B6B" w:rsidP="00283A80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1A6B6B" w:rsidRPr="0069306D" w:rsidRDefault="001A6B6B" w:rsidP="00283A80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F003BD">
              <w:rPr>
                <w:i/>
                <w:lang w:val="en-US"/>
              </w:rPr>
              <w:t>(</w:t>
            </w:r>
            <w:proofErr w:type="spellStart"/>
            <w:r w:rsidRPr="00F003BD">
              <w:rPr>
                <w:i/>
                <w:lang w:val="en-US"/>
              </w:rPr>
              <w:t>semnătura</w:t>
            </w:r>
            <w:proofErr w:type="spellEnd"/>
            <w:r w:rsidRPr="00F003BD">
              <w:rPr>
                <w:i/>
                <w:lang w:val="en-US"/>
              </w:rPr>
              <w:t>)</w:t>
            </w:r>
            <w:r w:rsidRPr="006E0204">
              <w:rPr>
                <w:rFonts w:cs="Times New Roman"/>
                <w:color w:val="auto"/>
              </w:rPr>
              <w:tab/>
            </w:r>
          </w:p>
        </w:tc>
      </w:tr>
    </w:tbl>
    <w:p w:rsidR="00CF72B6" w:rsidRDefault="00CF72B6"/>
    <w:sectPr w:rsidR="00CF72B6" w:rsidSect="001A6B6B">
      <w:pgSz w:w="12240" w:h="15840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F5B"/>
    <w:rsid w:val="001A6B6B"/>
    <w:rsid w:val="002A1689"/>
    <w:rsid w:val="003376B8"/>
    <w:rsid w:val="005141D9"/>
    <w:rsid w:val="00727F5B"/>
    <w:rsid w:val="008948BC"/>
    <w:rsid w:val="009B148E"/>
    <w:rsid w:val="00A35712"/>
    <w:rsid w:val="00AA4B68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6B504-6FFF-4DBB-B865-2FA07510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6B6B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1A6B6B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1532</Characters>
  <Application>Microsoft Office Word</Application>
  <DocSecurity>0</DocSecurity>
  <Lines>12</Lines>
  <Paragraphs>3</Paragraphs>
  <ScaleCrop>false</ScaleCrop>
  <Company>Moldelectrica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2025-10-02T06:10:00Z</dcterms:created>
  <dcterms:modified xsi:type="dcterms:W3CDTF">2025-10-02T06:11:00Z</dcterms:modified>
</cp:coreProperties>
</file>