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6487"/>
        <w:gridCol w:w="3544"/>
      </w:tblGrid>
      <w:tr w:rsidR="006B5DD6" w:rsidTr="00541ED8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</w:rPr>
            </w:pPr>
            <w:r w:rsidRPr="00541ED8">
              <w:rPr>
                <w:b/>
                <w:bCs/>
                <w:sz w:val="32"/>
                <w:szCs w:val="32"/>
                <w:lang w:val="en-GB"/>
              </w:rPr>
              <w:t xml:space="preserve">Sistemul de alimentare cu apa de la sonda arteziana existenta cu nr.61/1B spre rezervorul existent de pe teritoriul Institutul de Medicina Urgenta din str. </w:t>
            </w:r>
            <w:r>
              <w:rPr>
                <w:b/>
                <w:bCs/>
                <w:sz w:val="32"/>
                <w:szCs w:val="32"/>
              </w:rPr>
              <w:t>Toma Ciorba 1 №21-2025-SPT-TH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957037">
            <w:pPr>
              <w:jc w:val="center"/>
              <w:rPr>
                <w:sz w:val="22"/>
                <w:szCs w:val="22"/>
              </w:rPr>
            </w:pPr>
          </w:p>
        </w:tc>
      </w:tr>
      <w:tr w:rsidR="006B5DD6" w:rsidTr="00541ED8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6B5DD6" w:rsidP="003B6B49">
            <w:pPr>
              <w:jc w:val="center"/>
              <w:rPr>
                <w:lang w:val="en-US"/>
              </w:rPr>
            </w:pPr>
          </w:p>
        </w:tc>
      </w:tr>
    </w:tbl>
    <w:p w:rsidR="006B5DD6" w:rsidRDefault="006B5DD6"/>
    <w:p w:rsidR="00353C3F" w:rsidRDefault="00353C3F" w:rsidP="00EB582C">
      <w:pPr>
        <w:jc w:val="center"/>
        <w:rPr>
          <w:b/>
          <w:bCs/>
          <w:sz w:val="40"/>
          <w:szCs w:val="40"/>
          <w:lang w:val="en-US"/>
        </w:rPr>
      </w:pPr>
    </w:p>
    <w:p w:rsidR="00353C3F" w:rsidRPr="00353C3F" w:rsidRDefault="00353C3F" w:rsidP="00EB582C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</w:p>
    <w:p w:rsidR="00353C3F" w:rsidRPr="00353C3F" w:rsidRDefault="00353C3F" w:rsidP="00EB582C">
      <w:pPr>
        <w:jc w:val="center"/>
        <w:rPr>
          <w:b/>
          <w:bCs/>
          <w:sz w:val="40"/>
          <w:szCs w:val="40"/>
          <w:lang w:val="en-US"/>
        </w:rPr>
      </w:pP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Statia de pompare. Lucrari tehnologice.</w:t>
      </w:r>
      <w:r w:rsidR="00331104">
        <w:rPr>
          <w:b/>
          <w:bCs/>
          <w:sz w:val="28"/>
          <w:szCs w:val="28"/>
          <w:lang w:val="en-US"/>
        </w:rPr>
        <w:t xml:space="preserve"> (2-1-3)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Imbinarea cu flanse a pieselor de legatura, flanselor, inclusiv a flanselor oarbe si a armaturilor, avind diametrul de 125-250 mm (Adaptor flansa din fonta d160/150mm)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3,700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2875274110100*71615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Adaptor flansa din fonta d160/150mm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cauciuc cu insertii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Suruburi cap hexagonal cu piulite M-16x240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Imbinarea cu flanse a pieselor de legatura, flanselor, inclusiv a flanselor oarbe si a armaturilor, avind diametrul de 50-100 mm  (Adaptor flansa din fonta d90/80mm)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0,890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2875274110100*798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Adaptor flansa din fonta d90/80mm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cauciuc cu insertii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Suruburi cap hexagonal cu piulite M-16x240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Montarea armaturilor cu actionare manuala sau mecanica (vane, robinete, ventile), la conductele de alimentare cu apa sau de canalizare, avind diametrul de 125-150 mm (Vana din fonta cu pana cauciucata d150mm)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2,100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2874117300*1150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Vana din fonta cu pana cauciucata  d150mm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3,090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Montarea armaturilor cu actionare manuala sau mecanica (vane, robinete, ventile), la conductele de alimentare cu apa sau de canalizare, avind diametrul de 50-100 mm  (Vana din fonta cu pana cauciucata d80mm)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1,100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2874117300*180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Vana din fonta cu pana cauciucata  d80mm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2,080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Montarea armaturilor cu actionare manuala sau mecanica (vane, robinete, ventile), la conductele de alimentare cu apa sau de canalizare, avind diametrul de 125-150 mm (Robinet de retinere cu bila PN10 d150mm)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0,700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2874117300*2150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Robinet de retinere cu bila PN10 d150mm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1,030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Montarea armaturilor cu actionare manuala sau mecanica (vane, robinete, ventile), la conductele de alimentare cu apa sau de canalizare, avind diametrul de 50-100 mm  (Robinet cu flotor cu flanse d80mm)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2874117300*480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Robinet cu flotor cu flanse d80mm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Montarea armaturilor cu actionare manuala sau mecanica (vane, robinete, ventile), la conductele de alimentare cu apa sau de canalizare, avind diametrul de 125-150 mm (Sorb din fonta cu supapa de sens si sita din inox d150mm)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0,700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2874117300*5150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Sorb din fonta cu supapa de sens si sita din inox d150mm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1,030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Montarea armaturilor cu actionare manuala sau mecanica (vane, robinete, ventile), la conductele de alimentare cu apa sau de canalizare, avind diametrul de 50-100 mm  (Robinet tip fluture FE-FE d40mm)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2874117300*680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Robinet tip fluture FE-FE d40mm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Imbinarea cu flanse a pieselor de legatura, flanselor, inclusiv a flanselor oarbe si a armaturilor, avind diametrul de 125-250 mm (Reductie din fonta cu flanse d150/100mm)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5,550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2875274110100*51510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Reductie din fonta cu flanse d150/100mm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cauciuc cu insertii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Suruburi cap hexagonal cu piulite M-16x240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27,000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Imbinarea cu flanse a pieselor de legatura, flanselor, inclusiv a flanselor oarbe si a armaturilor, avind diametrul de 125-250 mm (Teu din fonta cu flanse PN10 d150/80mm)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1,850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2875274110100*3158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Teu din fonta cu flanse PN10 d150/80mm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cauciuc cu insertii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Suruburi cap hexagonal cu piulite M-16x240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Imbinarea cu flanse a pieselor de legatura, flanselor, inclusiv a flanselor oarbe si a armaturilor, avind diametrul de 125-250 mm (Cot fonta cu flanse d150mm)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11,100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2875274110100*315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Cot fonta cu flanse d150mm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cauciuc cu insertii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Suruburi cap hexagonal cu piulite M-16x240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 xml:space="preserve">Imbinarea cu flanse a pieselor de legatura, flanselor, inclusiv a flanselor oarbe si a armaturilor, avind diametrul de 50-100 mm  (Cot din fonta cu flanse d80mm) 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2875274110280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Cot din fonta cu flanse d80mm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cauciuc cu insertii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9,090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Suruburi cap hexagonal cu piulite M-16x240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36,000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Montarea in pamint a conductelor din otel, asamblate prin sudura electrica, avind diametrul de 50-100 mm (Conducta din inox d80mm)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25212167010*803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Conducta din inox d80mm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25,452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2,268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2873155901261</w:t>
            </w:r>
            <w:r>
              <w:rPr>
                <w:sz w:val="16"/>
                <w:szCs w:val="16"/>
              </w:rPr>
              <w:lastRenderedPageBreak/>
              <w:t>-1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lastRenderedPageBreak/>
              <w:t>Electrod  inox 316L d2x300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3,276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2320322600282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Bitum pentru protectie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2320322600374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Citom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2112307324986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Hirtie, sulfit tip I, ptr. izolare conducta 80-100 gr/mp-sul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2320156200951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Motorina motor DIESEL-ld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3,528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3110500003004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 xml:space="preserve">Convertizor de sudura de 14  kw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Electropompa de apa 4-6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Montarea in pamint a conductelor din otel, asamblate prin sudura electrica, avind diametrul de 125-150 mm (Conducta din inox d150mm)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8,400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25212167010*153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Conducta din inox d150mm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10,504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3,744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2873155901261-1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Electrod  inox 316L d2x300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2320322600282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Bitum pentru protectie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1,352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2320322600374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Citom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2112307324986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Hirtie, sulfit tip I, ptr. izolare conducta 80-100 gr/mp-sul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2320156200951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Motorina motor DIESEL-ld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2,600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3110500003004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 xml:space="preserve">Convertizor de sudura de 14  kw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3410520001373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Automacara 5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Electropompa de apa 4-6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AcF11E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Spalarea tevilor din PVC, fonta, azbociment, polietilena etc 150-225 mm, de apa potabila dupa montarea si imbinarea, inaintea receptiei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0,800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potabila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AcF11D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Spalarea tevilor din PVC, fonta, azbociment, polietilena etc 80-110 mm, de apa potabila dupa montarea si imbinarea, inaintea receptiei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1,680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potabila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3,600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Montarea in pamint a conductelor din otel, asamblate prin sudura electrica, avind diametrul de 200-250 mm (Tub de protectie d200mm)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1,836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252121670100-201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Ttub de protectie din otel  d200mm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0,587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Electrod  S 1125/2 E 51.5A1 1 dxl  5 x 450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2320322600282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Bitum pentru protectie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4,056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2320322600374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Citom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2112307324986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Hirtie, sulfit tip I, ptr. izolare conducta 80-100 gr/mp-sul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0,187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2320156200951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Motorina motor DIESEL-ld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0,811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3110500003004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 xml:space="preserve">Convertizor de sudura de 14  kw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3410520001373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Automacara 5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Electropompa de apa 4-6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IzL11B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Izolatia anticoroziva  foarte intarita, executata mecanizat in statie, la tevi din otel cu Dn=250-500 mm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6,970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Izolator hidrofug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3,834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0,836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0,279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Var bulgari pentru constructii Tip 2 vrac S 146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2430116104195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Vopsea anticoroziva pe baza de bitum strat I  v.903-65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3,485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White spirit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0,258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1111000100035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Adeband de 50 mm latime nii 4065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15,892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Deseuri textile de matase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2112307324962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Hirtie rezistenta de ambalaj kraft tipl 160 g/mp - suluri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1,276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2862306829940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Perii circulare din sirma d 150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Aparat de zugravit electric 0,5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0,251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Macara turn cu brat inclinat de 3,1-4,5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0,411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2940420007690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 xml:space="preserve">Masina din curatat tevi si conducte mobila 40 cp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1,345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 xml:space="preserve">Imbinarea cu flanse a pieselor de legatura, flanselor, inclusiv a flanselor oarbe si a armaturilor, avind diametrul de 50-100 mm  (Flansa libera otel d80mm) 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7,120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2875274110100*080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Flansa libera otel d80mm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cauciuc cu insertii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Suruburi cap hexagonal cu piulite M-16x240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32,000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Imbinarea cu flanse a pieselor de legatura, flanselor, inclusiv a flanselor oarbe si a armaturilor, avind diametrul de 125-250 mm (Flansa libera otel d150mm)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29,600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2875274110100*015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Flansa libera otel d150mm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cauciuc cu insertii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16,160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Suruburi cap hexagonal cu piulite M-16x240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144,000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SA38H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Bratara pentru fixarea conductelor de alimentare cu apa si gaze, din otel sau PVC montata prin inpuscare, conductele avind diametrul de 3" (Brida fixare cu diblu d80mm)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0,320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2875274204040</w:t>
            </w:r>
            <w:r>
              <w:rPr>
                <w:sz w:val="16"/>
                <w:szCs w:val="16"/>
              </w:rPr>
              <w:lastRenderedPageBreak/>
              <w:t>-08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lastRenderedPageBreak/>
              <w:t>Brida fixare cu diblu d80mm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2121117308308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Carton ondulat, tip 2, in suluri de 1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2874115893468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Bolt de impuscat, M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Piulite uzuale hexagonale M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2461117308499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pistol 6,3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Montarea fitingurilor mecanic (insurubare). Imbinare mecanica intre teava si fiting (mufe, teu, cot) din polietilena,  tevile avind diametrul de 50-110 mm. Nota: tipul fitingului din polietilena (mufe, teu, cot)  se va include conform proiectului (Piesa de bransare intarita d160x1'')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1,160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25231567191625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Piesa de bransare intarita d160x1''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2,060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Montarea armaturilor cu actionare manuala sau mecanica (vane, robinete, ventile), la conductele de alimentare cu apa sau de canalizare, avind diametrul de 125-150 mm (Filtru  d150mm)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1,400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IA28E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Vas de expansiune, montat pe postament avind capacitatea de 2000...3000 l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10,800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Flansa plata Pn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Placa marsit de 3,0 mm, 25 at.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2,350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Ulei de in sicativat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1450336200468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Grafit concentrat tip G, praf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2874115800780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Surub hex. M 10 x 35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2874115801071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Suruburi cap hexagonal M 12x40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2874115821708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Surub cap hexagonal M 16x60 gr. 4.8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Piulita hexag. M10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Piulita hexag. M12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2874115840558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Piulita hexag. M16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2874115883761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Saiba  plata  M 12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Saibe uzuale, plate M 14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2874125881344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Saiba  plata  M 18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2734125900487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Sirma pt. sudura, obisnuita dn=2,5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2922140006727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Macara </w:t>
            </w:r>
            <w:r w:rsidR="00C408EB">
              <w:rPr>
                <w:sz w:val="24"/>
                <w:szCs w:val="24"/>
                <w:lang w:val="ro-MD"/>
              </w:rPr>
              <w:t>echivalent</w:t>
            </w:r>
            <w:r>
              <w:t>"PIONER" 0,50-0,75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Aparat de tractiune (tirfor) 0,015 MN (1,5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0,220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Grup de pompare</w:t>
            </w:r>
            <w:r w:rsidR="00C408EB">
              <w:rPr>
                <w:sz w:val="24"/>
                <w:szCs w:val="24"/>
                <w:lang w:val="en-GB"/>
              </w:rPr>
              <w:t xml:space="preserve"> </w:t>
            </w:r>
            <w:r w:rsidR="0073548E">
              <w:rPr>
                <w:sz w:val="24"/>
                <w:szCs w:val="24"/>
                <w:lang w:val="ro-MD"/>
              </w:rPr>
              <w:t>(sau echivalent</w:t>
            </w:r>
            <w:r w:rsidR="008B0342">
              <w:rPr>
                <w:sz w:val="24"/>
                <w:szCs w:val="24"/>
                <w:lang w:val="ro-MD"/>
              </w:rPr>
              <w:t>ul</w:t>
            </w:r>
            <w:r w:rsidR="0073548E">
              <w:rPr>
                <w:sz w:val="24"/>
                <w:szCs w:val="24"/>
                <w:lang w:val="ro-MD"/>
              </w:rPr>
              <w:t>)</w:t>
            </w:r>
            <w:r w:rsidR="0073548E" w:rsidRPr="009A251B">
              <w:rPr>
                <w:sz w:val="24"/>
                <w:szCs w:val="24"/>
                <w:lang w:val="ro-MD"/>
              </w:rPr>
              <w:t xml:space="preserve"> </w:t>
            </w:r>
            <w:r w:rsidRPr="00541ED8">
              <w:rPr>
                <w:sz w:val="24"/>
                <w:szCs w:val="24"/>
                <w:lang w:val="en-GB"/>
              </w:rPr>
              <w:t xml:space="preserve"> HYDRO MPC-E 2 CRE 32-4-2,dotat cu 1 pompa in lucru si una de rezerva, </w:t>
            </w:r>
            <w:r w:rsidRPr="00541ED8">
              <w:rPr>
                <w:sz w:val="24"/>
                <w:szCs w:val="24"/>
                <w:lang w:val="en-GB"/>
              </w:rPr>
              <w:lastRenderedPageBreak/>
              <w:t>robineti, supape de sens, tronsoane de aspiratie, placa de baza, tablou de comanda si control. Q1pomp</w:t>
            </w:r>
            <w:r>
              <w:rPr>
                <w:sz w:val="24"/>
                <w:szCs w:val="24"/>
              </w:rPr>
              <w:t>г</w:t>
            </w:r>
            <w:r w:rsidRPr="00541ED8">
              <w:rPr>
                <w:sz w:val="24"/>
                <w:szCs w:val="24"/>
                <w:lang w:val="en-GB"/>
              </w:rPr>
              <w:t>=35,0 m3/h, H=50,0 m, N=11 kW  Nota: (In pretul este inclus transportul pe santier, montajul la cheie al echipamentelor si punerea in functiune a statiei de pompare)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9023748201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 w:rsidRPr="00541ED8">
              <w:rPr>
                <w:lang w:val="en-GB"/>
              </w:rPr>
              <w:t>Grup de pompare</w:t>
            </w:r>
            <w:r w:rsidR="00C408EB">
              <w:rPr>
                <w:lang w:val="en-GB"/>
              </w:rPr>
              <w:t xml:space="preserve"> </w:t>
            </w:r>
            <w:r w:rsidR="00E700A0">
              <w:rPr>
                <w:sz w:val="24"/>
                <w:szCs w:val="24"/>
                <w:lang w:val="ro-MD"/>
              </w:rPr>
              <w:t>(sau echivalentul)</w:t>
            </w:r>
            <w:r w:rsidRPr="00541ED8">
              <w:rPr>
                <w:lang w:val="en-GB"/>
              </w:rPr>
              <w:t xml:space="preserve"> HYDRO MPC-E 2 CRE 32-4-2,dotat cu 1 pompa in lucru si una de rezerva, robineti, supape de sens, tronsoane de aspiratie, placa de baza, tablou de comanda si control. </w:t>
            </w:r>
            <w:r>
              <w:t>Q1pompг=35,0 m3/h, H=50,0 m, N=11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set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Filtru autocuratire cu flanse d150mm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9023748202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Filtru autocuratire cu flanse d150mm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Filtru de retinere impuritati cu flanse d150 mm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9023748203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Filtru de retinere impuritati cu flanse d150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dе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Manometru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9023748205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Manometru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541ED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541ED8">
              <w:rPr>
                <w:sz w:val="24"/>
                <w:szCs w:val="24"/>
                <w:lang w:val="en-GB"/>
              </w:rPr>
              <w:t>Vas de expansiune cu membrana V=3000 l , H=2800mm, D=1200mm Zilmet Ultra-PRO</w:t>
            </w:r>
            <w:r w:rsidRPr="00541ED8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 xml:space="preserve"> </w:t>
            </w:r>
          </w:p>
          <w:p w:rsidR="00E63427" w:rsidRPr="00541ED8" w:rsidRDefault="00E63427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9023748206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541ED8" w:rsidRDefault="00064DCC">
            <w:pPr>
              <w:rPr>
                <w:lang w:val="en-GB"/>
              </w:rPr>
            </w:pPr>
            <w:r w:rsidRPr="00541ED8">
              <w:rPr>
                <w:lang w:val="en-GB"/>
              </w:rPr>
              <w:t>Vas de expansiune cu membrana V=3000 l , H=2800mm, D=1200mm  Zilmet Ultra-PRO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</w:tbl>
    <w:p w:rsidR="006B5DD6" w:rsidRDefault="006B5DD6" w:rsidP="00D54EE2">
      <w:pPr>
        <w:rPr>
          <w:sz w:val="4"/>
          <w:szCs w:val="4"/>
        </w:rPr>
      </w:pPr>
    </w:p>
    <w:p w:rsidR="00B53847" w:rsidRDefault="00B53847" w:rsidP="00D54EE2">
      <w:pPr>
        <w:rPr>
          <w:sz w:val="4"/>
          <w:szCs w:val="4"/>
        </w:rPr>
      </w:pPr>
    </w:p>
    <w:p w:rsidR="00B53847" w:rsidRDefault="00B53847" w:rsidP="00D54EE2">
      <w:pPr>
        <w:rPr>
          <w:sz w:val="4"/>
          <w:szCs w:val="4"/>
        </w:rPr>
      </w:pPr>
    </w:p>
    <w:p w:rsidR="00B53847" w:rsidRDefault="00B53847" w:rsidP="00D54EE2">
      <w:pPr>
        <w:rPr>
          <w:sz w:val="4"/>
          <w:szCs w:val="4"/>
        </w:rPr>
      </w:pPr>
    </w:p>
    <w:p w:rsidR="005D42EF" w:rsidRDefault="005D42EF" w:rsidP="00B53847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</w:p>
    <w:p w:rsidR="00B53847" w:rsidRDefault="00B53847" w:rsidP="00B53847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>Șef secția Mentenanță, Infrastructură și Dezvoltare</w:t>
      </w:r>
      <w:r w:rsidR="002B01B6">
        <w:rPr>
          <w:sz w:val="28"/>
          <w:szCs w:val="28"/>
          <w:lang w:val="ro-RO" w:eastAsia="en-US"/>
        </w:rPr>
        <w:t xml:space="preserve">                             T.</w:t>
      </w:r>
      <w:r>
        <w:rPr>
          <w:sz w:val="28"/>
          <w:szCs w:val="28"/>
          <w:lang w:val="ro-RO" w:eastAsia="en-US"/>
        </w:rPr>
        <w:t>Sîrbu</w:t>
      </w:r>
    </w:p>
    <w:p w:rsidR="00B53847" w:rsidRDefault="00B53847" w:rsidP="00B53847">
      <w:pPr>
        <w:tabs>
          <w:tab w:val="left" w:pos="7797"/>
        </w:tabs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Șef serviciul reparație și construcție                                                     A.Grecu </w:t>
      </w:r>
    </w:p>
    <w:p w:rsidR="00B53847" w:rsidRDefault="00B53847" w:rsidP="00B53847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Șef serviciul deservire și exploatarea rețelelor electrice                 </w:t>
      </w:r>
      <w:r w:rsidR="002B01B6">
        <w:rPr>
          <w:sz w:val="28"/>
          <w:szCs w:val="28"/>
          <w:lang w:val="ro-RO" w:eastAsia="en-US"/>
        </w:rPr>
        <w:t xml:space="preserve">      V.</w:t>
      </w:r>
      <w:r>
        <w:rPr>
          <w:sz w:val="28"/>
          <w:szCs w:val="28"/>
          <w:lang w:val="ro-RO" w:eastAsia="en-US"/>
        </w:rPr>
        <w:t>Conacu</w:t>
      </w:r>
    </w:p>
    <w:p w:rsidR="00B53847" w:rsidRDefault="00B53847" w:rsidP="00B53847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Șef serviciul termotehnic                                         </w:t>
      </w:r>
      <w:r w:rsidR="002B01B6">
        <w:rPr>
          <w:sz w:val="28"/>
          <w:szCs w:val="28"/>
          <w:lang w:val="ro-RO" w:eastAsia="en-US"/>
        </w:rPr>
        <w:t xml:space="preserve">                              V.</w:t>
      </w:r>
      <w:r>
        <w:rPr>
          <w:sz w:val="28"/>
          <w:szCs w:val="28"/>
          <w:lang w:val="ro-RO" w:eastAsia="en-US"/>
        </w:rPr>
        <w:t xml:space="preserve">Grevici </w:t>
      </w:r>
    </w:p>
    <w:p w:rsidR="00B53847" w:rsidRDefault="00B53847" w:rsidP="00B53847">
      <w:pPr>
        <w:tabs>
          <w:tab w:val="left" w:pos="7797"/>
        </w:tabs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Specialist în management și organizare                   </w:t>
      </w:r>
      <w:r w:rsidR="002B01B6">
        <w:rPr>
          <w:sz w:val="28"/>
          <w:szCs w:val="28"/>
          <w:lang w:val="ro-RO" w:eastAsia="en-US"/>
        </w:rPr>
        <w:t xml:space="preserve">                              V.</w:t>
      </w:r>
      <w:r>
        <w:rPr>
          <w:sz w:val="28"/>
          <w:szCs w:val="28"/>
          <w:lang w:val="ro-RO" w:eastAsia="en-US"/>
        </w:rPr>
        <w:t xml:space="preserve">Martalog </w:t>
      </w:r>
    </w:p>
    <w:p w:rsidR="00B53847" w:rsidRPr="00B53847" w:rsidRDefault="00B53847" w:rsidP="00D54EE2">
      <w:pPr>
        <w:rPr>
          <w:sz w:val="4"/>
          <w:szCs w:val="4"/>
          <w:lang w:val="ro-RO"/>
        </w:rPr>
      </w:pPr>
    </w:p>
    <w:sectPr w:rsidR="00B53847" w:rsidRPr="00B53847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D385F"/>
    <w:rsid w:val="000E0FD7"/>
    <w:rsid w:val="0013227A"/>
    <w:rsid w:val="001C46B9"/>
    <w:rsid w:val="001F0778"/>
    <w:rsid w:val="002B01B6"/>
    <w:rsid w:val="00331104"/>
    <w:rsid w:val="003356FD"/>
    <w:rsid w:val="00353C3F"/>
    <w:rsid w:val="003A04A2"/>
    <w:rsid w:val="003B6B49"/>
    <w:rsid w:val="00541ED8"/>
    <w:rsid w:val="005B2433"/>
    <w:rsid w:val="005D42EF"/>
    <w:rsid w:val="00673BBF"/>
    <w:rsid w:val="00674259"/>
    <w:rsid w:val="006963C6"/>
    <w:rsid w:val="006A1702"/>
    <w:rsid w:val="006A79F3"/>
    <w:rsid w:val="006B5DD6"/>
    <w:rsid w:val="006D2255"/>
    <w:rsid w:val="0073548E"/>
    <w:rsid w:val="0077551D"/>
    <w:rsid w:val="007F2714"/>
    <w:rsid w:val="00845117"/>
    <w:rsid w:val="00882656"/>
    <w:rsid w:val="00884147"/>
    <w:rsid w:val="008959C7"/>
    <w:rsid w:val="008A5157"/>
    <w:rsid w:val="008B0342"/>
    <w:rsid w:val="008C2268"/>
    <w:rsid w:val="008C5369"/>
    <w:rsid w:val="00953CE4"/>
    <w:rsid w:val="00957037"/>
    <w:rsid w:val="0097392D"/>
    <w:rsid w:val="0099001E"/>
    <w:rsid w:val="00994D40"/>
    <w:rsid w:val="009A251B"/>
    <w:rsid w:val="00B224E5"/>
    <w:rsid w:val="00B33E6F"/>
    <w:rsid w:val="00B40365"/>
    <w:rsid w:val="00B53847"/>
    <w:rsid w:val="00BF11ED"/>
    <w:rsid w:val="00BF51EC"/>
    <w:rsid w:val="00C408EB"/>
    <w:rsid w:val="00CE7B84"/>
    <w:rsid w:val="00CF3E10"/>
    <w:rsid w:val="00D40F5E"/>
    <w:rsid w:val="00D54EE2"/>
    <w:rsid w:val="00E06C53"/>
    <w:rsid w:val="00E32376"/>
    <w:rsid w:val="00E63427"/>
    <w:rsid w:val="00E700A0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43C53FE-CD7D-429E-8775-979BA61E8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7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1359B6-BADF-4833-B7F5-368FF8118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2114</Words>
  <Characters>12055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Sectia Achizitii Adjunct</cp:lastModifiedBy>
  <cp:revision>2</cp:revision>
  <dcterms:created xsi:type="dcterms:W3CDTF">2026-03-16T14:03:00Z</dcterms:created>
  <dcterms:modified xsi:type="dcterms:W3CDTF">2026-03-16T14:03:00Z</dcterms:modified>
</cp:coreProperties>
</file>