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810" w:type="dxa"/>
        <w:tblLayout w:type="fixed"/>
        <w:tblLook w:val="04A0" w:firstRow="1" w:lastRow="0" w:firstColumn="1" w:lastColumn="0" w:noHBand="0" w:noVBand="1"/>
      </w:tblPr>
      <w:tblGrid>
        <w:gridCol w:w="9810"/>
      </w:tblGrid>
      <w:tr w:rsidR="00CA1761" w:rsidRPr="000E00ED" w14:paraId="23B697F0" w14:textId="77777777" w:rsidTr="000B35E5">
        <w:trPr>
          <w:trHeight w:val="626"/>
        </w:trPr>
        <w:tc>
          <w:tcPr>
            <w:tcW w:w="9810" w:type="dxa"/>
            <w:vAlign w:val="center"/>
          </w:tcPr>
          <w:p w14:paraId="5459859A" w14:textId="596278A6" w:rsidR="00D6062A" w:rsidRPr="00866963" w:rsidRDefault="00A764F7" w:rsidP="009E0A58">
            <w:pP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       </w:t>
            </w:r>
            <w:r w:rsidR="00306E65">
              <w:rPr>
                <w:rFonts w:ascii="Times New Roman" w:hAnsi="Times New Roman" w:cs="Times New Roman"/>
                <w:color w:val="000000" w:themeColor="text1"/>
                <w:sz w:val="24"/>
                <w:szCs w:val="24"/>
                <w:lang w:val="en-US"/>
              </w:rPr>
              <w:t xml:space="preserve">     </w:t>
            </w:r>
            <w:r w:rsidR="00B850F5">
              <w:rPr>
                <w:rFonts w:ascii="Times New Roman" w:hAnsi="Times New Roman" w:cs="Times New Roman"/>
                <w:color w:val="000000" w:themeColor="text1"/>
                <w:sz w:val="24"/>
                <w:szCs w:val="24"/>
                <w:lang w:val="en-US"/>
              </w:rPr>
              <w:t xml:space="preserve">   </w:t>
            </w:r>
            <w:r w:rsidR="00866963">
              <w:rPr>
                <w:rFonts w:ascii="Times New Roman" w:hAnsi="Times New Roman" w:cs="Times New Roman"/>
                <w:color w:val="000000" w:themeColor="text1"/>
                <w:sz w:val="24"/>
                <w:szCs w:val="24"/>
                <w:lang w:val="en-US"/>
              </w:rPr>
              <w:t xml:space="preserve"> </w:t>
            </w:r>
          </w:p>
          <w:tbl>
            <w:tblPr>
              <w:tblW w:w="9810" w:type="dxa"/>
              <w:tblInd w:w="1" w:type="dxa"/>
              <w:tblLayout w:type="fixed"/>
              <w:tblLook w:val="04A0" w:firstRow="1" w:lastRow="0" w:firstColumn="1" w:lastColumn="0" w:noHBand="0" w:noVBand="1"/>
            </w:tblPr>
            <w:tblGrid>
              <w:gridCol w:w="9810"/>
            </w:tblGrid>
            <w:tr w:rsidR="00CA1761" w:rsidRPr="000E00ED" w14:paraId="0147B595" w14:textId="77777777" w:rsidTr="000B35E5">
              <w:trPr>
                <w:trHeight w:val="626"/>
              </w:trPr>
              <w:tc>
                <w:tcPr>
                  <w:tcW w:w="9810" w:type="dxa"/>
                  <w:vAlign w:val="center"/>
                </w:tcPr>
                <w:p w14:paraId="5773671D" w14:textId="6E5BF8BE" w:rsidR="00D6062A" w:rsidRPr="000E00ED" w:rsidRDefault="00D6062A" w:rsidP="000E00ED">
                  <w:pPr>
                    <w:pStyle w:val="1"/>
                    <w:jc w:val="left"/>
                    <w:rPr>
                      <w:color w:val="000000" w:themeColor="text1"/>
                      <w:sz w:val="22"/>
                      <w:szCs w:val="22"/>
                    </w:rPr>
                  </w:pPr>
                </w:p>
              </w:tc>
            </w:tr>
          </w:tbl>
          <w:p w14:paraId="370DB3C7" w14:textId="77777777" w:rsidR="00D6062A" w:rsidRPr="00054ECD" w:rsidRDefault="00D6062A" w:rsidP="009E0A58">
            <w:pPr>
              <w:spacing w:after="0" w:line="240" w:lineRule="auto"/>
              <w:jc w:val="center"/>
              <w:outlineLvl w:val="0"/>
              <w:rPr>
                <w:rFonts w:ascii="Times New Roman" w:eastAsia="Times New Roman" w:hAnsi="Times New Roman" w:cs="Times New Roman"/>
                <w:b/>
                <w:color w:val="000000" w:themeColor="text1"/>
                <w:sz w:val="24"/>
                <w:szCs w:val="24"/>
                <w:lang w:val="en-US" w:eastAsia="ru-RU"/>
              </w:rPr>
            </w:pPr>
          </w:p>
        </w:tc>
      </w:tr>
      <w:tr w:rsidR="00CA1761" w:rsidRPr="00CC0D9E" w14:paraId="64FAB415" w14:textId="77777777" w:rsidTr="000B35E5">
        <w:trPr>
          <w:trHeight w:val="5686"/>
        </w:trPr>
        <w:tc>
          <w:tcPr>
            <w:tcW w:w="9810" w:type="dxa"/>
          </w:tcPr>
          <w:p w14:paraId="31BB5A3D" w14:textId="77777777" w:rsidR="000E00ED" w:rsidRPr="002B4019" w:rsidRDefault="000E00ED" w:rsidP="002B4019">
            <w:pPr>
              <w:pStyle w:val="ac"/>
              <w:jc w:val="right"/>
              <w:rPr>
                <w:rFonts w:ascii="Times New Roman" w:hAnsi="Times New Roman" w:cs="Times New Roman"/>
                <w:sz w:val="24"/>
                <w:szCs w:val="24"/>
                <w:lang w:val="ro-RO" w:eastAsia="ru-RU"/>
              </w:rPr>
            </w:pPr>
            <w:r w:rsidRPr="002B4019">
              <w:rPr>
                <w:rFonts w:ascii="Times New Roman" w:hAnsi="Times New Roman" w:cs="Times New Roman"/>
                <w:sz w:val="24"/>
                <w:szCs w:val="24"/>
                <w:lang w:val="ro-RO" w:eastAsia="ru-RU"/>
              </w:rPr>
              <w:t>Anexa nr. 1</w:t>
            </w:r>
          </w:p>
          <w:p w14:paraId="7B819925" w14:textId="77777777" w:rsidR="000E00ED" w:rsidRPr="002B4019" w:rsidRDefault="000E00ED" w:rsidP="002B4019">
            <w:pPr>
              <w:pStyle w:val="ac"/>
              <w:jc w:val="right"/>
              <w:rPr>
                <w:rFonts w:ascii="Times New Roman" w:hAnsi="Times New Roman" w:cs="Times New Roman"/>
                <w:sz w:val="24"/>
                <w:szCs w:val="24"/>
                <w:lang w:val="ro-RO" w:eastAsia="ru-RU"/>
              </w:rPr>
            </w:pPr>
            <w:r w:rsidRPr="002B4019">
              <w:rPr>
                <w:rFonts w:ascii="Times New Roman" w:hAnsi="Times New Roman" w:cs="Times New Roman"/>
                <w:sz w:val="24"/>
                <w:szCs w:val="24"/>
                <w:lang w:val="ro-RO" w:eastAsia="ru-RU"/>
              </w:rPr>
              <w:tab/>
            </w:r>
            <w:r w:rsidRPr="002B4019">
              <w:rPr>
                <w:rFonts w:ascii="Times New Roman" w:hAnsi="Times New Roman" w:cs="Times New Roman"/>
                <w:sz w:val="24"/>
                <w:szCs w:val="24"/>
                <w:lang w:val="ro-RO" w:eastAsia="ru-RU"/>
              </w:rPr>
              <w:tab/>
            </w:r>
            <w:r w:rsidRPr="002B4019">
              <w:rPr>
                <w:rFonts w:ascii="Times New Roman" w:hAnsi="Times New Roman" w:cs="Times New Roman"/>
                <w:sz w:val="24"/>
                <w:szCs w:val="24"/>
                <w:lang w:val="ro-RO" w:eastAsia="ru-RU"/>
              </w:rPr>
              <w:tab/>
            </w:r>
            <w:r w:rsidRPr="002B4019">
              <w:rPr>
                <w:rFonts w:ascii="Times New Roman" w:hAnsi="Times New Roman" w:cs="Times New Roman"/>
                <w:sz w:val="24"/>
                <w:szCs w:val="24"/>
                <w:lang w:val="ro-RO" w:eastAsia="ru-RU"/>
              </w:rPr>
              <w:tab/>
            </w:r>
            <w:r w:rsidRPr="002B4019">
              <w:rPr>
                <w:rFonts w:ascii="Times New Roman" w:hAnsi="Times New Roman" w:cs="Times New Roman"/>
                <w:sz w:val="24"/>
                <w:szCs w:val="24"/>
                <w:lang w:val="ro-RO" w:eastAsia="ru-RU"/>
              </w:rPr>
              <w:tab/>
            </w:r>
            <w:r w:rsidRPr="002B4019">
              <w:rPr>
                <w:rFonts w:ascii="Times New Roman" w:hAnsi="Times New Roman" w:cs="Times New Roman"/>
                <w:sz w:val="24"/>
                <w:szCs w:val="24"/>
                <w:lang w:val="ro-RO" w:eastAsia="ru-RU"/>
              </w:rPr>
              <w:tab/>
            </w:r>
            <w:r w:rsidRPr="002B4019">
              <w:rPr>
                <w:rFonts w:ascii="Times New Roman" w:hAnsi="Times New Roman" w:cs="Times New Roman"/>
                <w:sz w:val="24"/>
                <w:szCs w:val="24"/>
                <w:lang w:val="ro-RO" w:eastAsia="ru-RU"/>
              </w:rPr>
              <w:tab/>
              <w:t>la Regulamentul cu privire la achizițiile</w:t>
            </w:r>
          </w:p>
          <w:p w14:paraId="35DD091E" w14:textId="77777777" w:rsidR="000E00ED" w:rsidRPr="002B4019" w:rsidRDefault="000E00ED" w:rsidP="002B4019">
            <w:pPr>
              <w:pStyle w:val="ac"/>
              <w:jc w:val="right"/>
              <w:rPr>
                <w:rFonts w:ascii="Times New Roman" w:hAnsi="Times New Roman" w:cs="Times New Roman"/>
                <w:sz w:val="24"/>
                <w:szCs w:val="24"/>
                <w:lang w:val="ro-RO"/>
              </w:rPr>
            </w:pPr>
            <w:r w:rsidRPr="002B4019">
              <w:rPr>
                <w:rFonts w:ascii="Times New Roman" w:hAnsi="Times New Roman" w:cs="Times New Roman"/>
                <w:sz w:val="24"/>
                <w:szCs w:val="24"/>
                <w:lang w:val="ro-RO" w:eastAsia="ru-RU"/>
              </w:rPr>
              <w:tab/>
            </w:r>
            <w:r w:rsidRPr="002B4019">
              <w:rPr>
                <w:rFonts w:ascii="Times New Roman" w:hAnsi="Times New Roman" w:cs="Times New Roman"/>
                <w:sz w:val="24"/>
                <w:szCs w:val="24"/>
                <w:lang w:val="ro-RO" w:eastAsia="ru-RU"/>
              </w:rPr>
              <w:tab/>
            </w:r>
            <w:r w:rsidRPr="002B4019">
              <w:rPr>
                <w:rFonts w:ascii="Times New Roman" w:hAnsi="Times New Roman" w:cs="Times New Roman"/>
                <w:sz w:val="24"/>
                <w:szCs w:val="24"/>
                <w:lang w:val="ro-RO" w:eastAsia="ru-RU"/>
              </w:rPr>
              <w:tab/>
            </w:r>
            <w:r w:rsidRPr="002B4019">
              <w:rPr>
                <w:rFonts w:ascii="Times New Roman" w:hAnsi="Times New Roman" w:cs="Times New Roman"/>
                <w:sz w:val="24"/>
                <w:szCs w:val="24"/>
                <w:lang w:val="ro-RO" w:eastAsia="ru-RU"/>
              </w:rPr>
              <w:tab/>
            </w:r>
            <w:r w:rsidRPr="002B4019">
              <w:rPr>
                <w:rFonts w:ascii="Times New Roman" w:hAnsi="Times New Roman" w:cs="Times New Roman"/>
                <w:sz w:val="24"/>
                <w:szCs w:val="24"/>
                <w:lang w:val="ro-RO" w:eastAsia="ru-RU"/>
              </w:rPr>
              <w:tab/>
            </w:r>
            <w:r w:rsidRPr="002B4019">
              <w:rPr>
                <w:rFonts w:ascii="Times New Roman" w:hAnsi="Times New Roman" w:cs="Times New Roman"/>
                <w:sz w:val="24"/>
                <w:szCs w:val="24"/>
                <w:lang w:val="ro-RO" w:eastAsia="ru-RU"/>
              </w:rPr>
              <w:tab/>
            </w:r>
            <w:r w:rsidRPr="002B4019">
              <w:rPr>
                <w:rFonts w:ascii="Times New Roman" w:hAnsi="Times New Roman" w:cs="Times New Roman"/>
                <w:sz w:val="24"/>
                <w:szCs w:val="24"/>
                <w:lang w:val="ro-RO" w:eastAsia="ru-RU"/>
              </w:rPr>
              <w:tab/>
              <w:t xml:space="preserve">publice de valoare mică </w:t>
            </w:r>
          </w:p>
          <w:p w14:paraId="7BB3944B" w14:textId="77777777" w:rsidR="000E00ED" w:rsidRPr="002B4019" w:rsidRDefault="000E00ED" w:rsidP="002B4019">
            <w:pPr>
              <w:pStyle w:val="ac"/>
              <w:rPr>
                <w:rFonts w:ascii="Times New Roman" w:hAnsi="Times New Roman" w:cs="Times New Roman"/>
                <w:b/>
                <w:bCs/>
                <w:sz w:val="24"/>
                <w:szCs w:val="24"/>
                <w:lang w:val="ro-RO" w:eastAsia="ru-RU"/>
              </w:rPr>
            </w:pPr>
          </w:p>
          <w:p w14:paraId="334CFDA1" w14:textId="77777777" w:rsidR="000E00ED" w:rsidRPr="002B4019" w:rsidRDefault="000E00ED" w:rsidP="002B4019">
            <w:pPr>
              <w:pStyle w:val="ac"/>
              <w:jc w:val="center"/>
              <w:rPr>
                <w:rFonts w:ascii="Times New Roman" w:hAnsi="Times New Roman" w:cs="Times New Roman"/>
                <w:b/>
                <w:bCs/>
                <w:sz w:val="24"/>
                <w:szCs w:val="24"/>
                <w:lang w:val="ro-RO" w:eastAsia="ru-RU"/>
              </w:rPr>
            </w:pPr>
            <w:r w:rsidRPr="002B4019">
              <w:rPr>
                <w:rFonts w:ascii="Times New Roman" w:hAnsi="Times New Roman" w:cs="Times New Roman"/>
                <w:b/>
                <w:bCs/>
                <w:sz w:val="24"/>
                <w:szCs w:val="24"/>
                <w:lang w:val="ro-RO" w:eastAsia="ru-RU"/>
              </w:rPr>
              <w:t>ANUNŢ DE PARTICIPARE SIMPLIFICAT</w:t>
            </w:r>
          </w:p>
          <w:p w14:paraId="2BAAD10C" w14:textId="41B1BA81" w:rsidR="000E00ED" w:rsidRDefault="000E00ED" w:rsidP="002B4019">
            <w:pPr>
              <w:pStyle w:val="ac"/>
              <w:jc w:val="center"/>
              <w:rPr>
                <w:rFonts w:ascii="Times New Roman" w:hAnsi="Times New Roman" w:cs="Times New Roman"/>
                <w:b/>
                <w:bCs/>
                <w:sz w:val="24"/>
                <w:szCs w:val="24"/>
                <w:lang w:val="ro-RO" w:eastAsia="ru-RU"/>
              </w:rPr>
            </w:pPr>
            <w:r w:rsidRPr="002B4019">
              <w:rPr>
                <w:rFonts w:ascii="Times New Roman" w:hAnsi="Times New Roman" w:cs="Times New Roman"/>
                <w:b/>
                <w:bCs/>
                <w:sz w:val="24"/>
                <w:szCs w:val="24"/>
                <w:lang w:val="ro-RO" w:eastAsia="ru-RU"/>
              </w:rPr>
              <w:t>PENTRU ACHIZIȚIA DE VALOARE MICĂ</w:t>
            </w:r>
          </w:p>
          <w:p w14:paraId="4B0E5EA5" w14:textId="77777777" w:rsidR="002B4019" w:rsidRPr="002B4019" w:rsidRDefault="002B4019" w:rsidP="002B4019">
            <w:pPr>
              <w:pStyle w:val="ac"/>
              <w:jc w:val="center"/>
              <w:rPr>
                <w:rFonts w:ascii="Times New Roman" w:hAnsi="Times New Roman" w:cs="Times New Roman"/>
                <w:sz w:val="24"/>
                <w:szCs w:val="24"/>
                <w:lang w:val="ro-RO" w:eastAsia="ru-RU"/>
              </w:rPr>
            </w:pPr>
          </w:p>
          <w:p w14:paraId="53227EBE" w14:textId="77777777" w:rsidR="000E00ED" w:rsidRPr="002B4019" w:rsidRDefault="000E00ED" w:rsidP="002B4019">
            <w:pPr>
              <w:pStyle w:val="ac"/>
              <w:jc w:val="center"/>
              <w:rPr>
                <w:rFonts w:ascii="Times New Roman" w:hAnsi="Times New Roman" w:cs="Times New Roman"/>
                <w:sz w:val="24"/>
                <w:szCs w:val="24"/>
                <w:lang w:val="ro-RO" w:eastAsia="ru-RU"/>
              </w:rPr>
            </w:pPr>
            <w:r w:rsidRPr="002B4019">
              <w:rPr>
                <w:rFonts w:ascii="Times New Roman" w:hAnsi="Times New Roman" w:cs="Times New Roman"/>
                <w:bCs/>
                <w:sz w:val="24"/>
                <w:szCs w:val="24"/>
                <w:lang w:val="ro-RO" w:eastAsia="ru-RU"/>
              </w:rPr>
              <w:t>Privind achiziţionarea</w:t>
            </w:r>
            <w:r w:rsidRPr="002B4019">
              <w:rPr>
                <w:rFonts w:ascii="Times New Roman" w:hAnsi="Times New Roman" w:cs="Times New Roman"/>
                <w:color w:val="000000" w:themeColor="text1"/>
                <w:sz w:val="24"/>
                <w:szCs w:val="24"/>
                <w:lang w:val="en-US"/>
              </w:rPr>
              <w:t xml:space="preserve"> </w:t>
            </w:r>
            <w:r w:rsidRPr="002B4019">
              <w:rPr>
                <w:rFonts w:ascii="Times New Roman" w:hAnsi="Times New Roman" w:cs="Times New Roman"/>
                <w:b/>
                <w:bCs/>
                <w:color w:val="000000" w:themeColor="text1"/>
                <w:sz w:val="24"/>
                <w:szCs w:val="24"/>
                <w:u w:val="single"/>
                <w:lang w:val="en-US"/>
              </w:rPr>
              <w:t>Legume pentru 3 luni ( Aprilie-Iunie) anul 2026</w:t>
            </w:r>
            <w:r w:rsidRPr="002B4019">
              <w:rPr>
                <w:rFonts w:ascii="Times New Roman" w:hAnsi="Times New Roman" w:cs="Times New Roman"/>
                <w:b/>
                <w:bCs/>
                <w:sz w:val="24"/>
                <w:szCs w:val="24"/>
                <w:lang w:val="ro-RO" w:eastAsia="ru-RU"/>
              </w:rPr>
              <w:t xml:space="preserve">                                                                     </w:t>
            </w:r>
            <w:r w:rsidRPr="002B4019">
              <w:rPr>
                <w:rFonts w:ascii="Times New Roman" w:hAnsi="Times New Roman" w:cs="Times New Roman"/>
                <w:sz w:val="24"/>
                <w:szCs w:val="24"/>
                <w:lang w:val="ro-RO" w:eastAsia="ru-RU"/>
              </w:rPr>
              <w:t>(se indică obiectul achiziţiei)</w:t>
            </w:r>
          </w:p>
          <w:p w14:paraId="6D652081" w14:textId="77777777" w:rsidR="000E00ED" w:rsidRPr="002B4019" w:rsidRDefault="000E00ED" w:rsidP="002B4019">
            <w:pPr>
              <w:pStyle w:val="ac"/>
              <w:jc w:val="both"/>
              <w:rPr>
                <w:rFonts w:ascii="Times New Roman" w:hAnsi="Times New Roman" w:cs="Times New Roman"/>
                <w:sz w:val="24"/>
                <w:szCs w:val="24"/>
                <w:lang w:val="ro-RO" w:eastAsia="ru-RU"/>
              </w:rPr>
            </w:pPr>
            <w:r w:rsidRPr="002B4019">
              <w:rPr>
                <w:rFonts w:ascii="Times New Roman" w:hAnsi="Times New Roman" w:cs="Times New Roman"/>
                <w:bCs/>
                <w:sz w:val="24"/>
                <w:szCs w:val="24"/>
                <w:lang w:val="ro-RO" w:eastAsia="ru-RU"/>
              </w:rPr>
              <w:t>prin achiziţie</w:t>
            </w:r>
            <w:r w:rsidRPr="002B4019">
              <w:rPr>
                <w:rFonts w:ascii="Times New Roman" w:hAnsi="Times New Roman" w:cs="Times New Roman"/>
                <w:sz w:val="24"/>
                <w:szCs w:val="24"/>
                <w:lang w:val="ro-RO" w:eastAsia="ru-RU"/>
              </w:rPr>
              <w:t xml:space="preserve"> publică de valoare mică. </w:t>
            </w:r>
          </w:p>
          <w:p w14:paraId="5B9CDAC4" w14:textId="77777777" w:rsidR="000E00ED" w:rsidRPr="002B4019" w:rsidRDefault="000E00ED" w:rsidP="002B4019">
            <w:pPr>
              <w:pStyle w:val="ac"/>
              <w:jc w:val="both"/>
              <w:rPr>
                <w:rFonts w:ascii="Times New Roman" w:hAnsi="Times New Roman" w:cs="Times New Roman"/>
                <w:sz w:val="24"/>
                <w:szCs w:val="24"/>
                <w:lang w:val="ro-RO" w:eastAsia="ru-RU"/>
              </w:rPr>
            </w:pPr>
            <w:r w:rsidRPr="002B4019">
              <w:rPr>
                <w:rFonts w:ascii="Times New Roman" w:hAnsi="Times New Roman" w:cs="Times New Roman"/>
                <w:b/>
                <w:sz w:val="24"/>
                <w:szCs w:val="24"/>
                <w:lang w:val="ro-RO" w:eastAsia="ru-RU"/>
              </w:rPr>
              <w:t>1.</w:t>
            </w:r>
            <w:r w:rsidRPr="002B4019">
              <w:rPr>
                <w:rFonts w:ascii="Times New Roman" w:hAnsi="Times New Roman" w:cs="Times New Roman"/>
                <w:bCs/>
                <w:sz w:val="24"/>
                <w:szCs w:val="24"/>
                <w:lang w:val="ro-RO" w:eastAsia="ru-RU"/>
              </w:rPr>
              <w:t> Denumirea autorităţii contractante:</w:t>
            </w:r>
            <w:r w:rsidRPr="002B4019">
              <w:rPr>
                <w:rFonts w:ascii="Times New Roman" w:hAnsi="Times New Roman" w:cs="Times New Roman"/>
                <w:b/>
                <w:bCs/>
                <w:color w:val="000000" w:themeColor="text1"/>
                <w:sz w:val="24"/>
                <w:szCs w:val="24"/>
                <w:lang w:val="ro-RO" w:eastAsia="ru-RU"/>
              </w:rPr>
              <w:t>CENTRUL DE PLASAMENT TEMPORAR PENTRU PERSOANE CU DIZABILITĂȚI, MUN.HÎNCEȘTI</w:t>
            </w:r>
          </w:p>
          <w:p w14:paraId="2B816C3E" w14:textId="77777777" w:rsidR="000E00ED" w:rsidRPr="002B4019" w:rsidRDefault="000E00ED" w:rsidP="002B4019">
            <w:pPr>
              <w:pStyle w:val="ac"/>
              <w:jc w:val="both"/>
              <w:rPr>
                <w:rFonts w:ascii="Times New Roman" w:hAnsi="Times New Roman" w:cs="Times New Roman"/>
                <w:sz w:val="24"/>
                <w:szCs w:val="24"/>
                <w:lang w:val="ro-RO" w:eastAsia="ru-RU"/>
              </w:rPr>
            </w:pPr>
            <w:r w:rsidRPr="002B4019">
              <w:rPr>
                <w:rFonts w:ascii="Times New Roman" w:hAnsi="Times New Roman" w:cs="Times New Roman"/>
                <w:b/>
                <w:sz w:val="24"/>
                <w:szCs w:val="24"/>
                <w:lang w:val="ro-RO" w:eastAsia="ru-RU"/>
              </w:rPr>
              <w:t>2</w:t>
            </w:r>
            <w:r w:rsidRPr="002B4019">
              <w:rPr>
                <w:rFonts w:ascii="Times New Roman" w:hAnsi="Times New Roman" w:cs="Times New Roman"/>
                <w:bCs/>
                <w:sz w:val="24"/>
                <w:szCs w:val="24"/>
                <w:lang w:val="ro-RO" w:eastAsia="ru-RU"/>
              </w:rPr>
              <w:t>. IDNO:</w:t>
            </w:r>
            <w:r w:rsidRPr="002B4019">
              <w:rPr>
                <w:rFonts w:ascii="Times New Roman" w:hAnsi="Times New Roman" w:cs="Times New Roman"/>
                <w:sz w:val="24"/>
                <w:szCs w:val="24"/>
                <w:lang w:val="ro-RO" w:eastAsia="ru-RU"/>
              </w:rPr>
              <w:t xml:space="preserve"> </w:t>
            </w:r>
            <w:r w:rsidRPr="002B4019">
              <w:rPr>
                <w:rFonts w:ascii="Times New Roman" w:hAnsi="Times New Roman" w:cs="Times New Roman"/>
                <w:b/>
                <w:bCs/>
                <w:color w:val="000000" w:themeColor="text1"/>
                <w:sz w:val="24"/>
                <w:szCs w:val="24"/>
                <w:lang w:val="ro-RO" w:eastAsia="ru-RU"/>
              </w:rPr>
              <w:t>1007601000609</w:t>
            </w:r>
            <w:r w:rsidRPr="002B4019">
              <w:rPr>
                <w:rFonts w:ascii="Times New Roman" w:hAnsi="Times New Roman" w:cs="Times New Roman"/>
                <w:sz w:val="24"/>
                <w:szCs w:val="24"/>
                <w:lang w:val="ro-RO" w:eastAsia="ru-RU"/>
              </w:rPr>
              <w:t>____________________________________</w:t>
            </w:r>
          </w:p>
          <w:p w14:paraId="1F22549A" w14:textId="77777777" w:rsidR="000E00ED" w:rsidRPr="002B4019" w:rsidRDefault="000E00ED" w:rsidP="002B4019">
            <w:pPr>
              <w:pStyle w:val="ac"/>
              <w:jc w:val="both"/>
              <w:rPr>
                <w:rFonts w:ascii="Times New Roman" w:hAnsi="Times New Roman" w:cs="Times New Roman"/>
                <w:sz w:val="24"/>
                <w:szCs w:val="24"/>
                <w:lang w:val="ro-RO" w:eastAsia="ru-RU"/>
              </w:rPr>
            </w:pPr>
            <w:r w:rsidRPr="002B4019">
              <w:rPr>
                <w:rFonts w:ascii="Times New Roman" w:hAnsi="Times New Roman" w:cs="Times New Roman"/>
                <w:b/>
                <w:sz w:val="24"/>
                <w:szCs w:val="24"/>
                <w:lang w:val="ro-RO" w:eastAsia="ru-RU"/>
              </w:rPr>
              <w:t>3</w:t>
            </w:r>
            <w:r w:rsidRPr="002B4019">
              <w:rPr>
                <w:rFonts w:ascii="Times New Roman" w:hAnsi="Times New Roman" w:cs="Times New Roman"/>
                <w:bCs/>
                <w:sz w:val="24"/>
                <w:szCs w:val="24"/>
                <w:lang w:val="ro-RO" w:eastAsia="ru-RU"/>
              </w:rPr>
              <w:t xml:space="preserve">. Adresa: </w:t>
            </w:r>
            <w:r w:rsidRPr="002B4019">
              <w:rPr>
                <w:rFonts w:ascii="Times New Roman" w:hAnsi="Times New Roman" w:cs="Times New Roman"/>
                <w:b/>
                <w:bCs/>
                <w:color w:val="000000" w:themeColor="text1"/>
                <w:sz w:val="24"/>
                <w:szCs w:val="24"/>
                <w:lang w:val="ro-RO" w:eastAsia="ru-RU"/>
              </w:rPr>
              <w:t>MD-3401, Mun.Hîncești,  str.A.Marinescu nr.16</w:t>
            </w:r>
          </w:p>
          <w:p w14:paraId="031455C4" w14:textId="77777777" w:rsidR="000E00ED" w:rsidRPr="002B4019" w:rsidRDefault="000E00ED" w:rsidP="002B4019">
            <w:pPr>
              <w:pStyle w:val="ac"/>
              <w:jc w:val="both"/>
              <w:rPr>
                <w:rFonts w:ascii="Times New Roman" w:hAnsi="Times New Roman" w:cs="Times New Roman"/>
                <w:sz w:val="24"/>
                <w:szCs w:val="24"/>
                <w:lang w:val="ro-RO" w:eastAsia="ru-RU"/>
              </w:rPr>
            </w:pPr>
            <w:r w:rsidRPr="002B4019">
              <w:rPr>
                <w:rFonts w:ascii="Times New Roman" w:hAnsi="Times New Roman" w:cs="Times New Roman"/>
                <w:b/>
                <w:sz w:val="24"/>
                <w:szCs w:val="24"/>
                <w:lang w:val="ro-RO" w:eastAsia="ru-RU"/>
              </w:rPr>
              <w:t>4.</w:t>
            </w:r>
            <w:r w:rsidRPr="002B4019">
              <w:rPr>
                <w:rFonts w:ascii="Times New Roman" w:hAnsi="Times New Roman" w:cs="Times New Roman"/>
                <w:bCs/>
                <w:sz w:val="24"/>
                <w:szCs w:val="24"/>
                <w:lang w:val="ro-RO" w:eastAsia="ru-RU"/>
              </w:rPr>
              <w:t xml:space="preserve"> Numărul de telefon/fax: </w:t>
            </w:r>
            <w:r w:rsidRPr="002B4019">
              <w:rPr>
                <w:rFonts w:ascii="Times New Roman" w:hAnsi="Times New Roman" w:cs="Times New Roman"/>
                <w:b/>
                <w:sz w:val="24"/>
                <w:szCs w:val="24"/>
                <w:lang w:val="ro-RO" w:eastAsia="ru-RU"/>
              </w:rPr>
              <w:t>026922362</w:t>
            </w:r>
            <w:r w:rsidRPr="002B4019">
              <w:rPr>
                <w:rFonts w:ascii="Times New Roman" w:hAnsi="Times New Roman" w:cs="Times New Roman"/>
                <w:bCs/>
                <w:sz w:val="24"/>
                <w:szCs w:val="24"/>
                <w:lang w:val="ro-RO" w:eastAsia="ru-RU"/>
              </w:rPr>
              <w:t xml:space="preserve">(fax)/ </w:t>
            </w:r>
            <w:r w:rsidRPr="002B4019">
              <w:rPr>
                <w:rFonts w:ascii="Times New Roman" w:hAnsi="Times New Roman" w:cs="Times New Roman"/>
                <w:b/>
                <w:sz w:val="24"/>
                <w:szCs w:val="24"/>
                <w:lang w:val="ro-RO" w:eastAsia="ru-RU"/>
              </w:rPr>
              <w:t>026924275</w:t>
            </w:r>
            <w:r w:rsidRPr="002B4019">
              <w:rPr>
                <w:rFonts w:ascii="Times New Roman" w:hAnsi="Times New Roman" w:cs="Times New Roman"/>
                <w:bCs/>
                <w:sz w:val="24"/>
                <w:szCs w:val="24"/>
                <w:lang w:val="ro-RO" w:eastAsia="ru-RU"/>
              </w:rPr>
              <w:t xml:space="preserve">(contabilitate)/ </w:t>
            </w:r>
            <w:r w:rsidRPr="002B4019">
              <w:rPr>
                <w:rFonts w:ascii="Times New Roman" w:hAnsi="Times New Roman" w:cs="Times New Roman"/>
                <w:b/>
                <w:sz w:val="24"/>
                <w:szCs w:val="24"/>
                <w:lang w:val="ro-RO" w:eastAsia="ru-RU"/>
              </w:rPr>
              <w:t>026920242</w:t>
            </w:r>
            <w:r w:rsidRPr="002B4019">
              <w:rPr>
                <w:rFonts w:ascii="Times New Roman" w:hAnsi="Times New Roman" w:cs="Times New Roman"/>
                <w:bCs/>
                <w:sz w:val="24"/>
                <w:szCs w:val="24"/>
                <w:lang w:val="ro-RO" w:eastAsia="ru-RU"/>
              </w:rPr>
              <w:t>(achizitii)</w:t>
            </w:r>
          </w:p>
          <w:p w14:paraId="3E2AEE0F" w14:textId="77777777" w:rsidR="000E00ED" w:rsidRPr="002B4019" w:rsidRDefault="000E00ED" w:rsidP="002B4019">
            <w:pPr>
              <w:pStyle w:val="ac"/>
              <w:jc w:val="both"/>
              <w:rPr>
                <w:rFonts w:ascii="Times New Roman" w:hAnsi="Times New Roman" w:cs="Times New Roman"/>
                <w:sz w:val="24"/>
                <w:szCs w:val="24"/>
                <w:lang w:val="ro-RO" w:eastAsia="ru-RU"/>
              </w:rPr>
            </w:pPr>
            <w:r w:rsidRPr="002B4019">
              <w:rPr>
                <w:rFonts w:ascii="Times New Roman" w:hAnsi="Times New Roman" w:cs="Times New Roman"/>
                <w:b/>
                <w:sz w:val="24"/>
                <w:szCs w:val="24"/>
                <w:lang w:val="ro-RO" w:eastAsia="ru-RU"/>
              </w:rPr>
              <w:t>5.</w:t>
            </w:r>
            <w:r w:rsidRPr="002B4019">
              <w:rPr>
                <w:rFonts w:ascii="Times New Roman" w:hAnsi="Times New Roman" w:cs="Times New Roman"/>
                <w:bCs/>
                <w:sz w:val="24"/>
                <w:szCs w:val="24"/>
                <w:lang w:val="ro-RO" w:eastAsia="ru-RU"/>
              </w:rPr>
              <w:t xml:space="preserve"> Adresa de e-mail şi pagina web oficială ale autorităţii contractante</w:t>
            </w:r>
            <w:r w:rsidRPr="002B4019">
              <w:rPr>
                <w:rFonts w:ascii="Times New Roman" w:hAnsi="Times New Roman" w:cs="Times New Roman"/>
                <w:sz w:val="24"/>
                <w:szCs w:val="24"/>
                <w:lang w:val="ro-RO" w:eastAsia="ru-RU"/>
              </w:rPr>
              <w:t xml:space="preserve">: </w:t>
            </w:r>
          </w:p>
          <w:p w14:paraId="0FFB9596" w14:textId="77777777" w:rsidR="000E00ED" w:rsidRPr="002B4019" w:rsidRDefault="000E00ED" w:rsidP="002B4019">
            <w:pPr>
              <w:pStyle w:val="ac"/>
              <w:jc w:val="both"/>
              <w:rPr>
                <w:rFonts w:ascii="Times New Roman" w:hAnsi="Times New Roman" w:cs="Times New Roman"/>
                <w:sz w:val="24"/>
                <w:szCs w:val="24"/>
                <w:lang w:val="ro-RO" w:eastAsia="ru-RU"/>
              </w:rPr>
            </w:pPr>
            <w:r w:rsidRPr="002B4019">
              <w:rPr>
                <w:rFonts w:ascii="Times New Roman" w:hAnsi="Times New Roman" w:cs="Times New Roman"/>
                <w:bCs/>
                <w:sz w:val="24"/>
                <w:szCs w:val="24"/>
                <w:lang w:val="ro-RO" w:eastAsia="ru-RU"/>
              </w:rPr>
              <w:t xml:space="preserve">    Pagina web  - </w:t>
            </w:r>
            <w:r w:rsidRPr="002B4019">
              <w:rPr>
                <w:rFonts w:ascii="Times New Roman" w:hAnsi="Times New Roman" w:cs="Times New Roman"/>
                <w:sz w:val="24"/>
                <w:szCs w:val="24"/>
                <w:lang w:val="ro-RO" w:eastAsia="ru-RU"/>
              </w:rPr>
              <w:t>agssi.md</w:t>
            </w:r>
          </w:p>
          <w:p w14:paraId="41A667B2" w14:textId="77777777" w:rsidR="000E00ED" w:rsidRPr="002B4019" w:rsidRDefault="000E00ED" w:rsidP="002B4019">
            <w:pPr>
              <w:pStyle w:val="ac"/>
              <w:jc w:val="both"/>
              <w:rPr>
                <w:rFonts w:ascii="Times New Roman" w:hAnsi="Times New Roman" w:cs="Times New Roman"/>
                <w:sz w:val="24"/>
                <w:szCs w:val="24"/>
                <w:lang w:val="ro-RO" w:eastAsia="ru-RU"/>
              </w:rPr>
            </w:pPr>
            <w:r w:rsidRPr="002B4019">
              <w:rPr>
                <w:rFonts w:ascii="Times New Roman" w:hAnsi="Times New Roman" w:cs="Times New Roman"/>
                <w:sz w:val="24"/>
                <w:szCs w:val="24"/>
                <w:lang w:val="ro-RO" w:eastAsia="ru-RU"/>
              </w:rPr>
              <w:t xml:space="preserve">    </w:t>
            </w:r>
            <w:r w:rsidRPr="002B4019">
              <w:rPr>
                <w:rFonts w:ascii="Times New Roman" w:hAnsi="Times New Roman" w:cs="Times New Roman"/>
                <w:bCs/>
                <w:sz w:val="24"/>
                <w:szCs w:val="24"/>
                <w:lang w:val="ro-RO" w:eastAsia="ru-RU"/>
              </w:rPr>
              <w:t xml:space="preserve">e-mail </w:t>
            </w:r>
            <w:hyperlink r:id="rId6" w:history="1">
              <w:r w:rsidRPr="002B4019">
                <w:rPr>
                  <w:rStyle w:val="ad"/>
                  <w:rFonts w:ascii="Times New Roman" w:hAnsi="Times New Roman" w:cs="Times New Roman"/>
                  <w:sz w:val="24"/>
                  <w:szCs w:val="24"/>
                  <w:lang w:val="ro-RO" w:eastAsia="ru-RU"/>
                </w:rPr>
                <w:t>cp.hincesti@agssi.md</w:t>
              </w:r>
            </w:hyperlink>
            <w:r w:rsidRPr="002B4019">
              <w:rPr>
                <w:rFonts w:ascii="Times New Roman" w:hAnsi="Times New Roman" w:cs="Times New Roman"/>
                <w:bCs/>
                <w:sz w:val="24"/>
                <w:szCs w:val="24"/>
                <w:lang w:val="ro-RO" w:eastAsia="ru-RU"/>
              </w:rPr>
              <w:t xml:space="preserve"> / </w:t>
            </w:r>
            <w:hyperlink r:id="rId7" w:history="1">
              <w:r w:rsidRPr="002B4019">
                <w:rPr>
                  <w:rStyle w:val="ad"/>
                  <w:rFonts w:ascii="Times New Roman" w:hAnsi="Times New Roman" w:cs="Times New Roman"/>
                  <w:sz w:val="24"/>
                  <w:szCs w:val="24"/>
                  <w:lang w:val="ro-RO" w:eastAsia="ru-RU"/>
                </w:rPr>
                <w:t>centrul.hincesti@gmail.com</w:t>
              </w:r>
            </w:hyperlink>
            <w:r w:rsidRPr="002B4019">
              <w:rPr>
                <w:rFonts w:ascii="Times New Roman" w:hAnsi="Times New Roman" w:cs="Times New Roman"/>
                <w:bCs/>
                <w:sz w:val="24"/>
                <w:szCs w:val="24"/>
                <w:lang w:val="ro-RO" w:eastAsia="ru-RU"/>
              </w:rPr>
              <w:t xml:space="preserve"> </w:t>
            </w:r>
          </w:p>
          <w:p w14:paraId="27E4E717" w14:textId="77777777" w:rsidR="000E00ED" w:rsidRPr="002B4019" w:rsidRDefault="000E00ED" w:rsidP="002B4019">
            <w:pPr>
              <w:pStyle w:val="ac"/>
              <w:jc w:val="both"/>
              <w:rPr>
                <w:rFonts w:ascii="Times New Roman" w:hAnsi="Times New Roman" w:cs="Times New Roman"/>
                <w:sz w:val="24"/>
                <w:szCs w:val="24"/>
                <w:lang w:val="ro-RO" w:eastAsia="ru-RU"/>
              </w:rPr>
            </w:pPr>
            <w:r w:rsidRPr="002B4019">
              <w:rPr>
                <w:rFonts w:ascii="Times New Roman" w:hAnsi="Times New Roman" w:cs="Times New Roman"/>
                <w:b/>
                <w:sz w:val="24"/>
                <w:szCs w:val="24"/>
                <w:lang w:val="ro-RO" w:eastAsia="ru-RU"/>
              </w:rPr>
              <w:t>6.</w:t>
            </w:r>
            <w:r w:rsidRPr="002B4019">
              <w:rPr>
                <w:rFonts w:ascii="Times New Roman" w:hAnsi="Times New Roman" w:cs="Times New Roman"/>
                <w:bCs/>
                <w:sz w:val="24"/>
                <w:szCs w:val="24"/>
                <w:lang w:val="ro-RO" w:eastAsia="ru-RU"/>
              </w:rPr>
              <w:t xml:space="preserve"> Adresa de e-mail sau pagina web oficială de la care se va putea obţine accesul la documentaţia de atribuire: </w:t>
            </w:r>
            <w:r w:rsidRPr="002B4019">
              <w:rPr>
                <w:rFonts w:ascii="Times New Roman" w:hAnsi="Times New Roman" w:cs="Times New Roman"/>
                <w:b/>
                <w:i/>
                <w:iCs/>
                <w:sz w:val="24"/>
                <w:szCs w:val="24"/>
                <w:lang w:val="ro-RO" w:eastAsia="ru-RU"/>
              </w:rPr>
              <w:t>documentaţia de atribuire este anexată în cadrul procedurii în SIA RSAP.</w:t>
            </w:r>
          </w:p>
          <w:p w14:paraId="13822584" w14:textId="77777777" w:rsidR="000E00ED" w:rsidRPr="002B4019" w:rsidRDefault="000E00ED" w:rsidP="002B4019">
            <w:pPr>
              <w:pStyle w:val="ac"/>
              <w:jc w:val="both"/>
              <w:rPr>
                <w:rFonts w:ascii="Times New Roman" w:hAnsi="Times New Roman" w:cs="Times New Roman"/>
                <w:sz w:val="24"/>
                <w:szCs w:val="24"/>
                <w:lang w:val="ro-RO" w:eastAsia="ru-RU"/>
              </w:rPr>
            </w:pPr>
            <w:r w:rsidRPr="002B4019">
              <w:rPr>
                <w:rFonts w:ascii="Times New Roman" w:hAnsi="Times New Roman" w:cs="Times New Roman"/>
                <w:b/>
                <w:sz w:val="24"/>
                <w:szCs w:val="24"/>
                <w:lang w:val="ro-RO" w:eastAsia="ru-RU"/>
              </w:rPr>
              <w:t>7.</w:t>
            </w:r>
            <w:r w:rsidRPr="002B4019">
              <w:rPr>
                <w:rFonts w:ascii="Times New Roman" w:hAnsi="Times New Roman" w:cs="Times New Roman"/>
                <w:bCs/>
                <w:sz w:val="24"/>
                <w:szCs w:val="24"/>
                <w:lang w:val="ro-RO" w:eastAsia="ru-RU"/>
              </w:rPr>
              <w:t xml:space="preserve"> Tipul autorităţii contractante şi obiectul principal de activitate (dacă este cazul, menţiunea că autoritatea contractantă este o autoritate centrală de achiziţie sau că achiziţia implică o altă formă de achiziţie comună)  </w:t>
            </w:r>
            <w:r w:rsidRPr="002B4019">
              <w:rPr>
                <w:rFonts w:ascii="Times New Roman" w:hAnsi="Times New Roman" w:cs="Times New Roman"/>
                <w:b/>
                <w:sz w:val="24"/>
                <w:szCs w:val="24"/>
                <w:lang w:val="ro-RO" w:eastAsia="ru-RU"/>
              </w:rPr>
              <w:t>Buget de stat</w:t>
            </w:r>
            <w:r w:rsidRPr="002B4019">
              <w:rPr>
                <w:rFonts w:ascii="Times New Roman" w:hAnsi="Times New Roman" w:cs="Times New Roman"/>
                <w:bCs/>
                <w:sz w:val="24"/>
                <w:szCs w:val="24"/>
                <w:lang w:val="ro-RO" w:eastAsia="ru-RU"/>
              </w:rPr>
              <w:t xml:space="preserve"> </w:t>
            </w:r>
          </w:p>
          <w:p w14:paraId="02E5E95C" w14:textId="77777777" w:rsidR="000E00ED" w:rsidRPr="002B4019" w:rsidRDefault="000E00ED" w:rsidP="002B4019">
            <w:pPr>
              <w:pStyle w:val="ac"/>
              <w:jc w:val="both"/>
              <w:rPr>
                <w:rFonts w:ascii="Times New Roman" w:hAnsi="Times New Roman" w:cs="Times New Roman"/>
                <w:bCs/>
                <w:sz w:val="24"/>
                <w:szCs w:val="24"/>
                <w:lang w:val="ro-RO" w:eastAsia="ru-RU"/>
              </w:rPr>
            </w:pPr>
            <w:r w:rsidRPr="002B4019">
              <w:rPr>
                <w:rFonts w:ascii="Times New Roman" w:hAnsi="Times New Roman" w:cs="Times New Roman"/>
                <w:b/>
                <w:sz w:val="24"/>
                <w:szCs w:val="24"/>
                <w:lang w:val="ro-RO" w:eastAsia="ru-RU"/>
              </w:rPr>
              <w:t>8.</w:t>
            </w:r>
            <w:r w:rsidRPr="002B4019">
              <w:rPr>
                <w:rFonts w:ascii="Times New Roman" w:hAnsi="Times New Roman" w:cs="Times New Roman"/>
                <w:bCs/>
                <w:sz w:val="24"/>
                <w:szCs w:val="24"/>
                <w:lang w:val="ro-RO" w:eastAsia="ru-RU"/>
              </w:rPr>
              <w:t xml:space="preserve"> Cumpărătorul invită operatorii economici interesaţi, care îi pot satisface necesităţile, să participe la procedura de achiziţie privind livrarea/prestarea următoarelor </w:t>
            </w:r>
            <w:r w:rsidRPr="002B4019">
              <w:rPr>
                <w:rFonts w:ascii="Times New Roman" w:hAnsi="Times New Roman" w:cs="Times New Roman"/>
                <w:b/>
                <w:sz w:val="24"/>
                <w:szCs w:val="24"/>
                <w:lang w:val="ro-RO" w:eastAsia="ru-RU"/>
              </w:rPr>
              <w:t>bunuri/</w:t>
            </w:r>
            <w:r w:rsidRPr="002B4019">
              <w:rPr>
                <w:rFonts w:ascii="Times New Roman" w:hAnsi="Times New Roman" w:cs="Times New Roman"/>
                <w:bCs/>
                <w:sz w:val="24"/>
                <w:szCs w:val="24"/>
                <w:lang w:val="ro-RO" w:eastAsia="ru-RU"/>
              </w:rPr>
              <w:t>servicii:</w:t>
            </w:r>
          </w:p>
          <w:p w14:paraId="7D4541D0" w14:textId="5B379E17" w:rsidR="00D6062A" w:rsidRPr="002B4019" w:rsidRDefault="00D6062A" w:rsidP="002B4019">
            <w:pPr>
              <w:pStyle w:val="ac"/>
              <w:rPr>
                <w:rFonts w:ascii="Times New Roman" w:eastAsia="Times New Roman" w:hAnsi="Times New Roman" w:cs="Times New Roman"/>
                <w:color w:val="000000" w:themeColor="text1"/>
                <w:sz w:val="24"/>
                <w:szCs w:val="24"/>
                <w:lang w:val="ro-RO" w:eastAsia="ru-RU"/>
              </w:rPr>
            </w:pPr>
          </w:p>
        </w:tc>
      </w:tr>
    </w:tbl>
    <w:tbl>
      <w:tblPr>
        <w:tblStyle w:val="aa"/>
        <w:tblpPr w:leftFromText="180" w:rightFromText="180" w:vertAnchor="text" w:horzAnchor="margin" w:tblpY="1"/>
        <w:tblW w:w="9606" w:type="dxa"/>
        <w:tblLayout w:type="fixed"/>
        <w:tblLook w:val="04A0" w:firstRow="1" w:lastRow="0" w:firstColumn="1" w:lastColumn="0" w:noHBand="0" w:noVBand="1"/>
      </w:tblPr>
      <w:tblGrid>
        <w:gridCol w:w="580"/>
        <w:gridCol w:w="425"/>
        <w:gridCol w:w="1797"/>
        <w:gridCol w:w="708"/>
        <w:gridCol w:w="851"/>
        <w:gridCol w:w="3827"/>
        <w:gridCol w:w="1418"/>
      </w:tblGrid>
      <w:tr w:rsidR="002B4019" w:rsidRPr="00054ECD" w14:paraId="1F20FD77" w14:textId="77777777" w:rsidTr="002B4019">
        <w:trPr>
          <w:cantSplit/>
          <w:trHeight w:val="1408"/>
        </w:trPr>
        <w:tc>
          <w:tcPr>
            <w:tcW w:w="580" w:type="dxa"/>
            <w:shd w:val="clear" w:color="auto" w:fill="BFBFBF" w:themeFill="background1" w:themeFillShade="BF"/>
          </w:tcPr>
          <w:p w14:paraId="10A17590" w14:textId="77777777" w:rsidR="002B4019" w:rsidRPr="000B35E5" w:rsidRDefault="002B4019" w:rsidP="002B4019">
            <w:pPr>
              <w:rPr>
                <w:rFonts w:ascii="Times New Roman" w:eastAsia="Calibri" w:hAnsi="Times New Roman" w:cs="Times New Roman"/>
                <w:b/>
                <w:bCs/>
                <w:sz w:val="24"/>
                <w:szCs w:val="24"/>
                <w:lang w:val="en-US"/>
              </w:rPr>
            </w:pPr>
            <w:bookmarkStart w:id="0" w:name="_Hlk218004091"/>
            <w:r>
              <w:rPr>
                <w:rFonts w:ascii="Times New Roman" w:eastAsia="Calibri" w:hAnsi="Times New Roman" w:cs="Times New Roman"/>
                <w:b/>
                <w:bCs/>
                <w:sz w:val="24"/>
                <w:szCs w:val="24"/>
                <w:lang w:val="en-US"/>
              </w:rPr>
              <w:t>Nr.</w:t>
            </w:r>
          </w:p>
        </w:tc>
        <w:tc>
          <w:tcPr>
            <w:tcW w:w="425" w:type="dxa"/>
            <w:shd w:val="clear" w:color="auto" w:fill="BFBFBF" w:themeFill="background1" w:themeFillShade="BF"/>
            <w:textDirection w:val="btLr"/>
          </w:tcPr>
          <w:p w14:paraId="1D27DFF2" w14:textId="77777777" w:rsidR="002B4019" w:rsidRPr="000B35E5" w:rsidRDefault="002B4019" w:rsidP="002B4019">
            <w:pPr>
              <w:ind w:left="113" w:right="113"/>
              <w:rPr>
                <w:rFonts w:ascii="Times New Roman" w:eastAsia="Calibri" w:hAnsi="Times New Roman" w:cs="Times New Roman"/>
                <w:b/>
                <w:bCs/>
                <w:lang w:val="en-US"/>
              </w:rPr>
            </w:pPr>
            <w:r w:rsidRPr="000B35E5">
              <w:rPr>
                <w:rFonts w:ascii="Times New Roman" w:eastAsia="Calibri" w:hAnsi="Times New Roman" w:cs="Times New Roman"/>
                <w:b/>
                <w:bCs/>
                <w:lang w:val="en-US"/>
              </w:rPr>
              <w:t>Cod CPV</w:t>
            </w:r>
          </w:p>
        </w:tc>
        <w:tc>
          <w:tcPr>
            <w:tcW w:w="1797" w:type="dxa"/>
            <w:shd w:val="clear" w:color="auto" w:fill="BFBFBF" w:themeFill="background1" w:themeFillShade="BF"/>
          </w:tcPr>
          <w:p w14:paraId="1DC6F718" w14:textId="77777777" w:rsidR="002B4019" w:rsidRPr="000B35E5" w:rsidRDefault="002B4019" w:rsidP="002B4019">
            <w:pPr>
              <w:rPr>
                <w:rFonts w:ascii="Times New Roman" w:eastAsia="Calibri" w:hAnsi="Times New Roman" w:cs="Times New Roman"/>
                <w:b/>
                <w:bCs/>
                <w:sz w:val="24"/>
                <w:szCs w:val="24"/>
                <w:lang w:val="en-US"/>
              </w:rPr>
            </w:pPr>
            <w:r w:rsidRPr="000B35E5">
              <w:rPr>
                <w:rFonts w:ascii="Times New Roman" w:eastAsia="Calibri" w:hAnsi="Times New Roman" w:cs="Times New Roman"/>
                <w:b/>
                <w:bCs/>
                <w:sz w:val="24"/>
                <w:szCs w:val="24"/>
                <w:lang w:val="en-US"/>
              </w:rPr>
              <w:t>Denumirea bunurilor/serviciilor/ lucrarilor solicitate</w:t>
            </w:r>
          </w:p>
        </w:tc>
        <w:tc>
          <w:tcPr>
            <w:tcW w:w="708" w:type="dxa"/>
            <w:shd w:val="clear" w:color="auto" w:fill="BFBFBF" w:themeFill="background1" w:themeFillShade="BF"/>
          </w:tcPr>
          <w:p w14:paraId="750225B0" w14:textId="77777777" w:rsidR="002B4019" w:rsidRPr="000B35E5" w:rsidRDefault="002B4019" w:rsidP="002B4019">
            <w:pPr>
              <w:rPr>
                <w:rFonts w:ascii="Times New Roman" w:eastAsia="Calibri" w:hAnsi="Times New Roman" w:cs="Times New Roman"/>
                <w:b/>
                <w:bCs/>
                <w:sz w:val="24"/>
                <w:szCs w:val="24"/>
                <w:lang w:val="en-US"/>
              </w:rPr>
            </w:pPr>
            <w:r w:rsidRPr="000B35E5">
              <w:rPr>
                <w:rFonts w:ascii="Times New Roman" w:eastAsia="Calibri" w:hAnsi="Times New Roman" w:cs="Times New Roman"/>
                <w:b/>
                <w:bCs/>
                <w:sz w:val="24"/>
                <w:szCs w:val="24"/>
                <w:lang w:val="en-US"/>
              </w:rPr>
              <w:t>U/M</w:t>
            </w:r>
          </w:p>
        </w:tc>
        <w:tc>
          <w:tcPr>
            <w:tcW w:w="851" w:type="dxa"/>
            <w:shd w:val="clear" w:color="auto" w:fill="BFBFBF" w:themeFill="background1" w:themeFillShade="BF"/>
            <w:textDirection w:val="btLr"/>
          </w:tcPr>
          <w:p w14:paraId="6E6CC633" w14:textId="77777777" w:rsidR="002B4019" w:rsidRPr="000B35E5" w:rsidRDefault="002B4019" w:rsidP="002B4019">
            <w:pPr>
              <w:ind w:left="113" w:right="113"/>
              <w:rPr>
                <w:rFonts w:ascii="Times New Roman" w:eastAsia="Calibri" w:hAnsi="Times New Roman" w:cs="Times New Roman"/>
                <w:b/>
                <w:bCs/>
                <w:sz w:val="24"/>
                <w:szCs w:val="24"/>
                <w:lang w:val="en-US"/>
              </w:rPr>
            </w:pPr>
            <w:r w:rsidRPr="000B35E5">
              <w:rPr>
                <w:rFonts w:ascii="Times New Roman" w:eastAsia="Calibri" w:hAnsi="Times New Roman" w:cs="Times New Roman"/>
                <w:b/>
                <w:bCs/>
                <w:sz w:val="24"/>
                <w:szCs w:val="24"/>
                <w:lang w:val="en-US"/>
              </w:rPr>
              <w:t>Cantitatea</w:t>
            </w:r>
          </w:p>
        </w:tc>
        <w:tc>
          <w:tcPr>
            <w:tcW w:w="3827" w:type="dxa"/>
            <w:shd w:val="clear" w:color="auto" w:fill="BFBFBF" w:themeFill="background1" w:themeFillShade="BF"/>
          </w:tcPr>
          <w:p w14:paraId="5DFC76B4" w14:textId="77777777" w:rsidR="002B4019" w:rsidRPr="000B35E5" w:rsidRDefault="002B4019" w:rsidP="002B4019">
            <w:pPr>
              <w:rPr>
                <w:rFonts w:ascii="Times New Roman" w:eastAsia="Calibri" w:hAnsi="Times New Roman" w:cs="Times New Roman"/>
                <w:b/>
                <w:bCs/>
                <w:sz w:val="24"/>
                <w:szCs w:val="24"/>
                <w:lang w:val="en-US"/>
              </w:rPr>
            </w:pPr>
            <w:r w:rsidRPr="000B35E5">
              <w:rPr>
                <w:rFonts w:ascii="Times New Roman" w:eastAsia="Calibri" w:hAnsi="Times New Roman" w:cs="Times New Roman"/>
                <w:b/>
                <w:bCs/>
                <w:sz w:val="24"/>
                <w:szCs w:val="24"/>
                <w:lang w:val="en-US"/>
              </w:rPr>
              <w:t>Specificarea tehnica deplina solicitata, Standarde de referinta</w:t>
            </w:r>
          </w:p>
        </w:tc>
        <w:tc>
          <w:tcPr>
            <w:tcW w:w="1418" w:type="dxa"/>
            <w:shd w:val="clear" w:color="auto" w:fill="BFBFBF" w:themeFill="background1" w:themeFillShade="BF"/>
          </w:tcPr>
          <w:p w14:paraId="3962D20D" w14:textId="77777777" w:rsidR="002B4019" w:rsidRPr="000B35E5" w:rsidRDefault="002B4019" w:rsidP="002B4019">
            <w:pPr>
              <w:rPr>
                <w:rFonts w:ascii="Times New Roman" w:eastAsia="Calibri" w:hAnsi="Times New Roman" w:cs="Times New Roman"/>
                <w:b/>
                <w:bCs/>
                <w:sz w:val="24"/>
                <w:szCs w:val="24"/>
                <w:lang w:val="en-US"/>
              </w:rPr>
            </w:pPr>
            <w:r w:rsidRPr="000B35E5">
              <w:rPr>
                <w:rFonts w:ascii="Times New Roman" w:eastAsia="Calibri" w:hAnsi="Times New Roman" w:cs="Times New Roman"/>
                <w:b/>
                <w:bCs/>
                <w:sz w:val="24"/>
                <w:szCs w:val="24"/>
                <w:lang w:val="en-US"/>
              </w:rPr>
              <w:t xml:space="preserve">Valoarea </w:t>
            </w:r>
            <w:r>
              <w:rPr>
                <w:rFonts w:ascii="Times New Roman" w:eastAsia="Calibri" w:hAnsi="Times New Roman" w:cs="Times New Roman"/>
                <w:b/>
                <w:bCs/>
                <w:sz w:val="24"/>
                <w:szCs w:val="24"/>
                <w:lang w:val="en-US"/>
              </w:rPr>
              <w:t>estimată</w:t>
            </w:r>
          </w:p>
        </w:tc>
      </w:tr>
      <w:tr w:rsidR="002B4019" w:rsidRPr="00B80DC3" w14:paraId="5346387C" w14:textId="77777777" w:rsidTr="002B4019">
        <w:tblPrEx>
          <w:tblLook w:val="0000" w:firstRow="0" w:lastRow="0" w:firstColumn="0" w:lastColumn="0" w:noHBand="0" w:noVBand="0"/>
        </w:tblPrEx>
        <w:trPr>
          <w:trHeight w:val="338"/>
        </w:trPr>
        <w:tc>
          <w:tcPr>
            <w:tcW w:w="8188" w:type="dxa"/>
            <w:gridSpan w:val="6"/>
            <w:shd w:val="clear" w:color="auto" w:fill="BFBFBF" w:themeFill="background1" w:themeFillShade="BF"/>
          </w:tcPr>
          <w:p w14:paraId="4FA86F4F" w14:textId="77777777" w:rsidR="002B4019" w:rsidRPr="00A925EF" w:rsidRDefault="002B4019" w:rsidP="002B4019">
            <w:pPr>
              <w:tabs>
                <w:tab w:val="left" w:pos="709"/>
              </w:tabs>
              <w:jc w:val="both"/>
              <w:rPr>
                <w:rFonts w:ascii="Times New Roman" w:eastAsia="Times New Roman" w:hAnsi="Times New Roman" w:cs="Times New Roman"/>
                <w:b/>
                <w:color w:val="000000" w:themeColor="text1"/>
                <w:sz w:val="24"/>
                <w:szCs w:val="24"/>
                <w:lang w:val="en-US" w:eastAsia="ru-RU"/>
              </w:rPr>
            </w:pPr>
            <w:r w:rsidRPr="00A925EF">
              <w:rPr>
                <w:rFonts w:ascii="Times New Roman" w:eastAsia="Times New Roman" w:hAnsi="Times New Roman" w:cs="Times New Roman"/>
                <w:b/>
                <w:color w:val="000000" w:themeColor="text1"/>
                <w:sz w:val="24"/>
                <w:szCs w:val="24"/>
                <w:lang w:val="en-US" w:eastAsia="ru-RU"/>
              </w:rPr>
              <w:t xml:space="preserve">Lotul </w:t>
            </w:r>
            <w:r>
              <w:rPr>
                <w:rFonts w:ascii="Times New Roman" w:eastAsia="Times New Roman" w:hAnsi="Times New Roman" w:cs="Times New Roman"/>
                <w:b/>
                <w:color w:val="000000" w:themeColor="text1"/>
                <w:sz w:val="24"/>
                <w:szCs w:val="24"/>
                <w:lang w:val="en-US" w:eastAsia="ru-RU"/>
              </w:rPr>
              <w:t>1</w:t>
            </w:r>
            <w:r w:rsidRPr="00A925EF">
              <w:rPr>
                <w:rFonts w:ascii="Times New Roman" w:eastAsia="Times New Roman" w:hAnsi="Times New Roman" w:cs="Times New Roman"/>
                <w:b/>
                <w:color w:val="000000" w:themeColor="text1"/>
                <w:sz w:val="24"/>
                <w:szCs w:val="24"/>
                <w:lang w:val="en-US" w:eastAsia="ru-RU"/>
              </w:rPr>
              <w:t>. Fructe proaspete</w:t>
            </w:r>
          </w:p>
        </w:tc>
        <w:tc>
          <w:tcPr>
            <w:tcW w:w="1418" w:type="dxa"/>
            <w:shd w:val="clear" w:color="auto" w:fill="BFBFBF" w:themeFill="background1" w:themeFillShade="BF"/>
          </w:tcPr>
          <w:p w14:paraId="0BC30291" w14:textId="77777777" w:rsidR="002B4019" w:rsidRPr="00A925EF" w:rsidRDefault="002B4019" w:rsidP="002B4019">
            <w:pPr>
              <w:tabs>
                <w:tab w:val="left" w:pos="709"/>
              </w:tabs>
              <w:jc w:val="both"/>
              <w:rPr>
                <w:rFonts w:ascii="Times New Roman" w:eastAsia="Times New Roman" w:hAnsi="Times New Roman" w:cs="Times New Roman"/>
                <w:b/>
                <w:sz w:val="24"/>
                <w:szCs w:val="24"/>
                <w:lang w:val="en-US" w:eastAsia="ru-RU"/>
              </w:rPr>
            </w:pPr>
            <w:r>
              <w:rPr>
                <w:rFonts w:ascii="Times New Roman" w:eastAsia="Times New Roman" w:hAnsi="Times New Roman" w:cs="Times New Roman"/>
                <w:b/>
                <w:sz w:val="24"/>
                <w:szCs w:val="24"/>
                <w:lang w:val="en-US" w:eastAsia="ru-RU"/>
              </w:rPr>
              <w:t>72000.00</w:t>
            </w:r>
          </w:p>
        </w:tc>
      </w:tr>
      <w:tr w:rsidR="002B4019" w:rsidRPr="00CC0D9E" w14:paraId="2C894AA1" w14:textId="77777777" w:rsidTr="002B4019">
        <w:tblPrEx>
          <w:tblLook w:val="0000" w:firstRow="0" w:lastRow="0" w:firstColumn="0" w:lastColumn="0" w:noHBand="0" w:noVBand="0"/>
        </w:tblPrEx>
        <w:trPr>
          <w:cantSplit/>
          <w:trHeight w:val="1134"/>
        </w:trPr>
        <w:tc>
          <w:tcPr>
            <w:tcW w:w="580" w:type="dxa"/>
          </w:tcPr>
          <w:p w14:paraId="47F1D5A6" w14:textId="77777777" w:rsidR="002B4019" w:rsidRPr="00CF05E4" w:rsidRDefault="002B4019" w:rsidP="002B4019">
            <w:pPr>
              <w:tabs>
                <w:tab w:val="left" w:pos="709"/>
              </w:tabs>
              <w:rPr>
                <w:rFonts w:ascii="Times New Roman" w:eastAsia="Times New Roman" w:hAnsi="Times New Roman" w:cs="Times New Roman"/>
                <w:bCs/>
                <w:color w:val="000000" w:themeColor="text1"/>
                <w:sz w:val="24"/>
                <w:szCs w:val="24"/>
                <w:lang w:val="en-US" w:eastAsia="ru-RU"/>
              </w:rPr>
            </w:pPr>
            <w:r>
              <w:rPr>
                <w:rFonts w:ascii="Times New Roman" w:eastAsia="Times New Roman" w:hAnsi="Times New Roman" w:cs="Times New Roman"/>
                <w:bCs/>
                <w:color w:val="000000" w:themeColor="text1"/>
                <w:sz w:val="24"/>
                <w:szCs w:val="24"/>
                <w:lang w:val="en-US" w:eastAsia="ru-RU"/>
              </w:rPr>
              <w:t>1</w:t>
            </w:r>
          </w:p>
        </w:tc>
        <w:tc>
          <w:tcPr>
            <w:tcW w:w="425" w:type="dxa"/>
            <w:textDirection w:val="btLr"/>
          </w:tcPr>
          <w:p w14:paraId="239E0AA9" w14:textId="77777777" w:rsidR="002B4019" w:rsidRPr="00691FD1" w:rsidRDefault="002B4019" w:rsidP="002B4019">
            <w:pPr>
              <w:ind w:left="113" w:right="113"/>
              <w:jc w:val="center"/>
              <w:rPr>
                <w:rFonts w:ascii="Times New Roman" w:eastAsia="Calibri" w:hAnsi="Times New Roman" w:cs="Times New Roman"/>
                <w:sz w:val="24"/>
                <w:szCs w:val="24"/>
                <w:lang w:val="ro-MD"/>
              </w:rPr>
            </w:pPr>
            <w:r>
              <w:rPr>
                <w:rFonts w:ascii="Times New Roman" w:hAnsi="Times New Roman" w:cs="Times New Roman"/>
                <w:b/>
                <w:bCs/>
                <w:color w:val="333333"/>
                <w:sz w:val="24"/>
                <w:szCs w:val="24"/>
                <w:shd w:val="clear" w:color="auto" w:fill="E8E8E8"/>
                <w:lang w:val="ro-MD"/>
              </w:rPr>
              <w:t>03222111-4</w:t>
            </w:r>
          </w:p>
        </w:tc>
        <w:tc>
          <w:tcPr>
            <w:tcW w:w="1797" w:type="dxa"/>
          </w:tcPr>
          <w:p w14:paraId="010BC892" w14:textId="77777777" w:rsidR="002B4019" w:rsidRPr="00A925EF" w:rsidRDefault="002B4019" w:rsidP="002B4019">
            <w:pPr>
              <w:jc w:val="both"/>
              <w:rPr>
                <w:rFonts w:ascii="Times New Roman" w:eastAsia="Calibri" w:hAnsi="Times New Roman" w:cs="Times New Roman"/>
                <w:sz w:val="24"/>
                <w:szCs w:val="24"/>
                <w:lang w:val="en-US"/>
              </w:rPr>
            </w:pPr>
            <w:r w:rsidRPr="00A925EF">
              <w:rPr>
                <w:rFonts w:ascii="Times New Roman" w:eastAsia="Calibri" w:hAnsi="Times New Roman" w:cs="Times New Roman"/>
                <w:sz w:val="24"/>
                <w:szCs w:val="24"/>
                <w:lang w:val="en-US"/>
              </w:rPr>
              <w:t xml:space="preserve">Banane </w:t>
            </w:r>
          </w:p>
        </w:tc>
        <w:tc>
          <w:tcPr>
            <w:tcW w:w="708" w:type="dxa"/>
          </w:tcPr>
          <w:p w14:paraId="3C1A2DFB" w14:textId="77777777" w:rsidR="002B4019" w:rsidRPr="00A925EF" w:rsidRDefault="002B4019" w:rsidP="002B4019">
            <w:pPr>
              <w:jc w:val="both"/>
              <w:rPr>
                <w:rFonts w:ascii="Times New Roman" w:eastAsia="Calibri" w:hAnsi="Times New Roman" w:cs="Times New Roman"/>
                <w:sz w:val="24"/>
                <w:szCs w:val="24"/>
                <w:lang w:val="en-US"/>
              </w:rPr>
            </w:pPr>
            <w:r w:rsidRPr="00A925EF">
              <w:rPr>
                <w:rFonts w:ascii="Times New Roman" w:eastAsia="Calibri" w:hAnsi="Times New Roman" w:cs="Times New Roman"/>
                <w:sz w:val="24"/>
                <w:szCs w:val="24"/>
                <w:lang w:val="en-US"/>
              </w:rPr>
              <w:t>kg</w:t>
            </w:r>
          </w:p>
        </w:tc>
        <w:tc>
          <w:tcPr>
            <w:tcW w:w="851" w:type="dxa"/>
          </w:tcPr>
          <w:p w14:paraId="5362BEB7" w14:textId="77777777" w:rsidR="002B4019" w:rsidRPr="00A925EF" w:rsidRDefault="002B4019" w:rsidP="002B4019">
            <w:pPr>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1000</w:t>
            </w:r>
          </w:p>
        </w:tc>
        <w:tc>
          <w:tcPr>
            <w:tcW w:w="382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E3B5131" w14:textId="77777777" w:rsidR="002B4019" w:rsidRPr="00A925EF" w:rsidRDefault="002B4019" w:rsidP="002B4019">
            <w:pPr>
              <w:ind w:left="-57" w:right="-57"/>
              <w:jc w:val="both"/>
              <w:rPr>
                <w:rFonts w:ascii="Times New Roman" w:hAnsi="Times New Roman" w:cs="Times New Roman"/>
                <w:sz w:val="24"/>
                <w:szCs w:val="24"/>
                <w:lang w:val="en-US" w:eastAsia="ru-RU"/>
              </w:rPr>
            </w:pPr>
            <w:r>
              <w:rPr>
                <w:rFonts w:ascii="Times New Roman" w:hAnsi="Times New Roman" w:cs="Times New Roman"/>
                <w:iCs/>
                <w:color w:val="000000" w:themeColor="text1"/>
                <w:sz w:val="24"/>
                <w:szCs w:val="24"/>
                <w:lang w:val="ro-MD" w:eastAsia="zh-CN"/>
              </w:rPr>
              <w:t>Banane</w:t>
            </w:r>
            <w:r w:rsidRPr="00A925EF">
              <w:rPr>
                <w:rFonts w:ascii="Times New Roman" w:hAnsi="Times New Roman" w:cs="Times New Roman"/>
                <w:iCs/>
                <w:color w:val="000000" w:themeColor="text1"/>
                <w:sz w:val="24"/>
                <w:szCs w:val="24"/>
                <w:lang w:val="ro-MD" w:eastAsia="zh-CN"/>
              </w:rPr>
              <w:t xml:space="preserve"> de mărime medie cca 125 gr/buc., </w:t>
            </w:r>
            <w:r w:rsidRPr="00A925EF">
              <w:rPr>
                <w:rFonts w:ascii="Times New Roman" w:hAnsi="Times New Roman" w:cs="Times New Roman"/>
                <w:sz w:val="24"/>
                <w:szCs w:val="24"/>
                <w:lang w:val="en-US" w:eastAsia="ru-RU"/>
              </w:rPr>
              <w:t>cu coajă de culoare galbenă fără pete</w:t>
            </w:r>
            <w:r w:rsidRPr="00A925EF">
              <w:rPr>
                <w:rFonts w:ascii="Times New Roman" w:hAnsi="Times New Roman" w:cs="Times New Roman"/>
                <w:iCs/>
                <w:color w:val="000000" w:themeColor="text1"/>
                <w:sz w:val="24"/>
                <w:szCs w:val="24"/>
                <w:lang w:val="ro-MD" w:eastAsia="zh-CN"/>
              </w:rPr>
              <w:t xml:space="preserve">, </w:t>
            </w:r>
            <w:r w:rsidRPr="00A925EF">
              <w:rPr>
                <w:rFonts w:ascii="Times New Roman" w:hAnsi="Times New Roman" w:cs="Times New Roman"/>
                <w:sz w:val="24"/>
                <w:szCs w:val="24"/>
                <w:lang w:val="en-US" w:eastAsia="ru-RU"/>
              </w:rPr>
              <w:t>Ambalaj - cutii de carton, etichetate cu respectarea cerințelor obligatorii</w:t>
            </w:r>
            <w:r>
              <w:rPr>
                <w:rFonts w:ascii="Times New Roman" w:hAnsi="Times New Roman" w:cs="Times New Roman"/>
                <w:sz w:val="24"/>
                <w:szCs w:val="24"/>
                <w:lang w:val="en-US" w:eastAsia="ru-RU"/>
              </w:rPr>
              <w:t xml:space="preserve"> </w:t>
            </w:r>
            <w:r w:rsidRPr="00A925EF">
              <w:rPr>
                <w:rFonts w:ascii="Times New Roman" w:hAnsi="Times New Roman" w:cs="Times New Roman"/>
                <w:sz w:val="24"/>
                <w:szCs w:val="24"/>
                <w:lang w:val="en-US" w:eastAsia="ru-RU"/>
              </w:rPr>
              <w:t>de etichetare.</w:t>
            </w:r>
          </w:p>
          <w:p w14:paraId="14A68F0F" w14:textId="77777777" w:rsidR="002B4019" w:rsidRPr="00A925EF" w:rsidRDefault="002B4019" w:rsidP="002B4019">
            <w:pPr>
              <w:ind w:left="-57" w:right="-57"/>
              <w:jc w:val="both"/>
              <w:rPr>
                <w:rFonts w:ascii="Times New Roman" w:hAnsi="Times New Roman" w:cs="Times New Roman"/>
                <w:sz w:val="24"/>
                <w:szCs w:val="24"/>
                <w:lang w:val="en-US" w:eastAsia="ru-RU"/>
              </w:rPr>
            </w:pPr>
            <w:r w:rsidRPr="00A925EF">
              <w:rPr>
                <w:rFonts w:ascii="Times New Roman" w:hAnsi="Times New Roman" w:cs="Times New Roman"/>
                <w:sz w:val="24"/>
                <w:szCs w:val="24"/>
                <w:lang w:val="en-US" w:eastAsia="ru-RU"/>
              </w:rPr>
              <w:t>Acte ce determină calitatea produselor:  - certificat de inofensivitate</w:t>
            </w:r>
            <w:r>
              <w:rPr>
                <w:rFonts w:ascii="Times New Roman" w:hAnsi="Times New Roman" w:cs="Times New Roman"/>
                <w:sz w:val="24"/>
                <w:szCs w:val="24"/>
                <w:lang w:val="en-US" w:eastAsia="ru-RU"/>
              </w:rPr>
              <w:t xml:space="preserve">. Conform </w:t>
            </w:r>
            <w:r w:rsidRPr="00A925EF">
              <w:rPr>
                <w:rFonts w:ascii="Times New Roman" w:hAnsi="Times New Roman" w:cs="Times New Roman"/>
                <w:sz w:val="24"/>
                <w:szCs w:val="24"/>
                <w:lang w:val="en-US" w:eastAsia="ru-RU"/>
              </w:rPr>
              <w:t xml:space="preserve">HG.nr.929 din 31.12.2009. </w:t>
            </w:r>
          </w:p>
          <w:p w14:paraId="54CAE626" w14:textId="77777777" w:rsidR="002B4019" w:rsidRPr="00BB6AF0" w:rsidRDefault="002B4019" w:rsidP="002B4019">
            <w:pPr>
              <w:ind w:left="-57" w:right="-57"/>
              <w:jc w:val="both"/>
              <w:rPr>
                <w:rFonts w:ascii="Times New Roman" w:hAnsi="Times New Roman" w:cs="Times New Roman"/>
                <w:sz w:val="24"/>
                <w:szCs w:val="24"/>
                <w:lang w:val="ro-MD" w:eastAsia="ru-RU"/>
              </w:rPr>
            </w:pPr>
            <w:r w:rsidRPr="00A925EF">
              <w:rPr>
                <w:rFonts w:ascii="Times New Roman" w:hAnsi="Times New Roman" w:cs="Times New Roman"/>
                <w:sz w:val="24"/>
                <w:szCs w:val="24"/>
                <w:lang w:val="en-US"/>
              </w:rPr>
              <w:t xml:space="preserve">Livrarea de la </w:t>
            </w:r>
            <w:r w:rsidRPr="00B86BF8">
              <w:rPr>
                <w:rFonts w:ascii="Times New Roman" w:hAnsi="Times New Roman" w:cs="Times New Roman"/>
                <w:b/>
                <w:bCs/>
                <w:sz w:val="24"/>
                <w:szCs w:val="24"/>
                <w:lang w:val="en-US"/>
              </w:rPr>
              <w:t>01.0</w:t>
            </w:r>
            <w:r>
              <w:rPr>
                <w:rFonts w:ascii="Times New Roman" w:hAnsi="Times New Roman" w:cs="Times New Roman"/>
                <w:b/>
                <w:bCs/>
                <w:sz w:val="24"/>
                <w:szCs w:val="24"/>
                <w:lang w:val="en-US"/>
              </w:rPr>
              <w:t>4</w:t>
            </w:r>
            <w:r w:rsidRPr="00B86BF8">
              <w:rPr>
                <w:rFonts w:ascii="Times New Roman" w:hAnsi="Times New Roman" w:cs="Times New Roman"/>
                <w:b/>
                <w:bCs/>
                <w:sz w:val="24"/>
                <w:szCs w:val="24"/>
                <w:lang w:val="en-US"/>
              </w:rPr>
              <w:t>.2026 -3</w:t>
            </w:r>
            <w:r>
              <w:rPr>
                <w:rFonts w:ascii="Times New Roman" w:hAnsi="Times New Roman" w:cs="Times New Roman"/>
                <w:b/>
                <w:bCs/>
                <w:sz w:val="24"/>
                <w:szCs w:val="24"/>
                <w:lang w:val="en-US"/>
              </w:rPr>
              <w:t>0</w:t>
            </w:r>
            <w:r w:rsidRPr="00B86BF8">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B86BF8">
              <w:rPr>
                <w:rFonts w:ascii="Times New Roman" w:hAnsi="Times New Roman" w:cs="Times New Roman"/>
                <w:b/>
                <w:bCs/>
                <w:sz w:val="24"/>
                <w:szCs w:val="24"/>
                <w:lang w:val="en-US"/>
              </w:rPr>
              <w:t>.2026</w:t>
            </w:r>
            <w:r>
              <w:rPr>
                <w:rFonts w:ascii="Times New Roman" w:hAnsi="Times New Roman" w:cs="Times New Roman"/>
                <w:sz w:val="24"/>
                <w:szCs w:val="24"/>
                <w:lang w:val="en-US"/>
              </w:rPr>
              <w:t>,</w:t>
            </w:r>
            <w:r w:rsidRPr="00A925EF">
              <w:rPr>
                <w:rFonts w:ascii="Times New Roman" w:hAnsi="Times New Roman" w:cs="Times New Roman"/>
                <w:sz w:val="24"/>
                <w:szCs w:val="24"/>
                <w:lang w:val="en-US"/>
              </w:rPr>
              <w:t xml:space="preserve"> până la ora 14.00, </w:t>
            </w:r>
            <w:r w:rsidRPr="00A925EF">
              <w:rPr>
                <w:rFonts w:ascii="Times New Roman" w:hAnsi="Times New Roman" w:cs="Times New Roman"/>
                <w:i/>
                <w:sz w:val="24"/>
                <w:szCs w:val="24"/>
                <w:lang w:val="en-US"/>
              </w:rPr>
              <w:t>la solicitarea autorității contractante</w:t>
            </w:r>
            <w:r>
              <w:rPr>
                <w:rFonts w:ascii="Times New Roman" w:hAnsi="Times New Roman" w:cs="Times New Roman"/>
                <w:i/>
                <w:sz w:val="24"/>
                <w:szCs w:val="24"/>
                <w:lang w:val="en-US"/>
              </w:rPr>
              <w:t xml:space="preserve"> - </w:t>
            </w:r>
            <w:r w:rsidRPr="00D6684F">
              <w:rPr>
                <w:rFonts w:ascii="Times New Roman" w:hAnsi="Times New Roman" w:cs="Times New Roman"/>
                <w:b/>
                <w:bCs/>
                <w:i/>
                <w:sz w:val="24"/>
                <w:szCs w:val="24"/>
                <w:lang w:val="en-US"/>
              </w:rPr>
              <w:t>2 ori pe s</w:t>
            </w:r>
            <w:r w:rsidRPr="00D6684F">
              <w:rPr>
                <w:rFonts w:ascii="Times New Roman" w:hAnsi="Times New Roman" w:cs="Times New Roman"/>
                <w:b/>
                <w:bCs/>
                <w:i/>
                <w:sz w:val="24"/>
                <w:szCs w:val="24"/>
                <w:lang w:val="ro-MD"/>
              </w:rPr>
              <w:t>ăptămînă</w:t>
            </w:r>
          </w:p>
        </w:tc>
        <w:tc>
          <w:tcPr>
            <w:tcW w:w="1418" w:type="dxa"/>
          </w:tcPr>
          <w:p w14:paraId="06EC2663" w14:textId="77777777" w:rsidR="002B4019" w:rsidRPr="00A925EF" w:rsidRDefault="002B4019" w:rsidP="002B4019">
            <w:pPr>
              <w:tabs>
                <w:tab w:val="left" w:pos="709"/>
              </w:tabs>
              <w:jc w:val="both"/>
              <w:rPr>
                <w:rFonts w:ascii="Times New Roman" w:eastAsia="Times New Roman" w:hAnsi="Times New Roman" w:cs="Times New Roman"/>
                <w:b/>
                <w:sz w:val="24"/>
                <w:szCs w:val="24"/>
                <w:lang w:val="en-US" w:eastAsia="ru-RU"/>
              </w:rPr>
            </w:pPr>
          </w:p>
        </w:tc>
      </w:tr>
      <w:tr w:rsidR="002B4019" w:rsidRPr="00CC0D9E" w14:paraId="20FC655B" w14:textId="77777777" w:rsidTr="002B4019">
        <w:tblPrEx>
          <w:tblLook w:val="0000" w:firstRow="0" w:lastRow="0" w:firstColumn="0" w:lastColumn="0" w:noHBand="0" w:noVBand="0"/>
        </w:tblPrEx>
        <w:trPr>
          <w:cantSplit/>
          <w:trHeight w:val="1134"/>
        </w:trPr>
        <w:tc>
          <w:tcPr>
            <w:tcW w:w="580" w:type="dxa"/>
          </w:tcPr>
          <w:p w14:paraId="2A00D1D7" w14:textId="77777777" w:rsidR="002B4019" w:rsidRPr="00CF05E4" w:rsidRDefault="002B4019" w:rsidP="002B4019">
            <w:pPr>
              <w:tabs>
                <w:tab w:val="left" w:pos="709"/>
              </w:tabs>
              <w:rPr>
                <w:rFonts w:ascii="Times New Roman" w:eastAsia="Times New Roman" w:hAnsi="Times New Roman" w:cs="Times New Roman"/>
                <w:bCs/>
                <w:color w:val="000000" w:themeColor="text1"/>
                <w:sz w:val="24"/>
                <w:szCs w:val="24"/>
                <w:lang w:val="en-US" w:eastAsia="ru-RU"/>
              </w:rPr>
            </w:pPr>
            <w:r>
              <w:rPr>
                <w:rFonts w:ascii="Times New Roman" w:eastAsia="Times New Roman" w:hAnsi="Times New Roman" w:cs="Times New Roman"/>
                <w:bCs/>
                <w:color w:val="000000" w:themeColor="text1"/>
                <w:sz w:val="24"/>
                <w:szCs w:val="24"/>
                <w:lang w:val="en-US" w:eastAsia="ru-RU"/>
              </w:rPr>
              <w:lastRenderedPageBreak/>
              <w:t>2</w:t>
            </w:r>
          </w:p>
        </w:tc>
        <w:tc>
          <w:tcPr>
            <w:tcW w:w="425" w:type="dxa"/>
            <w:textDirection w:val="btLr"/>
          </w:tcPr>
          <w:p w14:paraId="7C7EE64A" w14:textId="77777777" w:rsidR="002B4019" w:rsidRPr="00A925EF" w:rsidRDefault="002B4019" w:rsidP="002B4019">
            <w:pPr>
              <w:ind w:left="113" w:right="113"/>
              <w:jc w:val="center"/>
              <w:rPr>
                <w:rFonts w:ascii="Times New Roman" w:hAnsi="Times New Roman" w:cs="Times New Roman"/>
                <w:b/>
                <w:bCs/>
                <w:color w:val="333333"/>
                <w:sz w:val="24"/>
                <w:szCs w:val="24"/>
                <w:shd w:val="clear" w:color="auto" w:fill="E8E8E8"/>
                <w:lang w:val="ro-MD"/>
              </w:rPr>
            </w:pPr>
            <w:r>
              <w:rPr>
                <w:rFonts w:ascii="Times New Roman" w:hAnsi="Times New Roman" w:cs="Times New Roman"/>
                <w:b/>
                <w:bCs/>
                <w:color w:val="333333"/>
                <w:sz w:val="24"/>
                <w:szCs w:val="24"/>
                <w:shd w:val="clear" w:color="auto" w:fill="E8E8E8"/>
                <w:lang w:val="ro-MD"/>
              </w:rPr>
              <w:t>03222220-1</w:t>
            </w:r>
          </w:p>
        </w:tc>
        <w:tc>
          <w:tcPr>
            <w:tcW w:w="1797" w:type="dxa"/>
          </w:tcPr>
          <w:p w14:paraId="2B55A623" w14:textId="77777777" w:rsidR="002B4019" w:rsidRPr="00A925EF" w:rsidRDefault="002B4019" w:rsidP="002B4019">
            <w:pPr>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 xml:space="preserve">Portocale </w:t>
            </w:r>
          </w:p>
        </w:tc>
        <w:tc>
          <w:tcPr>
            <w:tcW w:w="708" w:type="dxa"/>
          </w:tcPr>
          <w:p w14:paraId="0FD34CEF" w14:textId="77777777" w:rsidR="002B4019" w:rsidRPr="00A925EF" w:rsidRDefault="002B4019" w:rsidP="002B4019">
            <w:pPr>
              <w:jc w:val="both"/>
              <w:rPr>
                <w:rFonts w:ascii="Times New Roman" w:eastAsia="Calibri" w:hAnsi="Times New Roman" w:cs="Times New Roman"/>
                <w:sz w:val="24"/>
                <w:szCs w:val="24"/>
                <w:lang w:val="en-US"/>
              </w:rPr>
            </w:pPr>
            <w:r w:rsidRPr="00A925EF">
              <w:rPr>
                <w:rFonts w:ascii="Times New Roman" w:eastAsia="Calibri" w:hAnsi="Times New Roman" w:cs="Times New Roman"/>
                <w:sz w:val="24"/>
                <w:szCs w:val="24"/>
                <w:lang w:val="en-US"/>
              </w:rPr>
              <w:t>kg</w:t>
            </w:r>
          </w:p>
        </w:tc>
        <w:tc>
          <w:tcPr>
            <w:tcW w:w="851" w:type="dxa"/>
          </w:tcPr>
          <w:p w14:paraId="383B137D" w14:textId="77777777" w:rsidR="002B4019" w:rsidRPr="00A925EF" w:rsidRDefault="002B4019" w:rsidP="002B4019">
            <w:pPr>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1000</w:t>
            </w:r>
          </w:p>
        </w:tc>
        <w:tc>
          <w:tcPr>
            <w:tcW w:w="382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D6771C2" w14:textId="77777777" w:rsidR="002B4019" w:rsidRPr="00A925EF" w:rsidRDefault="002B4019" w:rsidP="002B4019">
            <w:pPr>
              <w:ind w:left="-57" w:right="-57"/>
              <w:jc w:val="both"/>
              <w:rPr>
                <w:rFonts w:ascii="Times New Roman" w:hAnsi="Times New Roman" w:cs="Times New Roman"/>
                <w:sz w:val="24"/>
                <w:szCs w:val="24"/>
                <w:lang w:val="en-US" w:eastAsia="ru-RU"/>
              </w:rPr>
            </w:pPr>
            <w:r>
              <w:rPr>
                <w:rFonts w:ascii="Times New Roman" w:hAnsi="Times New Roman" w:cs="Times New Roman"/>
                <w:iCs/>
                <w:color w:val="000000" w:themeColor="text1"/>
                <w:sz w:val="24"/>
                <w:szCs w:val="24"/>
                <w:lang w:val="ro-MD" w:eastAsia="zh-CN"/>
              </w:rPr>
              <w:t>Portocale</w:t>
            </w:r>
            <w:r w:rsidRPr="00A925EF">
              <w:rPr>
                <w:rFonts w:ascii="Times New Roman" w:hAnsi="Times New Roman" w:cs="Times New Roman"/>
                <w:iCs/>
                <w:color w:val="000000" w:themeColor="text1"/>
                <w:sz w:val="24"/>
                <w:szCs w:val="24"/>
                <w:lang w:val="ro-MD" w:eastAsia="zh-CN"/>
              </w:rPr>
              <w:t xml:space="preserve"> proaspete cu dimensiuni medi</w:t>
            </w:r>
            <w:r>
              <w:rPr>
                <w:rFonts w:ascii="Times New Roman" w:hAnsi="Times New Roman" w:cs="Times New Roman"/>
                <w:iCs/>
                <w:color w:val="000000" w:themeColor="text1"/>
                <w:sz w:val="24"/>
                <w:szCs w:val="24"/>
                <w:lang w:val="ro-MD" w:eastAsia="zh-CN"/>
              </w:rPr>
              <w:t>i</w:t>
            </w:r>
            <w:r w:rsidRPr="00A925EF">
              <w:rPr>
                <w:rFonts w:ascii="Times New Roman" w:hAnsi="Times New Roman" w:cs="Times New Roman"/>
                <w:iCs/>
                <w:color w:val="000000" w:themeColor="text1"/>
                <w:sz w:val="24"/>
                <w:szCs w:val="24"/>
                <w:lang w:val="ro-MD" w:eastAsia="zh-CN"/>
              </w:rPr>
              <w:t xml:space="preserve">, calitate superioară,  </w:t>
            </w:r>
            <w:r w:rsidRPr="00A925EF">
              <w:rPr>
                <w:rFonts w:ascii="Times New Roman" w:hAnsi="Times New Roman" w:cs="Times New Roman"/>
                <w:sz w:val="24"/>
                <w:szCs w:val="24"/>
                <w:lang w:val="en-US" w:eastAsia="ru-RU"/>
              </w:rPr>
              <w:t>cu coajă de culoare portocalie fără pete. Ambalaj - cutii de carton, etichetate cu respectarea cerințelor obligatorii</w:t>
            </w:r>
          </w:p>
          <w:p w14:paraId="14840708" w14:textId="77777777" w:rsidR="002B4019" w:rsidRPr="00A925EF" w:rsidRDefault="002B4019" w:rsidP="002B4019">
            <w:pPr>
              <w:ind w:left="-57" w:right="-57"/>
              <w:jc w:val="both"/>
              <w:rPr>
                <w:rFonts w:ascii="Times New Roman" w:hAnsi="Times New Roman" w:cs="Times New Roman"/>
                <w:sz w:val="24"/>
                <w:szCs w:val="24"/>
                <w:lang w:val="en-US" w:eastAsia="ru-RU"/>
              </w:rPr>
            </w:pPr>
            <w:r w:rsidRPr="00A925EF">
              <w:rPr>
                <w:rFonts w:ascii="Times New Roman" w:hAnsi="Times New Roman" w:cs="Times New Roman"/>
                <w:sz w:val="24"/>
                <w:szCs w:val="24"/>
                <w:lang w:val="en-US" w:eastAsia="ru-RU"/>
              </w:rPr>
              <w:t>de etichetare, HG nr. 996 din 20.08.2003.</w:t>
            </w:r>
          </w:p>
          <w:p w14:paraId="280E726F" w14:textId="77777777" w:rsidR="002B4019" w:rsidRPr="00A925EF" w:rsidRDefault="002B4019" w:rsidP="002B4019">
            <w:pPr>
              <w:ind w:left="-57" w:right="-57"/>
              <w:jc w:val="both"/>
              <w:rPr>
                <w:rFonts w:ascii="Times New Roman" w:hAnsi="Times New Roman" w:cs="Times New Roman"/>
                <w:sz w:val="24"/>
                <w:szCs w:val="24"/>
                <w:lang w:val="en-US" w:eastAsia="ru-RU"/>
              </w:rPr>
            </w:pPr>
            <w:r w:rsidRPr="00A925EF">
              <w:rPr>
                <w:rFonts w:ascii="Times New Roman" w:hAnsi="Times New Roman" w:cs="Times New Roman"/>
                <w:sz w:val="24"/>
                <w:szCs w:val="24"/>
                <w:lang w:val="en-US" w:eastAsia="ru-RU"/>
              </w:rPr>
              <w:t>Acte ce denota calitatea produsului:  - Certificat de inofensivitate</w:t>
            </w:r>
          </w:p>
          <w:p w14:paraId="4D48CC76" w14:textId="77777777" w:rsidR="002B4019" w:rsidRPr="00A925EF" w:rsidRDefault="002B4019" w:rsidP="002B4019">
            <w:pPr>
              <w:jc w:val="both"/>
              <w:rPr>
                <w:rFonts w:ascii="Times New Roman" w:eastAsia="Calibri" w:hAnsi="Times New Roman" w:cs="Times New Roman"/>
                <w:sz w:val="24"/>
                <w:szCs w:val="24"/>
                <w:lang w:val="en-US"/>
              </w:rPr>
            </w:pPr>
            <w:r w:rsidRPr="00A925EF">
              <w:rPr>
                <w:rFonts w:ascii="Times New Roman" w:hAnsi="Times New Roman" w:cs="Times New Roman"/>
                <w:sz w:val="24"/>
                <w:szCs w:val="24"/>
                <w:lang w:val="en-US"/>
              </w:rPr>
              <w:t xml:space="preserve">Livrarea de la </w:t>
            </w:r>
            <w:r w:rsidRPr="00B86BF8">
              <w:rPr>
                <w:rFonts w:ascii="Times New Roman" w:hAnsi="Times New Roman" w:cs="Times New Roman"/>
                <w:b/>
                <w:bCs/>
                <w:sz w:val="24"/>
                <w:szCs w:val="24"/>
                <w:lang w:val="en-US"/>
              </w:rPr>
              <w:t>01.0</w:t>
            </w:r>
            <w:r>
              <w:rPr>
                <w:rFonts w:ascii="Times New Roman" w:hAnsi="Times New Roman" w:cs="Times New Roman"/>
                <w:b/>
                <w:bCs/>
                <w:sz w:val="24"/>
                <w:szCs w:val="24"/>
                <w:lang w:val="en-US"/>
              </w:rPr>
              <w:t>4</w:t>
            </w:r>
            <w:r w:rsidRPr="00B86BF8">
              <w:rPr>
                <w:rFonts w:ascii="Times New Roman" w:hAnsi="Times New Roman" w:cs="Times New Roman"/>
                <w:b/>
                <w:bCs/>
                <w:sz w:val="24"/>
                <w:szCs w:val="24"/>
                <w:lang w:val="en-US"/>
              </w:rPr>
              <w:t>.2026 -3</w:t>
            </w:r>
            <w:r>
              <w:rPr>
                <w:rFonts w:ascii="Times New Roman" w:hAnsi="Times New Roman" w:cs="Times New Roman"/>
                <w:b/>
                <w:bCs/>
                <w:sz w:val="24"/>
                <w:szCs w:val="24"/>
                <w:lang w:val="en-US"/>
              </w:rPr>
              <w:t>0</w:t>
            </w:r>
            <w:r w:rsidRPr="00B86BF8">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B86BF8">
              <w:rPr>
                <w:rFonts w:ascii="Times New Roman" w:hAnsi="Times New Roman" w:cs="Times New Roman"/>
                <w:b/>
                <w:bCs/>
                <w:sz w:val="24"/>
                <w:szCs w:val="24"/>
                <w:lang w:val="en-US"/>
              </w:rPr>
              <w:t>.2026</w:t>
            </w:r>
            <w:r>
              <w:rPr>
                <w:rFonts w:ascii="Times New Roman" w:hAnsi="Times New Roman" w:cs="Times New Roman"/>
                <w:sz w:val="24"/>
                <w:szCs w:val="24"/>
                <w:lang w:val="en-US"/>
              </w:rPr>
              <w:t>,</w:t>
            </w:r>
            <w:r w:rsidRPr="00A925EF">
              <w:rPr>
                <w:rFonts w:ascii="Times New Roman" w:hAnsi="Times New Roman" w:cs="Times New Roman"/>
                <w:sz w:val="24"/>
                <w:szCs w:val="24"/>
                <w:lang w:val="en-US"/>
              </w:rPr>
              <w:t xml:space="preserve"> până la ora 14.00, </w:t>
            </w:r>
            <w:r w:rsidRPr="00A925EF">
              <w:rPr>
                <w:rFonts w:ascii="Times New Roman" w:hAnsi="Times New Roman" w:cs="Times New Roman"/>
                <w:i/>
                <w:sz w:val="24"/>
                <w:szCs w:val="24"/>
                <w:lang w:val="en-US"/>
              </w:rPr>
              <w:t>la solicitarea autorității contractante</w:t>
            </w:r>
            <w:r>
              <w:rPr>
                <w:rFonts w:ascii="Times New Roman" w:hAnsi="Times New Roman" w:cs="Times New Roman"/>
                <w:i/>
                <w:sz w:val="24"/>
                <w:szCs w:val="24"/>
                <w:lang w:val="en-US"/>
              </w:rPr>
              <w:t xml:space="preserve"> - </w:t>
            </w:r>
            <w:r w:rsidRPr="00D6684F">
              <w:rPr>
                <w:rFonts w:ascii="Times New Roman" w:hAnsi="Times New Roman" w:cs="Times New Roman"/>
                <w:b/>
                <w:bCs/>
                <w:i/>
                <w:sz w:val="24"/>
                <w:szCs w:val="24"/>
                <w:lang w:val="en-US"/>
              </w:rPr>
              <w:t>2 ori pe s</w:t>
            </w:r>
            <w:r w:rsidRPr="00D6684F">
              <w:rPr>
                <w:rFonts w:ascii="Times New Roman" w:hAnsi="Times New Roman" w:cs="Times New Roman"/>
                <w:b/>
                <w:bCs/>
                <w:i/>
                <w:sz w:val="24"/>
                <w:szCs w:val="24"/>
                <w:lang w:val="ro-MD"/>
              </w:rPr>
              <w:t>ăptămînă</w:t>
            </w:r>
          </w:p>
        </w:tc>
        <w:tc>
          <w:tcPr>
            <w:tcW w:w="1418" w:type="dxa"/>
          </w:tcPr>
          <w:p w14:paraId="7CD8B749" w14:textId="77777777" w:rsidR="002B4019" w:rsidRPr="00A925EF" w:rsidRDefault="002B4019" w:rsidP="002B4019">
            <w:pPr>
              <w:tabs>
                <w:tab w:val="left" w:pos="709"/>
              </w:tabs>
              <w:jc w:val="both"/>
              <w:rPr>
                <w:rFonts w:ascii="Times New Roman" w:eastAsia="Times New Roman" w:hAnsi="Times New Roman" w:cs="Times New Roman"/>
                <w:b/>
                <w:sz w:val="24"/>
                <w:szCs w:val="24"/>
                <w:lang w:val="en-US" w:eastAsia="ru-RU"/>
              </w:rPr>
            </w:pPr>
          </w:p>
        </w:tc>
      </w:tr>
      <w:tr w:rsidR="002B4019" w:rsidRPr="00CC0D9E" w14:paraId="45736860" w14:textId="77777777" w:rsidTr="002B4019">
        <w:tblPrEx>
          <w:tblLook w:val="0000" w:firstRow="0" w:lastRow="0" w:firstColumn="0" w:lastColumn="0" w:noHBand="0" w:noVBand="0"/>
        </w:tblPrEx>
        <w:trPr>
          <w:cantSplit/>
          <w:trHeight w:val="1134"/>
        </w:trPr>
        <w:tc>
          <w:tcPr>
            <w:tcW w:w="580" w:type="dxa"/>
          </w:tcPr>
          <w:p w14:paraId="0DC91506" w14:textId="77777777" w:rsidR="002B4019" w:rsidRPr="00CF05E4" w:rsidRDefault="002B4019" w:rsidP="002B4019">
            <w:pPr>
              <w:tabs>
                <w:tab w:val="left" w:pos="709"/>
              </w:tabs>
              <w:rPr>
                <w:rFonts w:ascii="Times New Roman" w:eastAsia="Times New Roman" w:hAnsi="Times New Roman" w:cs="Times New Roman"/>
                <w:bCs/>
                <w:color w:val="000000" w:themeColor="text1"/>
                <w:sz w:val="24"/>
                <w:szCs w:val="24"/>
                <w:lang w:val="en-US" w:eastAsia="ru-RU"/>
              </w:rPr>
            </w:pPr>
            <w:r>
              <w:rPr>
                <w:rFonts w:ascii="Times New Roman" w:eastAsia="Times New Roman" w:hAnsi="Times New Roman" w:cs="Times New Roman"/>
                <w:bCs/>
                <w:color w:val="000000" w:themeColor="text1"/>
                <w:sz w:val="24"/>
                <w:szCs w:val="24"/>
                <w:lang w:val="en-US" w:eastAsia="ru-RU"/>
              </w:rPr>
              <w:t>3</w:t>
            </w:r>
          </w:p>
        </w:tc>
        <w:tc>
          <w:tcPr>
            <w:tcW w:w="425" w:type="dxa"/>
            <w:textDirection w:val="btLr"/>
          </w:tcPr>
          <w:p w14:paraId="76384D29" w14:textId="77777777" w:rsidR="002B4019" w:rsidRPr="00A925EF" w:rsidRDefault="002B4019" w:rsidP="002B4019">
            <w:pPr>
              <w:ind w:left="113" w:right="113"/>
              <w:jc w:val="center"/>
              <w:rPr>
                <w:rFonts w:ascii="Times New Roman" w:hAnsi="Times New Roman" w:cs="Times New Roman"/>
                <w:b/>
                <w:bCs/>
                <w:color w:val="333333"/>
                <w:sz w:val="24"/>
                <w:szCs w:val="24"/>
                <w:shd w:val="clear" w:color="auto" w:fill="E8E8E8"/>
                <w:lang w:val="ro-MD"/>
              </w:rPr>
            </w:pPr>
            <w:r>
              <w:rPr>
                <w:rFonts w:ascii="Times New Roman" w:hAnsi="Times New Roman" w:cs="Times New Roman"/>
                <w:b/>
                <w:bCs/>
                <w:color w:val="333333"/>
                <w:sz w:val="24"/>
                <w:szCs w:val="24"/>
                <w:shd w:val="clear" w:color="auto" w:fill="E8E8E8"/>
                <w:lang w:val="ro-MD"/>
              </w:rPr>
              <w:t>03222321-9</w:t>
            </w:r>
          </w:p>
        </w:tc>
        <w:tc>
          <w:tcPr>
            <w:tcW w:w="1797" w:type="dxa"/>
          </w:tcPr>
          <w:p w14:paraId="68F510C2" w14:textId="77777777" w:rsidR="002B4019" w:rsidRPr="00A925EF" w:rsidRDefault="002B4019" w:rsidP="002B4019">
            <w:pPr>
              <w:jc w:val="both"/>
              <w:rPr>
                <w:rFonts w:ascii="Times New Roman" w:eastAsia="Calibri" w:hAnsi="Times New Roman" w:cs="Times New Roman"/>
                <w:sz w:val="24"/>
                <w:szCs w:val="24"/>
                <w:lang w:val="en-US"/>
              </w:rPr>
            </w:pPr>
            <w:r w:rsidRPr="00A925EF">
              <w:rPr>
                <w:rFonts w:ascii="Times New Roman" w:eastAsia="Calibri" w:hAnsi="Times New Roman" w:cs="Times New Roman"/>
                <w:sz w:val="24"/>
                <w:szCs w:val="24"/>
                <w:lang w:val="en-US"/>
              </w:rPr>
              <w:t>Mere</w:t>
            </w:r>
          </w:p>
        </w:tc>
        <w:tc>
          <w:tcPr>
            <w:tcW w:w="708" w:type="dxa"/>
          </w:tcPr>
          <w:p w14:paraId="1C90CDDA" w14:textId="77777777" w:rsidR="002B4019" w:rsidRPr="00A925EF" w:rsidRDefault="002B4019" w:rsidP="002B4019">
            <w:pPr>
              <w:jc w:val="both"/>
              <w:rPr>
                <w:rFonts w:ascii="Times New Roman" w:eastAsia="Calibri" w:hAnsi="Times New Roman" w:cs="Times New Roman"/>
                <w:sz w:val="24"/>
                <w:szCs w:val="24"/>
                <w:lang w:val="en-US"/>
              </w:rPr>
            </w:pPr>
            <w:r w:rsidRPr="00A925EF">
              <w:rPr>
                <w:rFonts w:ascii="Times New Roman" w:eastAsia="Calibri" w:hAnsi="Times New Roman" w:cs="Times New Roman"/>
                <w:sz w:val="24"/>
                <w:szCs w:val="24"/>
                <w:lang w:val="en-US"/>
              </w:rPr>
              <w:t>kg</w:t>
            </w:r>
          </w:p>
        </w:tc>
        <w:tc>
          <w:tcPr>
            <w:tcW w:w="851" w:type="dxa"/>
          </w:tcPr>
          <w:p w14:paraId="7A35E2D5" w14:textId="77777777" w:rsidR="002B4019" w:rsidRPr="00A925EF" w:rsidRDefault="002B4019" w:rsidP="002B4019">
            <w:pPr>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1500</w:t>
            </w:r>
          </w:p>
        </w:tc>
        <w:tc>
          <w:tcPr>
            <w:tcW w:w="3827" w:type="dxa"/>
            <w:shd w:val="clear" w:color="auto" w:fill="FFFFFF" w:themeFill="background1"/>
          </w:tcPr>
          <w:p w14:paraId="004BFFE4" w14:textId="77777777" w:rsidR="002B4019" w:rsidRPr="00A925EF" w:rsidRDefault="002B4019" w:rsidP="002B4019">
            <w:pPr>
              <w:jc w:val="both"/>
              <w:rPr>
                <w:rFonts w:ascii="Times New Roman" w:eastAsia="Calibri" w:hAnsi="Times New Roman" w:cs="Times New Roman"/>
                <w:iCs/>
                <w:color w:val="000000"/>
                <w:sz w:val="24"/>
                <w:szCs w:val="24"/>
                <w:lang w:val="ro-MD"/>
              </w:rPr>
            </w:pPr>
            <w:r w:rsidRPr="00A925EF">
              <w:rPr>
                <w:rFonts w:ascii="Times New Roman" w:eastAsia="Calibri" w:hAnsi="Times New Roman" w:cs="Times New Roman"/>
                <w:iCs/>
                <w:color w:val="000000"/>
                <w:sz w:val="24"/>
                <w:szCs w:val="24"/>
                <w:lang w:val="ro-MD"/>
              </w:rPr>
              <w:t xml:space="preserve">Mere Gold, Mere Rihard, Mere Jonatan întregi, sănătoase, curate, fără corpuri străine vizibile, </w:t>
            </w:r>
            <w:r w:rsidRPr="00A925EF">
              <w:rPr>
                <w:rFonts w:ascii="Times New Roman" w:hAnsi="Times New Roman" w:cs="Times New Roman"/>
                <w:sz w:val="24"/>
                <w:szCs w:val="24"/>
                <w:lang w:val="ro-MD" w:eastAsia="ru-RU"/>
              </w:rPr>
              <w:t xml:space="preserve">fără urme de atacuri de boli şi dăunători, fără umiditate externă în exces, fără miros sau gust străin, </w:t>
            </w:r>
            <w:r w:rsidRPr="00A925EF">
              <w:rPr>
                <w:rFonts w:ascii="Times New Roman" w:eastAsia="Calibri" w:hAnsi="Times New Roman" w:cs="Times New Roman"/>
                <w:iCs/>
                <w:color w:val="000000"/>
                <w:sz w:val="24"/>
                <w:szCs w:val="24"/>
                <w:lang w:val="ro-MD"/>
              </w:rPr>
              <w:t xml:space="preserve">de mărime medie, calitate superioară. Ambalat a cîte 10 kg. Standarde de referință HG 929 din 31.12.2009. </w:t>
            </w:r>
          </w:p>
          <w:p w14:paraId="7EA480B3" w14:textId="77777777" w:rsidR="002B4019" w:rsidRPr="00A925EF" w:rsidRDefault="002B4019" w:rsidP="002B4019">
            <w:pPr>
              <w:ind w:left="-57" w:right="-57"/>
              <w:jc w:val="both"/>
              <w:rPr>
                <w:rFonts w:ascii="Times New Roman" w:eastAsia="Calibri" w:hAnsi="Times New Roman" w:cs="Times New Roman"/>
                <w:sz w:val="24"/>
                <w:szCs w:val="24"/>
                <w:lang w:val="en-US"/>
              </w:rPr>
            </w:pPr>
            <w:r w:rsidRPr="00A925EF">
              <w:rPr>
                <w:rFonts w:ascii="Times New Roman" w:hAnsi="Times New Roman" w:cs="Times New Roman"/>
                <w:sz w:val="24"/>
                <w:szCs w:val="24"/>
                <w:lang w:val="en-US"/>
              </w:rPr>
              <w:t xml:space="preserve">Livrarea de la </w:t>
            </w:r>
            <w:r w:rsidRPr="00B86BF8">
              <w:rPr>
                <w:rFonts w:ascii="Times New Roman" w:hAnsi="Times New Roman" w:cs="Times New Roman"/>
                <w:b/>
                <w:bCs/>
                <w:sz w:val="24"/>
                <w:szCs w:val="24"/>
                <w:lang w:val="en-US"/>
              </w:rPr>
              <w:t>01.0</w:t>
            </w:r>
            <w:r>
              <w:rPr>
                <w:rFonts w:ascii="Times New Roman" w:hAnsi="Times New Roman" w:cs="Times New Roman"/>
                <w:b/>
                <w:bCs/>
                <w:sz w:val="24"/>
                <w:szCs w:val="24"/>
                <w:lang w:val="en-US"/>
              </w:rPr>
              <w:t>4</w:t>
            </w:r>
            <w:r w:rsidRPr="00B86BF8">
              <w:rPr>
                <w:rFonts w:ascii="Times New Roman" w:hAnsi="Times New Roman" w:cs="Times New Roman"/>
                <w:b/>
                <w:bCs/>
                <w:sz w:val="24"/>
                <w:szCs w:val="24"/>
                <w:lang w:val="en-US"/>
              </w:rPr>
              <w:t>.2026 -3</w:t>
            </w:r>
            <w:r>
              <w:rPr>
                <w:rFonts w:ascii="Times New Roman" w:hAnsi="Times New Roman" w:cs="Times New Roman"/>
                <w:b/>
                <w:bCs/>
                <w:sz w:val="24"/>
                <w:szCs w:val="24"/>
                <w:lang w:val="en-US"/>
              </w:rPr>
              <w:t>0</w:t>
            </w:r>
            <w:r w:rsidRPr="00B86BF8">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B86BF8">
              <w:rPr>
                <w:rFonts w:ascii="Times New Roman" w:hAnsi="Times New Roman" w:cs="Times New Roman"/>
                <w:b/>
                <w:bCs/>
                <w:sz w:val="24"/>
                <w:szCs w:val="24"/>
                <w:lang w:val="en-US"/>
              </w:rPr>
              <w:t>.2026</w:t>
            </w:r>
            <w:r>
              <w:rPr>
                <w:rFonts w:ascii="Times New Roman" w:hAnsi="Times New Roman" w:cs="Times New Roman"/>
                <w:sz w:val="24"/>
                <w:szCs w:val="24"/>
                <w:lang w:val="en-US"/>
              </w:rPr>
              <w:t>,</w:t>
            </w:r>
            <w:r w:rsidRPr="00A925EF">
              <w:rPr>
                <w:rFonts w:ascii="Times New Roman" w:hAnsi="Times New Roman" w:cs="Times New Roman"/>
                <w:sz w:val="24"/>
                <w:szCs w:val="24"/>
                <w:lang w:val="en-US"/>
              </w:rPr>
              <w:t xml:space="preserve"> până la ora 14.00, </w:t>
            </w:r>
            <w:r w:rsidRPr="00A925EF">
              <w:rPr>
                <w:rFonts w:ascii="Times New Roman" w:hAnsi="Times New Roman" w:cs="Times New Roman"/>
                <w:i/>
                <w:sz w:val="24"/>
                <w:szCs w:val="24"/>
                <w:lang w:val="en-US"/>
              </w:rPr>
              <w:t>la solicitarea autorității contractante</w:t>
            </w:r>
            <w:r>
              <w:rPr>
                <w:rFonts w:ascii="Times New Roman" w:hAnsi="Times New Roman" w:cs="Times New Roman"/>
                <w:i/>
                <w:sz w:val="24"/>
                <w:szCs w:val="24"/>
                <w:lang w:val="en-US"/>
              </w:rPr>
              <w:t xml:space="preserve"> - </w:t>
            </w:r>
            <w:r w:rsidRPr="00D6684F">
              <w:rPr>
                <w:rFonts w:ascii="Times New Roman" w:hAnsi="Times New Roman" w:cs="Times New Roman"/>
                <w:b/>
                <w:bCs/>
                <w:i/>
                <w:sz w:val="24"/>
                <w:szCs w:val="24"/>
                <w:lang w:val="en-US"/>
              </w:rPr>
              <w:t>2 ori pe s</w:t>
            </w:r>
            <w:r w:rsidRPr="00D6684F">
              <w:rPr>
                <w:rFonts w:ascii="Times New Roman" w:hAnsi="Times New Roman" w:cs="Times New Roman"/>
                <w:b/>
                <w:bCs/>
                <w:i/>
                <w:sz w:val="24"/>
                <w:szCs w:val="24"/>
                <w:lang w:val="ro-MD"/>
              </w:rPr>
              <w:t>ăptămînă</w:t>
            </w:r>
          </w:p>
        </w:tc>
        <w:tc>
          <w:tcPr>
            <w:tcW w:w="1418" w:type="dxa"/>
          </w:tcPr>
          <w:p w14:paraId="07EA600C" w14:textId="77777777" w:rsidR="002B4019" w:rsidRPr="00A925EF" w:rsidRDefault="002B4019" w:rsidP="002B4019">
            <w:pPr>
              <w:tabs>
                <w:tab w:val="left" w:pos="709"/>
              </w:tabs>
              <w:jc w:val="both"/>
              <w:rPr>
                <w:rFonts w:ascii="Times New Roman" w:eastAsia="Times New Roman" w:hAnsi="Times New Roman" w:cs="Times New Roman"/>
                <w:b/>
                <w:sz w:val="24"/>
                <w:szCs w:val="24"/>
                <w:lang w:val="en-US" w:eastAsia="ru-RU"/>
              </w:rPr>
            </w:pPr>
          </w:p>
        </w:tc>
      </w:tr>
      <w:tr w:rsidR="002B4019" w14:paraId="51AB01F8" w14:textId="77777777" w:rsidTr="002B4019">
        <w:tblPrEx>
          <w:tblLook w:val="0000" w:firstRow="0" w:lastRow="0" w:firstColumn="0" w:lastColumn="0" w:noHBand="0" w:noVBand="0"/>
        </w:tblPrEx>
        <w:trPr>
          <w:trHeight w:val="382"/>
        </w:trPr>
        <w:tc>
          <w:tcPr>
            <w:tcW w:w="8188" w:type="dxa"/>
            <w:gridSpan w:val="6"/>
            <w:tcBorders>
              <w:right w:val="single" w:sz="4" w:space="0" w:color="000000"/>
            </w:tcBorders>
            <w:shd w:val="clear" w:color="auto" w:fill="A6A6A6" w:themeFill="background1" w:themeFillShade="A6"/>
          </w:tcPr>
          <w:p w14:paraId="777817AB" w14:textId="77777777" w:rsidR="002B4019" w:rsidRPr="00A925EF" w:rsidRDefault="002B4019" w:rsidP="002B4019">
            <w:pPr>
              <w:jc w:val="both"/>
              <w:rPr>
                <w:rFonts w:ascii="Times New Roman" w:hAnsi="Times New Roman" w:cs="Times New Roman"/>
                <w:b/>
                <w:bCs/>
                <w:sz w:val="24"/>
                <w:szCs w:val="24"/>
                <w:lang w:val="en-US"/>
              </w:rPr>
            </w:pPr>
            <w:r w:rsidRPr="00A925EF">
              <w:rPr>
                <w:rFonts w:ascii="Times New Roman" w:hAnsi="Times New Roman" w:cs="Times New Roman"/>
                <w:sz w:val="24"/>
                <w:szCs w:val="24"/>
                <w:lang w:val="en-US"/>
              </w:rPr>
              <w:t xml:space="preserve"> </w:t>
            </w:r>
            <w:r w:rsidRPr="00A925EF">
              <w:rPr>
                <w:rFonts w:ascii="Times New Roman" w:hAnsi="Times New Roman" w:cs="Times New Roman"/>
                <w:b/>
                <w:bCs/>
                <w:sz w:val="24"/>
                <w:szCs w:val="24"/>
                <w:lang w:val="en-US"/>
              </w:rPr>
              <w:t xml:space="preserve">LOTUL  </w:t>
            </w:r>
            <w:r>
              <w:rPr>
                <w:rFonts w:ascii="Times New Roman" w:hAnsi="Times New Roman" w:cs="Times New Roman"/>
                <w:b/>
                <w:bCs/>
                <w:sz w:val="24"/>
                <w:szCs w:val="24"/>
                <w:lang w:val="en-US"/>
              </w:rPr>
              <w:t>2</w:t>
            </w:r>
            <w:r w:rsidRPr="00A925EF">
              <w:rPr>
                <w:rFonts w:ascii="Times New Roman" w:hAnsi="Times New Roman" w:cs="Times New Roman"/>
                <w:b/>
                <w:bCs/>
                <w:sz w:val="24"/>
                <w:szCs w:val="24"/>
                <w:lang w:val="en-US"/>
              </w:rPr>
              <w:t xml:space="preserve">.    </w:t>
            </w:r>
            <w:r>
              <w:rPr>
                <w:rFonts w:ascii="Times New Roman" w:hAnsi="Times New Roman" w:cs="Times New Roman"/>
                <w:b/>
                <w:bCs/>
                <w:sz w:val="24"/>
                <w:szCs w:val="24"/>
                <w:lang w:val="en-US"/>
              </w:rPr>
              <w:t xml:space="preserve">Legume radacinoase </w:t>
            </w:r>
          </w:p>
        </w:tc>
        <w:tc>
          <w:tcPr>
            <w:tcW w:w="1418" w:type="dxa"/>
            <w:shd w:val="clear" w:color="auto" w:fill="A6A6A6" w:themeFill="background1" w:themeFillShade="A6"/>
          </w:tcPr>
          <w:p w14:paraId="5530F16F" w14:textId="77777777" w:rsidR="002B4019" w:rsidRPr="00A925EF" w:rsidRDefault="002B4019" w:rsidP="002B4019">
            <w:pPr>
              <w:tabs>
                <w:tab w:val="left" w:pos="709"/>
              </w:tabs>
              <w:jc w:val="both"/>
              <w:rPr>
                <w:rFonts w:ascii="Times New Roman" w:eastAsia="Times New Roman" w:hAnsi="Times New Roman" w:cs="Times New Roman"/>
                <w:b/>
                <w:sz w:val="24"/>
                <w:szCs w:val="24"/>
                <w:lang w:val="en-US" w:eastAsia="ru-RU"/>
              </w:rPr>
            </w:pPr>
            <w:r>
              <w:rPr>
                <w:rFonts w:ascii="Times New Roman" w:eastAsia="Times New Roman" w:hAnsi="Times New Roman" w:cs="Times New Roman"/>
                <w:b/>
                <w:sz w:val="24"/>
                <w:szCs w:val="24"/>
                <w:lang w:val="en-US" w:eastAsia="ru-RU"/>
              </w:rPr>
              <w:t>84 000,00</w:t>
            </w:r>
          </w:p>
        </w:tc>
      </w:tr>
      <w:tr w:rsidR="002B4019" w:rsidRPr="00CC0D9E" w14:paraId="47F4109E" w14:textId="77777777" w:rsidTr="002B4019">
        <w:tblPrEx>
          <w:tblLook w:val="0000" w:firstRow="0" w:lastRow="0" w:firstColumn="0" w:lastColumn="0" w:noHBand="0" w:noVBand="0"/>
        </w:tblPrEx>
        <w:trPr>
          <w:cantSplit/>
          <w:trHeight w:val="1134"/>
        </w:trPr>
        <w:tc>
          <w:tcPr>
            <w:tcW w:w="580" w:type="dxa"/>
          </w:tcPr>
          <w:p w14:paraId="28776E59" w14:textId="77777777" w:rsidR="002B4019" w:rsidRPr="00B72829" w:rsidRDefault="002B4019" w:rsidP="002B4019">
            <w:pPr>
              <w:tabs>
                <w:tab w:val="left" w:pos="709"/>
              </w:tabs>
              <w:rPr>
                <w:rFonts w:ascii="Times New Roman" w:eastAsia="Times New Roman" w:hAnsi="Times New Roman" w:cs="Times New Roman"/>
                <w:bCs/>
                <w:color w:val="000000" w:themeColor="text1"/>
                <w:sz w:val="24"/>
                <w:szCs w:val="24"/>
                <w:lang w:val="en-US" w:eastAsia="ru-RU"/>
              </w:rPr>
            </w:pPr>
            <w:r>
              <w:rPr>
                <w:rFonts w:ascii="Times New Roman" w:eastAsia="Times New Roman" w:hAnsi="Times New Roman" w:cs="Times New Roman"/>
                <w:bCs/>
                <w:color w:val="000000" w:themeColor="text1"/>
                <w:sz w:val="24"/>
                <w:szCs w:val="24"/>
                <w:lang w:val="en-US" w:eastAsia="ru-RU"/>
              </w:rPr>
              <w:t>4</w:t>
            </w:r>
          </w:p>
        </w:tc>
        <w:tc>
          <w:tcPr>
            <w:tcW w:w="425" w:type="dxa"/>
            <w:shd w:val="clear" w:color="auto" w:fill="FFFFFF" w:themeFill="background1"/>
            <w:textDirection w:val="btLr"/>
          </w:tcPr>
          <w:p w14:paraId="08D10B5A" w14:textId="77777777" w:rsidR="002B4019" w:rsidRPr="00A925EF" w:rsidRDefault="002B4019" w:rsidP="002B4019">
            <w:pPr>
              <w:tabs>
                <w:tab w:val="left" w:pos="709"/>
              </w:tabs>
              <w:ind w:left="113" w:right="113"/>
              <w:jc w:val="center"/>
              <w:rPr>
                <w:rFonts w:ascii="Times New Roman" w:eastAsia="Times New Roman" w:hAnsi="Times New Roman" w:cs="Times New Roman"/>
                <w:b/>
                <w:color w:val="000000" w:themeColor="text1"/>
                <w:sz w:val="24"/>
                <w:szCs w:val="24"/>
                <w:lang w:val="en-US" w:eastAsia="ru-RU"/>
              </w:rPr>
            </w:pPr>
            <w:r>
              <w:rPr>
                <w:rFonts w:ascii="Times New Roman" w:hAnsi="Times New Roman" w:cs="Times New Roman"/>
                <w:sz w:val="24"/>
                <w:szCs w:val="24"/>
                <w:lang w:val="ro-RO"/>
              </w:rPr>
              <w:t>03200000-3</w:t>
            </w:r>
          </w:p>
        </w:tc>
        <w:tc>
          <w:tcPr>
            <w:tcW w:w="1797" w:type="dxa"/>
            <w:vAlign w:val="center"/>
          </w:tcPr>
          <w:p w14:paraId="56AD25F4" w14:textId="77777777" w:rsidR="002B4019" w:rsidRPr="00A925EF" w:rsidRDefault="002B4019" w:rsidP="002B4019">
            <w:pPr>
              <w:tabs>
                <w:tab w:val="left" w:pos="709"/>
              </w:tabs>
              <w:jc w:val="both"/>
              <w:rPr>
                <w:rFonts w:ascii="Times New Roman" w:eastAsia="Times New Roman" w:hAnsi="Times New Roman" w:cs="Times New Roman"/>
                <w:b/>
                <w:color w:val="000000" w:themeColor="text1"/>
                <w:sz w:val="24"/>
                <w:szCs w:val="24"/>
                <w:lang w:val="en-US" w:eastAsia="ru-RU"/>
              </w:rPr>
            </w:pPr>
            <w:r w:rsidRPr="00A925EF">
              <w:rPr>
                <w:rFonts w:ascii="Times New Roman" w:hAnsi="Times New Roman" w:cs="Times New Roman"/>
                <w:color w:val="000000" w:themeColor="text1"/>
                <w:sz w:val="24"/>
                <w:szCs w:val="24"/>
                <w:lang w:val="ro-MD"/>
              </w:rPr>
              <w:t xml:space="preserve">Cartofi </w:t>
            </w:r>
          </w:p>
        </w:tc>
        <w:tc>
          <w:tcPr>
            <w:tcW w:w="708" w:type="dxa"/>
            <w:vAlign w:val="center"/>
          </w:tcPr>
          <w:p w14:paraId="4B95EC90" w14:textId="77777777" w:rsidR="002B4019" w:rsidRPr="00A925EF" w:rsidRDefault="002B4019" w:rsidP="002B4019">
            <w:pPr>
              <w:tabs>
                <w:tab w:val="left" w:pos="709"/>
              </w:tabs>
              <w:jc w:val="both"/>
              <w:rPr>
                <w:rFonts w:ascii="Times New Roman" w:eastAsia="Times New Roman" w:hAnsi="Times New Roman" w:cs="Times New Roman"/>
                <w:b/>
                <w:color w:val="000000" w:themeColor="text1"/>
                <w:sz w:val="24"/>
                <w:szCs w:val="24"/>
                <w:lang w:val="en-US" w:eastAsia="ru-RU"/>
              </w:rPr>
            </w:pPr>
            <w:r w:rsidRPr="00A925EF">
              <w:rPr>
                <w:rFonts w:ascii="Times New Roman" w:hAnsi="Times New Roman" w:cs="Times New Roman"/>
                <w:color w:val="000000" w:themeColor="text1"/>
                <w:sz w:val="24"/>
                <w:szCs w:val="24"/>
                <w:lang w:val="ro-MD"/>
              </w:rPr>
              <w:t>Kg</w:t>
            </w:r>
          </w:p>
        </w:tc>
        <w:tc>
          <w:tcPr>
            <w:tcW w:w="851" w:type="dxa"/>
            <w:vAlign w:val="center"/>
          </w:tcPr>
          <w:p w14:paraId="51A131DE" w14:textId="77777777" w:rsidR="002B4019" w:rsidRPr="00A925EF" w:rsidRDefault="002B4019" w:rsidP="002B4019">
            <w:pPr>
              <w:tabs>
                <w:tab w:val="left" w:pos="709"/>
              </w:tabs>
              <w:jc w:val="both"/>
              <w:rPr>
                <w:rFonts w:ascii="Times New Roman" w:eastAsia="Times New Roman" w:hAnsi="Times New Roman" w:cs="Times New Roman"/>
                <w:b/>
                <w:color w:val="000000" w:themeColor="text1"/>
                <w:sz w:val="24"/>
                <w:szCs w:val="24"/>
                <w:lang w:val="en-US" w:eastAsia="ru-RU"/>
              </w:rPr>
            </w:pPr>
            <w:r>
              <w:rPr>
                <w:rFonts w:ascii="Times New Roman" w:hAnsi="Times New Roman" w:cs="Times New Roman"/>
                <w:color w:val="000000" w:themeColor="text1"/>
                <w:sz w:val="24"/>
                <w:szCs w:val="24"/>
                <w:lang w:val="ro-MD"/>
              </w:rPr>
              <w:t>6000</w:t>
            </w:r>
          </w:p>
        </w:tc>
        <w:tc>
          <w:tcPr>
            <w:tcW w:w="3827" w:type="dxa"/>
            <w:vAlign w:val="center"/>
          </w:tcPr>
          <w:p w14:paraId="3002FE85" w14:textId="77777777" w:rsidR="002B4019" w:rsidRDefault="002B4019" w:rsidP="002B4019">
            <w:pPr>
              <w:tabs>
                <w:tab w:val="left" w:pos="709"/>
              </w:tabs>
              <w:jc w:val="both"/>
              <w:rPr>
                <w:rFonts w:ascii="Times New Roman" w:hAnsi="Times New Roman" w:cs="Times New Roman"/>
                <w:iCs/>
                <w:color w:val="000000" w:themeColor="text1"/>
                <w:sz w:val="24"/>
                <w:szCs w:val="24"/>
                <w:lang w:val="ro-MD"/>
              </w:rPr>
            </w:pPr>
            <w:r w:rsidRPr="00A925EF">
              <w:rPr>
                <w:rFonts w:ascii="Times New Roman" w:hAnsi="Times New Roman" w:cs="Times New Roman"/>
                <w:iCs/>
                <w:color w:val="000000" w:themeColor="text1"/>
                <w:sz w:val="24"/>
                <w:szCs w:val="24"/>
                <w:lang w:val="ro-MD"/>
              </w:rPr>
              <w:t xml:space="preserve">Tuberculi galbeni alungiți, de mărime medie, fără fisuri, fără urme de sol, neatacați de vătămători, diametrul 6-8 cm, greutatea 200-250 gr/unit. Ambalat în saci 25 kg., </w:t>
            </w:r>
            <w:r w:rsidRPr="00A925EF">
              <w:rPr>
                <w:rFonts w:ascii="Times New Roman" w:hAnsi="Times New Roman" w:cs="Times New Roman"/>
                <w:sz w:val="24"/>
                <w:szCs w:val="24"/>
                <w:lang w:val="en-US"/>
              </w:rPr>
              <w:t>fără semne de alterare. Roada anului 202</w:t>
            </w:r>
            <w:r>
              <w:rPr>
                <w:rFonts w:ascii="Times New Roman" w:hAnsi="Times New Roman" w:cs="Times New Roman"/>
                <w:sz w:val="24"/>
                <w:szCs w:val="24"/>
                <w:lang w:val="en-US"/>
              </w:rPr>
              <w:t>5</w:t>
            </w:r>
            <w:r w:rsidRPr="00A925EF">
              <w:rPr>
                <w:rFonts w:ascii="Times New Roman" w:hAnsi="Times New Roman" w:cs="Times New Roman"/>
                <w:sz w:val="24"/>
                <w:szCs w:val="24"/>
                <w:lang w:val="en-US"/>
              </w:rPr>
              <w:t xml:space="preserve">. </w:t>
            </w:r>
            <w:r w:rsidRPr="00A925EF">
              <w:rPr>
                <w:rFonts w:ascii="Times New Roman" w:hAnsi="Times New Roman" w:cs="Times New Roman"/>
                <w:iCs/>
                <w:color w:val="000000" w:themeColor="text1"/>
                <w:sz w:val="24"/>
                <w:szCs w:val="24"/>
                <w:lang w:val="ro-MD"/>
              </w:rPr>
              <w:t xml:space="preserve">Standarde de referință HG 929 din 31.12.2009. </w:t>
            </w:r>
          </w:p>
          <w:p w14:paraId="7DEB0B3B" w14:textId="77777777" w:rsidR="002B4019" w:rsidRPr="00A925EF" w:rsidRDefault="002B4019" w:rsidP="002B4019">
            <w:pPr>
              <w:tabs>
                <w:tab w:val="left" w:pos="709"/>
              </w:tabs>
              <w:jc w:val="both"/>
              <w:rPr>
                <w:rFonts w:ascii="Times New Roman" w:eastAsia="Times New Roman" w:hAnsi="Times New Roman" w:cs="Times New Roman"/>
                <w:b/>
                <w:color w:val="000000" w:themeColor="text1"/>
                <w:sz w:val="24"/>
                <w:szCs w:val="24"/>
                <w:lang w:val="en-US" w:eastAsia="ru-RU"/>
              </w:rPr>
            </w:pPr>
            <w:r w:rsidRPr="00A925EF">
              <w:rPr>
                <w:rFonts w:ascii="Times New Roman" w:hAnsi="Times New Roman" w:cs="Times New Roman"/>
                <w:sz w:val="24"/>
                <w:szCs w:val="24"/>
                <w:lang w:val="en-US"/>
              </w:rPr>
              <w:t xml:space="preserve">Livrarea de la </w:t>
            </w:r>
            <w:r w:rsidRPr="00B86BF8">
              <w:rPr>
                <w:rFonts w:ascii="Times New Roman" w:hAnsi="Times New Roman" w:cs="Times New Roman"/>
                <w:b/>
                <w:bCs/>
                <w:sz w:val="24"/>
                <w:szCs w:val="24"/>
                <w:lang w:val="en-US"/>
              </w:rPr>
              <w:t>01.0</w:t>
            </w:r>
            <w:r>
              <w:rPr>
                <w:rFonts w:ascii="Times New Roman" w:hAnsi="Times New Roman" w:cs="Times New Roman"/>
                <w:b/>
                <w:bCs/>
                <w:sz w:val="24"/>
                <w:szCs w:val="24"/>
                <w:lang w:val="en-US"/>
              </w:rPr>
              <w:t>4</w:t>
            </w:r>
            <w:r w:rsidRPr="00B86BF8">
              <w:rPr>
                <w:rFonts w:ascii="Times New Roman" w:hAnsi="Times New Roman" w:cs="Times New Roman"/>
                <w:b/>
                <w:bCs/>
                <w:sz w:val="24"/>
                <w:szCs w:val="24"/>
                <w:lang w:val="en-US"/>
              </w:rPr>
              <w:t>.2026 -3</w:t>
            </w:r>
            <w:r>
              <w:rPr>
                <w:rFonts w:ascii="Times New Roman" w:hAnsi="Times New Roman" w:cs="Times New Roman"/>
                <w:b/>
                <w:bCs/>
                <w:sz w:val="24"/>
                <w:szCs w:val="24"/>
                <w:lang w:val="en-US"/>
              </w:rPr>
              <w:t>0</w:t>
            </w:r>
            <w:r w:rsidRPr="00B86BF8">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B86BF8">
              <w:rPr>
                <w:rFonts w:ascii="Times New Roman" w:hAnsi="Times New Roman" w:cs="Times New Roman"/>
                <w:b/>
                <w:bCs/>
                <w:sz w:val="24"/>
                <w:szCs w:val="24"/>
                <w:lang w:val="en-US"/>
              </w:rPr>
              <w:t>.2026</w:t>
            </w:r>
            <w:r>
              <w:rPr>
                <w:rFonts w:ascii="Times New Roman" w:hAnsi="Times New Roman" w:cs="Times New Roman"/>
                <w:sz w:val="24"/>
                <w:szCs w:val="24"/>
                <w:lang w:val="en-US"/>
              </w:rPr>
              <w:t>,</w:t>
            </w:r>
            <w:r w:rsidRPr="00A925EF">
              <w:rPr>
                <w:rFonts w:ascii="Times New Roman" w:hAnsi="Times New Roman" w:cs="Times New Roman"/>
                <w:sz w:val="24"/>
                <w:szCs w:val="24"/>
                <w:lang w:val="en-US"/>
              </w:rPr>
              <w:t xml:space="preserve"> până la ora 14.00, </w:t>
            </w:r>
            <w:r w:rsidRPr="00A925EF">
              <w:rPr>
                <w:rFonts w:ascii="Times New Roman" w:hAnsi="Times New Roman" w:cs="Times New Roman"/>
                <w:i/>
                <w:sz w:val="24"/>
                <w:szCs w:val="24"/>
                <w:lang w:val="en-US"/>
              </w:rPr>
              <w:t>la solicitarea autorității contractante</w:t>
            </w:r>
            <w:r>
              <w:rPr>
                <w:rFonts w:ascii="Times New Roman" w:hAnsi="Times New Roman" w:cs="Times New Roman"/>
                <w:i/>
                <w:sz w:val="24"/>
                <w:szCs w:val="24"/>
                <w:lang w:val="en-US"/>
              </w:rPr>
              <w:t xml:space="preserve"> - </w:t>
            </w:r>
            <w:r w:rsidRPr="00D6684F">
              <w:rPr>
                <w:rFonts w:ascii="Times New Roman" w:hAnsi="Times New Roman" w:cs="Times New Roman"/>
                <w:b/>
                <w:bCs/>
                <w:i/>
                <w:sz w:val="24"/>
                <w:szCs w:val="24"/>
                <w:lang w:val="en-US"/>
              </w:rPr>
              <w:t>2 ori pe s</w:t>
            </w:r>
            <w:r w:rsidRPr="00D6684F">
              <w:rPr>
                <w:rFonts w:ascii="Times New Roman" w:hAnsi="Times New Roman" w:cs="Times New Roman"/>
                <w:b/>
                <w:bCs/>
                <w:i/>
                <w:sz w:val="24"/>
                <w:szCs w:val="24"/>
                <w:lang w:val="ro-MD"/>
              </w:rPr>
              <w:t>ăptămînă</w:t>
            </w:r>
          </w:p>
        </w:tc>
        <w:tc>
          <w:tcPr>
            <w:tcW w:w="1418" w:type="dxa"/>
          </w:tcPr>
          <w:p w14:paraId="3D1ACB3F" w14:textId="77777777" w:rsidR="002B4019" w:rsidRPr="00A925EF" w:rsidRDefault="002B4019" w:rsidP="002B4019">
            <w:pPr>
              <w:tabs>
                <w:tab w:val="left" w:pos="709"/>
              </w:tabs>
              <w:jc w:val="both"/>
              <w:rPr>
                <w:rFonts w:ascii="Times New Roman" w:eastAsia="Times New Roman" w:hAnsi="Times New Roman" w:cs="Times New Roman"/>
                <w:b/>
                <w:sz w:val="24"/>
                <w:szCs w:val="24"/>
                <w:lang w:val="en-US" w:eastAsia="ru-RU"/>
              </w:rPr>
            </w:pPr>
          </w:p>
        </w:tc>
      </w:tr>
      <w:tr w:rsidR="002B4019" w:rsidRPr="00CC0D9E" w14:paraId="26335A5B" w14:textId="77777777" w:rsidTr="002B4019">
        <w:tblPrEx>
          <w:tblLook w:val="0000" w:firstRow="0" w:lastRow="0" w:firstColumn="0" w:lastColumn="0" w:noHBand="0" w:noVBand="0"/>
        </w:tblPrEx>
        <w:trPr>
          <w:cantSplit/>
          <w:trHeight w:val="1134"/>
        </w:trPr>
        <w:tc>
          <w:tcPr>
            <w:tcW w:w="580" w:type="dxa"/>
          </w:tcPr>
          <w:p w14:paraId="792E6A57" w14:textId="77777777" w:rsidR="002B4019" w:rsidRPr="00B72829" w:rsidRDefault="002B4019" w:rsidP="002B4019">
            <w:pPr>
              <w:tabs>
                <w:tab w:val="left" w:pos="709"/>
              </w:tabs>
              <w:rPr>
                <w:rFonts w:ascii="Times New Roman" w:eastAsia="Times New Roman" w:hAnsi="Times New Roman" w:cs="Times New Roman"/>
                <w:bCs/>
                <w:color w:val="000000" w:themeColor="text1"/>
                <w:sz w:val="24"/>
                <w:szCs w:val="24"/>
                <w:lang w:val="en-US" w:eastAsia="ru-RU"/>
              </w:rPr>
            </w:pPr>
            <w:r w:rsidRPr="00B72829">
              <w:rPr>
                <w:rFonts w:ascii="Times New Roman" w:eastAsia="Times New Roman" w:hAnsi="Times New Roman" w:cs="Times New Roman"/>
                <w:bCs/>
                <w:color w:val="000000" w:themeColor="text1"/>
                <w:sz w:val="24"/>
                <w:szCs w:val="24"/>
                <w:lang w:val="en-US" w:eastAsia="ru-RU"/>
              </w:rPr>
              <w:t xml:space="preserve"> </w:t>
            </w:r>
            <w:r>
              <w:rPr>
                <w:rFonts w:ascii="Times New Roman" w:eastAsia="Times New Roman" w:hAnsi="Times New Roman" w:cs="Times New Roman"/>
                <w:bCs/>
                <w:color w:val="000000" w:themeColor="text1"/>
                <w:sz w:val="24"/>
                <w:szCs w:val="24"/>
                <w:lang w:val="en-US" w:eastAsia="ru-RU"/>
              </w:rPr>
              <w:t>5</w:t>
            </w:r>
          </w:p>
        </w:tc>
        <w:tc>
          <w:tcPr>
            <w:tcW w:w="425" w:type="dxa"/>
            <w:textDirection w:val="btLr"/>
          </w:tcPr>
          <w:p w14:paraId="04B28FDC" w14:textId="77777777" w:rsidR="002B4019" w:rsidRPr="00A925EF" w:rsidRDefault="002B4019" w:rsidP="002B4019">
            <w:pPr>
              <w:tabs>
                <w:tab w:val="left" w:pos="709"/>
              </w:tabs>
              <w:ind w:left="113" w:right="113"/>
              <w:jc w:val="center"/>
              <w:rPr>
                <w:rFonts w:ascii="Times New Roman" w:eastAsia="Times New Roman" w:hAnsi="Times New Roman" w:cs="Times New Roman"/>
                <w:b/>
                <w:color w:val="000000" w:themeColor="text1"/>
                <w:sz w:val="24"/>
                <w:szCs w:val="24"/>
                <w:lang w:val="en-US" w:eastAsia="ru-RU"/>
              </w:rPr>
            </w:pPr>
            <w:r w:rsidRPr="00DC71FB">
              <w:rPr>
                <w:rFonts w:ascii="Times New Roman" w:hAnsi="Times New Roman" w:cs="Times New Roman"/>
                <w:sz w:val="24"/>
                <w:szCs w:val="24"/>
                <w:lang w:val="ro-RO"/>
              </w:rPr>
              <w:t>03200000-3</w:t>
            </w:r>
          </w:p>
        </w:tc>
        <w:tc>
          <w:tcPr>
            <w:tcW w:w="1797" w:type="dxa"/>
            <w:vAlign w:val="center"/>
          </w:tcPr>
          <w:p w14:paraId="51458EF6" w14:textId="77777777" w:rsidR="002B4019" w:rsidRPr="00A925EF" w:rsidRDefault="002B4019" w:rsidP="002B4019">
            <w:pPr>
              <w:tabs>
                <w:tab w:val="left" w:pos="709"/>
              </w:tabs>
              <w:jc w:val="both"/>
              <w:rPr>
                <w:rFonts w:ascii="Times New Roman" w:eastAsia="Times New Roman" w:hAnsi="Times New Roman" w:cs="Times New Roman"/>
                <w:b/>
                <w:color w:val="000000" w:themeColor="text1"/>
                <w:sz w:val="24"/>
                <w:szCs w:val="24"/>
                <w:lang w:val="en-US" w:eastAsia="ru-RU"/>
              </w:rPr>
            </w:pPr>
            <w:r w:rsidRPr="00A925EF">
              <w:rPr>
                <w:rFonts w:ascii="Times New Roman" w:hAnsi="Times New Roman" w:cs="Times New Roman"/>
                <w:color w:val="000000" w:themeColor="text1"/>
                <w:sz w:val="24"/>
                <w:szCs w:val="24"/>
                <w:lang w:val="ro-MD"/>
              </w:rPr>
              <w:t>Morcovi</w:t>
            </w:r>
          </w:p>
        </w:tc>
        <w:tc>
          <w:tcPr>
            <w:tcW w:w="708" w:type="dxa"/>
            <w:vAlign w:val="center"/>
          </w:tcPr>
          <w:p w14:paraId="748A5B5D" w14:textId="77777777" w:rsidR="002B4019" w:rsidRPr="00A925EF" w:rsidRDefault="002B4019" w:rsidP="002B4019">
            <w:pPr>
              <w:tabs>
                <w:tab w:val="left" w:pos="709"/>
              </w:tabs>
              <w:jc w:val="both"/>
              <w:rPr>
                <w:rFonts w:ascii="Times New Roman" w:eastAsia="Times New Roman" w:hAnsi="Times New Roman" w:cs="Times New Roman"/>
                <w:b/>
                <w:color w:val="000000" w:themeColor="text1"/>
                <w:sz w:val="24"/>
                <w:szCs w:val="24"/>
                <w:lang w:val="en-US" w:eastAsia="ru-RU"/>
              </w:rPr>
            </w:pPr>
            <w:r w:rsidRPr="00A925EF">
              <w:rPr>
                <w:rFonts w:ascii="Times New Roman" w:hAnsi="Times New Roman" w:cs="Times New Roman"/>
                <w:color w:val="000000" w:themeColor="text1"/>
                <w:sz w:val="24"/>
                <w:szCs w:val="24"/>
                <w:lang w:val="ro-MD"/>
              </w:rPr>
              <w:t>Kg</w:t>
            </w:r>
          </w:p>
        </w:tc>
        <w:tc>
          <w:tcPr>
            <w:tcW w:w="851" w:type="dxa"/>
            <w:vAlign w:val="center"/>
          </w:tcPr>
          <w:p w14:paraId="7AE0037B" w14:textId="77777777" w:rsidR="002B4019" w:rsidRPr="00A925EF" w:rsidRDefault="002B4019" w:rsidP="002B4019">
            <w:pPr>
              <w:tabs>
                <w:tab w:val="left" w:pos="709"/>
              </w:tabs>
              <w:jc w:val="both"/>
              <w:rPr>
                <w:rFonts w:ascii="Times New Roman" w:eastAsia="Times New Roman" w:hAnsi="Times New Roman" w:cs="Times New Roman"/>
                <w:b/>
                <w:color w:val="000000" w:themeColor="text1"/>
                <w:sz w:val="24"/>
                <w:szCs w:val="24"/>
                <w:lang w:val="en-US" w:eastAsia="ru-RU"/>
              </w:rPr>
            </w:pPr>
            <w:r>
              <w:rPr>
                <w:rFonts w:ascii="Times New Roman" w:hAnsi="Times New Roman" w:cs="Times New Roman"/>
                <w:color w:val="000000" w:themeColor="text1"/>
                <w:sz w:val="24"/>
                <w:szCs w:val="24"/>
                <w:lang w:val="ro-MD"/>
              </w:rPr>
              <w:t>1500</w:t>
            </w:r>
          </w:p>
        </w:tc>
        <w:tc>
          <w:tcPr>
            <w:tcW w:w="3827" w:type="dxa"/>
            <w:vAlign w:val="center"/>
          </w:tcPr>
          <w:p w14:paraId="7EF279E5" w14:textId="77777777" w:rsidR="002B4019" w:rsidRDefault="002B4019" w:rsidP="002B4019">
            <w:pPr>
              <w:tabs>
                <w:tab w:val="left" w:pos="709"/>
              </w:tabs>
              <w:jc w:val="both"/>
              <w:rPr>
                <w:rFonts w:ascii="Times New Roman" w:hAnsi="Times New Roman" w:cs="Times New Roman"/>
                <w:iCs/>
                <w:color w:val="000000" w:themeColor="text1"/>
                <w:sz w:val="24"/>
                <w:szCs w:val="24"/>
                <w:lang w:val="ro-MD"/>
              </w:rPr>
            </w:pPr>
            <w:r>
              <w:rPr>
                <w:rFonts w:ascii="Times New Roman" w:hAnsi="Times New Roman" w:cs="Times New Roman"/>
                <w:iCs/>
                <w:color w:val="000000" w:themeColor="text1"/>
                <w:sz w:val="24"/>
                <w:szCs w:val="24"/>
                <w:lang w:val="ro-MD"/>
              </w:rPr>
              <w:t>Morcov de c</w:t>
            </w:r>
            <w:r w:rsidRPr="00A925EF">
              <w:rPr>
                <w:rFonts w:ascii="Times New Roman" w:hAnsi="Times New Roman" w:cs="Times New Roman"/>
                <w:iCs/>
                <w:color w:val="000000" w:themeColor="text1"/>
                <w:sz w:val="24"/>
                <w:szCs w:val="24"/>
                <w:lang w:val="ro-MD"/>
              </w:rPr>
              <w:t xml:space="preserve">uloare portocalie, consistența tare. Mărime medie 150-300 gr/unit., fără fisuri, fără urme de sol, nespălat, nevătămat de dăunători. Standarde de referință HG RM 929 din 31.12.2009. Ambalați în saci de plasă a căte 10 kg. </w:t>
            </w:r>
          </w:p>
          <w:p w14:paraId="373B3BE8" w14:textId="77777777" w:rsidR="002B4019" w:rsidRPr="00A925EF" w:rsidRDefault="002B4019" w:rsidP="002B4019">
            <w:pPr>
              <w:tabs>
                <w:tab w:val="left" w:pos="709"/>
              </w:tabs>
              <w:jc w:val="both"/>
              <w:rPr>
                <w:rFonts w:ascii="Times New Roman" w:eastAsia="Times New Roman" w:hAnsi="Times New Roman" w:cs="Times New Roman"/>
                <w:b/>
                <w:color w:val="000000" w:themeColor="text1"/>
                <w:sz w:val="24"/>
                <w:szCs w:val="24"/>
                <w:lang w:val="en-US" w:eastAsia="ru-RU"/>
              </w:rPr>
            </w:pPr>
            <w:r w:rsidRPr="00A925EF">
              <w:rPr>
                <w:rFonts w:ascii="Times New Roman" w:hAnsi="Times New Roman" w:cs="Times New Roman"/>
                <w:sz w:val="24"/>
                <w:szCs w:val="24"/>
                <w:lang w:val="en-US"/>
              </w:rPr>
              <w:t xml:space="preserve">Livrarea de la </w:t>
            </w:r>
            <w:r w:rsidRPr="00B86BF8">
              <w:rPr>
                <w:rFonts w:ascii="Times New Roman" w:hAnsi="Times New Roman" w:cs="Times New Roman"/>
                <w:b/>
                <w:bCs/>
                <w:sz w:val="24"/>
                <w:szCs w:val="24"/>
                <w:lang w:val="en-US"/>
              </w:rPr>
              <w:t>01.0</w:t>
            </w:r>
            <w:r>
              <w:rPr>
                <w:rFonts w:ascii="Times New Roman" w:hAnsi="Times New Roman" w:cs="Times New Roman"/>
                <w:b/>
                <w:bCs/>
                <w:sz w:val="24"/>
                <w:szCs w:val="24"/>
                <w:lang w:val="en-US"/>
              </w:rPr>
              <w:t>4</w:t>
            </w:r>
            <w:r w:rsidRPr="00B86BF8">
              <w:rPr>
                <w:rFonts w:ascii="Times New Roman" w:hAnsi="Times New Roman" w:cs="Times New Roman"/>
                <w:b/>
                <w:bCs/>
                <w:sz w:val="24"/>
                <w:szCs w:val="24"/>
                <w:lang w:val="en-US"/>
              </w:rPr>
              <w:t>.2026 -3</w:t>
            </w:r>
            <w:r>
              <w:rPr>
                <w:rFonts w:ascii="Times New Roman" w:hAnsi="Times New Roman" w:cs="Times New Roman"/>
                <w:b/>
                <w:bCs/>
                <w:sz w:val="24"/>
                <w:szCs w:val="24"/>
                <w:lang w:val="en-US"/>
              </w:rPr>
              <w:t>0</w:t>
            </w:r>
            <w:r w:rsidRPr="00B86BF8">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B86BF8">
              <w:rPr>
                <w:rFonts w:ascii="Times New Roman" w:hAnsi="Times New Roman" w:cs="Times New Roman"/>
                <w:b/>
                <w:bCs/>
                <w:sz w:val="24"/>
                <w:szCs w:val="24"/>
                <w:lang w:val="en-US"/>
              </w:rPr>
              <w:t>.2026</w:t>
            </w:r>
            <w:r>
              <w:rPr>
                <w:rFonts w:ascii="Times New Roman" w:hAnsi="Times New Roman" w:cs="Times New Roman"/>
                <w:sz w:val="24"/>
                <w:szCs w:val="24"/>
                <w:lang w:val="en-US"/>
              </w:rPr>
              <w:t>,</w:t>
            </w:r>
            <w:r w:rsidRPr="00A925EF">
              <w:rPr>
                <w:rFonts w:ascii="Times New Roman" w:hAnsi="Times New Roman" w:cs="Times New Roman"/>
                <w:sz w:val="24"/>
                <w:szCs w:val="24"/>
                <w:lang w:val="en-US"/>
              </w:rPr>
              <w:t xml:space="preserve"> până la ora 14.00, </w:t>
            </w:r>
            <w:r w:rsidRPr="00A925EF">
              <w:rPr>
                <w:rFonts w:ascii="Times New Roman" w:hAnsi="Times New Roman" w:cs="Times New Roman"/>
                <w:i/>
                <w:sz w:val="24"/>
                <w:szCs w:val="24"/>
                <w:lang w:val="en-US"/>
              </w:rPr>
              <w:t>la solicitarea autorității contractante</w:t>
            </w:r>
            <w:r>
              <w:rPr>
                <w:rFonts w:ascii="Times New Roman" w:hAnsi="Times New Roman" w:cs="Times New Roman"/>
                <w:i/>
                <w:sz w:val="24"/>
                <w:szCs w:val="24"/>
                <w:lang w:val="en-US"/>
              </w:rPr>
              <w:t xml:space="preserve"> - </w:t>
            </w:r>
            <w:r w:rsidRPr="00D6684F">
              <w:rPr>
                <w:rFonts w:ascii="Times New Roman" w:hAnsi="Times New Roman" w:cs="Times New Roman"/>
                <w:b/>
                <w:bCs/>
                <w:i/>
                <w:sz w:val="24"/>
                <w:szCs w:val="24"/>
                <w:lang w:val="en-US"/>
              </w:rPr>
              <w:t>2 ori pe s</w:t>
            </w:r>
            <w:r w:rsidRPr="00D6684F">
              <w:rPr>
                <w:rFonts w:ascii="Times New Roman" w:hAnsi="Times New Roman" w:cs="Times New Roman"/>
                <w:b/>
                <w:bCs/>
                <w:i/>
                <w:sz w:val="24"/>
                <w:szCs w:val="24"/>
                <w:lang w:val="ro-MD"/>
              </w:rPr>
              <w:t>ăptămînă</w:t>
            </w:r>
          </w:p>
        </w:tc>
        <w:tc>
          <w:tcPr>
            <w:tcW w:w="1418" w:type="dxa"/>
          </w:tcPr>
          <w:p w14:paraId="7675F48A" w14:textId="77777777" w:rsidR="002B4019" w:rsidRPr="00A925EF" w:rsidRDefault="002B4019" w:rsidP="002B4019">
            <w:pPr>
              <w:tabs>
                <w:tab w:val="left" w:pos="709"/>
              </w:tabs>
              <w:jc w:val="both"/>
              <w:rPr>
                <w:rFonts w:ascii="Times New Roman" w:eastAsia="Times New Roman" w:hAnsi="Times New Roman" w:cs="Times New Roman"/>
                <w:b/>
                <w:sz w:val="24"/>
                <w:szCs w:val="24"/>
                <w:lang w:val="en-US" w:eastAsia="ru-RU"/>
              </w:rPr>
            </w:pPr>
          </w:p>
        </w:tc>
      </w:tr>
      <w:tr w:rsidR="002B4019" w:rsidRPr="00CC0D9E" w14:paraId="34411E0A" w14:textId="77777777" w:rsidTr="002B4019">
        <w:tblPrEx>
          <w:tblLook w:val="0000" w:firstRow="0" w:lastRow="0" w:firstColumn="0" w:lastColumn="0" w:noHBand="0" w:noVBand="0"/>
        </w:tblPrEx>
        <w:trPr>
          <w:cantSplit/>
          <w:trHeight w:val="1134"/>
        </w:trPr>
        <w:tc>
          <w:tcPr>
            <w:tcW w:w="580" w:type="dxa"/>
          </w:tcPr>
          <w:p w14:paraId="1B1E113B" w14:textId="77777777" w:rsidR="002B4019" w:rsidRPr="00B72829" w:rsidRDefault="002B4019" w:rsidP="002B4019">
            <w:pPr>
              <w:tabs>
                <w:tab w:val="left" w:pos="709"/>
              </w:tabs>
              <w:rPr>
                <w:rFonts w:ascii="Times New Roman" w:eastAsia="Times New Roman" w:hAnsi="Times New Roman" w:cs="Times New Roman"/>
                <w:bCs/>
                <w:color w:val="000000" w:themeColor="text1"/>
                <w:sz w:val="24"/>
                <w:szCs w:val="24"/>
                <w:lang w:val="en-US" w:eastAsia="ru-RU"/>
              </w:rPr>
            </w:pPr>
            <w:r>
              <w:rPr>
                <w:rFonts w:ascii="Times New Roman" w:eastAsia="Times New Roman" w:hAnsi="Times New Roman" w:cs="Times New Roman"/>
                <w:bCs/>
                <w:color w:val="000000" w:themeColor="text1"/>
                <w:sz w:val="24"/>
                <w:szCs w:val="24"/>
                <w:lang w:val="en-US" w:eastAsia="ru-RU"/>
              </w:rPr>
              <w:lastRenderedPageBreak/>
              <w:t>6</w:t>
            </w:r>
          </w:p>
        </w:tc>
        <w:tc>
          <w:tcPr>
            <w:tcW w:w="425" w:type="dxa"/>
            <w:textDirection w:val="btLr"/>
          </w:tcPr>
          <w:p w14:paraId="6B87B270" w14:textId="77777777" w:rsidR="002B4019" w:rsidRPr="00A925EF" w:rsidRDefault="002B4019" w:rsidP="002B4019">
            <w:pPr>
              <w:tabs>
                <w:tab w:val="left" w:pos="709"/>
              </w:tabs>
              <w:ind w:left="113" w:right="113"/>
              <w:jc w:val="center"/>
              <w:rPr>
                <w:rFonts w:ascii="Times New Roman" w:eastAsia="Times New Roman" w:hAnsi="Times New Roman" w:cs="Times New Roman"/>
                <w:b/>
                <w:color w:val="000000" w:themeColor="text1"/>
                <w:sz w:val="24"/>
                <w:szCs w:val="24"/>
                <w:lang w:val="en-US" w:eastAsia="ru-RU"/>
              </w:rPr>
            </w:pPr>
            <w:r w:rsidRPr="00DC71FB">
              <w:rPr>
                <w:rFonts w:ascii="Times New Roman" w:hAnsi="Times New Roman" w:cs="Times New Roman"/>
                <w:sz w:val="24"/>
                <w:szCs w:val="24"/>
                <w:lang w:val="ro-RO"/>
              </w:rPr>
              <w:t>03200000-3</w:t>
            </w:r>
          </w:p>
        </w:tc>
        <w:tc>
          <w:tcPr>
            <w:tcW w:w="1797" w:type="dxa"/>
            <w:vAlign w:val="center"/>
          </w:tcPr>
          <w:p w14:paraId="4FD560C2" w14:textId="77777777" w:rsidR="002B4019" w:rsidRPr="00A925EF" w:rsidRDefault="002B4019" w:rsidP="002B4019">
            <w:pPr>
              <w:tabs>
                <w:tab w:val="left" w:pos="709"/>
              </w:tabs>
              <w:jc w:val="both"/>
              <w:rPr>
                <w:rFonts w:ascii="Times New Roman" w:eastAsia="Times New Roman" w:hAnsi="Times New Roman" w:cs="Times New Roman"/>
                <w:b/>
                <w:color w:val="000000" w:themeColor="text1"/>
                <w:sz w:val="24"/>
                <w:szCs w:val="24"/>
                <w:lang w:val="en-US" w:eastAsia="ru-RU"/>
              </w:rPr>
            </w:pPr>
            <w:r w:rsidRPr="00A925EF">
              <w:rPr>
                <w:rFonts w:ascii="Times New Roman" w:hAnsi="Times New Roman" w:cs="Times New Roman"/>
                <w:color w:val="000000" w:themeColor="text1"/>
                <w:sz w:val="24"/>
                <w:szCs w:val="24"/>
                <w:lang w:val="ro-MD"/>
              </w:rPr>
              <w:t>Ceapă uscată</w:t>
            </w:r>
          </w:p>
        </w:tc>
        <w:tc>
          <w:tcPr>
            <w:tcW w:w="708" w:type="dxa"/>
            <w:vAlign w:val="center"/>
          </w:tcPr>
          <w:p w14:paraId="47EDC5DF" w14:textId="77777777" w:rsidR="002B4019" w:rsidRPr="00A925EF" w:rsidRDefault="002B4019" w:rsidP="002B4019">
            <w:pPr>
              <w:tabs>
                <w:tab w:val="left" w:pos="709"/>
              </w:tabs>
              <w:jc w:val="both"/>
              <w:rPr>
                <w:rFonts w:ascii="Times New Roman" w:eastAsia="Times New Roman" w:hAnsi="Times New Roman" w:cs="Times New Roman"/>
                <w:b/>
                <w:color w:val="000000" w:themeColor="text1"/>
                <w:sz w:val="24"/>
                <w:szCs w:val="24"/>
                <w:lang w:val="en-US" w:eastAsia="ru-RU"/>
              </w:rPr>
            </w:pPr>
            <w:r w:rsidRPr="00A925EF">
              <w:rPr>
                <w:rFonts w:ascii="Times New Roman" w:hAnsi="Times New Roman" w:cs="Times New Roman"/>
                <w:color w:val="000000" w:themeColor="text1"/>
                <w:sz w:val="24"/>
                <w:szCs w:val="24"/>
                <w:lang w:val="ro-MD"/>
              </w:rPr>
              <w:t>Kg</w:t>
            </w:r>
          </w:p>
        </w:tc>
        <w:tc>
          <w:tcPr>
            <w:tcW w:w="851" w:type="dxa"/>
            <w:vAlign w:val="center"/>
          </w:tcPr>
          <w:p w14:paraId="07CCDC39" w14:textId="77777777" w:rsidR="002B4019" w:rsidRPr="00A925EF" w:rsidRDefault="002B4019" w:rsidP="002B4019">
            <w:pPr>
              <w:tabs>
                <w:tab w:val="left" w:pos="709"/>
              </w:tabs>
              <w:jc w:val="both"/>
              <w:rPr>
                <w:rFonts w:ascii="Times New Roman" w:eastAsia="Times New Roman" w:hAnsi="Times New Roman" w:cs="Times New Roman"/>
                <w:b/>
                <w:color w:val="000000" w:themeColor="text1"/>
                <w:sz w:val="24"/>
                <w:szCs w:val="24"/>
                <w:lang w:val="en-US" w:eastAsia="ru-RU"/>
              </w:rPr>
            </w:pPr>
            <w:r>
              <w:rPr>
                <w:rFonts w:ascii="Times New Roman" w:hAnsi="Times New Roman" w:cs="Times New Roman"/>
                <w:color w:val="000000" w:themeColor="text1"/>
                <w:sz w:val="24"/>
                <w:szCs w:val="24"/>
                <w:lang w:val="ro-MD"/>
              </w:rPr>
              <w:t>650</w:t>
            </w:r>
          </w:p>
        </w:tc>
        <w:tc>
          <w:tcPr>
            <w:tcW w:w="3827" w:type="dxa"/>
            <w:vAlign w:val="center"/>
          </w:tcPr>
          <w:p w14:paraId="592932E0" w14:textId="77777777" w:rsidR="002B4019" w:rsidRPr="00A925EF" w:rsidRDefault="002B4019" w:rsidP="002B4019">
            <w:pPr>
              <w:tabs>
                <w:tab w:val="left" w:pos="709"/>
              </w:tabs>
              <w:jc w:val="both"/>
              <w:rPr>
                <w:rFonts w:ascii="Times New Roman" w:hAnsi="Times New Roman" w:cs="Times New Roman"/>
                <w:iCs/>
                <w:color w:val="000000" w:themeColor="text1"/>
                <w:sz w:val="24"/>
                <w:szCs w:val="24"/>
                <w:lang w:val="ro-MD"/>
              </w:rPr>
            </w:pPr>
            <w:r w:rsidRPr="00A925EF">
              <w:rPr>
                <w:rFonts w:ascii="Times New Roman" w:hAnsi="Times New Roman" w:cs="Times New Roman"/>
                <w:iCs/>
                <w:color w:val="000000" w:themeColor="text1"/>
                <w:sz w:val="24"/>
                <w:szCs w:val="24"/>
                <w:lang w:val="ro-MD"/>
              </w:rPr>
              <w:t xml:space="preserve">Bulbi de ceapă cu diametrul 7-9 cm. Ambalat în saci de plasă a cîte </w:t>
            </w:r>
            <w:r w:rsidRPr="00701059">
              <w:rPr>
                <w:rFonts w:ascii="Helvetica" w:hAnsi="Helvetica" w:cs="Helvetica"/>
                <w:color w:val="404040"/>
                <w:sz w:val="33"/>
                <w:szCs w:val="33"/>
                <w:shd w:val="clear" w:color="auto" w:fill="FFFFFF"/>
                <w:lang w:val="en-US"/>
              </w:rPr>
              <w:t xml:space="preserve"> </w:t>
            </w:r>
            <w:r w:rsidRPr="00701059">
              <w:rPr>
                <w:rFonts w:ascii="Times New Roman" w:hAnsi="Times New Roman" w:cs="Times New Roman"/>
                <w:iCs/>
                <w:color w:val="000000" w:themeColor="text1"/>
                <w:sz w:val="24"/>
                <w:szCs w:val="24"/>
                <w:lang w:val="en-US"/>
              </w:rPr>
              <w:t>±</w:t>
            </w:r>
            <w:r w:rsidRPr="00701059">
              <w:rPr>
                <w:rFonts w:ascii="Times New Roman" w:hAnsi="Times New Roman" w:cs="Times New Roman"/>
                <w:iCs/>
                <w:color w:val="000000" w:themeColor="text1"/>
                <w:sz w:val="24"/>
                <w:szCs w:val="24"/>
                <w:lang w:val="ro-MD"/>
              </w:rPr>
              <w:t xml:space="preserve"> </w:t>
            </w:r>
            <w:r w:rsidRPr="00A925EF">
              <w:rPr>
                <w:rFonts w:ascii="Times New Roman" w:hAnsi="Times New Roman" w:cs="Times New Roman"/>
                <w:iCs/>
                <w:color w:val="000000" w:themeColor="text1"/>
                <w:sz w:val="24"/>
                <w:szCs w:val="24"/>
                <w:lang w:val="ro-MD"/>
              </w:rPr>
              <w:t>10 kg.,</w:t>
            </w:r>
            <w:r w:rsidRPr="00A925EF">
              <w:rPr>
                <w:rFonts w:ascii="Times New Roman" w:hAnsi="Times New Roman" w:cs="Times New Roman"/>
                <w:sz w:val="24"/>
                <w:szCs w:val="24"/>
                <w:lang w:val="en-US"/>
              </w:rPr>
              <w:t xml:space="preserve"> fără semne de alterare. </w:t>
            </w:r>
            <w:r w:rsidRPr="00A925EF">
              <w:rPr>
                <w:rFonts w:ascii="Times New Roman" w:hAnsi="Times New Roman" w:cs="Times New Roman"/>
                <w:iCs/>
                <w:color w:val="000000" w:themeColor="text1"/>
                <w:sz w:val="24"/>
                <w:szCs w:val="24"/>
                <w:lang w:val="ro-MD"/>
              </w:rPr>
              <w:t xml:space="preserve"> Standarde de referință HG 929 din 31.12.2009. </w:t>
            </w:r>
          </w:p>
          <w:p w14:paraId="1C918FBF" w14:textId="77777777" w:rsidR="002B4019" w:rsidRPr="00A925EF" w:rsidRDefault="002B4019" w:rsidP="002B4019">
            <w:pPr>
              <w:tabs>
                <w:tab w:val="left" w:pos="709"/>
              </w:tabs>
              <w:jc w:val="both"/>
              <w:rPr>
                <w:rFonts w:ascii="Times New Roman" w:eastAsia="Times New Roman" w:hAnsi="Times New Roman" w:cs="Times New Roman"/>
                <w:b/>
                <w:color w:val="000000" w:themeColor="text1"/>
                <w:sz w:val="24"/>
                <w:szCs w:val="24"/>
                <w:lang w:val="en-US" w:eastAsia="ru-RU"/>
              </w:rPr>
            </w:pPr>
            <w:r w:rsidRPr="00A925EF">
              <w:rPr>
                <w:rFonts w:ascii="Times New Roman" w:hAnsi="Times New Roman" w:cs="Times New Roman"/>
                <w:sz w:val="24"/>
                <w:szCs w:val="24"/>
                <w:lang w:val="en-US"/>
              </w:rPr>
              <w:t xml:space="preserve">Livrarea de la </w:t>
            </w:r>
            <w:r w:rsidRPr="00B86BF8">
              <w:rPr>
                <w:rFonts w:ascii="Times New Roman" w:hAnsi="Times New Roman" w:cs="Times New Roman"/>
                <w:b/>
                <w:bCs/>
                <w:sz w:val="24"/>
                <w:szCs w:val="24"/>
                <w:lang w:val="en-US"/>
              </w:rPr>
              <w:t>01.0</w:t>
            </w:r>
            <w:r>
              <w:rPr>
                <w:rFonts w:ascii="Times New Roman" w:hAnsi="Times New Roman" w:cs="Times New Roman"/>
                <w:b/>
                <w:bCs/>
                <w:sz w:val="24"/>
                <w:szCs w:val="24"/>
                <w:lang w:val="en-US"/>
              </w:rPr>
              <w:t>4</w:t>
            </w:r>
            <w:r w:rsidRPr="00B86BF8">
              <w:rPr>
                <w:rFonts w:ascii="Times New Roman" w:hAnsi="Times New Roman" w:cs="Times New Roman"/>
                <w:b/>
                <w:bCs/>
                <w:sz w:val="24"/>
                <w:szCs w:val="24"/>
                <w:lang w:val="en-US"/>
              </w:rPr>
              <w:t>.2026 -3</w:t>
            </w:r>
            <w:r>
              <w:rPr>
                <w:rFonts w:ascii="Times New Roman" w:hAnsi="Times New Roman" w:cs="Times New Roman"/>
                <w:b/>
                <w:bCs/>
                <w:sz w:val="24"/>
                <w:szCs w:val="24"/>
                <w:lang w:val="en-US"/>
              </w:rPr>
              <w:t>0</w:t>
            </w:r>
            <w:r w:rsidRPr="00B86BF8">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B86BF8">
              <w:rPr>
                <w:rFonts w:ascii="Times New Roman" w:hAnsi="Times New Roman" w:cs="Times New Roman"/>
                <w:b/>
                <w:bCs/>
                <w:sz w:val="24"/>
                <w:szCs w:val="24"/>
                <w:lang w:val="en-US"/>
              </w:rPr>
              <w:t>.2026</w:t>
            </w:r>
            <w:r>
              <w:rPr>
                <w:rFonts w:ascii="Times New Roman" w:hAnsi="Times New Roman" w:cs="Times New Roman"/>
                <w:sz w:val="24"/>
                <w:szCs w:val="24"/>
                <w:lang w:val="en-US"/>
              </w:rPr>
              <w:t>,</w:t>
            </w:r>
            <w:r w:rsidRPr="00A925EF">
              <w:rPr>
                <w:rFonts w:ascii="Times New Roman" w:hAnsi="Times New Roman" w:cs="Times New Roman"/>
                <w:sz w:val="24"/>
                <w:szCs w:val="24"/>
                <w:lang w:val="en-US"/>
              </w:rPr>
              <w:t xml:space="preserve"> până la ora 14.00, </w:t>
            </w:r>
            <w:r w:rsidRPr="00A925EF">
              <w:rPr>
                <w:rFonts w:ascii="Times New Roman" w:hAnsi="Times New Roman" w:cs="Times New Roman"/>
                <w:i/>
                <w:sz w:val="24"/>
                <w:szCs w:val="24"/>
                <w:lang w:val="en-US"/>
              </w:rPr>
              <w:t>la solicitarea autorității contractante</w:t>
            </w:r>
            <w:r>
              <w:rPr>
                <w:rFonts w:ascii="Times New Roman" w:hAnsi="Times New Roman" w:cs="Times New Roman"/>
                <w:i/>
                <w:sz w:val="24"/>
                <w:szCs w:val="24"/>
                <w:lang w:val="en-US"/>
              </w:rPr>
              <w:t xml:space="preserve"> - </w:t>
            </w:r>
            <w:r w:rsidRPr="00D6684F">
              <w:rPr>
                <w:rFonts w:ascii="Times New Roman" w:hAnsi="Times New Roman" w:cs="Times New Roman"/>
                <w:b/>
                <w:bCs/>
                <w:i/>
                <w:sz w:val="24"/>
                <w:szCs w:val="24"/>
                <w:lang w:val="en-US"/>
              </w:rPr>
              <w:t>2 ori pe s</w:t>
            </w:r>
            <w:r w:rsidRPr="00D6684F">
              <w:rPr>
                <w:rFonts w:ascii="Times New Roman" w:hAnsi="Times New Roman" w:cs="Times New Roman"/>
                <w:b/>
                <w:bCs/>
                <w:i/>
                <w:sz w:val="24"/>
                <w:szCs w:val="24"/>
                <w:lang w:val="ro-MD"/>
              </w:rPr>
              <w:t>ăptămînă</w:t>
            </w:r>
          </w:p>
        </w:tc>
        <w:tc>
          <w:tcPr>
            <w:tcW w:w="1418" w:type="dxa"/>
          </w:tcPr>
          <w:p w14:paraId="17445A19" w14:textId="77777777" w:rsidR="002B4019" w:rsidRPr="00A925EF" w:rsidRDefault="002B4019" w:rsidP="002B4019">
            <w:pPr>
              <w:tabs>
                <w:tab w:val="left" w:pos="709"/>
              </w:tabs>
              <w:jc w:val="both"/>
              <w:rPr>
                <w:rFonts w:ascii="Times New Roman" w:eastAsia="Times New Roman" w:hAnsi="Times New Roman" w:cs="Times New Roman"/>
                <w:b/>
                <w:sz w:val="24"/>
                <w:szCs w:val="24"/>
                <w:lang w:val="en-US" w:eastAsia="ru-RU"/>
              </w:rPr>
            </w:pPr>
          </w:p>
        </w:tc>
      </w:tr>
      <w:tr w:rsidR="002B4019" w:rsidRPr="00CC0D9E" w14:paraId="07A0E959" w14:textId="77777777" w:rsidTr="002B4019">
        <w:tblPrEx>
          <w:tblLook w:val="0000" w:firstRow="0" w:lastRow="0" w:firstColumn="0" w:lastColumn="0" w:noHBand="0" w:noVBand="0"/>
        </w:tblPrEx>
        <w:trPr>
          <w:cantSplit/>
          <w:trHeight w:val="1134"/>
        </w:trPr>
        <w:tc>
          <w:tcPr>
            <w:tcW w:w="580" w:type="dxa"/>
          </w:tcPr>
          <w:p w14:paraId="412A3EDF" w14:textId="77777777" w:rsidR="002B4019" w:rsidRPr="00B72829" w:rsidRDefault="002B4019" w:rsidP="002B4019">
            <w:pPr>
              <w:tabs>
                <w:tab w:val="left" w:pos="709"/>
              </w:tabs>
              <w:rPr>
                <w:rFonts w:ascii="Times New Roman" w:eastAsia="Times New Roman" w:hAnsi="Times New Roman" w:cs="Times New Roman"/>
                <w:bCs/>
                <w:color w:val="000000" w:themeColor="text1"/>
                <w:sz w:val="24"/>
                <w:szCs w:val="24"/>
                <w:lang w:val="en-US" w:eastAsia="ru-RU"/>
              </w:rPr>
            </w:pPr>
            <w:r>
              <w:rPr>
                <w:rFonts w:ascii="Times New Roman" w:eastAsia="Times New Roman" w:hAnsi="Times New Roman" w:cs="Times New Roman"/>
                <w:bCs/>
                <w:color w:val="000000" w:themeColor="text1"/>
                <w:sz w:val="24"/>
                <w:szCs w:val="24"/>
                <w:lang w:val="en-US" w:eastAsia="ru-RU"/>
              </w:rPr>
              <w:t>7</w:t>
            </w:r>
          </w:p>
        </w:tc>
        <w:tc>
          <w:tcPr>
            <w:tcW w:w="425" w:type="dxa"/>
            <w:textDirection w:val="btLr"/>
          </w:tcPr>
          <w:p w14:paraId="0CBAD7AB" w14:textId="77777777" w:rsidR="002B4019" w:rsidRPr="00A925EF" w:rsidRDefault="002B4019" w:rsidP="002B4019">
            <w:pPr>
              <w:tabs>
                <w:tab w:val="left" w:pos="709"/>
              </w:tabs>
              <w:ind w:left="113" w:right="113"/>
              <w:jc w:val="center"/>
              <w:rPr>
                <w:rFonts w:ascii="Times New Roman" w:hAnsi="Times New Roman" w:cs="Times New Roman"/>
                <w:sz w:val="24"/>
                <w:szCs w:val="24"/>
                <w:lang w:val="ro-RO"/>
              </w:rPr>
            </w:pPr>
            <w:r w:rsidRPr="00DC71FB">
              <w:rPr>
                <w:rFonts w:ascii="Times New Roman" w:hAnsi="Times New Roman" w:cs="Times New Roman"/>
                <w:sz w:val="24"/>
                <w:szCs w:val="24"/>
                <w:lang w:val="ro-RO"/>
              </w:rPr>
              <w:t>03200000-3</w:t>
            </w:r>
          </w:p>
        </w:tc>
        <w:tc>
          <w:tcPr>
            <w:tcW w:w="1797" w:type="dxa"/>
            <w:vAlign w:val="center"/>
          </w:tcPr>
          <w:p w14:paraId="76F068C0" w14:textId="77777777" w:rsidR="002B4019" w:rsidRPr="00A925EF" w:rsidRDefault="002B4019" w:rsidP="002B4019">
            <w:pPr>
              <w:tabs>
                <w:tab w:val="left" w:pos="709"/>
              </w:tabs>
              <w:jc w:val="both"/>
              <w:rPr>
                <w:rFonts w:ascii="Times New Roman" w:eastAsia="Times New Roman" w:hAnsi="Times New Roman" w:cs="Times New Roman"/>
                <w:b/>
                <w:color w:val="000000" w:themeColor="text1"/>
                <w:sz w:val="24"/>
                <w:szCs w:val="24"/>
                <w:lang w:val="en-US" w:eastAsia="ru-RU"/>
              </w:rPr>
            </w:pPr>
            <w:r w:rsidRPr="00A925EF">
              <w:rPr>
                <w:rFonts w:ascii="Times New Roman" w:hAnsi="Times New Roman" w:cs="Times New Roman"/>
                <w:color w:val="000000" w:themeColor="text1"/>
                <w:sz w:val="24"/>
                <w:szCs w:val="24"/>
                <w:lang w:val="ro-MD"/>
              </w:rPr>
              <w:t xml:space="preserve">Varză </w:t>
            </w:r>
            <w:r>
              <w:rPr>
                <w:rFonts w:ascii="Times New Roman" w:hAnsi="Times New Roman" w:cs="Times New Roman"/>
                <w:color w:val="000000" w:themeColor="text1"/>
                <w:sz w:val="24"/>
                <w:szCs w:val="24"/>
                <w:lang w:val="ro-MD"/>
              </w:rPr>
              <w:t xml:space="preserve">proaspătă </w:t>
            </w:r>
            <w:r w:rsidRPr="00A925EF">
              <w:rPr>
                <w:rFonts w:ascii="Times New Roman" w:hAnsi="Times New Roman" w:cs="Times New Roman"/>
                <w:color w:val="000000" w:themeColor="text1"/>
                <w:sz w:val="24"/>
                <w:szCs w:val="24"/>
                <w:lang w:val="ro-MD"/>
              </w:rPr>
              <w:t>albă</w:t>
            </w:r>
          </w:p>
        </w:tc>
        <w:tc>
          <w:tcPr>
            <w:tcW w:w="708" w:type="dxa"/>
            <w:vAlign w:val="center"/>
          </w:tcPr>
          <w:p w14:paraId="7FEF7F56" w14:textId="77777777" w:rsidR="002B4019" w:rsidRPr="00A925EF" w:rsidRDefault="002B4019" w:rsidP="002B4019">
            <w:pPr>
              <w:tabs>
                <w:tab w:val="left" w:pos="709"/>
              </w:tabs>
              <w:jc w:val="both"/>
              <w:rPr>
                <w:rFonts w:ascii="Times New Roman" w:eastAsia="Times New Roman" w:hAnsi="Times New Roman" w:cs="Times New Roman"/>
                <w:b/>
                <w:color w:val="000000" w:themeColor="text1"/>
                <w:sz w:val="24"/>
                <w:szCs w:val="24"/>
                <w:lang w:val="en-US" w:eastAsia="ru-RU"/>
              </w:rPr>
            </w:pPr>
            <w:r w:rsidRPr="00A925EF">
              <w:rPr>
                <w:rFonts w:ascii="Times New Roman" w:hAnsi="Times New Roman" w:cs="Times New Roman"/>
                <w:color w:val="000000" w:themeColor="text1"/>
                <w:sz w:val="24"/>
                <w:szCs w:val="24"/>
                <w:lang w:val="ro-MD"/>
              </w:rPr>
              <w:t>Kg</w:t>
            </w:r>
          </w:p>
        </w:tc>
        <w:tc>
          <w:tcPr>
            <w:tcW w:w="851" w:type="dxa"/>
            <w:vAlign w:val="center"/>
          </w:tcPr>
          <w:p w14:paraId="21F51488" w14:textId="77777777" w:rsidR="002B4019" w:rsidRPr="00A925EF" w:rsidRDefault="002B4019" w:rsidP="002B4019">
            <w:pPr>
              <w:tabs>
                <w:tab w:val="left" w:pos="709"/>
              </w:tabs>
              <w:jc w:val="both"/>
              <w:rPr>
                <w:rFonts w:ascii="Times New Roman" w:eastAsia="Times New Roman" w:hAnsi="Times New Roman" w:cs="Times New Roman"/>
                <w:b/>
                <w:color w:val="000000" w:themeColor="text1"/>
                <w:sz w:val="24"/>
                <w:szCs w:val="24"/>
                <w:lang w:val="en-US" w:eastAsia="ru-RU"/>
              </w:rPr>
            </w:pPr>
            <w:r>
              <w:rPr>
                <w:rFonts w:ascii="Times New Roman" w:hAnsi="Times New Roman" w:cs="Times New Roman"/>
                <w:color w:val="000000" w:themeColor="text1"/>
                <w:sz w:val="24"/>
                <w:szCs w:val="24"/>
                <w:lang w:val="ro-MD"/>
              </w:rPr>
              <w:t>1500</w:t>
            </w:r>
          </w:p>
        </w:tc>
        <w:tc>
          <w:tcPr>
            <w:tcW w:w="3827" w:type="dxa"/>
            <w:vAlign w:val="center"/>
          </w:tcPr>
          <w:p w14:paraId="52217CD9" w14:textId="77777777" w:rsidR="002B4019" w:rsidRPr="00A925EF" w:rsidRDefault="002B4019" w:rsidP="002B4019">
            <w:pPr>
              <w:tabs>
                <w:tab w:val="left" w:pos="709"/>
              </w:tabs>
              <w:jc w:val="both"/>
              <w:rPr>
                <w:rFonts w:ascii="Times New Roman" w:eastAsia="Times New Roman" w:hAnsi="Times New Roman" w:cs="Times New Roman"/>
                <w:b/>
                <w:color w:val="000000" w:themeColor="text1"/>
                <w:sz w:val="24"/>
                <w:szCs w:val="24"/>
                <w:lang w:val="en-US" w:eastAsia="ru-RU"/>
              </w:rPr>
            </w:pPr>
            <w:r w:rsidRPr="00A925EF">
              <w:rPr>
                <w:rFonts w:ascii="Times New Roman" w:hAnsi="Times New Roman" w:cs="Times New Roman"/>
                <w:iCs/>
                <w:color w:val="000000" w:themeColor="text1"/>
                <w:sz w:val="24"/>
                <w:szCs w:val="24"/>
                <w:lang w:val="ro-MD"/>
              </w:rPr>
              <w:t>Căpățini deplin formate, cu greutatea +- 2 kg/buc. Ambalat în saci de plasă a cîte</w:t>
            </w:r>
            <w:r w:rsidRPr="00701059">
              <w:rPr>
                <w:rFonts w:ascii="Helvetica" w:hAnsi="Helvetica" w:cs="Helvetica"/>
                <w:color w:val="404040"/>
                <w:sz w:val="33"/>
                <w:szCs w:val="33"/>
                <w:shd w:val="clear" w:color="auto" w:fill="FFFFFF"/>
                <w:lang w:val="en-US"/>
              </w:rPr>
              <w:t xml:space="preserve"> </w:t>
            </w:r>
            <w:r w:rsidRPr="00701059">
              <w:rPr>
                <w:rFonts w:ascii="Times New Roman" w:hAnsi="Times New Roman" w:cs="Times New Roman"/>
                <w:iCs/>
                <w:color w:val="000000" w:themeColor="text1"/>
                <w:sz w:val="24"/>
                <w:szCs w:val="24"/>
                <w:lang w:val="en-US"/>
              </w:rPr>
              <w:t>±</w:t>
            </w:r>
            <w:r w:rsidRPr="00701059">
              <w:rPr>
                <w:rFonts w:ascii="Times New Roman" w:hAnsi="Times New Roman" w:cs="Times New Roman"/>
                <w:iCs/>
                <w:color w:val="000000" w:themeColor="text1"/>
                <w:sz w:val="24"/>
                <w:szCs w:val="24"/>
                <w:lang w:val="ro-MD"/>
              </w:rPr>
              <w:t xml:space="preserve"> </w:t>
            </w:r>
            <w:r w:rsidRPr="00A925EF">
              <w:rPr>
                <w:rFonts w:ascii="Times New Roman" w:hAnsi="Times New Roman" w:cs="Times New Roman"/>
                <w:iCs/>
                <w:color w:val="000000" w:themeColor="text1"/>
                <w:sz w:val="24"/>
                <w:szCs w:val="24"/>
                <w:lang w:val="ro-MD"/>
              </w:rPr>
              <w:t xml:space="preserve">20 kg. Fără semne de alterare. Standarde de referință HG 929 din 31.12.2009. </w:t>
            </w:r>
          </w:p>
          <w:p w14:paraId="69BF69B2" w14:textId="77777777" w:rsidR="002B4019" w:rsidRPr="00A925EF" w:rsidRDefault="002B4019" w:rsidP="002B4019">
            <w:pPr>
              <w:tabs>
                <w:tab w:val="left" w:pos="709"/>
              </w:tabs>
              <w:jc w:val="both"/>
              <w:rPr>
                <w:rFonts w:ascii="Times New Roman" w:eastAsia="Times New Roman" w:hAnsi="Times New Roman" w:cs="Times New Roman"/>
                <w:b/>
                <w:color w:val="000000" w:themeColor="text1"/>
                <w:sz w:val="24"/>
                <w:szCs w:val="24"/>
                <w:lang w:val="en-US" w:eastAsia="ru-RU"/>
              </w:rPr>
            </w:pPr>
            <w:r w:rsidRPr="00A925EF">
              <w:rPr>
                <w:rFonts w:ascii="Times New Roman" w:hAnsi="Times New Roman" w:cs="Times New Roman"/>
                <w:sz w:val="24"/>
                <w:szCs w:val="24"/>
                <w:lang w:val="en-US"/>
              </w:rPr>
              <w:t xml:space="preserve">Livrarea de la </w:t>
            </w:r>
            <w:r w:rsidRPr="00B86BF8">
              <w:rPr>
                <w:rFonts w:ascii="Times New Roman" w:hAnsi="Times New Roman" w:cs="Times New Roman"/>
                <w:b/>
                <w:bCs/>
                <w:sz w:val="24"/>
                <w:szCs w:val="24"/>
                <w:lang w:val="en-US"/>
              </w:rPr>
              <w:t>01.0</w:t>
            </w:r>
            <w:r>
              <w:rPr>
                <w:rFonts w:ascii="Times New Roman" w:hAnsi="Times New Roman" w:cs="Times New Roman"/>
                <w:b/>
                <w:bCs/>
                <w:sz w:val="24"/>
                <w:szCs w:val="24"/>
                <w:lang w:val="en-US"/>
              </w:rPr>
              <w:t>4</w:t>
            </w:r>
            <w:r w:rsidRPr="00B86BF8">
              <w:rPr>
                <w:rFonts w:ascii="Times New Roman" w:hAnsi="Times New Roman" w:cs="Times New Roman"/>
                <w:b/>
                <w:bCs/>
                <w:sz w:val="24"/>
                <w:szCs w:val="24"/>
                <w:lang w:val="en-US"/>
              </w:rPr>
              <w:t>.2026 -3</w:t>
            </w:r>
            <w:r>
              <w:rPr>
                <w:rFonts w:ascii="Times New Roman" w:hAnsi="Times New Roman" w:cs="Times New Roman"/>
                <w:b/>
                <w:bCs/>
                <w:sz w:val="24"/>
                <w:szCs w:val="24"/>
                <w:lang w:val="en-US"/>
              </w:rPr>
              <w:t>0</w:t>
            </w:r>
            <w:r w:rsidRPr="00B86BF8">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B86BF8">
              <w:rPr>
                <w:rFonts w:ascii="Times New Roman" w:hAnsi="Times New Roman" w:cs="Times New Roman"/>
                <w:b/>
                <w:bCs/>
                <w:sz w:val="24"/>
                <w:szCs w:val="24"/>
                <w:lang w:val="en-US"/>
              </w:rPr>
              <w:t>.2026</w:t>
            </w:r>
            <w:r>
              <w:rPr>
                <w:rFonts w:ascii="Times New Roman" w:hAnsi="Times New Roman" w:cs="Times New Roman"/>
                <w:sz w:val="24"/>
                <w:szCs w:val="24"/>
                <w:lang w:val="en-US"/>
              </w:rPr>
              <w:t>,</w:t>
            </w:r>
            <w:r w:rsidRPr="00A925EF">
              <w:rPr>
                <w:rFonts w:ascii="Times New Roman" w:hAnsi="Times New Roman" w:cs="Times New Roman"/>
                <w:sz w:val="24"/>
                <w:szCs w:val="24"/>
                <w:lang w:val="en-US"/>
              </w:rPr>
              <w:t xml:space="preserve"> până la ora 14.00, </w:t>
            </w:r>
            <w:r w:rsidRPr="00A925EF">
              <w:rPr>
                <w:rFonts w:ascii="Times New Roman" w:hAnsi="Times New Roman" w:cs="Times New Roman"/>
                <w:i/>
                <w:sz w:val="24"/>
                <w:szCs w:val="24"/>
                <w:lang w:val="en-US"/>
              </w:rPr>
              <w:t>la solicitarea autorității contractante</w:t>
            </w:r>
            <w:r>
              <w:rPr>
                <w:rFonts w:ascii="Times New Roman" w:hAnsi="Times New Roman" w:cs="Times New Roman"/>
                <w:i/>
                <w:sz w:val="24"/>
                <w:szCs w:val="24"/>
                <w:lang w:val="en-US"/>
              </w:rPr>
              <w:t xml:space="preserve"> - </w:t>
            </w:r>
            <w:r w:rsidRPr="00D6684F">
              <w:rPr>
                <w:rFonts w:ascii="Times New Roman" w:hAnsi="Times New Roman" w:cs="Times New Roman"/>
                <w:b/>
                <w:bCs/>
                <w:i/>
                <w:sz w:val="24"/>
                <w:szCs w:val="24"/>
                <w:lang w:val="en-US"/>
              </w:rPr>
              <w:t>2 ori pe s</w:t>
            </w:r>
            <w:r w:rsidRPr="00D6684F">
              <w:rPr>
                <w:rFonts w:ascii="Times New Roman" w:hAnsi="Times New Roman" w:cs="Times New Roman"/>
                <w:b/>
                <w:bCs/>
                <w:i/>
                <w:sz w:val="24"/>
                <w:szCs w:val="24"/>
                <w:lang w:val="ro-MD"/>
              </w:rPr>
              <w:t>ăptămînă</w:t>
            </w:r>
          </w:p>
        </w:tc>
        <w:tc>
          <w:tcPr>
            <w:tcW w:w="1418" w:type="dxa"/>
          </w:tcPr>
          <w:p w14:paraId="6F46BBD6" w14:textId="77777777" w:rsidR="002B4019" w:rsidRPr="00A925EF" w:rsidRDefault="002B4019" w:rsidP="002B4019">
            <w:pPr>
              <w:tabs>
                <w:tab w:val="left" w:pos="709"/>
              </w:tabs>
              <w:jc w:val="both"/>
              <w:rPr>
                <w:rFonts w:ascii="Times New Roman" w:eastAsia="Times New Roman" w:hAnsi="Times New Roman" w:cs="Times New Roman"/>
                <w:b/>
                <w:sz w:val="24"/>
                <w:szCs w:val="24"/>
                <w:lang w:val="en-US" w:eastAsia="ru-RU"/>
              </w:rPr>
            </w:pPr>
          </w:p>
        </w:tc>
      </w:tr>
      <w:tr w:rsidR="002B4019" w:rsidRPr="00CC0D9E" w14:paraId="4B2323FE" w14:textId="77777777" w:rsidTr="002B4019">
        <w:tblPrEx>
          <w:tblLook w:val="0000" w:firstRow="0" w:lastRow="0" w:firstColumn="0" w:lastColumn="0" w:noHBand="0" w:noVBand="0"/>
        </w:tblPrEx>
        <w:trPr>
          <w:cantSplit/>
          <w:trHeight w:val="1134"/>
        </w:trPr>
        <w:tc>
          <w:tcPr>
            <w:tcW w:w="580" w:type="dxa"/>
          </w:tcPr>
          <w:p w14:paraId="43249E53" w14:textId="77777777" w:rsidR="002B4019" w:rsidRPr="00B72829" w:rsidRDefault="002B4019" w:rsidP="002B4019">
            <w:pPr>
              <w:tabs>
                <w:tab w:val="left" w:pos="709"/>
              </w:tabs>
              <w:rPr>
                <w:rFonts w:ascii="Times New Roman" w:eastAsia="Times New Roman" w:hAnsi="Times New Roman" w:cs="Times New Roman"/>
                <w:bCs/>
                <w:color w:val="000000" w:themeColor="text1"/>
                <w:sz w:val="24"/>
                <w:szCs w:val="24"/>
                <w:lang w:val="en-US" w:eastAsia="ru-RU"/>
              </w:rPr>
            </w:pPr>
            <w:r>
              <w:rPr>
                <w:rFonts w:ascii="Times New Roman" w:eastAsia="Times New Roman" w:hAnsi="Times New Roman" w:cs="Times New Roman"/>
                <w:bCs/>
                <w:color w:val="000000" w:themeColor="text1"/>
                <w:sz w:val="24"/>
                <w:szCs w:val="24"/>
                <w:lang w:val="en-US" w:eastAsia="ru-RU"/>
              </w:rPr>
              <w:t>8</w:t>
            </w:r>
          </w:p>
        </w:tc>
        <w:tc>
          <w:tcPr>
            <w:tcW w:w="425" w:type="dxa"/>
            <w:textDirection w:val="btLr"/>
          </w:tcPr>
          <w:p w14:paraId="6EDAA952" w14:textId="77777777" w:rsidR="002B4019" w:rsidRPr="00A925EF" w:rsidRDefault="002B4019" w:rsidP="002B4019">
            <w:pPr>
              <w:tabs>
                <w:tab w:val="left" w:pos="709"/>
              </w:tabs>
              <w:ind w:left="113" w:right="113"/>
              <w:jc w:val="center"/>
              <w:rPr>
                <w:rFonts w:ascii="Times New Roman" w:hAnsi="Times New Roman" w:cs="Times New Roman"/>
                <w:sz w:val="24"/>
                <w:szCs w:val="24"/>
                <w:lang w:val="ro-RO"/>
              </w:rPr>
            </w:pPr>
            <w:r w:rsidRPr="00DC71FB">
              <w:rPr>
                <w:rFonts w:ascii="Times New Roman" w:hAnsi="Times New Roman" w:cs="Times New Roman"/>
                <w:sz w:val="24"/>
                <w:szCs w:val="24"/>
                <w:lang w:val="ro-RO"/>
              </w:rPr>
              <w:t>03200000-3</w:t>
            </w:r>
          </w:p>
        </w:tc>
        <w:tc>
          <w:tcPr>
            <w:tcW w:w="1797" w:type="dxa"/>
            <w:vAlign w:val="center"/>
          </w:tcPr>
          <w:p w14:paraId="559EA074" w14:textId="77777777" w:rsidR="002B4019" w:rsidRPr="00A925EF" w:rsidRDefault="002B4019" w:rsidP="002B4019">
            <w:pPr>
              <w:tabs>
                <w:tab w:val="left" w:pos="709"/>
              </w:tabs>
              <w:jc w:val="both"/>
              <w:rPr>
                <w:rFonts w:ascii="Times New Roman" w:eastAsia="Times New Roman" w:hAnsi="Times New Roman" w:cs="Times New Roman"/>
                <w:b/>
                <w:color w:val="000000" w:themeColor="text1"/>
                <w:sz w:val="24"/>
                <w:szCs w:val="24"/>
                <w:lang w:val="en-US" w:eastAsia="ru-RU"/>
              </w:rPr>
            </w:pPr>
            <w:r w:rsidRPr="00A925EF">
              <w:rPr>
                <w:rFonts w:ascii="Times New Roman" w:hAnsi="Times New Roman" w:cs="Times New Roman"/>
                <w:sz w:val="24"/>
                <w:szCs w:val="24"/>
                <w:lang w:val="ro-MD"/>
              </w:rPr>
              <w:t xml:space="preserve">Sfeclă roșie </w:t>
            </w:r>
          </w:p>
        </w:tc>
        <w:tc>
          <w:tcPr>
            <w:tcW w:w="708" w:type="dxa"/>
            <w:vAlign w:val="center"/>
          </w:tcPr>
          <w:p w14:paraId="417E711C" w14:textId="77777777" w:rsidR="002B4019" w:rsidRPr="00A925EF" w:rsidRDefault="002B4019" w:rsidP="002B4019">
            <w:pPr>
              <w:tabs>
                <w:tab w:val="left" w:pos="709"/>
              </w:tabs>
              <w:jc w:val="both"/>
              <w:rPr>
                <w:rFonts w:ascii="Times New Roman" w:eastAsia="Times New Roman" w:hAnsi="Times New Roman" w:cs="Times New Roman"/>
                <w:b/>
                <w:color w:val="000000" w:themeColor="text1"/>
                <w:sz w:val="24"/>
                <w:szCs w:val="24"/>
                <w:lang w:val="en-US" w:eastAsia="ru-RU"/>
              </w:rPr>
            </w:pPr>
            <w:r w:rsidRPr="00A925EF">
              <w:rPr>
                <w:rFonts w:ascii="Times New Roman" w:hAnsi="Times New Roman" w:cs="Times New Roman"/>
                <w:sz w:val="24"/>
                <w:szCs w:val="24"/>
                <w:lang w:val="ro-MD"/>
              </w:rPr>
              <w:t>Kg</w:t>
            </w:r>
          </w:p>
        </w:tc>
        <w:tc>
          <w:tcPr>
            <w:tcW w:w="851" w:type="dxa"/>
            <w:vAlign w:val="center"/>
          </w:tcPr>
          <w:p w14:paraId="2AC61963" w14:textId="77777777" w:rsidR="002B4019" w:rsidRPr="00A925EF" w:rsidRDefault="002B4019" w:rsidP="002B4019">
            <w:pPr>
              <w:tabs>
                <w:tab w:val="left" w:pos="709"/>
              </w:tabs>
              <w:jc w:val="both"/>
              <w:rPr>
                <w:rFonts w:ascii="Times New Roman" w:eastAsia="Times New Roman" w:hAnsi="Times New Roman" w:cs="Times New Roman"/>
                <w:b/>
                <w:color w:val="000000" w:themeColor="text1"/>
                <w:sz w:val="24"/>
                <w:szCs w:val="24"/>
                <w:lang w:val="en-US" w:eastAsia="ru-RU"/>
              </w:rPr>
            </w:pPr>
            <w:r>
              <w:rPr>
                <w:rFonts w:ascii="Times New Roman" w:hAnsi="Times New Roman" w:cs="Times New Roman"/>
                <w:sz w:val="24"/>
                <w:szCs w:val="24"/>
                <w:lang w:val="ro-MD"/>
              </w:rPr>
              <w:t>700</w:t>
            </w:r>
          </w:p>
        </w:tc>
        <w:tc>
          <w:tcPr>
            <w:tcW w:w="3827" w:type="dxa"/>
            <w:vAlign w:val="center"/>
          </w:tcPr>
          <w:p w14:paraId="0CC8B91E" w14:textId="77777777" w:rsidR="002B4019" w:rsidRDefault="002B4019" w:rsidP="002B4019">
            <w:pPr>
              <w:tabs>
                <w:tab w:val="left" w:pos="709"/>
              </w:tabs>
              <w:jc w:val="both"/>
              <w:rPr>
                <w:rFonts w:ascii="Times New Roman" w:hAnsi="Times New Roman" w:cs="Times New Roman"/>
                <w:sz w:val="24"/>
                <w:szCs w:val="24"/>
                <w:lang w:val="en-US"/>
              </w:rPr>
            </w:pPr>
            <w:r w:rsidRPr="00A925EF">
              <w:rPr>
                <w:rFonts w:ascii="Times New Roman" w:hAnsi="Times New Roman" w:cs="Times New Roman"/>
                <w:iCs/>
                <w:sz w:val="24"/>
                <w:szCs w:val="24"/>
                <w:lang w:val="ro-MD"/>
              </w:rPr>
              <w:t>Sfeclă roșie, cilindrică cu greutatea medie 0,3-0,4 kg/unit., miezul de culoare roșu intens, suculent, dulce, proaspătă fără vătămări cauzate de insecte dăunătoare. Ambalat în saci</w:t>
            </w:r>
            <w:r>
              <w:rPr>
                <w:rFonts w:ascii="Times New Roman" w:hAnsi="Times New Roman" w:cs="Times New Roman"/>
                <w:iCs/>
                <w:sz w:val="24"/>
                <w:szCs w:val="24"/>
                <w:lang w:val="ro-MD"/>
              </w:rPr>
              <w:t xml:space="preserve"> </w:t>
            </w:r>
            <w:r w:rsidRPr="0023445F">
              <w:rPr>
                <w:rFonts w:ascii="Helvetica" w:hAnsi="Helvetica" w:cs="Helvetica"/>
                <w:color w:val="404040"/>
                <w:sz w:val="33"/>
                <w:szCs w:val="33"/>
                <w:shd w:val="clear" w:color="auto" w:fill="FFFFFF"/>
                <w:lang w:val="en-US"/>
              </w:rPr>
              <w:t xml:space="preserve"> </w:t>
            </w:r>
            <w:r w:rsidRPr="0023445F">
              <w:rPr>
                <w:rFonts w:ascii="Times New Roman" w:hAnsi="Times New Roman" w:cs="Times New Roman"/>
                <w:iCs/>
                <w:sz w:val="24"/>
                <w:szCs w:val="24"/>
                <w:lang w:val="en-US"/>
              </w:rPr>
              <w:t>±</w:t>
            </w:r>
            <w:r w:rsidRPr="00701059">
              <w:rPr>
                <w:rFonts w:ascii="Times New Roman" w:hAnsi="Times New Roman" w:cs="Times New Roman"/>
                <w:iCs/>
                <w:sz w:val="24"/>
                <w:szCs w:val="24"/>
                <w:lang w:val="ro-MD"/>
              </w:rPr>
              <w:t xml:space="preserve"> </w:t>
            </w:r>
            <w:r w:rsidRPr="00A925EF">
              <w:rPr>
                <w:rFonts w:ascii="Times New Roman" w:hAnsi="Times New Roman" w:cs="Times New Roman"/>
                <w:iCs/>
                <w:sz w:val="24"/>
                <w:szCs w:val="24"/>
                <w:lang w:val="ro-MD"/>
              </w:rPr>
              <w:t xml:space="preserve"> 10 kg. Standarde de referință HG 929 din 31.12.2009. </w:t>
            </w:r>
            <w:r w:rsidRPr="00A925EF">
              <w:rPr>
                <w:rFonts w:ascii="Times New Roman" w:hAnsi="Times New Roman" w:cs="Times New Roman"/>
                <w:sz w:val="24"/>
                <w:szCs w:val="24"/>
                <w:lang w:val="en-US"/>
              </w:rPr>
              <w:t xml:space="preserve"> </w:t>
            </w:r>
          </w:p>
          <w:p w14:paraId="0B7278B0" w14:textId="77777777" w:rsidR="002B4019" w:rsidRPr="00A925EF" w:rsidRDefault="002B4019" w:rsidP="002B4019">
            <w:pPr>
              <w:tabs>
                <w:tab w:val="left" w:pos="709"/>
              </w:tabs>
              <w:jc w:val="both"/>
              <w:rPr>
                <w:rFonts w:ascii="Times New Roman" w:eastAsia="Times New Roman" w:hAnsi="Times New Roman" w:cs="Times New Roman"/>
                <w:b/>
                <w:color w:val="000000" w:themeColor="text1"/>
                <w:sz w:val="24"/>
                <w:szCs w:val="24"/>
                <w:lang w:val="en-US" w:eastAsia="ru-RU"/>
              </w:rPr>
            </w:pPr>
            <w:r w:rsidRPr="00A925EF">
              <w:rPr>
                <w:rFonts w:ascii="Times New Roman" w:hAnsi="Times New Roman" w:cs="Times New Roman"/>
                <w:sz w:val="24"/>
                <w:szCs w:val="24"/>
                <w:lang w:val="en-US"/>
              </w:rPr>
              <w:t xml:space="preserve">Livrarea de la </w:t>
            </w:r>
            <w:r w:rsidRPr="00B86BF8">
              <w:rPr>
                <w:rFonts w:ascii="Times New Roman" w:hAnsi="Times New Roman" w:cs="Times New Roman"/>
                <w:b/>
                <w:bCs/>
                <w:sz w:val="24"/>
                <w:szCs w:val="24"/>
                <w:lang w:val="en-US"/>
              </w:rPr>
              <w:t>01.0</w:t>
            </w:r>
            <w:r>
              <w:rPr>
                <w:rFonts w:ascii="Times New Roman" w:hAnsi="Times New Roman" w:cs="Times New Roman"/>
                <w:b/>
                <w:bCs/>
                <w:sz w:val="24"/>
                <w:szCs w:val="24"/>
                <w:lang w:val="en-US"/>
              </w:rPr>
              <w:t>4</w:t>
            </w:r>
            <w:r w:rsidRPr="00B86BF8">
              <w:rPr>
                <w:rFonts w:ascii="Times New Roman" w:hAnsi="Times New Roman" w:cs="Times New Roman"/>
                <w:b/>
                <w:bCs/>
                <w:sz w:val="24"/>
                <w:szCs w:val="24"/>
                <w:lang w:val="en-US"/>
              </w:rPr>
              <w:t>.2026 -3</w:t>
            </w:r>
            <w:r>
              <w:rPr>
                <w:rFonts w:ascii="Times New Roman" w:hAnsi="Times New Roman" w:cs="Times New Roman"/>
                <w:b/>
                <w:bCs/>
                <w:sz w:val="24"/>
                <w:szCs w:val="24"/>
                <w:lang w:val="en-US"/>
              </w:rPr>
              <w:t>0</w:t>
            </w:r>
            <w:r w:rsidRPr="00B86BF8">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B86BF8">
              <w:rPr>
                <w:rFonts w:ascii="Times New Roman" w:hAnsi="Times New Roman" w:cs="Times New Roman"/>
                <w:b/>
                <w:bCs/>
                <w:sz w:val="24"/>
                <w:szCs w:val="24"/>
                <w:lang w:val="en-US"/>
              </w:rPr>
              <w:t>.2026</w:t>
            </w:r>
            <w:r>
              <w:rPr>
                <w:rFonts w:ascii="Times New Roman" w:hAnsi="Times New Roman" w:cs="Times New Roman"/>
                <w:sz w:val="24"/>
                <w:szCs w:val="24"/>
                <w:lang w:val="en-US"/>
              </w:rPr>
              <w:t>,</w:t>
            </w:r>
            <w:r w:rsidRPr="00A925EF">
              <w:rPr>
                <w:rFonts w:ascii="Times New Roman" w:hAnsi="Times New Roman" w:cs="Times New Roman"/>
                <w:sz w:val="24"/>
                <w:szCs w:val="24"/>
                <w:lang w:val="en-US"/>
              </w:rPr>
              <w:t xml:space="preserve"> până la ora 14.00, </w:t>
            </w:r>
            <w:r w:rsidRPr="00A925EF">
              <w:rPr>
                <w:rFonts w:ascii="Times New Roman" w:hAnsi="Times New Roman" w:cs="Times New Roman"/>
                <w:i/>
                <w:sz w:val="24"/>
                <w:szCs w:val="24"/>
                <w:lang w:val="en-US"/>
              </w:rPr>
              <w:t>la solicitarea autorității contractante</w:t>
            </w:r>
            <w:r>
              <w:rPr>
                <w:rFonts w:ascii="Times New Roman" w:hAnsi="Times New Roman" w:cs="Times New Roman"/>
                <w:i/>
                <w:sz w:val="24"/>
                <w:szCs w:val="24"/>
                <w:lang w:val="en-US"/>
              </w:rPr>
              <w:t xml:space="preserve"> - </w:t>
            </w:r>
            <w:r w:rsidRPr="00D6684F">
              <w:rPr>
                <w:rFonts w:ascii="Times New Roman" w:hAnsi="Times New Roman" w:cs="Times New Roman"/>
                <w:b/>
                <w:bCs/>
                <w:i/>
                <w:sz w:val="24"/>
                <w:szCs w:val="24"/>
                <w:lang w:val="en-US"/>
              </w:rPr>
              <w:t>2 ori pe s</w:t>
            </w:r>
            <w:r w:rsidRPr="00D6684F">
              <w:rPr>
                <w:rFonts w:ascii="Times New Roman" w:hAnsi="Times New Roman" w:cs="Times New Roman"/>
                <w:b/>
                <w:bCs/>
                <w:i/>
                <w:sz w:val="24"/>
                <w:szCs w:val="24"/>
                <w:lang w:val="ro-MD"/>
              </w:rPr>
              <w:t>ăptămînă</w:t>
            </w:r>
          </w:p>
        </w:tc>
        <w:tc>
          <w:tcPr>
            <w:tcW w:w="1418" w:type="dxa"/>
          </w:tcPr>
          <w:p w14:paraId="418CA1AC" w14:textId="77777777" w:rsidR="002B4019" w:rsidRPr="00A925EF" w:rsidRDefault="002B4019" w:rsidP="002B4019">
            <w:pPr>
              <w:tabs>
                <w:tab w:val="left" w:pos="709"/>
              </w:tabs>
              <w:jc w:val="both"/>
              <w:rPr>
                <w:rFonts w:ascii="Times New Roman" w:eastAsia="Times New Roman" w:hAnsi="Times New Roman" w:cs="Times New Roman"/>
                <w:b/>
                <w:sz w:val="24"/>
                <w:szCs w:val="24"/>
                <w:lang w:val="en-US" w:eastAsia="ru-RU"/>
              </w:rPr>
            </w:pPr>
          </w:p>
        </w:tc>
      </w:tr>
      <w:tr w:rsidR="002B4019" w:rsidRPr="00670D4F" w14:paraId="71B68844" w14:textId="77777777" w:rsidTr="002B4019">
        <w:tblPrEx>
          <w:tblLook w:val="0000" w:firstRow="0" w:lastRow="0" w:firstColumn="0" w:lastColumn="0" w:noHBand="0" w:noVBand="0"/>
        </w:tblPrEx>
        <w:trPr>
          <w:cantSplit/>
          <w:trHeight w:val="452"/>
        </w:trPr>
        <w:tc>
          <w:tcPr>
            <w:tcW w:w="8188" w:type="dxa"/>
            <w:gridSpan w:val="6"/>
            <w:shd w:val="clear" w:color="auto" w:fill="D9D9D9" w:themeFill="background1" w:themeFillShade="D9"/>
          </w:tcPr>
          <w:p w14:paraId="1E289F51" w14:textId="77777777" w:rsidR="002B4019" w:rsidRPr="007D3A81" w:rsidRDefault="002B4019" w:rsidP="002B4019">
            <w:pPr>
              <w:tabs>
                <w:tab w:val="left" w:pos="709"/>
              </w:tabs>
              <w:jc w:val="both"/>
              <w:rPr>
                <w:rFonts w:ascii="Times New Roman" w:hAnsi="Times New Roman" w:cs="Times New Roman"/>
                <w:b/>
                <w:bCs/>
                <w:iCs/>
                <w:color w:val="000000" w:themeColor="text1"/>
                <w:sz w:val="24"/>
                <w:szCs w:val="24"/>
                <w:lang w:val="ro-MD"/>
              </w:rPr>
            </w:pPr>
            <w:r w:rsidRPr="007D3A81">
              <w:rPr>
                <w:rFonts w:ascii="Times New Roman" w:hAnsi="Times New Roman" w:cs="Times New Roman"/>
                <w:b/>
                <w:bCs/>
                <w:iCs/>
                <w:color w:val="000000" w:themeColor="text1"/>
                <w:sz w:val="24"/>
                <w:szCs w:val="24"/>
                <w:lang w:val="ro-MD"/>
              </w:rPr>
              <w:t xml:space="preserve">LOTUL 3 </w:t>
            </w:r>
            <w:r>
              <w:rPr>
                <w:rFonts w:ascii="Times New Roman" w:hAnsi="Times New Roman" w:cs="Times New Roman"/>
                <w:b/>
                <w:bCs/>
                <w:iCs/>
                <w:color w:val="000000" w:themeColor="text1"/>
                <w:sz w:val="24"/>
                <w:szCs w:val="24"/>
                <w:lang w:val="ro-MD"/>
              </w:rPr>
              <w:t xml:space="preserve">Legume proaspete  </w:t>
            </w:r>
          </w:p>
        </w:tc>
        <w:tc>
          <w:tcPr>
            <w:tcW w:w="1418" w:type="dxa"/>
            <w:shd w:val="clear" w:color="auto" w:fill="D9D9D9" w:themeFill="background1" w:themeFillShade="D9"/>
          </w:tcPr>
          <w:p w14:paraId="1774AA50" w14:textId="77777777" w:rsidR="002B4019" w:rsidRPr="00A925EF" w:rsidRDefault="002B4019" w:rsidP="002B4019">
            <w:pPr>
              <w:tabs>
                <w:tab w:val="left" w:pos="709"/>
              </w:tabs>
              <w:jc w:val="both"/>
              <w:rPr>
                <w:rFonts w:ascii="Times New Roman" w:eastAsia="Times New Roman" w:hAnsi="Times New Roman" w:cs="Times New Roman"/>
                <w:b/>
                <w:sz w:val="24"/>
                <w:szCs w:val="24"/>
                <w:lang w:val="en-US" w:eastAsia="ru-RU"/>
              </w:rPr>
            </w:pPr>
            <w:r>
              <w:rPr>
                <w:rFonts w:ascii="Times New Roman" w:eastAsia="Times New Roman" w:hAnsi="Times New Roman" w:cs="Times New Roman"/>
                <w:b/>
                <w:sz w:val="24"/>
                <w:szCs w:val="24"/>
                <w:lang w:val="en-US" w:eastAsia="ru-RU"/>
              </w:rPr>
              <w:t>58000.00</w:t>
            </w:r>
          </w:p>
        </w:tc>
      </w:tr>
      <w:tr w:rsidR="002B4019" w:rsidRPr="00CC0D9E" w14:paraId="07441035" w14:textId="77777777" w:rsidTr="002B4019">
        <w:tblPrEx>
          <w:tblLook w:val="0000" w:firstRow="0" w:lastRow="0" w:firstColumn="0" w:lastColumn="0" w:noHBand="0" w:noVBand="0"/>
        </w:tblPrEx>
        <w:trPr>
          <w:cantSplit/>
          <w:trHeight w:val="1134"/>
        </w:trPr>
        <w:tc>
          <w:tcPr>
            <w:tcW w:w="580" w:type="dxa"/>
          </w:tcPr>
          <w:p w14:paraId="0296844E" w14:textId="77777777" w:rsidR="002B4019" w:rsidRPr="00B72829" w:rsidRDefault="002B4019" w:rsidP="002B4019">
            <w:pPr>
              <w:tabs>
                <w:tab w:val="left" w:pos="709"/>
              </w:tabs>
              <w:rPr>
                <w:rFonts w:ascii="Times New Roman" w:eastAsia="Times New Roman" w:hAnsi="Times New Roman" w:cs="Times New Roman"/>
                <w:bCs/>
                <w:color w:val="000000" w:themeColor="text1"/>
                <w:sz w:val="24"/>
                <w:szCs w:val="24"/>
                <w:lang w:val="en-US" w:eastAsia="ru-RU"/>
              </w:rPr>
            </w:pPr>
            <w:r>
              <w:rPr>
                <w:rFonts w:ascii="Times New Roman" w:eastAsia="Times New Roman" w:hAnsi="Times New Roman" w:cs="Times New Roman"/>
                <w:bCs/>
                <w:color w:val="000000" w:themeColor="text1"/>
                <w:sz w:val="24"/>
                <w:szCs w:val="24"/>
                <w:lang w:val="en-US" w:eastAsia="ru-RU"/>
              </w:rPr>
              <w:t>9</w:t>
            </w:r>
          </w:p>
        </w:tc>
        <w:tc>
          <w:tcPr>
            <w:tcW w:w="425" w:type="dxa"/>
            <w:textDirection w:val="btLr"/>
          </w:tcPr>
          <w:p w14:paraId="635E5184" w14:textId="77777777" w:rsidR="002B4019" w:rsidRPr="00A925EF" w:rsidRDefault="002B4019" w:rsidP="002B4019">
            <w:pPr>
              <w:tabs>
                <w:tab w:val="left" w:pos="709"/>
              </w:tabs>
              <w:ind w:left="113" w:right="113"/>
              <w:jc w:val="center"/>
              <w:rPr>
                <w:rFonts w:ascii="Times New Roman" w:hAnsi="Times New Roman" w:cs="Times New Roman"/>
                <w:sz w:val="24"/>
                <w:szCs w:val="24"/>
                <w:lang w:val="ro-RO"/>
              </w:rPr>
            </w:pPr>
            <w:r w:rsidRPr="00DC71FB">
              <w:rPr>
                <w:rFonts w:ascii="Times New Roman" w:hAnsi="Times New Roman" w:cs="Times New Roman"/>
                <w:sz w:val="24"/>
                <w:szCs w:val="24"/>
                <w:lang w:val="ro-RO"/>
              </w:rPr>
              <w:t>03200000-3</w:t>
            </w:r>
          </w:p>
        </w:tc>
        <w:tc>
          <w:tcPr>
            <w:tcW w:w="1797" w:type="dxa"/>
            <w:vAlign w:val="center"/>
          </w:tcPr>
          <w:p w14:paraId="346A231A" w14:textId="77777777" w:rsidR="002B4019" w:rsidRPr="00A925EF" w:rsidRDefault="002B4019" w:rsidP="002B4019">
            <w:pPr>
              <w:tabs>
                <w:tab w:val="left" w:pos="709"/>
              </w:tabs>
              <w:jc w:val="both"/>
              <w:rPr>
                <w:rFonts w:ascii="Times New Roman" w:eastAsia="Times New Roman" w:hAnsi="Times New Roman" w:cs="Times New Roman"/>
                <w:b/>
                <w:color w:val="000000" w:themeColor="text1"/>
                <w:sz w:val="24"/>
                <w:szCs w:val="24"/>
                <w:lang w:val="en-US" w:eastAsia="ru-RU"/>
              </w:rPr>
            </w:pPr>
            <w:r w:rsidRPr="00A925EF">
              <w:rPr>
                <w:rFonts w:ascii="Times New Roman" w:hAnsi="Times New Roman" w:cs="Times New Roman"/>
                <w:color w:val="000000" w:themeColor="text1"/>
                <w:sz w:val="24"/>
                <w:szCs w:val="24"/>
                <w:lang w:val="ro-MD"/>
              </w:rPr>
              <w:t>Castraveți proaspeți</w:t>
            </w:r>
          </w:p>
        </w:tc>
        <w:tc>
          <w:tcPr>
            <w:tcW w:w="708" w:type="dxa"/>
            <w:vAlign w:val="center"/>
          </w:tcPr>
          <w:p w14:paraId="66D1675F" w14:textId="77777777" w:rsidR="002B4019" w:rsidRPr="00A925EF" w:rsidRDefault="002B4019" w:rsidP="002B4019">
            <w:pPr>
              <w:tabs>
                <w:tab w:val="left" w:pos="709"/>
              </w:tabs>
              <w:jc w:val="both"/>
              <w:rPr>
                <w:rFonts w:ascii="Times New Roman" w:eastAsia="Times New Roman" w:hAnsi="Times New Roman" w:cs="Times New Roman"/>
                <w:b/>
                <w:color w:val="000000" w:themeColor="text1"/>
                <w:sz w:val="24"/>
                <w:szCs w:val="24"/>
                <w:lang w:val="en-US" w:eastAsia="ru-RU"/>
              </w:rPr>
            </w:pPr>
            <w:r w:rsidRPr="00A925EF">
              <w:rPr>
                <w:rFonts w:ascii="Times New Roman" w:hAnsi="Times New Roman" w:cs="Times New Roman"/>
                <w:color w:val="000000" w:themeColor="text1"/>
                <w:sz w:val="24"/>
                <w:szCs w:val="24"/>
                <w:lang w:val="ro-MD"/>
              </w:rPr>
              <w:t>Kg</w:t>
            </w:r>
          </w:p>
        </w:tc>
        <w:tc>
          <w:tcPr>
            <w:tcW w:w="851" w:type="dxa"/>
            <w:vAlign w:val="center"/>
          </w:tcPr>
          <w:p w14:paraId="0A7799EE" w14:textId="77777777" w:rsidR="002B4019" w:rsidRPr="00A925EF" w:rsidRDefault="002B4019" w:rsidP="002B4019">
            <w:pPr>
              <w:tabs>
                <w:tab w:val="left" w:pos="709"/>
              </w:tabs>
              <w:jc w:val="both"/>
              <w:rPr>
                <w:rFonts w:ascii="Times New Roman" w:eastAsia="Times New Roman" w:hAnsi="Times New Roman" w:cs="Times New Roman"/>
                <w:b/>
                <w:color w:val="000000" w:themeColor="text1"/>
                <w:sz w:val="24"/>
                <w:szCs w:val="24"/>
                <w:lang w:val="en-US" w:eastAsia="ru-RU"/>
              </w:rPr>
            </w:pPr>
            <w:r>
              <w:rPr>
                <w:rFonts w:ascii="Times New Roman" w:hAnsi="Times New Roman" w:cs="Times New Roman"/>
                <w:color w:val="000000" w:themeColor="text1"/>
                <w:sz w:val="24"/>
                <w:szCs w:val="24"/>
                <w:lang w:val="ro-MD"/>
              </w:rPr>
              <w:t>400</w:t>
            </w:r>
          </w:p>
        </w:tc>
        <w:tc>
          <w:tcPr>
            <w:tcW w:w="3827" w:type="dxa"/>
            <w:vAlign w:val="center"/>
          </w:tcPr>
          <w:p w14:paraId="295900F3" w14:textId="77777777" w:rsidR="002B4019" w:rsidRDefault="002B4019" w:rsidP="002B4019">
            <w:pPr>
              <w:tabs>
                <w:tab w:val="left" w:pos="709"/>
              </w:tabs>
              <w:jc w:val="both"/>
              <w:rPr>
                <w:rFonts w:ascii="Times New Roman" w:hAnsi="Times New Roman" w:cs="Times New Roman"/>
                <w:iCs/>
                <w:color w:val="000000" w:themeColor="text1"/>
                <w:sz w:val="24"/>
                <w:szCs w:val="24"/>
                <w:lang w:val="ro-MD"/>
              </w:rPr>
            </w:pPr>
            <w:r w:rsidRPr="00A925EF">
              <w:rPr>
                <w:rFonts w:ascii="Times New Roman" w:hAnsi="Times New Roman" w:cs="Times New Roman"/>
                <w:iCs/>
                <w:color w:val="000000" w:themeColor="text1"/>
                <w:sz w:val="24"/>
                <w:szCs w:val="24"/>
                <w:lang w:val="ro-MD"/>
              </w:rPr>
              <w:t xml:space="preserve">Castraveti proaspeți întregi, curați, fără materii străine vizibile, bine dezvoltați tari. Ambalați în lăzi( de carton sau plastic) pînă la </w:t>
            </w:r>
            <w:r w:rsidRPr="00701059">
              <w:rPr>
                <w:rFonts w:ascii="Helvetica" w:hAnsi="Helvetica" w:cs="Helvetica"/>
                <w:color w:val="404040"/>
                <w:sz w:val="33"/>
                <w:szCs w:val="33"/>
                <w:shd w:val="clear" w:color="auto" w:fill="FFFFFF"/>
                <w:lang w:val="en-US"/>
              </w:rPr>
              <w:t xml:space="preserve"> </w:t>
            </w:r>
            <w:r w:rsidRPr="00701059">
              <w:rPr>
                <w:rFonts w:ascii="Times New Roman" w:hAnsi="Times New Roman" w:cs="Times New Roman"/>
                <w:iCs/>
                <w:color w:val="000000" w:themeColor="text1"/>
                <w:sz w:val="24"/>
                <w:szCs w:val="24"/>
                <w:lang w:val="en-US"/>
              </w:rPr>
              <w:t>±</w:t>
            </w:r>
            <w:r w:rsidRPr="00701059">
              <w:rPr>
                <w:rFonts w:ascii="Times New Roman" w:hAnsi="Times New Roman" w:cs="Times New Roman"/>
                <w:iCs/>
                <w:color w:val="000000" w:themeColor="text1"/>
                <w:sz w:val="24"/>
                <w:szCs w:val="24"/>
                <w:lang w:val="ro-MD"/>
              </w:rPr>
              <w:t xml:space="preserve"> </w:t>
            </w:r>
            <w:r w:rsidRPr="00A925EF">
              <w:rPr>
                <w:rFonts w:ascii="Times New Roman" w:hAnsi="Times New Roman" w:cs="Times New Roman"/>
                <w:iCs/>
                <w:color w:val="000000" w:themeColor="text1"/>
                <w:sz w:val="24"/>
                <w:szCs w:val="24"/>
                <w:lang w:val="ro-MD"/>
              </w:rPr>
              <w:t>10 kg.</w:t>
            </w:r>
            <w:r>
              <w:rPr>
                <w:rFonts w:ascii="Times New Roman" w:hAnsi="Times New Roman" w:cs="Times New Roman"/>
                <w:iCs/>
                <w:color w:val="000000" w:themeColor="text1"/>
                <w:sz w:val="24"/>
                <w:szCs w:val="24"/>
                <w:lang w:val="ro-MD"/>
              </w:rPr>
              <w:t xml:space="preserve"> </w:t>
            </w:r>
            <w:r w:rsidRPr="00A925EF">
              <w:rPr>
                <w:rFonts w:ascii="Times New Roman" w:hAnsi="Times New Roman" w:cs="Times New Roman"/>
                <w:iCs/>
                <w:color w:val="000000" w:themeColor="text1"/>
                <w:sz w:val="24"/>
                <w:szCs w:val="24"/>
                <w:lang w:val="ro-MD"/>
              </w:rPr>
              <w:t xml:space="preserve">Standarde de referință HG 929 din 31.12.2009. </w:t>
            </w:r>
          </w:p>
          <w:p w14:paraId="56863AAD" w14:textId="77777777" w:rsidR="002B4019" w:rsidRPr="00A925EF" w:rsidRDefault="002B4019" w:rsidP="002B4019">
            <w:pPr>
              <w:tabs>
                <w:tab w:val="left" w:pos="709"/>
              </w:tabs>
              <w:jc w:val="both"/>
              <w:rPr>
                <w:rFonts w:ascii="Times New Roman" w:eastAsia="Times New Roman" w:hAnsi="Times New Roman" w:cs="Times New Roman"/>
                <w:b/>
                <w:color w:val="000000" w:themeColor="text1"/>
                <w:sz w:val="24"/>
                <w:szCs w:val="24"/>
                <w:lang w:val="en-US" w:eastAsia="ru-RU"/>
              </w:rPr>
            </w:pPr>
            <w:r w:rsidRPr="00A925EF">
              <w:rPr>
                <w:rFonts w:ascii="Times New Roman" w:hAnsi="Times New Roman" w:cs="Times New Roman"/>
                <w:sz w:val="24"/>
                <w:szCs w:val="24"/>
                <w:lang w:val="en-US"/>
              </w:rPr>
              <w:t xml:space="preserve">Livrarea de la </w:t>
            </w:r>
            <w:r w:rsidRPr="00B86BF8">
              <w:rPr>
                <w:rFonts w:ascii="Times New Roman" w:hAnsi="Times New Roman" w:cs="Times New Roman"/>
                <w:b/>
                <w:bCs/>
                <w:sz w:val="24"/>
                <w:szCs w:val="24"/>
                <w:lang w:val="en-US"/>
              </w:rPr>
              <w:t>01.0</w:t>
            </w:r>
            <w:r>
              <w:rPr>
                <w:rFonts w:ascii="Times New Roman" w:hAnsi="Times New Roman" w:cs="Times New Roman"/>
                <w:b/>
                <w:bCs/>
                <w:sz w:val="24"/>
                <w:szCs w:val="24"/>
                <w:lang w:val="en-US"/>
              </w:rPr>
              <w:t>4</w:t>
            </w:r>
            <w:r w:rsidRPr="00B86BF8">
              <w:rPr>
                <w:rFonts w:ascii="Times New Roman" w:hAnsi="Times New Roman" w:cs="Times New Roman"/>
                <w:b/>
                <w:bCs/>
                <w:sz w:val="24"/>
                <w:szCs w:val="24"/>
                <w:lang w:val="en-US"/>
              </w:rPr>
              <w:t>.2026 -3</w:t>
            </w:r>
            <w:r>
              <w:rPr>
                <w:rFonts w:ascii="Times New Roman" w:hAnsi="Times New Roman" w:cs="Times New Roman"/>
                <w:b/>
                <w:bCs/>
                <w:sz w:val="24"/>
                <w:szCs w:val="24"/>
                <w:lang w:val="en-US"/>
              </w:rPr>
              <w:t>0</w:t>
            </w:r>
            <w:r w:rsidRPr="00B86BF8">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B86BF8">
              <w:rPr>
                <w:rFonts w:ascii="Times New Roman" w:hAnsi="Times New Roman" w:cs="Times New Roman"/>
                <w:b/>
                <w:bCs/>
                <w:sz w:val="24"/>
                <w:szCs w:val="24"/>
                <w:lang w:val="en-US"/>
              </w:rPr>
              <w:t>.2026</w:t>
            </w:r>
            <w:r>
              <w:rPr>
                <w:rFonts w:ascii="Times New Roman" w:hAnsi="Times New Roman" w:cs="Times New Roman"/>
                <w:sz w:val="24"/>
                <w:szCs w:val="24"/>
                <w:lang w:val="en-US"/>
              </w:rPr>
              <w:t>,</w:t>
            </w:r>
            <w:r w:rsidRPr="00A925EF">
              <w:rPr>
                <w:rFonts w:ascii="Times New Roman" w:hAnsi="Times New Roman" w:cs="Times New Roman"/>
                <w:sz w:val="24"/>
                <w:szCs w:val="24"/>
                <w:lang w:val="en-US"/>
              </w:rPr>
              <w:t xml:space="preserve"> până la ora 14.00, </w:t>
            </w:r>
            <w:r w:rsidRPr="00A925EF">
              <w:rPr>
                <w:rFonts w:ascii="Times New Roman" w:hAnsi="Times New Roman" w:cs="Times New Roman"/>
                <w:i/>
                <w:sz w:val="24"/>
                <w:szCs w:val="24"/>
                <w:lang w:val="en-US"/>
              </w:rPr>
              <w:t>la solicitarea autorității contractante</w:t>
            </w:r>
            <w:r>
              <w:rPr>
                <w:rFonts w:ascii="Times New Roman" w:hAnsi="Times New Roman" w:cs="Times New Roman"/>
                <w:i/>
                <w:sz w:val="24"/>
                <w:szCs w:val="24"/>
                <w:lang w:val="en-US"/>
              </w:rPr>
              <w:t xml:space="preserve"> - </w:t>
            </w:r>
            <w:r w:rsidRPr="00D6684F">
              <w:rPr>
                <w:rFonts w:ascii="Times New Roman" w:hAnsi="Times New Roman" w:cs="Times New Roman"/>
                <w:b/>
                <w:bCs/>
                <w:i/>
                <w:sz w:val="24"/>
                <w:szCs w:val="24"/>
                <w:lang w:val="en-US"/>
              </w:rPr>
              <w:t>2 ori pe s</w:t>
            </w:r>
            <w:r w:rsidRPr="00D6684F">
              <w:rPr>
                <w:rFonts w:ascii="Times New Roman" w:hAnsi="Times New Roman" w:cs="Times New Roman"/>
                <w:b/>
                <w:bCs/>
                <w:i/>
                <w:sz w:val="24"/>
                <w:szCs w:val="24"/>
                <w:lang w:val="ro-MD"/>
              </w:rPr>
              <w:t>ăptămînă</w:t>
            </w:r>
          </w:p>
        </w:tc>
        <w:tc>
          <w:tcPr>
            <w:tcW w:w="1418" w:type="dxa"/>
          </w:tcPr>
          <w:p w14:paraId="7685D4DD" w14:textId="77777777" w:rsidR="002B4019" w:rsidRPr="00A925EF" w:rsidRDefault="002B4019" w:rsidP="002B4019">
            <w:pPr>
              <w:tabs>
                <w:tab w:val="left" w:pos="709"/>
              </w:tabs>
              <w:jc w:val="both"/>
              <w:rPr>
                <w:rFonts w:ascii="Times New Roman" w:eastAsia="Times New Roman" w:hAnsi="Times New Roman" w:cs="Times New Roman"/>
                <w:b/>
                <w:sz w:val="24"/>
                <w:szCs w:val="24"/>
                <w:lang w:val="en-US" w:eastAsia="ru-RU"/>
              </w:rPr>
            </w:pPr>
          </w:p>
        </w:tc>
      </w:tr>
      <w:tr w:rsidR="002B4019" w:rsidRPr="00CC0D9E" w14:paraId="4B26B5B6" w14:textId="77777777" w:rsidTr="002B4019">
        <w:tblPrEx>
          <w:tblLook w:val="0000" w:firstRow="0" w:lastRow="0" w:firstColumn="0" w:lastColumn="0" w:noHBand="0" w:noVBand="0"/>
        </w:tblPrEx>
        <w:trPr>
          <w:cantSplit/>
          <w:trHeight w:val="1134"/>
        </w:trPr>
        <w:tc>
          <w:tcPr>
            <w:tcW w:w="580" w:type="dxa"/>
          </w:tcPr>
          <w:p w14:paraId="592E86B6" w14:textId="77777777" w:rsidR="002B4019" w:rsidRPr="00B72829" w:rsidRDefault="002B4019" w:rsidP="002B4019">
            <w:pPr>
              <w:tabs>
                <w:tab w:val="left" w:pos="709"/>
              </w:tabs>
              <w:rPr>
                <w:rFonts w:ascii="Times New Roman" w:eastAsia="Times New Roman" w:hAnsi="Times New Roman" w:cs="Times New Roman"/>
                <w:bCs/>
                <w:color w:val="000000" w:themeColor="text1"/>
                <w:sz w:val="24"/>
                <w:szCs w:val="24"/>
                <w:lang w:val="en-US" w:eastAsia="ru-RU"/>
              </w:rPr>
            </w:pPr>
            <w:r>
              <w:rPr>
                <w:rFonts w:ascii="Times New Roman" w:eastAsia="Times New Roman" w:hAnsi="Times New Roman" w:cs="Times New Roman"/>
                <w:bCs/>
                <w:color w:val="000000" w:themeColor="text1"/>
                <w:sz w:val="24"/>
                <w:szCs w:val="24"/>
                <w:lang w:val="en-US" w:eastAsia="ru-RU"/>
              </w:rPr>
              <w:t>10</w:t>
            </w:r>
          </w:p>
        </w:tc>
        <w:tc>
          <w:tcPr>
            <w:tcW w:w="425" w:type="dxa"/>
            <w:textDirection w:val="btLr"/>
          </w:tcPr>
          <w:p w14:paraId="68F2DC91" w14:textId="77777777" w:rsidR="002B4019" w:rsidRPr="00A925EF" w:rsidRDefault="002B4019" w:rsidP="002B4019">
            <w:pPr>
              <w:tabs>
                <w:tab w:val="left" w:pos="709"/>
              </w:tabs>
              <w:ind w:left="113" w:right="113"/>
              <w:jc w:val="center"/>
              <w:rPr>
                <w:rFonts w:ascii="Times New Roman" w:hAnsi="Times New Roman" w:cs="Times New Roman"/>
                <w:sz w:val="24"/>
                <w:szCs w:val="24"/>
                <w:lang w:val="ro-RO"/>
              </w:rPr>
            </w:pPr>
            <w:r w:rsidRPr="00DC71FB">
              <w:rPr>
                <w:rFonts w:ascii="Times New Roman" w:hAnsi="Times New Roman" w:cs="Times New Roman"/>
                <w:sz w:val="24"/>
                <w:szCs w:val="24"/>
                <w:lang w:val="ro-RO"/>
              </w:rPr>
              <w:t>03200000-3</w:t>
            </w:r>
          </w:p>
        </w:tc>
        <w:tc>
          <w:tcPr>
            <w:tcW w:w="1797" w:type="dxa"/>
            <w:vAlign w:val="center"/>
          </w:tcPr>
          <w:p w14:paraId="48048875" w14:textId="77777777" w:rsidR="002B4019" w:rsidRPr="00A925EF" w:rsidRDefault="002B4019" w:rsidP="002B4019">
            <w:pPr>
              <w:tabs>
                <w:tab w:val="left" w:pos="709"/>
              </w:tabs>
              <w:jc w:val="both"/>
              <w:rPr>
                <w:rFonts w:ascii="Times New Roman" w:eastAsia="Times New Roman" w:hAnsi="Times New Roman" w:cs="Times New Roman"/>
                <w:b/>
                <w:color w:val="000000" w:themeColor="text1"/>
                <w:sz w:val="24"/>
                <w:szCs w:val="24"/>
                <w:lang w:val="en-US" w:eastAsia="ru-RU"/>
              </w:rPr>
            </w:pPr>
            <w:r w:rsidRPr="00A925EF">
              <w:rPr>
                <w:rFonts w:ascii="Times New Roman" w:hAnsi="Times New Roman" w:cs="Times New Roman"/>
                <w:color w:val="000000" w:themeColor="text1"/>
                <w:sz w:val="24"/>
                <w:szCs w:val="24"/>
                <w:lang w:val="ro-MD"/>
              </w:rPr>
              <w:t>Roșii proaspete</w:t>
            </w:r>
          </w:p>
        </w:tc>
        <w:tc>
          <w:tcPr>
            <w:tcW w:w="708" w:type="dxa"/>
            <w:vAlign w:val="center"/>
          </w:tcPr>
          <w:p w14:paraId="70F3CBEA" w14:textId="77777777" w:rsidR="002B4019" w:rsidRPr="00A925EF" w:rsidRDefault="002B4019" w:rsidP="002B4019">
            <w:pPr>
              <w:tabs>
                <w:tab w:val="left" w:pos="709"/>
              </w:tabs>
              <w:jc w:val="both"/>
              <w:rPr>
                <w:rFonts w:ascii="Times New Roman" w:eastAsia="Times New Roman" w:hAnsi="Times New Roman" w:cs="Times New Roman"/>
                <w:b/>
                <w:color w:val="000000" w:themeColor="text1"/>
                <w:sz w:val="24"/>
                <w:szCs w:val="24"/>
                <w:lang w:val="en-US" w:eastAsia="ru-RU"/>
              </w:rPr>
            </w:pPr>
            <w:r w:rsidRPr="00A925EF">
              <w:rPr>
                <w:rFonts w:ascii="Times New Roman" w:hAnsi="Times New Roman" w:cs="Times New Roman"/>
                <w:color w:val="000000" w:themeColor="text1"/>
                <w:sz w:val="24"/>
                <w:szCs w:val="24"/>
                <w:lang w:val="ro-MD"/>
              </w:rPr>
              <w:t>Kg</w:t>
            </w:r>
          </w:p>
        </w:tc>
        <w:tc>
          <w:tcPr>
            <w:tcW w:w="851" w:type="dxa"/>
            <w:vAlign w:val="center"/>
          </w:tcPr>
          <w:p w14:paraId="53E2C0ED" w14:textId="77777777" w:rsidR="002B4019" w:rsidRPr="00A925EF" w:rsidRDefault="002B4019" w:rsidP="002B4019">
            <w:pPr>
              <w:tabs>
                <w:tab w:val="left" w:pos="709"/>
              </w:tabs>
              <w:jc w:val="both"/>
              <w:rPr>
                <w:rFonts w:ascii="Times New Roman" w:eastAsia="Times New Roman" w:hAnsi="Times New Roman" w:cs="Times New Roman"/>
                <w:b/>
                <w:color w:val="000000" w:themeColor="text1"/>
                <w:sz w:val="24"/>
                <w:szCs w:val="24"/>
                <w:lang w:val="en-US" w:eastAsia="ru-RU"/>
              </w:rPr>
            </w:pPr>
            <w:r>
              <w:rPr>
                <w:rFonts w:ascii="Times New Roman" w:hAnsi="Times New Roman" w:cs="Times New Roman"/>
                <w:color w:val="000000" w:themeColor="text1"/>
                <w:sz w:val="24"/>
                <w:szCs w:val="24"/>
                <w:lang w:val="ro-MD"/>
              </w:rPr>
              <w:t>8</w:t>
            </w:r>
            <w:r w:rsidRPr="00A925EF">
              <w:rPr>
                <w:rFonts w:ascii="Times New Roman" w:hAnsi="Times New Roman" w:cs="Times New Roman"/>
                <w:color w:val="000000" w:themeColor="text1"/>
                <w:sz w:val="24"/>
                <w:szCs w:val="24"/>
                <w:lang w:val="ro-MD"/>
              </w:rPr>
              <w:t>00</w:t>
            </w:r>
          </w:p>
        </w:tc>
        <w:tc>
          <w:tcPr>
            <w:tcW w:w="3827" w:type="dxa"/>
            <w:vAlign w:val="center"/>
          </w:tcPr>
          <w:p w14:paraId="3D1013BF" w14:textId="77777777" w:rsidR="002B4019" w:rsidRDefault="002B4019" w:rsidP="002B4019">
            <w:pPr>
              <w:tabs>
                <w:tab w:val="left" w:pos="709"/>
              </w:tabs>
              <w:jc w:val="both"/>
              <w:rPr>
                <w:rFonts w:ascii="Times New Roman" w:hAnsi="Times New Roman" w:cs="Times New Roman"/>
                <w:iCs/>
                <w:color w:val="000000" w:themeColor="text1"/>
                <w:sz w:val="24"/>
                <w:szCs w:val="24"/>
                <w:lang w:val="ro-MD"/>
              </w:rPr>
            </w:pPr>
            <w:r w:rsidRPr="00A925EF">
              <w:rPr>
                <w:rFonts w:ascii="Times New Roman" w:hAnsi="Times New Roman" w:cs="Times New Roman"/>
                <w:iCs/>
                <w:color w:val="000000" w:themeColor="text1"/>
                <w:sz w:val="24"/>
                <w:szCs w:val="24"/>
                <w:lang w:val="ro-MD"/>
              </w:rPr>
              <w:t>Roșii proaspete întregi, curate, fără materii străine vizibile, bine dezvoltate tari.Mărimea legumei 50-90 mm.</w:t>
            </w:r>
            <w:r>
              <w:rPr>
                <w:rFonts w:ascii="Times New Roman" w:hAnsi="Times New Roman" w:cs="Times New Roman"/>
                <w:iCs/>
                <w:color w:val="000000" w:themeColor="text1"/>
                <w:sz w:val="24"/>
                <w:szCs w:val="24"/>
                <w:lang w:val="ro-MD"/>
              </w:rPr>
              <w:t xml:space="preserve"> </w:t>
            </w:r>
            <w:r w:rsidRPr="00A925EF">
              <w:rPr>
                <w:rFonts w:ascii="Times New Roman" w:hAnsi="Times New Roman" w:cs="Times New Roman"/>
                <w:iCs/>
                <w:color w:val="000000" w:themeColor="text1"/>
                <w:sz w:val="24"/>
                <w:szCs w:val="24"/>
                <w:lang w:val="ro-MD"/>
              </w:rPr>
              <w:t xml:space="preserve">Ambalate în lăzi( de carton sau plastic) pînă la </w:t>
            </w:r>
            <w:r w:rsidRPr="00701059">
              <w:rPr>
                <w:rFonts w:ascii="Helvetica" w:hAnsi="Helvetica" w:cs="Helvetica"/>
                <w:color w:val="404040"/>
                <w:sz w:val="33"/>
                <w:szCs w:val="33"/>
                <w:shd w:val="clear" w:color="auto" w:fill="FFFFFF"/>
                <w:lang w:val="en-US"/>
              </w:rPr>
              <w:t xml:space="preserve"> </w:t>
            </w:r>
            <w:r w:rsidRPr="00701059">
              <w:rPr>
                <w:rFonts w:ascii="Times New Roman" w:hAnsi="Times New Roman" w:cs="Times New Roman"/>
                <w:iCs/>
                <w:color w:val="000000" w:themeColor="text1"/>
                <w:sz w:val="24"/>
                <w:szCs w:val="24"/>
                <w:lang w:val="en-US"/>
              </w:rPr>
              <w:t>±</w:t>
            </w:r>
            <w:r w:rsidRPr="00701059">
              <w:rPr>
                <w:rFonts w:ascii="Times New Roman" w:hAnsi="Times New Roman" w:cs="Times New Roman"/>
                <w:iCs/>
                <w:color w:val="000000" w:themeColor="text1"/>
                <w:sz w:val="24"/>
                <w:szCs w:val="24"/>
                <w:lang w:val="ro-MD"/>
              </w:rPr>
              <w:t xml:space="preserve"> </w:t>
            </w:r>
            <w:r w:rsidRPr="00A925EF">
              <w:rPr>
                <w:rFonts w:ascii="Times New Roman" w:hAnsi="Times New Roman" w:cs="Times New Roman"/>
                <w:iCs/>
                <w:color w:val="000000" w:themeColor="text1"/>
                <w:sz w:val="24"/>
                <w:szCs w:val="24"/>
                <w:lang w:val="ro-MD"/>
              </w:rPr>
              <w:t>10-12 kg.</w:t>
            </w:r>
            <w:r>
              <w:rPr>
                <w:rFonts w:ascii="Times New Roman" w:hAnsi="Times New Roman" w:cs="Times New Roman"/>
                <w:iCs/>
                <w:color w:val="000000" w:themeColor="text1"/>
                <w:sz w:val="24"/>
                <w:szCs w:val="24"/>
                <w:lang w:val="ro-MD"/>
              </w:rPr>
              <w:t xml:space="preserve"> </w:t>
            </w:r>
            <w:r w:rsidRPr="00A925EF">
              <w:rPr>
                <w:rFonts w:ascii="Times New Roman" w:hAnsi="Times New Roman" w:cs="Times New Roman"/>
                <w:iCs/>
                <w:color w:val="000000" w:themeColor="text1"/>
                <w:sz w:val="24"/>
                <w:szCs w:val="24"/>
                <w:lang w:val="ro-MD"/>
              </w:rPr>
              <w:t xml:space="preserve">Standarde de referință HG 929 din 31.12.2009. </w:t>
            </w:r>
          </w:p>
          <w:p w14:paraId="2CD26373" w14:textId="77777777" w:rsidR="002B4019" w:rsidRPr="00A925EF" w:rsidRDefault="002B4019" w:rsidP="002B4019">
            <w:pPr>
              <w:tabs>
                <w:tab w:val="left" w:pos="709"/>
              </w:tabs>
              <w:jc w:val="both"/>
              <w:rPr>
                <w:rFonts w:ascii="Times New Roman" w:eastAsia="Times New Roman" w:hAnsi="Times New Roman" w:cs="Times New Roman"/>
                <w:b/>
                <w:color w:val="000000" w:themeColor="text1"/>
                <w:sz w:val="24"/>
                <w:szCs w:val="24"/>
                <w:lang w:val="en-US" w:eastAsia="ru-RU"/>
              </w:rPr>
            </w:pPr>
            <w:r w:rsidRPr="00A925EF">
              <w:rPr>
                <w:rFonts w:ascii="Times New Roman" w:hAnsi="Times New Roman" w:cs="Times New Roman"/>
                <w:sz w:val="24"/>
                <w:szCs w:val="24"/>
                <w:lang w:val="en-US"/>
              </w:rPr>
              <w:t xml:space="preserve">Livrarea de la </w:t>
            </w:r>
            <w:r w:rsidRPr="00B86BF8">
              <w:rPr>
                <w:rFonts w:ascii="Times New Roman" w:hAnsi="Times New Roman" w:cs="Times New Roman"/>
                <w:b/>
                <w:bCs/>
                <w:sz w:val="24"/>
                <w:szCs w:val="24"/>
                <w:lang w:val="en-US"/>
              </w:rPr>
              <w:t>01.0</w:t>
            </w:r>
            <w:r>
              <w:rPr>
                <w:rFonts w:ascii="Times New Roman" w:hAnsi="Times New Roman" w:cs="Times New Roman"/>
                <w:b/>
                <w:bCs/>
                <w:sz w:val="24"/>
                <w:szCs w:val="24"/>
                <w:lang w:val="en-US"/>
              </w:rPr>
              <w:t>4</w:t>
            </w:r>
            <w:r w:rsidRPr="00B86BF8">
              <w:rPr>
                <w:rFonts w:ascii="Times New Roman" w:hAnsi="Times New Roman" w:cs="Times New Roman"/>
                <w:b/>
                <w:bCs/>
                <w:sz w:val="24"/>
                <w:szCs w:val="24"/>
                <w:lang w:val="en-US"/>
              </w:rPr>
              <w:t>.2026 -3</w:t>
            </w:r>
            <w:r>
              <w:rPr>
                <w:rFonts w:ascii="Times New Roman" w:hAnsi="Times New Roman" w:cs="Times New Roman"/>
                <w:b/>
                <w:bCs/>
                <w:sz w:val="24"/>
                <w:szCs w:val="24"/>
                <w:lang w:val="en-US"/>
              </w:rPr>
              <w:t>0</w:t>
            </w:r>
            <w:r w:rsidRPr="00B86BF8">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B86BF8">
              <w:rPr>
                <w:rFonts w:ascii="Times New Roman" w:hAnsi="Times New Roman" w:cs="Times New Roman"/>
                <w:b/>
                <w:bCs/>
                <w:sz w:val="24"/>
                <w:szCs w:val="24"/>
                <w:lang w:val="en-US"/>
              </w:rPr>
              <w:t>.2026</w:t>
            </w:r>
            <w:r>
              <w:rPr>
                <w:rFonts w:ascii="Times New Roman" w:hAnsi="Times New Roman" w:cs="Times New Roman"/>
                <w:sz w:val="24"/>
                <w:szCs w:val="24"/>
                <w:lang w:val="en-US"/>
              </w:rPr>
              <w:t>,</w:t>
            </w:r>
            <w:r w:rsidRPr="00A925EF">
              <w:rPr>
                <w:rFonts w:ascii="Times New Roman" w:hAnsi="Times New Roman" w:cs="Times New Roman"/>
                <w:sz w:val="24"/>
                <w:szCs w:val="24"/>
                <w:lang w:val="en-US"/>
              </w:rPr>
              <w:t xml:space="preserve"> până la ora 14.00, </w:t>
            </w:r>
            <w:r w:rsidRPr="00A925EF">
              <w:rPr>
                <w:rFonts w:ascii="Times New Roman" w:hAnsi="Times New Roman" w:cs="Times New Roman"/>
                <w:i/>
                <w:sz w:val="24"/>
                <w:szCs w:val="24"/>
                <w:lang w:val="en-US"/>
              </w:rPr>
              <w:t>la solicitarea autorității contractante</w:t>
            </w:r>
            <w:r>
              <w:rPr>
                <w:rFonts w:ascii="Times New Roman" w:hAnsi="Times New Roman" w:cs="Times New Roman"/>
                <w:i/>
                <w:sz w:val="24"/>
                <w:szCs w:val="24"/>
                <w:lang w:val="en-US"/>
              </w:rPr>
              <w:t xml:space="preserve"> - </w:t>
            </w:r>
            <w:r w:rsidRPr="00D6684F">
              <w:rPr>
                <w:rFonts w:ascii="Times New Roman" w:hAnsi="Times New Roman" w:cs="Times New Roman"/>
                <w:b/>
                <w:bCs/>
                <w:i/>
                <w:sz w:val="24"/>
                <w:szCs w:val="24"/>
                <w:lang w:val="en-US"/>
              </w:rPr>
              <w:t>2 ori pe s</w:t>
            </w:r>
            <w:r w:rsidRPr="00D6684F">
              <w:rPr>
                <w:rFonts w:ascii="Times New Roman" w:hAnsi="Times New Roman" w:cs="Times New Roman"/>
                <w:b/>
                <w:bCs/>
                <w:i/>
                <w:sz w:val="24"/>
                <w:szCs w:val="24"/>
                <w:lang w:val="ro-MD"/>
              </w:rPr>
              <w:t>ăptămînă</w:t>
            </w:r>
          </w:p>
        </w:tc>
        <w:tc>
          <w:tcPr>
            <w:tcW w:w="1418" w:type="dxa"/>
          </w:tcPr>
          <w:p w14:paraId="1E3DFD2F" w14:textId="77777777" w:rsidR="002B4019" w:rsidRPr="00A925EF" w:rsidRDefault="002B4019" w:rsidP="002B4019">
            <w:pPr>
              <w:tabs>
                <w:tab w:val="left" w:pos="709"/>
              </w:tabs>
              <w:jc w:val="both"/>
              <w:rPr>
                <w:rFonts w:ascii="Times New Roman" w:eastAsia="Times New Roman" w:hAnsi="Times New Roman" w:cs="Times New Roman"/>
                <w:b/>
                <w:sz w:val="24"/>
                <w:szCs w:val="24"/>
                <w:lang w:val="en-US" w:eastAsia="ru-RU"/>
              </w:rPr>
            </w:pPr>
          </w:p>
        </w:tc>
      </w:tr>
      <w:tr w:rsidR="002B4019" w:rsidRPr="00CC0D9E" w14:paraId="6B1BA628" w14:textId="77777777" w:rsidTr="002B4019">
        <w:tblPrEx>
          <w:tblLook w:val="0000" w:firstRow="0" w:lastRow="0" w:firstColumn="0" w:lastColumn="0" w:noHBand="0" w:noVBand="0"/>
        </w:tblPrEx>
        <w:trPr>
          <w:cantSplit/>
          <w:trHeight w:val="1134"/>
        </w:trPr>
        <w:tc>
          <w:tcPr>
            <w:tcW w:w="580" w:type="dxa"/>
          </w:tcPr>
          <w:p w14:paraId="2715E574" w14:textId="77777777" w:rsidR="002B4019" w:rsidRPr="00B72829" w:rsidRDefault="002B4019" w:rsidP="002B4019">
            <w:pPr>
              <w:tabs>
                <w:tab w:val="left" w:pos="709"/>
              </w:tabs>
              <w:rPr>
                <w:rFonts w:ascii="Times New Roman" w:eastAsia="Times New Roman" w:hAnsi="Times New Roman" w:cs="Times New Roman"/>
                <w:bCs/>
                <w:color w:val="000000" w:themeColor="text1"/>
                <w:sz w:val="24"/>
                <w:szCs w:val="24"/>
                <w:lang w:val="en-US" w:eastAsia="ru-RU"/>
              </w:rPr>
            </w:pPr>
            <w:r>
              <w:rPr>
                <w:rFonts w:ascii="Times New Roman" w:eastAsia="Times New Roman" w:hAnsi="Times New Roman" w:cs="Times New Roman"/>
                <w:bCs/>
                <w:color w:val="000000" w:themeColor="text1"/>
                <w:sz w:val="24"/>
                <w:szCs w:val="24"/>
                <w:lang w:val="en-US" w:eastAsia="ru-RU"/>
              </w:rPr>
              <w:lastRenderedPageBreak/>
              <w:t>11</w:t>
            </w:r>
          </w:p>
        </w:tc>
        <w:tc>
          <w:tcPr>
            <w:tcW w:w="425" w:type="dxa"/>
            <w:textDirection w:val="btLr"/>
          </w:tcPr>
          <w:p w14:paraId="0E1060EB" w14:textId="77777777" w:rsidR="002B4019" w:rsidRPr="00A925EF" w:rsidRDefault="002B4019" w:rsidP="002B4019">
            <w:pPr>
              <w:tabs>
                <w:tab w:val="left" w:pos="709"/>
              </w:tabs>
              <w:ind w:left="113" w:right="113"/>
              <w:jc w:val="center"/>
              <w:rPr>
                <w:rFonts w:ascii="Times New Roman" w:hAnsi="Times New Roman" w:cs="Times New Roman"/>
                <w:sz w:val="24"/>
                <w:szCs w:val="24"/>
                <w:lang w:val="ro-RO"/>
              </w:rPr>
            </w:pPr>
            <w:r w:rsidRPr="00DC71FB">
              <w:rPr>
                <w:rFonts w:ascii="Times New Roman" w:hAnsi="Times New Roman" w:cs="Times New Roman"/>
                <w:sz w:val="24"/>
                <w:szCs w:val="24"/>
                <w:lang w:val="ro-RO"/>
              </w:rPr>
              <w:t>03200000-3</w:t>
            </w:r>
          </w:p>
        </w:tc>
        <w:tc>
          <w:tcPr>
            <w:tcW w:w="1797" w:type="dxa"/>
            <w:vAlign w:val="center"/>
          </w:tcPr>
          <w:p w14:paraId="2562DFAE" w14:textId="77777777" w:rsidR="002B4019" w:rsidRPr="00A925EF" w:rsidRDefault="002B4019" w:rsidP="002B4019">
            <w:pPr>
              <w:tabs>
                <w:tab w:val="left" w:pos="709"/>
              </w:tabs>
              <w:jc w:val="both"/>
              <w:rPr>
                <w:rFonts w:ascii="Times New Roman" w:hAnsi="Times New Roman" w:cs="Times New Roman"/>
                <w:sz w:val="24"/>
                <w:szCs w:val="24"/>
                <w:lang w:val="ro-MD"/>
              </w:rPr>
            </w:pPr>
            <w:r w:rsidRPr="00A925EF">
              <w:rPr>
                <w:rFonts w:ascii="Times New Roman" w:hAnsi="Times New Roman" w:cs="Times New Roman"/>
                <w:sz w:val="24"/>
                <w:szCs w:val="24"/>
                <w:lang w:val="ro-MD"/>
              </w:rPr>
              <w:t>Rădăcină de țelină</w:t>
            </w:r>
          </w:p>
        </w:tc>
        <w:tc>
          <w:tcPr>
            <w:tcW w:w="708" w:type="dxa"/>
            <w:vAlign w:val="center"/>
          </w:tcPr>
          <w:p w14:paraId="5D2BD48D" w14:textId="77777777" w:rsidR="002B4019" w:rsidRPr="00A925EF" w:rsidRDefault="002B4019" w:rsidP="002B4019">
            <w:pPr>
              <w:tabs>
                <w:tab w:val="left" w:pos="709"/>
              </w:tabs>
              <w:jc w:val="both"/>
              <w:rPr>
                <w:rFonts w:ascii="Times New Roman" w:hAnsi="Times New Roman" w:cs="Times New Roman"/>
                <w:sz w:val="24"/>
                <w:szCs w:val="24"/>
                <w:lang w:val="ro-MD"/>
              </w:rPr>
            </w:pPr>
            <w:r w:rsidRPr="00A925EF">
              <w:rPr>
                <w:rFonts w:ascii="Times New Roman" w:hAnsi="Times New Roman" w:cs="Times New Roman"/>
                <w:sz w:val="24"/>
                <w:szCs w:val="24"/>
                <w:lang w:val="ro-MD"/>
              </w:rPr>
              <w:t>Kg</w:t>
            </w:r>
          </w:p>
        </w:tc>
        <w:tc>
          <w:tcPr>
            <w:tcW w:w="851" w:type="dxa"/>
            <w:vAlign w:val="center"/>
          </w:tcPr>
          <w:p w14:paraId="758603DB" w14:textId="77777777" w:rsidR="002B4019" w:rsidRPr="00A925EF" w:rsidRDefault="002B4019" w:rsidP="002B4019">
            <w:pPr>
              <w:tabs>
                <w:tab w:val="left" w:pos="709"/>
              </w:tabs>
              <w:jc w:val="both"/>
              <w:rPr>
                <w:rFonts w:ascii="Times New Roman" w:hAnsi="Times New Roman" w:cs="Times New Roman"/>
                <w:sz w:val="24"/>
                <w:szCs w:val="24"/>
                <w:lang w:val="ro-MD"/>
              </w:rPr>
            </w:pPr>
            <w:r>
              <w:rPr>
                <w:rFonts w:ascii="Times New Roman" w:hAnsi="Times New Roman" w:cs="Times New Roman"/>
                <w:sz w:val="24"/>
                <w:szCs w:val="24"/>
                <w:lang w:val="ro-MD"/>
              </w:rPr>
              <w:t>35</w:t>
            </w:r>
          </w:p>
        </w:tc>
        <w:tc>
          <w:tcPr>
            <w:tcW w:w="3827" w:type="dxa"/>
            <w:vAlign w:val="center"/>
          </w:tcPr>
          <w:p w14:paraId="314ED235" w14:textId="77777777" w:rsidR="002B4019" w:rsidRPr="00A925EF" w:rsidRDefault="002B4019" w:rsidP="002B4019">
            <w:pPr>
              <w:ind w:left="-57" w:right="-57"/>
              <w:jc w:val="both"/>
              <w:rPr>
                <w:rFonts w:ascii="Times New Roman" w:hAnsi="Times New Roman" w:cs="Times New Roman"/>
                <w:sz w:val="24"/>
                <w:szCs w:val="24"/>
                <w:lang w:val="en-US" w:eastAsia="ru-RU"/>
              </w:rPr>
            </w:pPr>
            <w:r w:rsidRPr="00A925EF">
              <w:rPr>
                <w:rFonts w:ascii="Times New Roman" w:hAnsi="Times New Roman" w:cs="Times New Roman"/>
                <w:sz w:val="24"/>
                <w:szCs w:val="24"/>
                <w:lang w:val="ro-MD" w:eastAsia="ru-RU"/>
              </w:rPr>
              <w:t xml:space="preserve">Rădăcină </w:t>
            </w:r>
            <w:r>
              <w:rPr>
                <w:rFonts w:ascii="Times New Roman" w:hAnsi="Times New Roman" w:cs="Times New Roman"/>
                <w:sz w:val="24"/>
                <w:szCs w:val="24"/>
                <w:lang w:val="ro-MD" w:eastAsia="ru-RU"/>
              </w:rPr>
              <w:t xml:space="preserve">țelină </w:t>
            </w:r>
            <w:r w:rsidRPr="00A925EF">
              <w:rPr>
                <w:rFonts w:ascii="Times New Roman" w:hAnsi="Times New Roman" w:cs="Times New Roman"/>
                <w:sz w:val="24"/>
                <w:szCs w:val="24"/>
                <w:lang w:val="ro-MD" w:eastAsia="ru-RU"/>
              </w:rPr>
              <w:t xml:space="preserve">de mărime medie 05-1,0 kg., proaspătă, curată, sănătoasă fără impuritaţi. </w:t>
            </w:r>
            <w:r w:rsidRPr="00A925EF">
              <w:rPr>
                <w:rFonts w:ascii="Times New Roman" w:hAnsi="Times New Roman" w:cs="Times New Roman"/>
                <w:sz w:val="24"/>
                <w:szCs w:val="24"/>
                <w:lang w:val="en-US" w:eastAsia="ru-RU"/>
              </w:rPr>
              <w:t>Ambalaj cutii a cite 3 -5 kg, etichetate cu respectarea cerințelor obligatorii de etichetare. Standart de referință:H.G. nr. 929 din 31.12.2009</w:t>
            </w:r>
          </w:p>
          <w:p w14:paraId="37E31997" w14:textId="77777777" w:rsidR="002B4019" w:rsidRPr="00A925EF" w:rsidRDefault="002B4019" w:rsidP="002B4019">
            <w:pPr>
              <w:tabs>
                <w:tab w:val="left" w:pos="709"/>
              </w:tabs>
              <w:jc w:val="both"/>
              <w:rPr>
                <w:rFonts w:ascii="Times New Roman" w:hAnsi="Times New Roman" w:cs="Times New Roman"/>
                <w:iCs/>
                <w:color w:val="FF0000"/>
                <w:sz w:val="24"/>
                <w:szCs w:val="24"/>
                <w:lang w:val="ro-MD"/>
              </w:rPr>
            </w:pPr>
            <w:r w:rsidRPr="00A925EF">
              <w:rPr>
                <w:rFonts w:ascii="Times New Roman" w:hAnsi="Times New Roman" w:cs="Times New Roman"/>
                <w:sz w:val="24"/>
                <w:szCs w:val="24"/>
                <w:lang w:val="en-US"/>
              </w:rPr>
              <w:t xml:space="preserve">Livrarea de la </w:t>
            </w:r>
            <w:r w:rsidRPr="00B86BF8">
              <w:rPr>
                <w:rFonts w:ascii="Times New Roman" w:hAnsi="Times New Roman" w:cs="Times New Roman"/>
                <w:b/>
                <w:bCs/>
                <w:sz w:val="24"/>
                <w:szCs w:val="24"/>
                <w:lang w:val="en-US"/>
              </w:rPr>
              <w:t>01.0</w:t>
            </w:r>
            <w:r>
              <w:rPr>
                <w:rFonts w:ascii="Times New Roman" w:hAnsi="Times New Roman" w:cs="Times New Roman"/>
                <w:b/>
                <w:bCs/>
                <w:sz w:val="24"/>
                <w:szCs w:val="24"/>
                <w:lang w:val="en-US"/>
              </w:rPr>
              <w:t>4</w:t>
            </w:r>
            <w:r w:rsidRPr="00B86BF8">
              <w:rPr>
                <w:rFonts w:ascii="Times New Roman" w:hAnsi="Times New Roman" w:cs="Times New Roman"/>
                <w:b/>
                <w:bCs/>
                <w:sz w:val="24"/>
                <w:szCs w:val="24"/>
                <w:lang w:val="en-US"/>
              </w:rPr>
              <w:t>.2026 -3</w:t>
            </w:r>
            <w:r>
              <w:rPr>
                <w:rFonts w:ascii="Times New Roman" w:hAnsi="Times New Roman" w:cs="Times New Roman"/>
                <w:b/>
                <w:bCs/>
                <w:sz w:val="24"/>
                <w:szCs w:val="24"/>
                <w:lang w:val="en-US"/>
              </w:rPr>
              <w:t>0</w:t>
            </w:r>
            <w:r w:rsidRPr="00B86BF8">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B86BF8">
              <w:rPr>
                <w:rFonts w:ascii="Times New Roman" w:hAnsi="Times New Roman" w:cs="Times New Roman"/>
                <w:b/>
                <w:bCs/>
                <w:sz w:val="24"/>
                <w:szCs w:val="24"/>
                <w:lang w:val="en-US"/>
              </w:rPr>
              <w:t>.2026</w:t>
            </w:r>
            <w:r>
              <w:rPr>
                <w:rFonts w:ascii="Times New Roman" w:hAnsi="Times New Roman" w:cs="Times New Roman"/>
                <w:sz w:val="24"/>
                <w:szCs w:val="24"/>
                <w:lang w:val="en-US"/>
              </w:rPr>
              <w:t>,</w:t>
            </w:r>
            <w:r w:rsidRPr="00A925EF">
              <w:rPr>
                <w:rFonts w:ascii="Times New Roman" w:hAnsi="Times New Roman" w:cs="Times New Roman"/>
                <w:sz w:val="24"/>
                <w:szCs w:val="24"/>
                <w:lang w:val="en-US"/>
              </w:rPr>
              <w:t xml:space="preserve"> până la ora 14.00, </w:t>
            </w:r>
            <w:r w:rsidRPr="00A925EF">
              <w:rPr>
                <w:rFonts w:ascii="Times New Roman" w:hAnsi="Times New Roman" w:cs="Times New Roman"/>
                <w:i/>
                <w:sz w:val="24"/>
                <w:szCs w:val="24"/>
                <w:lang w:val="en-US"/>
              </w:rPr>
              <w:t>la solicitarea autorității contractante</w:t>
            </w:r>
            <w:r>
              <w:rPr>
                <w:rFonts w:ascii="Times New Roman" w:hAnsi="Times New Roman" w:cs="Times New Roman"/>
                <w:i/>
                <w:sz w:val="24"/>
                <w:szCs w:val="24"/>
                <w:lang w:val="en-US"/>
              </w:rPr>
              <w:t xml:space="preserve"> - </w:t>
            </w:r>
            <w:r w:rsidRPr="00D6684F">
              <w:rPr>
                <w:rFonts w:ascii="Times New Roman" w:hAnsi="Times New Roman" w:cs="Times New Roman"/>
                <w:b/>
                <w:bCs/>
                <w:i/>
                <w:sz w:val="24"/>
                <w:szCs w:val="24"/>
                <w:lang w:val="en-US"/>
              </w:rPr>
              <w:t>2 ori pe s</w:t>
            </w:r>
            <w:r w:rsidRPr="00D6684F">
              <w:rPr>
                <w:rFonts w:ascii="Times New Roman" w:hAnsi="Times New Roman" w:cs="Times New Roman"/>
                <w:b/>
                <w:bCs/>
                <w:i/>
                <w:sz w:val="24"/>
                <w:szCs w:val="24"/>
                <w:lang w:val="ro-MD"/>
              </w:rPr>
              <w:t>ăptămînă</w:t>
            </w:r>
          </w:p>
        </w:tc>
        <w:tc>
          <w:tcPr>
            <w:tcW w:w="1418" w:type="dxa"/>
          </w:tcPr>
          <w:p w14:paraId="1E5983A2" w14:textId="77777777" w:rsidR="002B4019" w:rsidRPr="00A925EF" w:rsidRDefault="002B4019" w:rsidP="002B4019">
            <w:pPr>
              <w:tabs>
                <w:tab w:val="left" w:pos="709"/>
              </w:tabs>
              <w:jc w:val="both"/>
              <w:rPr>
                <w:rFonts w:ascii="Times New Roman" w:eastAsia="Times New Roman" w:hAnsi="Times New Roman" w:cs="Times New Roman"/>
                <w:b/>
                <w:sz w:val="24"/>
                <w:szCs w:val="24"/>
                <w:lang w:val="en-US" w:eastAsia="ru-RU"/>
              </w:rPr>
            </w:pPr>
          </w:p>
        </w:tc>
      </w:tr>
      <w:tr w:rsidR="002B4019" w:rsidRPr="00CC0D9E" w14:paraId="2970A0BF" w14:textId="77777777" w:rsidTr="002B4019">
        <w:tblPrEx>
          <w:tblLook w:val="0000" w:firstRow="0" w:lastRow="0" w:firstColumn="0" w:lastColumn="0" w:noHBand="0" w:noVBand="0"/>
        </w:tblPrEx>
        <w:trPr>
          <w:cantSplit/>
          <w:trHeight w:val="1134"/>
        </w:trPr>
        <w:tc>
          <w:tcPr>
            <w:tcW w:w="580" w:type="dxa"/>
          </w:tcPr>
          <w:p w14:paraId="1EC2313D" w14:textId="77777777" w:rsidR="002B4019" w:rsidRPr="00B72829" w:rsidRDefault="002B4019" w:rsidP="002B4019">
            <w:pPr>
              <w:tabs>
                <w:tab w:val="left" w:pos="709"/>
              </w:tabs>
              <w:rPr>
                <w:rFonts w:ascii="Times New Roman" w:eastAsia="Times New Roman" w:hAnsi="Times New Roman" w:cs="Times New Roman"/>
                <w:bCs/>
                <w:color w:val="000000" w:themeColor="text1"/>
                <w:sz w:val="24"/>
                <w:szCs w:val="24"/>
                <w:lang w:val="en-US" w:eastAsia="ru-RU"/>
              </w:rPr>
            </w:pPr>
            <w:r>
              <w:rPr>
                <w:rFonts w:ascii="Times New Roman" w:eastAsia="Times New Roman" w:hAnsi="Times New Roman" w:cs="Times New Roman"/>
                <w:bCs/>
                <w:color w:val="000000" w:themeColor="text1"/>
                <w:sz w:val="24"/>
                <w:szCs w:val="24"/>
                <w:lang w:val="en-US" w:eastAsia="ru-RU"/>
              </w:rPr>
              <w:t>12</w:t>
            </w:r>
          </w:p>
        </w:tc>
        <w:tc>
          <w:tcPr>
            <w:tcW w:w="425" w:type="dxa"/>
            <w:textDirection w:val="btLr"/>
          </w:tcPr>
          <w:p w14:paraId="1AE7A96F" w14:textId="77777777" w:rsidR="002B4019" w:rsidRPr="00A925EF" w:rsidRDefault="002B4019" w:rsidP="002B4019">
            <w:pPr>
              <w:tabs>
                <w:tab w:val="left" w:pos="709"/>
              </w:tabs>
              <w:ind w:left="113" w:right="113"/>
              <w:jc w:val="center"/>
              <w:rPr>
                <w:rFonts w:ascii="Times New Roman" w:hAnsi="Times New Roman" w:cs="Times New Roman"/>
                <w:sz w:val="24"/>
                <w:szCs w:val="24"/>
                <w:lang w:val="ro-RO"/>
              </w:rPr>
            </w:pPr>
            <w:r w:rsidRPr="00DC71FB">
              <w:rPr>
                <w:rFonts w:ascii="Times New Roman" w:hAnsi="Times New Roman" w:cs="Times New Roman"/>
                <w:sz w:val="24"/>
                <w:szCs w:val="24"/>
                <w:lang w:val="ro-RO"/>
              </w:rPr>
              <w:t>03200000-3</w:t>
            </w:r>
          </w:p>
        </w:tc>
        <w:tc>
          <w:tcPr>
            <w:tcW w:w="1797" w:type="dxa"/>
            <w:vAlign w:val="center"/>
          </w:tcPr>
          <w:p w14:paraId="445BCA9C" w14:textId="77777777" w:rsidR="002B4019" w:rsidRPr="0023445F" w:rsidRDefault="002B4019" w:rsidP="002B4019">
            <w:pPr>
              <w:tabs>
                <w:tab w:val="left" w:pos="709"/>
              </w:tabs>
              <w:jc w:val="both"/>
              <w:rPr>
                <w:rFonts w:ascii="Times New Roman" w:hAnsi="Times New Roman" w:cs="Times New Roman"/>
                <w:sz w:val="24"/>
                <w:szCs w:val="24"/>
                <w:lang w:val="ro-MD"/>
              </w:rPr>
            </w:pPr>
            <w:r w:rsidRPr="0023445F">
              <w:rPr>
                <w:rFonts w:ascii="Times New Roman" w:hAnsi="Times New Roman" w:cs="Times New Roman"/>
                <w:sz w:val="24"/>
                <w:szCs w:val="24"/>
                <w:lang w:val="ro-MD"/>
              </w:rPr>
              <w:t>Usturoi</w:t>
            </w:r>
          </w:p>
        </w:tc>
        <w:tc>
          <w:tcPr>
            <w:tcW w:w="708" w:type="dxa"/>
            <w:vAlign w:val="center"/>
          </w:tcPr>
          <w:p w14:paraId="1078A0DC" w14:textId="77777777" w:rsidR="002B4019" w:rsidRPr="0023445F" w:rsidRDefault="002B4019" w:rsidP="002B4019">
            <w:pPr>
              <w:tabs>
                <w:tab w:val="left" w:pos="709"/>
              </w:tabs>
              <w:jc w:val="both"/>
              <w:rPr>
                <w:rFonts w:ascii="Times New Roman" w:hAnsi="Times New Roman" w:cs="Times New Roman"/>
                <w:sz w:val="24"/>
                <w:szCs w:val="24"/>
                <w:lang w:val="ro-MD"/>
              </w:rPr>
            </w:pPr>
            <w:r w:rsidRPr="0023445F">
              <w:rPr>
                <w:rFonts w:ascii="Times New Roman" w:hAnsi="Times New Roman" w:cs="Times New Roman"/>
                <w:sz w:val="24"/>
                <w:szCs w:val="24"/>
                <w:lang w:val="ro-MD"/>
              </w:rPr>
              <w:t>Kg</w:t>
            </w:r>
            <w:r>
              <w:rPr>
                <w:rFonts w:ascii="Times New Roman" w:hAnsi="Times New Roman" w:cs="Times New Roman"/>
                <w:sz w:val="24"/>
                <w:szCs w:val="24"/>
                <w:lang w:val="ro-MD"/>
              </w:rPr>
              <w:t xml:space="preserve"> </w:t>
            </w:r>
          </w:p>
        </w:tc>
        <w:tc>
          <w:tcPr>
            <w:tcW w:w="851" w:type="dxa"/>
            <w:vAlign w:val="center"/>
          </w:tcPr>
          <w:p w14:paraId="7EBFD7C2" w14:textId="77777777" w:rsidR="002B4019" w:rsidRPr="0023445F" w:rsidRDefault="002B4019" w:rsidP="002B4019">
            <w:pPr>
              <w:tabs>
                <w:tab w:val="left" w:pos="709"/>
              </w:tabs>
              <w:jc w:val="both"/>
              <w:rPr>
                <w:rFonts w:ascii="Times New Roman" w:hAnsi="Times New Roman" w:cs="Times New Roman"/>
                <w:sz w:val="24"/>
                <w:szCs w:val="24"/>
                <w:lang w:val="ro-MD"/>
              </w:rPr>
            </w:pPr>
            <w:r w:rsidRPr="0023445F">
              <w:rPr>
                <w:rFonts w:ascii="Times New Roman" w:hAnsi="Times New Roman" w:cs="Times New Roman"/>
                <w:sz w:val="24"/>
                <w:szCs w:val="24"/>
                <w:lang w:val="ro-MD"/>
              </w:rPr>
              <w:t>25</w:t>
            </w:r>
          </w:p>
        </w:tc>
        <w:tc>
          <w:tcPr>
            <w:tcW w:w="3827" w:type="dxa"/>
            <w:vAlign w:val="center"/>
          </w:tcPr>
          <w:p w14:paraId="20C52464" w14:textId="77777777" w:rsidR="002B4019" w:rsidRDefault="002B4019" w:rsidP="002B4019">
            <w:pPr>
              <w:tabs>
                <w:tab w:val="left" w:pos="709"/>
              </w:tabs>
              <w:jc w:val="both"/>
              <w:rPr>
                <w:rFonts w:ascii="Times New Roman" w:hAnsi="Times New Roman" w:cs="Times New Roman"/>
                <w:iCs/>
                <w:color w:val="000000" w:themeColor="text1"/>
                <w:sz w:val="24"/>
                <w:szCs w:val="24"/>
                <w:lang w:val="ro-MD" w:eastAsia="zh-CN"/>
              </w:rPr>
            </w:pPr>
            <w:r w:rsidRPr="00A925EF">
              <w:rPr>
                <w:rFonts w:ascii="Times New Roman" w:hAnsi="Times New Roman" w:cs="Times New Roman"/>
                <w:sz w:val="24"/>
                <w:szCs w:val="24"/>
                <w:lang w:val="ro-MD"/>
              </w:rPr>
              <w:t>Bulbii trebuie să fie: - uscați, curați, sănătoși, tari, fără umezeală externă anormală, - fără afecțiuni de putrezire, miros sau gust străin; - fără deteriorări cauzate de dăunători, de corpuri străine vizibile, de îngheț sau soare;</w:t>
            </w:r>
            <w:r w:rsidRPr="00A925EF">
              <w:rPr>
                <w:rFonts w:ascii="Times New Roman" w:hAnsi="Times New Roman" w:cs="Times New Roman"/>
                <w:iCs/>
                <w:color w:val="000000" w:themeColor="text1"/>
                <w:sz w:val="24"/>
                <w:szCs w:val="24"/>
                <w:lang w:val="ro-MD" w:eastAsia="zh-CN"/>
              </w:rPr>
              <w:t xml:space="preserve"> </w:t>
            </w:r>
          </w:p>
          <w:p w14:paraId="4611CDFE" w14:textId="77777777" w:rsidR="002B4019" w:rsidRPr="005142E9" w:rsidRDefault="002B4019" w:rsidP="002B4019">
            <w:pPr>
              <w:tabs>
                <w:tab w:val="left" w:pos="709"/>
              </w:tabs>
              <w:jc w:val="both"/>
              <w:rPr>
                <w:rFonts w:ascii="Times New Roman" w:hAnsi="Times New Roman" w:cs="Times New Roman"/>
                <w:iCs/>
                <w:color w:val="000000" w:themeColor="text1"/>
                <w:sz w:val="24"/>
                <w:szCs w:val="24"/>
                <w:lang w:val="ro-MD"/>
              </w:rPr>
            </w:pPr>
            <w:r w:rsidRPr="00A925EF">
              <w:rPr>
                <w:rFonts w:ascii="Times New Roman" w:hAnsi="Times New Roman" w:cs="Times New Roman"/>
                <w:sz w:val="24"/>
                <w:szCs w:val="24"/>
                <w:lang w:val="en-US"/>
              </w:rPr>
              <w:t xml:space="preserve">Livrarea de la </w:t>
            </w:r>
            <w:r w:rsidRPr="00B86BF8">
              <w:rPr>
                <w:rFonts w:ascii="Times New Roman" w:hAnsi="Times New Roman" w:cs="Times New Roman"/>
                <w:b/>
                <w:bCs/>
                <w:sz w:val="24"/>
                <w:szCs w:val="24"/>
                <w:lang w:val="en-US"/>
              </w:rPr>
              <w:t>01.0</w:t>
            </w:r>
            <w:r>
              <w:rPr>
                <w:rFonts w:ascii="Times New Roman" w:hAnsi="Times New Roman" w:cs="Times New Roman"/>
                <w:b/>
                <w:bCs/>
                <w:sz w:val="24"/>
                <w:szCs w:val="24"/>
                <w:lang w:val="en-US"/>
              </w:rPr>
              <w:t>4</w:t>
            </w:r>
            <w:r w:rsidRPr="00B86BF8">
              <w:rPr>
                <w:rFonts w:ascii="Times New Roman" w:hAnsi="Times New Roman" w:cs="Times New Roman"/>
                <w:b/>
                <w:bCs/>
                <w:sz w:val="24"/>
                <w:szCs w:val="24"/>
                <w:lang w:val="en-US"/>
              </w:rPr>
              <w:t>.2026 -3</w:t>
            </w:r>
            <w:r>
              <w:rPr>
                <w:rFonts w:ascii="Times New Roman" w:hAnsi="Times New Roman" w:cs="Times New Roman"/>
                <w:b/>
                <w:bCs/>
                <w:sz w:val="24"/>
                <w:szCs w:val="24"/>
                <w:lang w:val="en-US"/>
              </w:rPr>
              <w:t>0</w:t>
            </w:r>
            <w:r w:rsidRPr="00B86BF8">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B86BF8">
              <w:rPr>
                <w:rFonts w:ascii="Times New Roman" w:hAnsi="Times New Roman" w:cs="Times New Roman"/>
                <w:b/>
                <w:bCs/>
                <w:sz w:val="24"/>
                <w:szCs w:val="24"/>
                <w:lang w:val="en-US"/>
              </w:rPr>
              <w:t>.2026</w:t>
            </w:r>
            <w:r>
              <w:rPr>
                <w:rFonts w:ascii="Times New Roman" w:hAnsi="Times New Roman" w:cs="Times New Roman"/>
                <w:sz w:val="24"/>
                <w:szCs w:val="24"/>
                <w:lang w:val="en-US"/>
              </w:rPr>
              <w:t>,</w:t>
            </w:r>
            <w:r w:rsidRPr="00A925EF">
              <w:rPr>
                <w:rFonts w:ascii="Times New Roman" w:hAnsi="Times New Roman" w:cs="Times New Roman"/>
                <w:sz w:val="24"/>
                <w:szCs w:val="24"/>
                <w:lang w:val="en-US"/>
              </w:rPr>
              <w:t xml:space="preserve"> până la ora 14.00, </w:t>
            </w:r>
            <w:r w:rsidRPr="00A925EF">
              <w:rPr>
                <w:rFonts w:ascii="Times New Roman" w:hAnsi="Times New Roman" w:cs="Times New Roman"/>
                <w:i/>
                <w:sz w:val="24"/>
                <w:szCs w:val="24"/>
                <w:lang w:val="en-US"/>
              </w:rPr>
              <w:t>la solicitarea autorității contractante</w:t>
            </w:r>
            <w:r>
              <w:rPr>
                <w:rFonts w:ascii="Times New Roman" w:hAnsi="Times New Roman" w:cs="Times New Roman"/>
                <w:i/>
                <w:sz w:val="24"/>
                <w:szCs w:val="24"/>
                <w:lang w:val="en-US"/>
              </w:rPr>
              <w:t xml:space="preserve"> - </w:t>
            </w:r>
            <w:r w:rsidRPr="00D6684F">
              <w:rPr>
                <w:rFonts w:ascii="Times New Roman" w:hAnsi="Times New Roman" w:cs="Times New Roman"/>
                <w:b/>
                <w:bCs/>
                <w:i/>
                <w:sz w:val="24"/>
                <w:szCs w:val="24"/>
                <w:lang w:val="en-US"/>
              </w:rPr>
              <w:t>2 ori pe s</w:t>
            </w:r>
            <w:r w:rsidRPr="00D6684F">
              <w:rPr>
                <w:rFonts w:ascii="Times New Roman" w:hAnsi="Times New Roman" w:cs="Times New Roman"/>
                <w:b/>
                <w:bCs/>
                <w:i/>
                <w:sz w:val="24"/>
                <w:szCs w:val="24"/>
                <w:lang w:val="ro-MD"/>
              </w:rPr>
              <w:t>ăptămînă</w:t>
            </w:r>
          </w:p>
        </w:tc>
        <w:tc>
          <w:tcPr>
            <w:tcW w:w="1418" w:type="dxa"/>
          </w:tcPr>
          <w:p w14:paraId="341875EC" w14:textId="77777777" w:rsidR="002B4019" w:rsidRPr="00A925EF" w:rsidRDefault="002B4019" w:rsidP="002B4019">
            <w:pPr>
              <w:tabs>
                <w:tab w:val="left" w:pos="709"/>
              </w:tabs>
              <w:jc w:val="both"/>
              <w:rPr>
                <w:rFonts w:ascii="Times New Roman" w:eastAsia="Times New Roman" w:hAnsi="Times New Roman" w:cs="Times New Roman"/>
                <w:b/>
                <w:sz w:val="24"/>
                <w:szCs w:val="24"/>
                <w:lang w:val="ro-MD" w:eastAsia="ru-RU"/>
              </w:rPr>
            </w:pPr>
          </w:p>
        </w:tc>
      </w:tr>
      <w:tr w:rsidR="002B4019" w:rsidRPr="00693B5A" w14:paraId="21F10DFE" w14:textId="77777777" w:rsidTr="002B4019">
        <w:tblPrEx>
          <w:tblLook w:val="0000" w:firstRow="0" w:lastRow="0" w:firstColumn="0" w:lastColumn="0" w:noHBand="0" w:noVBand="0"/>
        </w:tblPrEx>
        <w:trPr>
          <w:cantSplit/>
          <w:trHeight w:val="381"/>
        </w:trPr>
        <w:tc>
          <w:tcPr>
            <w:tcW w:w="8188" w:type="dxa"/>
            <w:gridSpan w:val="6"/>
            <w:shd w:val="clear" w:color="auto" w:fill="D9D9D9" w:themeFill="background1" w:themeFillShade="D9"/>
          </w:tcPr>
          <w:p w14:paraId="60D39A33" w14:textId="77777777" w:rsidR="002B4019" w:rsidRPr="00693B5A" w:rsidRDefault="002B4019" w:rsidP="002B4019">
            <w:pPr>
              <w:jc w:val="both"/>
              <w:rPr>
                <w:rFonts w:ascii="Times New Roman" w:hAnsi="Times New Roman" w:cs="Times New Roman"/>
                <w:b/>
                <w:bCs/>
                <w:sz w:val="24"/>
                <w:szCs w:val="24"/>
                <w:lang w:val="en-US"/>
              </w:rPr>
            </w:pPr>
            <w:r w:rsidRPr="00693B5A">
              <w:rPr>
                <w:rFonts w:ascii="Times New Roman" w:hAnsi="Times New Roman" w:cs="Times New Roman"/>
                <w:b/>
                <w:bCs/>
                <w:sz w:val="24"/>
                <w:szCs w:val="24"/>
                <w:lang w:val="en-US"/>
              </w:rPr>
              <w:t xml:space="preserve">Lotul </w:t>
            </w:r>
            <w:r>
              <w:rPr>
                <w:rFonts w:ascii="Times New Roman" w:hAnsi="Times New Roman" w:cs="Times New Roman"/>
                <w:b/>
                <w:bCs/>
                <w:sz w:val="24"/>
                <w:szCs w:val="24"/>
                <w:lang w:val="en-US"/>
              </w:rPr>
              <w:t xml:space="preserve">4  </w:t>
            </w:r>
            <w:r w:rsidRPr="00693B5A">
              <w:rPr>
                <w:rFonts w:ascii="Times New Roman" w:hAnsi="Times New Roman" w:cs="Times New Roman"/>
                <w:b/>
                <w:bCs/>
                <w:sz w:val="24"/>
                <w:szCs w:val="24"/>
                <w:lang w:val="en-US"/>
              </w:rPr>
              <w:t>Verdeață</w:t>
            </w:r>
          </w:p>
        </w:tc>
        <w:tc>
          <w:tcPr>
            <w:tcW w:w="1418" w:type="dxa"/>
            <w:shd w:val="clear" w:color="auto" w:fill="D9D9D9" w:themeFill="background1" w:themeFillShade="D9"/>
          </w:tcPr>
          <w:p w14:paraId="30CF7610" w14:textId="77777777" w:rsidR="002B4019" w:rsidRPr="00693B5A" w:rsidRDefault="002B4019" w:rsidP="002B4019">
            <w:pPr>
              <w:tabs>
                <w:tab w:val="left" w:pos="709"/>
              </w:tabs>
              <w:jc w:val="both"/>
              <w:rPr>
                <w:rFonts w:ascii="Times New Roman" w:eastAsia="Times New Roman" w:hAnsi="Times New Roman" w:cs="Times New Roman"/>
                <w:b/>
                <w:bCs/>
                <w:sz w:val="24"/>
                <w:szCs w:val="24"/>
                <w:lang w:val="ro-MD" w:eastAsia="ru-RU"/>
              </w:rPr>
            </w:pPr>
            <w:r>
              <w:rPr>
                <w:rFonts w:ascii="Times New Roman" w:eastAsia="Times New Roman" w:hAnsi="Times New Roman" w:cs="Times New Roman"/>
                <w:b/>
                <w:bCs/>
                <w:sz w:val="24"/>
                <w:szCs w:val="24"/>
                <w:lang w:val="ro-MD" w:eastAsia="ru-RU"/>
              </w:rPr>
              <w:t>14000.00</w:t>
            </w:r>
          </w:p>
        </w:tc>
      </w:tr>
      <w:tr w:rsidR="002B4019" w:rsidRPr="00CC0D9E" w14:paraId="33B6D4DD" w14:textId="77777777" w:rsidTr="002B4019">
        <w:tblPrEx>
          <w:tblLook w:val="0000" w:firstRow="0" w:lastRow="0" w:firstColumn="0" w:lastColumn="0" w:noHBand="0" w:noVBand="0"/>
        </w:tblPrEx>
        <w:trPr>
          <w:cantSplit/>
          <w:trHeight w:val="1134"/>
        </w:trPr>
        <w:tc>
          <w:tcPr>
            <w:tcW w:w="580" w:type="dxa"/>
          </w:tcPr>
          <w:p w14:paraId="37B29C5F" w14:textId="77777777" w:rsidR="002B4019" w:rsidRPr="00BD20FE" w:rsidRDefault="002B4019" w:rsidP="002B4019">
            <w:pPr>
              <w:tabs>
                <w:tab w:val="left" w:pos="709"/>
              </w:tabs>
              <w:rPr>
                <w:rFonts w:ascii="Times New Roman" w:eastAsia="Times New Roman" w:hAnsi="Times New Roman" w:cs="Times New Roman"/>
                <w:bCs/>
                <w:color w:val="000000" w:themeColor="text1"/>
                <w:sz w:val="24"/>
                <w:szCs w:val="24"/>
                <w:lang w:val="ro-MD" w:eastAsia="ru-RU"/>
              </w:rPr>
            </w:pPr>
            <w:r>
              <w:rPr>
                <w:rFonts w:ascii="Times New Roman" w:eastAsia="Times New Roman" w:hAnsi="Times New Roman" w:cs="Times New Roman"/>
                <w:bCs/>
                <w:color w:val="000000" w:themeColor="text1"/>
                <w:sz w:val="24"/>
                <w:szCs w:val="24"/>
                <w:lang w:val="ro-MD" w:eastAsia="ru-RU"/>
              </w:rPr>
              <w:t>13</w:t>
            </w:r>
          </w:p>
        </w:tc>
        <w:tc>
          <w:tcPr>
            <w:tcW w:w="425" w:type="dxa"/>
            <w:textDirection w:val="btLr"/>
          </w:tcPr>
          <w:p w14:paraId="5A25ACD8" w14:textId="77777777" w:rsidR="002B4019" w:rsidRDefault="002B4019" w:rsidP="002B4019">
            <w:pPr>
              <w:tabs>
                <w:tab w:val="left" w:pos="709"/>
              </w:tabs>
              <w:ind w:left="113" w:right="113"/>
              <w:jc w:val="center"/>
              <w:rPr>
                <w:rFonts w:ascii="Times New Roman" w:hAnsi="Times New Roman" w:cs="Times New Roman"/>
                <w:sz w:val="24"/>
                <w:szCs w:val="24"/>
                <w:lang w:val="ro-RO"/>
              </w:rPr>
            </w:pPr>
            <w:r w:rsidRPr="00DC71FB">
              <w:rPr>
                <w:rFonts w:ascii="Times New Roman" w:hAnsi="Times New Roman" w:cs="Times New Roman"/>
                <w:sz w:val="24"/>
                <w:szCs w:val="24"/>
                <w:lang w:val="ro-RO"/>
              </w:rPr>
              <w:t>03200000-3</w:t>
            </w:r>
          </w:p>
        </w:tc>
        <w:tc>
          <w:tcPr>
            <w:tcW w:w="1797" w:type="dxa"/>
            <w:vAlign w:val="center"/>
          </w:tcPr>
          <w:p w14:paraId="7264CD7B" w14:textId="77777777" w:rsidR="002B4019" w:rsidRPr="00A925EF" w:rsidRDefault="002B4019" w:rsidP="002B4019">
            <w:pPr>
              <w:tabs>
                <w:tab w:val="left" w:pos="709"/>
              </w:tabs>
              <w:jc w:val="both"/>
              <w:rPr>
                <w:rFonts w:ascii="Times New Roman" w:eastAsia="Calibri" w:hAnsi="Times New Roman" w:cs="Times New Roman"/>
                <w:sz w:val="24"/>
                <w:szCs w:val="24"/>
                <w:lang w:val="en-US"/>
              </w:rPr>
            </w:pPr>
            <w:r w:rsidRPr="00A925EF">
              <w:rPr>
                <w:rFonts w:ascii="Times New Roman" w:hAnsi="Times New Roman" w:cs="Times New Roman"/>
                <w:color w:val="000000" w:themeColor="text1"/>
                <w:sz w:val="24"/>
                <w:szCs w:val="24"/>
                <w:lang w:val="ro-MD"/>
              </w:rPr>
              <w:t>Verdeață</w:t>
            </w:r>
            <w:r>
              <w:rPr>
                <w:rFonts w:ascii="Times New Roman" w:hAnsi="Times New Roman" w:cs="Times New Roman"/>
                <w:color w:val="000000" w:themeColor="text1"/>
                <w:sz w:val="24"/>
                <w:szCs w:val="24"/>
                <w:lang w:val="ro-MD"/>
              </w:rPr>
              <w:t xml:space="preserve"> </w:t>
            </w:r>
            <w:r w:rsidRPr="00A925EF">
              <w:rPr>
                <w:rFonts w:ascii="Times New Roman" w:hAnsi="Times New Roman" w:cs="Times New Roman"/>
                <w:color w:val="000000" w:themeColor="text1"/>
                <w:sz w:val="24"/>
                <w:szCs w:val="24"/>
                <w:lang w:val="ro-MD"/>
              </w:rPr>
              <w:t>( pătrunjel)</w:t>
            </w:r>
          </w:p>
        </w:tc>
        <w:tc>
          <w:tcPr>
            <w:tcW w:w="708" w:type="dxa"/>
            <w:vAlign w:val="center"/>
          </w:tcPr>
          <w:p w14:paraId="202BE0EB" w14:textId="77777777" w:rsidR="002B4019" w:rsidRPr="00A925EF" w:rsidRDefault="002B4019" w:rsidP="002B4019">
            <w:pPr>
              <w:tabs>
                <w:tab w:val="left" w:pos="709"/>
              </w:tabs>
              <w:jc w:val="both"/>
              <w:rPr>
                <w:rFonts w:ascii="Times New Roman" w:eastAsia="Calibri" w:hAnsi="Times New Roman" w:cs="Times New Roman"/>
                <w:sz w:val="24"/>
                <w:szCs w:val="24"/>
                <w:lang w:val="en-US"/>
              </w:rPr>
            </w:pPr>
            <w:r w:rsidRPr="00A925EF">
              <w:rPr>
                <w:rFonts w:ascii="Times New Roman" w:hAnsi="Times New Roman" w:cs="Times New Roman"/>
                <w:color w:val="000000" w:themeColor="text1"/>
                <w:sz w:val="24"/>
                <w:szCs w:val="24"/>
                <w:lang w:val="ro-MD"/>
              </w:rPr>
              <w:t xml:space="preserve">Kg </w:t>
            </w:r>
          </w:p>
        </w:tc>
        <w:tc>
          <w:tcPr>
            <w:tcW w:w="851" w:type="dxa"/>
            <w:vAlign w:val="center"/>
          </w:tcPr>
          <w:p w14:paraId="4E606D50" w14:textId="77777777" w:rsidR="002B4019" w:rsidRPr="00BD20FE" w:rsidRDefault="002B4019" w:rsidP="002B4019">
            <w:pPr>
              <w:tabs>
                <w:tab w:val="left" w:pos="709"/>
              </w:tabs>
              <w:jc w:val="both"/>
              <w:rPr>
                <w:rFonts w:ascii="Times New Roman" w:eastAsia="Calibri" w:hAnsi="Times New Roman" w:cs="Times New Roman"/>
                <w:sz w:val="24"/>
                <w:szCs w:val="24"/>
                <w:lang w:val="en-US"/>
              </w:rPr>
            </w:pPr>
            <w:r>
              <w:rPr>
                <w:rFonts w:ascii="Times New Roman" w:hAnsi="Times New Roman" w:cs="Times New Roman"/>
                <w:color w:val="000000" w:themeColor="text1"/>
                <w:sz w:val="24"/>
                <w:szCs w:val="24"/>
                <w:lang w:val="ro-MD"/>
              </w:rPr>
              <w:t>85</w:t>
            </w:r>
          </w:p>
        </w:tc>
        <w:tc>
          <w:tcPr>
            <w:tcW w:w="3827" w:type="dxa"/>
            <w:vAlign w:val="center"/>
          </w:tcPr>
          <w:p w14:paraId="644E7D03" w14:textId="77777777" w:rsidR="002B4019" w:rsidRPr="00A925EF" w:rsidRDefault="002B4019" w:rsidP="002B4019">
            <w:pPr>
              <w:tabs>
                <w:tab w:val="left" w:pos="709"/>
              </w:tabs>
              <w:jc w:val="both"/>
              <w:rPr>
                <w:rFonts w:ascii="Times New Roman" w:hAnsi="Times New Roman" w:cs="Times New Roman"/>
                <w:iCs/>
                <w:color w:val="000000" w:themeColor="text1"/>
                <w:sz w:val="24"/>
                <w:szCs w:val="24"/>
                <w:lang w:val="ro-MD"/>
              </w:rPr>
            </w:pPr>
            <w:r>
              <w:rPr>
                <w:rFonts w:ascii="Times New Roman" w:hAnsi="Times New Roman" w:cs="Times New Roman"/>
                <w:iCs/>
                <w:color w:val="000000" w:themeColor="text1"/>
                <w:sz w:val="24"/>
                <w:szCs w:val="24"/>
                <w:lang w:val="ro-MD"/>
              </w:rPr>
              <w:t>Pătrunjel</w:t>
            </w:r>
            <w:r w:rsidRPr="00A925EF">
              <w:rPr>
                <w:rFonts w:ascii="Times New Roman" w:hAnsi="Times New Roman" w:cs="Times New Roman"/>
                <w:iCs/>
                <w:color w:val="000000" w:themeColor="text1"/>
                <w:sz w:val="24"/>
                <w:szCs w:val="24"/>
                <w:lang w:val="ro-MD"/>
              </w:rPr>
              <w:t xml:space="preserve"> proaspăt, fără impurități, ambalat în pachete a cîte 1 kg. Standarde de referință HG 929 din 31.12.2009. </w:t>
            </w:r>
          </w:p>
          <w:p w14:paraId="321ECBF5" w14:textId="77777777" w:rsidR="002B4019" w:rsidRPr="00A925EF" w:rsidRDefault="002B4019" w:rsidP="002B4019">
            <w:pPr>
              <w:ind w:left="-57" w:right="-57"/>
              <w:jc w:val="both"/>
              <w:rPr>
                <w:rFonts w:ascii="Times New Roman" w:hAnsi="Times New Roman" w:cs="Times New Roman"/>
                <w:sz w:val="24"/>
                <w:szCs w:val="24"/>
                <w:lang w:val="en-US" w:eastAsia="ru-RU"/>
              </w:rPr>
            </w:pPr>
            <w:r w:rsidRPr="00A925EF">
              <w:rPr>
                <w:rFonts w:ascii="Times New Roman" w:hAnsi="Times New Roman" w:cs="Times New Roman"/>
                <w:sz w:val="24"/>
                <w:szCs w:val="24"/>
                <w:lang w:val="en-US" w:eastAsia="ru-RU"/>
              </w:rPr>
              <w:t>Acte ce denota calitatea produsului:  - Certificat de inofensivitate</w:t>
            </w:r>
          </w:p>
          <w:p w14:paraId="6283571C" w14:textId="77777777" w:rsidR="002B4019" w:rsidRPr="00A925EF" w:rsidRDefault="002B4019" w:rsidP="002B4019">
            <w:pPr>
              <w:jc w:val="both"/>
              <w:rPr>
                <w:rFonts w:ascii="Times New Roman" w:hAnsi="Times New Roman" w:cs="Times New Roman"/>
                <w:sz w:val="24"/>
                <w:szCs w:val="24"/>
                <w:lang w:val="en-US"/>
              </w:rPr>
            </w:pPr>
            <w:r w:rsidRPr="00A925EF">
              <w:rPr>
                <w:rFonts w:ascii="Times New Roman" w:hAnsi="Times New Roman" w:cs="Times New Roman"/>
                <w:sz w:val="24"/>
                <w:szCs w:val="24"/>
                <w:lang w:val="en-US"/>
              </w:rPr>
              <w:t xml:space="preserve">Livrarea de la </w:t>
            </w:r>
            <w:r w:rsidRPr="00B86BF8">
              <w:rPr>
                <w:rFonts w:ascii="Times New Roman" w:hAnsi="Times New Roman" w:cs="Times New Roman"/>
                <w:b/>
                <w:bCs/>
                <w:sz w:val="24"/>
                <w:szCs w:val="24"/>
                <w:lang w:val="en-US"/>
              </w:rPr>
              <w:t>01.0</w:t>
            </w:r>
            <w:r>
              <w:rPr>
                <w:rFonts w:ascii="Times New Roman" w:hAnsi="Times New Roman" w:cs="Times New Roman"/>
                <w:b/>
                <w:bCs/>
                <w:sz w:val="24"/>
                <w:szCs w:val="24"/>
                <w:lang w:val="en-US"/>
              </w:rPr>
              <w:t>4</w:t>
            </w:r>
            <w:r w:rsidRPr="00B86BF8">
              <w:rPr>
                <w:rFonts w:ascii="Times New Roman" w:hAnsi="Times New Roman" w:cs="Times New Roman"/>
                <w:b/>
                <w:bCs/>
                <w:sz w:val="24"/>
                <w:szCs w:val="24"/>
                <w:lang w:val="en-US"/>
              </w:rPr>
              <w:t>.2026 -3</w:t>
            </w:r>
            <w:r>
              <w:rPr>
                <w:rFonts w:ascii="Times New Roman" w:hAnsi="Times New Roman" w:cs="Times New Roman"/>
                <w:b/>
                <w:bCs/>
                <w:sz w:val="24"/>
                <w:szCs w:val="24"/>
                <w:lang w:val="en-US"/>
              </w:rPr>
              <w:t>0</w:t>
            </w:r>
            <w:r w:rsidRPr="00B86BF8">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B86BF8">
              <w:rPr>
                <w:rFonts w:ascii="Times New Roman" w:hAnsi="Times New Roman" w:cs="Times New Roman"/>
                <w:b/>
                <w:bCs/>
                <w:sz w:val="24"/>
                <w:szCs w:val="24"/>
                <w:lang w:val="en-US"/>
              </w:rPr>
              <w:t>.2026</w:t>
            </w:r>
            <w:r>
              <w:rPr>
                <w:rFonts w:ascii="Times New Roman" w:hAnsi="Times New Roman" w:cs="Times New Roman"/>
                <w:sz w:val="24"/>
                <w:szCs w:val="24"/>
                <w:lang w:val="en-US"/>
              </w:rPr>
              <w:t>,</w:t>
            </w:r>
            <w:r w:rsidRPr="00A925EF">
              <w:rPr>
                <w:rFonts w:ascii="Times New Roman" w:hAnsi="Times New Roman" w:cs="Times New Roman"/>
                <w:sz w:val="24"/>
                <w:szCs w:val="24"/>
                <w:lang w:val="en-US"/>
              </w:rPr>
              <w:t xml:space="preserve"> până la ora 14.00, </w:t>
            </w:r>
            <w:r w:rsidRPr="00A925EF">
              <w:rPr>
                <w:rFonts w:ascii="Times New Roman" w:hAnsi="Times New Roman" w:cs="Times New Roman"/>
                <w:i/>
                <w:sz w:val="24"/>
                <w:szCs w:val="24"/>
                <w:lang w:val="en-US"/>
              </w:rPr>
              <w:t>la solicitarea autorității contractante</w:t>
            </w:r>
            <w:r>
              <w:rPr>
                <w:rFonts w:ascii="Times New Roman" w:hAnsi="Times New Roman" w:cs="Times New Roman"/>
                <w:i/>
                <w:sz w:val="24"/>
                <w:szCs w:val="24"/>
                <w:lang w:val="en-US"/>
              </w:rPr>
              <w:t xml:space="preserve"> - </w:t>
            </w:r>
            <w:r w:rsidRPr="00D6684F">
              <w:rPr>
                <w:rFonts w:ascii="Times New Roman" w:hAnsi="Times New Roman" w:cs="Times New Roman"/>
                <w:b/>
                <w:bCs/>
                <w:i/>
                <w:sz w:val="24"/>
                <w:szCs w:val="24"/>
                <w:lang w:val="en-US"/>
              </w:rPr>
              <w:t>2 ori pe s</w:t>
            </w:r>
            <w:r w:rsidRPr="00D6684F">
              <w:rPr>
                <w:rFonts w:ascii="Times New Roman" w:hAnsi="Times New Roman" w:cs="Times New Roman"/>
                <w:b/>
                <w:bCs/>
                <w:i/>
                <w:sz w:val="24"/>
                <w:szCs w:val="24"/>
                <w:lang w:val="ro-MD"/>
              </w:rPr>
              <w:t>ăptămînă</w:t>
            </w:r>
          </w:p>
        </w:tc>
        <w:tc>
          <w:tcPr>
            <w:tcW w:w="1418" w:type="dxa"/>
          </w:tcPr>
          <w:p w14:paraId="63B1B698" w14:textId="77777777" w:rsidR="002B4019" w:rsidRPr="00A925EF" w:rsidRDefault="002B4019" w:rsidP="002B4019">
            <w:pPr>
              <w:tabs>
                <w:tab w:val="left" w:pos="709"/>
              </w:tabs>
              <w:jc w:val="both"/>
              <w:rPr>
                <w:rFonts w:ascii="Times New Roman" w:eastAsia="Times New Roman" w:hAnsi="Times New Roman" w:cs="Times New Roman"/>
                <w:b/>
                <w:sz w:val="24"/>
                <w:szCs w:val="24"/>
                <w:lang w:val="ro-MD" w:eastAsia="ru-RU"/>
              </w:rPr>
            </w:pPr>
          </w:p>
        </w:tc>
      </w:tr>
      <w:tr w:rsidR="002B4019" w:rsidRPr="00CC0D9E" w14:paraId="433911C7" w14:textId="77777777" w:rsidTr="002B4019">
        <w:tblPrEx>
          <w:tblLook w:val="0000" w:firstRow="0" w:lastRow="0" w:firstColumn="0" w:lastColumn="0" w:noHBand="0" w:noVBand="0"/>
        </w:tblPrEx>
        <w:trPr>
          <w:cantSplit/>
          <w:trHeight w:val="1134"/>
        </w:trPr>
        <w:tc>
          <w:tcPr>
            <w:tcW w:w="580" w:type="dxa"/>
          </w:tcPr>
          <w:p w14:paraId="0810EE7E" w14:textId="77777777" w:rsidR="002B4019" w:rsidRPr="00BD20FE" w:rsidRDefault="002B4019" w:rsidP="002B4019">
            <w:pPr>
              <w:tabs>
                <w:tab w:val="left" w:pos="709"/>
              </w:tabs>
              <w:rPr>
                <w:rFonts w:ascii="Times New Roman" w:eastAsia="Times New Roman" w:hAnsi="Times New Roman" w:cs="Times New Roman"/>
                <w:bCs/>
                <w:color w:val="000000" w:themeColor="text1"/>
                <w:sz w:val="24"/>
                <w:szCs w:val="24"/>
                <w:lang w:val="ro-MD" w:eastAsia="ru-RU"/>
              </w:rPr>
            </w:pPr>
            <w:r>
              <w:rPr>
                <w:rFonts w:ascii="Times New Roman" w:eastAsia="Times New Roman" w:hAnsi="Times New Roman" w:cs="Times New Roman"/>
                <w:bCs/>
                <w:color w:val="000000" w:themeColor="text1"/>
                <w:sz w:val="24"/>
                <w:szCs w:val="24"/>
                <w:lang w:val="ro-MD" w:eastAsia="ru-RU"/>
              </w:rPr>
              <w:t>14</w:t>
            </w:r>
          </w:p>
        </w:tc>
        <w:tc>
          <w:tcPr>
            <w:tcW w:w="425" w:type="dxa"/>
            <w:textDirection w:val="btLr"/>
          </w:tcPr>
          <w:p w14:paraId="0C9A00D6" w14:textId="77777777" w:rsidR="002B4019" w:rsidRDefault="002B4019" w:rsidP="002B4019">
            <w:pPr>
              <w:tabs>
                <w:tab w:val="left" w:pos="709"/>
              </w:tabs>
              <w:ind w:left="113" w:right="113"/>
              <w:jc w:val="center"/>
              <w:rPr>
                <w:rFonts w:ascii="Times New Roman" w:hAnsi="Times New Roman" w:cs="Times New Roman"/>
                <w:sz w:val="24"/>
                <w:szCs w:val="24"/>
                <w:lang w:val="ro-RO"/>
              </w:rPr>
            </w:pPr>
            <w:r w:rsidRPr="00DC71FB">
              <w:rPr>
                <w:rFonts w:ascii="Times New Roman" w:hAnsi="Times New Roman" w:cs="Times New Roman"/>
                <w:sz w:val="24"/>
                <w:szCs w:val="24"/>
                <w:lang w:val="ro-RO"/>
              </w:rPr>
              <w:t>03200000-3</w:t>
            </w:r>
          </w:p>
        </w:tc>
        <w:tc>
          <w:tcPr>
            <w:tcW w:w="1797" w:type="dxa"/>
            <w:vAlign w:val="center"/>
          </w:tcPr>
          <w:p w14:paraId="0B1ED9E7" w14:textId="77777777" w:rsidR="002B4019" w:rsidRPr="00A925EF" w:rsidRDefault="002B4019" w:rsidP="002B4019">
            <w:pPr>
              <w:tabs>
                <w:tab w:val="left" w:pos="709"/>
              </w:tabs>
              <w:jc w:val="both"/>
              <w:rPr>
                <w:rFonts w:ascii="Times New Roman" w:eastAsia="Calibri" w:hAnsi="Times New Roman" w:cs="Times New Roman"/>
                <w:sz w:val="24"/>
                <w:szCs w:val="24"/>
                <w:lang w:val="en-US"/>
              </w:rPr>
            </w:pPr>
            <w:r w:rsidRPr="00A925EF">
              <w:rPr>
                <w:rFonts w:ascii="Times New Roman" w:hAnsi="Times New Roman" w:cs="Times New Roman"/>
                <w:color w:val="000000" w:themeColor="text1"/>
                <w:sz w:val="24"/>
                <w:szCs w:val="24"/>
                <w:lang w:val="ro-MD"/>
              </w:rPr>
              <w:t>Verdeață</w:t>
            </w:r>
            <w:r>
              <w:rPr>
                <w:rFonts w:ascii="Times New Roman" w:hAnsi="Times New Roman" w:cs="Times New Roman"/>
                <w:color w:val="000000" w:themeColor="text1"/>
                <w:sz w:val="24"/>
                <w:szCs w:val="24"/>
                <w:lang w:val="ro-MD"/>
              </w:rPr>
              <w:t xml:space="preserve"> </w:t>
            </w:r>
            <w:r w:rsidRPr="00A925EF">
              <w:rPr>
                <w:rFonts w:ascii="Times New Roman" w:hAnsi="Times New Roman" w:cs="Times New Roman"/>
                <w:color w:val="000000" w:themeColor="text1"/>
                <w:sz w:val="24"/>
                <w:szCs w:val="24"/>
                <w:lang w:val="ro-MD"/>
              </w:rPr>
              <w:t>(</w:t>
            </w:r>
            <w:r>
              <w:rPr>
                <w:rFonts w:ascii="Times New Roman" w:hAnsi="Times New Roman" w:cs="Times New Roman"/>
                <w:color w:val="000000" w:themeColor="text1"/>
                <w:sz w:val="24"/>
                <w:szCs w:val="24"/>
                <w:lang w:val="ro-MD"/>
              </w:rPr>
              <w:t xml:space="preserve"> </w:t>
            </w:r>
            <w:r w:rsidRPr="00A925EF">
              <w:rPr>
                <w:rFonts w:ascii="Times New Roman" w:hAnsi="Times New Roman" w:cs="Times New Roman"/>
                <w:color w:val="000000" w:themeColor="text1"/>
                <w:sz w:val="24"/>
                <w:szCs w:val="24"/>
                <w:lang w:val="ro-MD"/>
              </w:rPr>
              <w:t>mărar)</w:t>
            </w:r>
          </w:p>
        </w:tc>
        <w:tc>
          <w:tcPr>
            <w:tcW w:w="708" w:type="dxa"/>
            <w:vAlign w:val="center"/>
          </w:tcPr>
          <w:p w14:paraId="399A2353" w14:textId="77777777" w:rsidR="002B4019" w:rsidRPr="00A925EF" w:rsidRDefault="002B4019" w:rsidP="002B4019">
            <w:pPr>
              <w:tabs>
                <w:tab w:val="left" w:pos="709"/>
              </w:tabs>
              <w:jc w:val="both"/>
              <w:rPr>
                <w:rFonts w:ascii="Times New Roman" w:eastAsia="Calibri" w:hAnsi="Times New Roman" w:cs="Times New Roman"/>
                <w:sz w:val="24"/>
                <w:szCs w:val="24"/>
                <w:lang w:val="en-US"/>
              </w:rPr>
            </w:pPr>
            <w:r w:rsidRPr="00A925EF">
              <w:rPr>
                <w:rFonts w:ascii="Times New Roman" w:hAnsi="Times New Roman" w:cs="Times New Roman"/>
                <w:color w:val="000000" w:themeColor="text1"/>
                <w:sz w:val="24"/>
                <w:szCs w:val="24"/>
                <w:lang w:val="ro-MD"/>
              </w:rPr>
              <w:t xml:space="preserve">Kg </w:t>
            </w:r>
          </w:p>
        </w:tc>
        <w:tc>
          <w:tcPr>
            <w:tcW w:w="851" w:type="dxa"/>
            <w:vAlign w:val="center"/>
          </w:tcPr>
          <w:p w14:paraId="6949E7AA" w14:textId="77777777" w:rsidR="002B4019" w:rsidRPr="00BD20FE" w:rsidRDefault="002B4019" w:rsidP="002B4019">
            <w:pPr>
              <w:tabs>
                <w:tab w:val="left" w:pos="709"/>
              </w:tabs>
              <w:jc w:val="both"/>
              <w:rPr>
                <w:rFonts w:ascii="Times New Roman" w:eastAsia="Calibri" w:hAnsi="Times New Roman" w:cs="Times New Roman"/>
                <w:sz w:val="24"/>
                <w:szCs w:val="24"/>
                <w:lang w:val="en-US"/>
              </w:rPr>
            </w:pPr>
            <w:r>
              <w:rPr>
                <w:rFonts w:ascii="Times New Roman" w:hAnsi="Times New Roman" w:cs="Times New Roman"/>
                <w:color w:val="000000" w:themeColor="text1"/>
                <w:sz w:val="24"/>
                <w:szCs w:val="24"/>
                <w:lang w:val="ro-MD"/>
              </w:rPr>
              <w:t>85</w:t>
            </w:r>
          </w:p>
        </w:tc>
        <w:tc>
          <w:tcPr>
            <w:tcW w:w="3827" w:type="dxa"/>
            <w:vAlign w:val="center"/>
          </w:tcPr>
          <w:p w14:paraId="53494DA8" w14:textId="77777777" w:rsidR="002B4019" w:rsidRPr="00A925EF" w:rsidRDefault="002B4019" w:rsidP="002B4019">
            <w:pPr>
              <w:tabs>
                <w:tab w:val="left" w:pos="709"/>
              </w:tabs>
              <w:jc w:val="both"/>
              <w:rPr>
                <w:rFonts w:ascii="Times New Roman" w:hAnsi="Times New Roman" w:cs="Times New Roman"/>
                <w:iCs/>
                <w:color w:val="000000" w:themeColor="text1"/>
                <w:sz w:val="24"/>
                <w:szCs w:val="24"/>
                <w:lang w:val="ro-MD"/>
              </w:rPr>
            </w:pPr>
            <w:r>
              <w:rPr>
                <w:rFonts w:ascii="Times New Roman" w:hAnsi="Times New Roman" w:cs="Times New Roman"/>
                <w:iCs/>
                <w:color w:val="000000" w:themeColor="text1"/>
                <w:sz w:val="24"/>
                <w:szCs w:val="24"/>
                <w:lang w:val="ro-MD"/>
              </w:rPr>
              <w:t>Mărar</w:t>
            </w:r>
            <w:r w:rsidRPr="00A925EF">
              <w:rPr>
                <w:rFonts w:ascii="Times New Roman" w:hAnsi="Times New Roman" w:cs="Times New Roman"/>
                <w:iCs/>
                <w:color w:val="000000" w:themeColor="text1"/>
                <w:sz w:val="24"/>
                <w:szCs w:val="24"/>
                <w:lang w:val="ro-MD"/>
              </w:rPr>
              <w:t xml:space="preserve"> proaspăt, fără impurități, ambalat în pachete a cîte 1 kg. Standarde de referință HG 929 din 31.12.2009. </w:t>
            </w:r>
          </w:p>
          <w:p w14:paraId="3E350B43" w14:textId="77777777" w:rsidR="002B4019" w:rsidRPr="00A925EF" w:rsidRDefault="002B4019" w:rsidP="002B4019">
            <w:pPr>
              <w:ind w:left="-57" w:right="-57"/>
              <w:jc w:val="both"/>
              <w:rPr>
                <w:rFonts w:ascii="Times New Roman" w:hAnsi="Times New Roman" w:cs="Times New Roman"/>
                <w:sz w:val="24"/>
                <w:szCs w:val="24"/>
                <w:lang w:val="en-US" w:eastAsia="ru-RU"/>
              </w:rPr>
            </w:pPr>
            <w:r w:rsidRPr="00A925EF">
              <w:rPr>
                <w:rFonts w:ascii="Times New Roman" w:hAnsi="Times New Roman" w:cs="Times New Roman"/>
                <w:sz w:val="24"/>
                <w:szCs w:val="24"/>
                <w:lang w:val="en-US" w:eastAsia="ru-RU"/>
              </w:rPr>
              <w:t>Acte ce denota calitatea produsului:  - Certificat de inofensivitate</w:t>
            </w:r>
          </w:p>
          <w:p w14:paraId="13FDCC07" w14:textId="77777777" w:rsidR="002B4019" w:rsidRPr="00A925EF" w:rsidRDefault="002B4019" w:rsidP="002B4019">
            <w:pPr>
              <w:jc w:val="both"/>
              <w:rPr>
                <w:rFonts w:ascii="Times New Roman" w:hAnsi="Times New Roman" w:cs="Times New Roman"/>
                <w:sz w:val="24"/>
                <w:szCs w:val="24"/>
                <w:lang w:val="en-US"/>
              </w:rPr>
            </w:pPr>
            <w:r w:rsidRPr="00A925EF">
              <w:rPr>
                <w:rFonts w:ascii="Times New Roman" w:hAnsi="Times New Roman" w:cs="Times New Roman"/>
                <w:sz w:val="24"/>
                <w:szCs w:val="24"/>
                <w:lang w:val="en-US"/>
              </w:rPr>
              <w:t xml:space="preserve">Livrarea de la </w:t>
            </w:r>
            <w:r w:rsidRPr="00B86BF8">
              <w:rPr>
                <w:rFonts w:ascii="Times New Roman" w:hAnsi="Times New Roman" w:cs="Times New Roman"/>
                <w:b/>
                <w:bCs/>
                <w:sz w:val="24"/>
                <w:szCs w:val="24"/>
                <w:lang w:val="en-US"/>
              </w:rPr>
              <w:t>01.0</w:t>
            </w:r>
            <w:r>
              <w:rPr>
                <w:rFonts w:ascii="Times New Roman" w:hAnsi="Times New Roman" w:cs="Times New Roman"/>
                <w:b/>
                <w:bCs/>
                <w:sz w:val="24"/>
                <w:szCs w:val="24"/>
                <w:lang w:val="en-US"/>
              </w:rPr>
              <w:t>4</w:t>
            </w:r>
            <w:r w:rsidRPr="00B86BF8">
              <w:rPr>
                <w:rFonts w:ascii="Times New Roman" w:hAnsi="Times New Roman" w:cs="Times New Roman"/>
                <w:b/>
                <w:bCs/>
                <w:sz w:val="24"/>
                <w:szCs w:val="24"/>
                <w:lang w:val="en-US"/>
              </w:rPr>
              <w:t>.2026 -3</w:t>
            </w:r>
            <w:r>
              <w:rPr>
                <w:rFonts w:ascii="Times New Roman" w:hAnsi="Times New Roman" w:cs="Times New Roman"/>
                <w:b/>
                <w:bCs/>
                <w:sz w:val="24"/>
                <w:szCs w:val="24"/>
                <w:lang w:val="en-US"/>
              </w:rPr>
              <w:t>0</w:t>
            </w:r>
            <w:r w:rsidRPr="00B86BF8">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B86BF8">
              <w:rPr>
                <w:rFonts w:ascii="Times New Roman" w:hAnsi="Times New Roman" w:cs="Times New Roman"/>
                <w:b/>
                <w:bCs/>
                <w:sz w:val="24"/>
                <w:szCs w:val="24"/>
                <w:lang w:val="en-US"/>
              </w:rPr>
              <w:t>.2026</w:t>
            </w:r>
            <w:r>
              <w:rPr>
                <w:rFonts w:ascii="Times New Roman" w:hAnsi="Times New Roman" w:cs="Times New Roman"/>
                <w:sz w:val="24"/>
                <w:szCs w:val="24"/>
                <w:lang w:val="en-US"/>
              </w:rPr>
              <w:t>,</w:t>
            </w:r>
            <w:r w:rsidRPr="00A925EF">
              <w:rPr>
                <w:rFonts w:ascii="Times New Roman" w:hAnsi="Times New Roman" w:cs="Times New Roman"/>
                <w:sz w:val="24"/>
                <w:szCs w:val="24"/>
                <w:lang w:val="en-US"/>
              </w:rPr>
              <w:t xml:space="preserve"> până la ora 14.00, </w:t>
            </w:r>
            <w:r w:rsidRPr="00A925EF">
              <w:rPr>
                <w:rFonts w:ascii="Times New Roman" w:hAnsi="Times New Roman" w:cs="Times New Roman"/>
                <w:i/>
                <w:sz w:val="24"/>
                <w:szCs w:val="24"/>
                <w:lang w:val="en-US"/>
              </w:rPr>
              <w:t>la solicitarea autorității contractante</w:t>
            </w:r>
            <w:r>
              <w:rPr>
                <w:rFonts w:ascii="Times New Roman" w:hAnsi="Times New Roman" w:cs="Times New Roman"/>
                <w:i/>
                <w:sz w:val="24"/>
                <w:szCs w:val="24"/>
                <w:lang w:val="en-US"/>
              </w:rPr>
              <w:t xml:space="preserve"> - </w:t>
            </w:r>
            <w:r w:rsidRPr="00D6684F">
              <w:rPr>
                <w:rFonts w:ascii="Times New Roman" w:hAnsi="Times New Roman" w:cs="Times New Roman"/>
                <w:b/>
                <w:bCs/>
                <w:i/>
                <w:sz w:val="24"/>
                <w:szCs w:val="24"/>
                <w:lang w:val="en-US"/>
              </w:rPr>
              <w:t>2 ori pe s</w:t>
            </w:r>
            <w:r w:rsidRPr="00D6684F">
              <w:rPr>
                <w:rFonts w:ascii="Times New Roman" w:hAnsi="Times New Roman" w:cs="Times New Roman"/>
                <w:b/>
                <w:bCs/>
                <w:i/>
                <w:sz w:val="24"/>
                <w:szCs w:val="24"/>
                <w:lang w:val="ro-MD"/>
              </w:rPr>
              <w:t>ăptămînă</w:t>
            </w:r>
          </w:p>
        </w:tc>
        <w:tc>
          <w:tcPr>
            <w:tcW w:w="1418" w:type="dxa"/>
          </w:tcPr>
          <w:p w14:paraId="0A88F559" w14:textId="77777777" w:rsidR="002B4019" w:rsidRPr="00A925EF" w:rsidRDefault="002B4019" w:rsidP="002B4019">
            <w:pPr>
              <w:tabs>
                <w:tab w:val="left" w:pos="709"/>
              </w:tabs>
              <w:jc w:val="both"/>
              <w:rPr>
                <w:rFonts w:ascii="Times New Roman" w:eastAsia="Times New Roman" w:hAnsi="Times New Roman" w:cs="Times New Roman"/>
                <w:b/>
                <w:sz w:val="24"/>
                <w:szCs w:val="24"/>
                <w:lang w:val="ro-MD" w:eastAsia="ru-RU"/>
              </w:rPr>
            </w:pPr>
          </w:p>
        </w:tc>
      </w:tr>
      <w:tr w:rsidR="002B4019" w:rsidRPr="00523F5D" w14:paraId="06124CA7" w14:textId="77777777" w:rsidTr="002B4019">
        <w:tblPrEx>
          <w:tblLook w:val="0000" w:firstRow="0" w:lastRow="0" w:firstColumn="0" w:lastColumn="0" w:noHBand="0" w:noVBand="0"/>
        </w:tblPrEx>
        <w:trPr>
          <w:cantSplit/>
          <w:trHeight w:val="476"/>
        </w:trPr>
        <w:tc>
          <w:tcPr>
            <w:tcW w:w="8188" w:type="dxa"/>
            <w:gridSpan w:val="6"/>
          </w:tcPr>
          <w:p w14:paraId="7F6BCCD7" w14:textId="77777777" w:rsidR="002B4019" w:rsidRPr="0023445F" w:rsidRDefault="002B4019" w:rsidP="002B4019">
            <w:pPr>
              <w:jc w:val="both"/>
              <w:rPr>
                <w:rFonts w:ascii="Times New Roman" w:hAnsi="Times New Roman" w:cs="Times New Roman"/>
                <w:b/>
                <w:bCs/>
                <w:sz w:val="24"/>
                <w:szCs w:val="24"/>
                <w:lang w:val="en-US"/>
              </w:rPr>
            </w:pPr>
            <w:r w:rsidRPr="0023445F">
              <w:rPr>
                <w:rFonts w:ascii="Times New Roman" w:eastAsia="Calibri" w:hAnsi="Times New Roman" w:cs="Times New Roman"/>
                <w:b/>
                <w:bCs/>
                <w:sz w:val="24"/>
                <w:szCs w:val="24"/>
                <w:lang w:val="en-US"/>
              </w:rPr>
              <w:t>Lotul 5</w:t>
            </w:r>
            <w:r>
              <w:rPr>
                <w:rFonts w:ascii="Times New Roman" w:eastAsia="Calibri" w:hAnsi="Times New Roman" w:cs="Times New Roman"/>
                <w:b/>
                <w:bCs/>
                <w:sz w:val="24"/>
                <w:szCs w:val="24"/>
                <w:lang w:val="en-US"/>
              </w:rPr>
              <w:t xml:space="preserve"> </w:t>
            </w:r>
            <w:r w:rsidRPr="0023445F">
              <w:rPr>
                <w:rFonts w:ascii="Times New Roman" w:eastAsia="Calibri" w:hAnsi="Times New Roman" w:cs="Times New Roman"/>
                <w:b/>
                <w:bCs/>
                <w:sz w:val="24"/>
                <w:szCs w:val="24"/>
                <w:lang w:val="en-US"/>
              </w:rPr>
              <w:t>Legume din familia verzei (broccoli și conopidă)</w:t>
            </w:r>
          </w:p>
        </w:tc>
        <w:tc>
          <w:tcPr>
            <w:tcW w:w="1418" w:type="dxa"/>
          </w:tcPr>
          <w:p w14:paraId="659E543B" w14:textId="77777777" w:rsidR="002B4019" w:rsidRPr="00A925EF" w:rsidRDefault="002B4019" w:rsidP="002B4019">
            <w:pPr>
              <w:tabs>
                <w:tab w:val="left" w:pos="709"/>
              </w:tabs>
              <w:jc w:val="both"/>
              <w:rPr>
                <w:rFonts w:ascii="Times New Roman" w:eastAsia="Times New Roman" w:hAnsi="Times New Roman" w:cs="Times New Roman"/>
                <w:b/>
                <w:sz w:val="24"/>
                <w:szCs w:val="24"/>
                <w:lang w:val="ro-MD" w:eastAsia="ru-RU"/>
              </w:rPr>
            </w:pPr>
            <w:r>
              <w:rPr>
                <w:rFonts w:ascii="Times New Roman" w:eastAsia="Times New Roman" w:hAnsi="Times New Roman" w:cs="Times New Roman"/>
                <w:b/>
                <w:sz w:val="24"/>
                <w:szCs w:val="24"/>
                <w:lang w:val="ro-MD" w:eastAsia="ru-RU"/>
              </w:rPr>
              <w:t>10000,00</w:t>
            </w:r>
          </w:p>
        </w:tc>
      </w:tr>
      <w:tr w:rsidR="002B4019" w:rsidRPr="00CC0D9E" w14:paraId="33717388" w14:textId="77777777" w:rsidTr="002B4019">
        <w:tblPrEx>
          <w:tblLook w:val="0000" w:firstRow="0" w:lastRow="0" w:firstColumn="0" w:lastColumn="0" w:noHBand="0" w:noVBand="0"/>
        </w:tblPrEx>
        <w:trPr>
          <w:cantSplit/>
          <w:trHeight w:val="1134"/>
        </w:trPr>
        <w:tc>
          <w:tcPr>
            <w:tcW w:w="580" w:type="dxa"/>
          </w:tcPr>
          <w:p w14:paraId="071367C1" w14:textId="77777777" w:rsidR="002B4019" w:rsidRPr="00BD20FE" w:rsidRDefault="002B4019" w:rsidP="002B4019">
            <w:pPr>
              <w:tabs>
                <w:tab w:val="left" w:pos="709"/>
              </w:tabs>
              <w:rPr>
                <w:rFonts w:ascii="Times New Roman" w:eastAsia="Times New Roman" w:hAnsi="Times New Roman" w:cs="Times New Roman"/>
                <w:bCs/>
                <w:color w:val="000000" w:themeColor="text1"/>
                <w:sz w:val="24"/>
                <w:szCs w:val="24"/>
                <w:lang w:val="ro-MD" w:eastAsia="ru-RU"/>
              </w:rPr>
            </w:pPr>
            <w:r>
              <w:rPr>
                <w:rFonts w:ascii="Times New Roman" w:eastAsia="Times New Roman" w:hAnsi="Times New Roman" w:cs="Times New Roman"/>
                <w:bCs/>
                <w:color w:val="000000" w:themeColor="text1"/>
                <w:sz w:val="24"/>
                <w:szCs w:val="24"/>
                <w:lang w:val="ro-MD" w:eastAsia="ru-RU"/>
              </w:rPr>
              <w:lastRenderedPageBreak/>
              <w:t>15</w:t>
            </w:r>
          </w:p>
        </w:tc>
        <w:tc>
          <w:tcPr>
            <w:tcW w:w="425" w:type="dxa"/>
            <w:textDirection w:val="btLr"/>
          </w:tcPr>
          <w:p w14:paraId="0E801CBA" w14:textId="77777777" w:rsidR="002B4019" w:rsidRDefault="002B4019" w:rsidP="002B4019">
            <w:pPr>
              <w:tabs>
                <w:tab w:val="left" w:pos="709"/>
              </w:tabs>
              <w:ind w:left="113" w:right="113"/>
              <w:jc w:val="center"/>
              <w:rPr>
                <w:rFonts w:ascii="Times New Roman" w:hAnsi="Times New Roman" w:cs="Times New Roman"/>
                <w:sz w:val="24"/>
                <w:szCs w:val="24"/>
                <w:lang w:val="ro-RO"/>
              </w:rPr>
            </w:pPr>
            <w:r>
              <w:rPr>
                <w:rFonts w:ascii="Times New Roman" w:hAnsi="Times New Roman" w:cs="Times New Roman"/>
                <w:sz w:val="24"/>
                <w:szCs w:val="24"/>
                <w:lang w:val="ro-RO"/>
              </w:rPr>
              <w:t>03221430-9</w:t>
            </w:r>
          </w:p>
        </w:tc>
        <w:tc>
          <w:tcPr>
            <w:tcW w:w="1797" w:type="dxa"/>
          </w:tcPr>
          <w:p w14:paraId="63DAB53B" w14:textId="77777777" w:rsidR="002B4019" w:rsidRPr="00A925EF" w:rsidRDefault="002B4019" w:rsidP="002B4019">
            <w:pPr>
              <w:tabs>
                <w:tab w:val="left" w:pos="709"/>
              </w:tabs>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 xml:space="preserve">Brocoli </w:t>
            </w:r>
          </w:p>
        </w:tc>
        <w:tc>
          <w:tcPr>
            <w:tcW w:w="708" w:type="dxa"/>
          </w:tcPr>
          <w:p w14:paraId="586771F9" w14:textId="77777777" w:rsidR="002B4019" w:rsidRPr="00A925EF" w:rsidRDefault="002B4019" w:rsidP="002B4019">
            <w:pPr>
              <w:tabs>
                <w:tab w:val="left" w:pos="709"/>
              </w:tabs>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 xml:space="preserve">Kg </w:t>
            </w:r>
          </w:p>
        </w:tc>
        <w:tc>
          <w:tcPr>
            <w:tcW w:w="851" w:type="dxa"/>
          </w:tcPr>
          <w:p w14:paraId="138C399F" w14:textId="77777777" w:rsidR="002B4019" w:rsidRPr="00BD20FE" w:rsidRDefault="002B4019" w:rsidP="002B4019">
            <w:pPr>
              <w:tabs>
                <w:tab w:val="left" w:pos="709"/>
              </w:tabs>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100</w:t>
            </w:r>
          </w:p>
        </w:tc>
        <w:tc>
          <w:tcPr>
            <w:tcW w:w="3827" w:type="dxa"/>
            <w:vAlign w:val="center"/>
          </w:tcPr>
          <w:p w14:paraId="058B4C47" w14:textId="77777777" w:rsidR="002B4019" w:rsidRPr="00D640B6" w:rsidRDefault="002B4019" w:rsidP="002B4019">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Broccoli trebuie </w:t>
            </w:r>
            <w:r w:rsidRPr="00436062">
              <w:rPr>
                <w:rFonts w:ascii="Times New Roman" w:hAnsi="Times New Roman" w:cs="Times New Roman"/>
                <w:sz w:val="24"/>
                <w:szCs w:val="24"/>
                <w:lang w:val="en-US"/>
              </w:rPr>
              <w:t xml:space="preserve">să fie proaspăt, întreg, sănătos, curat, fără </w:t>
            </w:r>
            <w:r>
              <w:rPr>
                <w:rFonts w:ascii="Times New Roman" w:hAnsi="Times New Roman" w:cs="Times New Roman"/>
                <w:sz w:val="24"/>
                <w:szCs w:val="24"/>
                <w:lang w:val="en-US"/>
              </w:rPr>
              <w:t>mucegai</w:t>
            </w:r>
            <w:r w:rsidRPr="00436062">
              <w:rPr>
                <w:rFonts w:ascii="Times New Roman" w:hAnsi="Times New Roman" w:cs="Times New Roman"/>
                <w:sz w:val="24"/>
                <w:szCs w:val="24"/>
                <w:lang w:val="en-US"/>
              </w:rPr>
              <w:t xml:space="preserve"> sau deteriorări, fără miros și gust străin și să aibă o culoare specifică soiului. Broccoli trebuie să fie, de asemenea, dur, practic lipsit de materii străine vizibile, fără umezeală anormală pe exterior și să aibă lăstari separați, acoperiți de un ambalaj specific. </w:t>
            </w:r>
            <w:r w:rsidRPr="00D640B6">
              <w:rPr>
                <w:rFonts w:ascii="Times New Roman" w:hAnsi="Times New Roman" w:cs="Times New Roman"/>
                <w:sz w:val="24"/>
                <w:szCs w:val="24"/>
                <w:lang w:val="en-US"/>
              </w:rPr>
              <w:t xml:space="preserve">Cu căpățina nu mai mică de </w:t>
            </w:r>
            <w:r>
              <w:rPr>
                <w:rFonts w:ascii="Times New Roman" w:hAnsi="Times New Roman" w:cs="Times New Roman"/>
                <w:sz w:val="24"/>
                <w:szCs w:val="24"/>
                <w:lang w:val="en-US"/>
              </w:rPr>
              <w:t>1-</w:t>
            </w:r>
            <w:r w:rsidRPr="00D640B6">
              <w:rPr>
                <w:rFonts w:ascii="Times New Roman" w:hAnsi="Times New Roman" w:cs="Times New Roman"/>
                <w:sz w:val="24"/>
                <w:szCs w:val="24"/>
                <w:lang w:val="en-US"/>
              </w:rPr>
              <w:t xml:space="preserve">1,5 kg. </w:t>
            </w:r>
          </w:p>
          <w:p w14:paraId="4BF9E628" w14:textId="77777777" w:rsidR="002B4019" w:rsidRPr="00D640B6" w:rsidRDefault="002B4019" w:rsidP="002B4019">
            <w:pPr>
              <w:jc w:val="both"/>
              <w:rPr>
                <w:rFonts w:ascii="Times New Roman" w:hAnsi="Times New Roman" w:cs="Times New Roman"/>
                <w:sz w:val="24"/>
                <w:szCs w:val="24"/>
                <w:lang w:val="en-US"/>
              </w:rPr>
            </w:pPr>
            <w:r w:rsidRPr="00D640B6">
              <w:rPr>
                <w:rFonts w:ascii="Times New Roman" w:hAnsi="Times New Roman" w:cs="Times New Roman"/>
                <w:sz w:val="24"/>
                <w:szCs w:val="24"/>
                <w:lang w:val="en-US"/>
              </w:rPr>
              <w:t>Ambalaj - cutii de corton</w:t>
            </w:r>
            <w:r>
              <w:rPr>
                <w:rFonts w:ascii="Times New Roman" w:hAnsi="Times New Roman" w:cs="Times New Roman"/>
                <w:sz w:val="24"/>
                <w:szCs w:val="24"/>
                <w:lang w:val="en-US"/>
              </w:rPr>
              <w:t xml:space="preserve"> sau plastic</w:t>
            </w:r>
            <w:r w:rsidRPr="00D640B6">
              <w:rPr>
                <w:rFonts w:ascii="Times New Roman" w:hAnsi="Times New Roman" w:cs="Times New Roman"/>
                <w:sz w:val="24"/>
                <w:szCs w:val="24"/>
                <w:lang w:val="en-US"/>
              </w:rPr>
              <w:t xml:space="preserve"> cu respectarea cerințelor obligatorii de etichetare. </w:t>
            </w:r>
          </w:p>
          <w:p w14:paraId="4CFF665F" w14:textId="77777777" w:rsidR="002B4019" w:rsidRDefault="002B4019" w:rsidP="002B4019">
            <w:pPr>
              <w:jc w:val="both"/>
              <w:rPr>
                <w:rFonts w:ascii="Times New Roman" w:hAnsi="Times New Roman" w:cs="Times New Roman"/>
                <w:sz w:val="24"/>
                <w:szCs w:val="24"/>
                <w:lang w:val="ro-MD"/>
              </w:rPr>
            </w:pPr>
            <w:r w:rsidRPr="00670D4F">
              <w:rPr>
                <w:rFonts w:ascii="Times New Roman" w:hAnsi="Times New Roman" w:cs="Times New Roman"/>
                <w:sz w:val="24"/>
                <w:szCs w:val="24"/>
                <w:lang w:val="en-US"/>
              </w:rPr>
              <w:t>HG 929 din 31.12.2009</w:t>
            </w:r>
          </w:p>
          <w:p w14:paraId="7D071C2E" w14:textId="77777777" w:rsidR="002B4019" w:rsidRPr="005142E9" w:rsidRDefault="002B4019" w:rsidP="002B4019">
            <w:pPr>
              <w:jc w:val="both"/>
              <w:rPr>
                <w:rFonts w:ascii="Times New Roman" w:hAnsi="Times New Roman" w:cs="Times New Roman"/>
                <w:sz w:val="24"/>
                <w:szCs w:val="24"/>
                <w:lang w:val="ro-MD"/>
              </w:rPr>
            </w:pPr>
            <w:r w:rsidRPr="00A925EF">
              <w:rPr>
                <w:rFonts w:ascii="Times New Roman" w:hAnsi="Times New Roman" w:cs="Times New Roman"/>
                <w:sz w:val="24"/>
                <w:szCs w:val="24"/>
                <w:lang w:val="en-US"/>
              </w:rPr>
              <w:t xml:space="preserve">Livrarea de la </w:t>
            </w:r>
            <w:r w:rsidRPr="00B86BF8">
              <w:rPr>
                <w:rFonts w:ascii="Times New Roman" w:hAnsi="Times New Roman" w:cs="Times New Roman"/>
                <w:b/>
                <w:bCs/>
                <w:sz w:val="24"/>
                <w:szCs w:val="24"/>
                <w:lang w:val="en-US"/>
              </w:rPr>
              <w:t>01.0</w:t>
            </w:r>
            <w:r>
              <w:rPr>
                <w:rFonts w:ascii="Times New Roman" w:hAnsi="Times New Roman" w:cs="Times New Roman"/>
                <w:b/>
                <w:bCs/>
                <w:sz w:val="24"/>
                <w:szCs w:val="24"/>
                <w:lang w:val="en-US"/>
              </w:rPr>
              <w:t>4</w:t>
            </w:r>
            <w:r w:rsidRPr="00B86BF8">
              <w:rPr>
                <w:rFonts w:ascii="Times New Roman" w:hAnsi="Times New Roman" w:cs="Times New Roman"/>
                <w:b/>
                <w:bCs/>
                <w:sz w:val="24"/>
                <w:szCs w:val="24"/>
                <w:lang w:val="en-US"/>
              </w:rPr>
              <w:t>.2026 -3</w:t>
            </w:r>
            <w:r>
              <w:rPr>
                <w:rFonts w:ascii="Times New Roman" w:hAnsi="Times New Roman" w:cs="Times New Roman"/>
                <w:b/>
                <w:bCs/>
                <w:sz w:val="24"/>
                <w:szCs w:val="24"/>
                <w:lang w:val="en-US"/>
              </w:rPr>
              <w:t>0</w:t>
            </w:r>
            <w:r w:rsidRPr="00B86BF8">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B86BF8">
              <w:rPr>
                <w:rFonts w:ascii="Times New Roman" w:hAnsi="Times New Roman" w:cs="Times New Roman"/>
                <w:b/>
                <w:bCs/>
                <w:sz w:val="24"/>
                <w:szCs w:val="24"/>
                <w:lang w:val="en-US"/>
              </w:rPr>
              <w:t>.2026</w:t>
            </w:r>
            <w:r>
              <w:rPr>
                <w:rFonts w:ascii="Times New Roman" w:hAnsi="Times New Roman" w:cs="Times New Roman"/>
                <w:sz w:val="24"/>
                <w:szCs w:val="24"/>
                <w:lang w:val="en-US"/>
              </w:rPr>
              <w:t>,</w:t>
            </w:r>
            <w:r w:rsidRPr="00A925EF">
              <w:rPr>
                <w:rFonts w:ascii="Times New Roman" w:hAnsi="Times New Roman" w:cs="Times New Roman"/>
                <w:sz w:val="24"/>
                <w:szCs w:val="24"/>
                <w:lang w:val="en-US"/>
              </w:rPr>
              <w:t xml:space="preserve"> până la ora 14.00, </w:t>
            </w:r>
            <w:r w:rsidRPr="00A925EF">
              <w:rPr>
                <w:rFonts w:ascii="Times New Roman" w:hAnsi="Times New Roman" w:cs="Times New Roman"/>
                <w:i/>
                <w:sz w:val="24"/>
                <w:szCs w:val="24"/>
                <w:lang w:val="en-US"/>
              </w:rPr>
              <w:t>la solicitarea autorității contractante</w:t>
            </w:r>
            <w:r>
              <w:rPr>
                <w:rFonts w:ascii="Times New Roman" w:hAnsi="Times New Roman" w:cs="Times New Roman"/>
                <w:i/>
                <w:sz w:val="24"/>
                <w:szCs w:val="24"/>
                <w:lang w:val="en-US"/>
              </w:rPr>
              <w:t xml:space="preserve"> - </w:t>
            </w:r>
            <w:r w:rsidRPr="00D6684F">
              <w:rPr>
                <w:rFonts w:ascii="Times New Roman" w:hAnsi="Times New Roman" w:cs="Times New Roman"/>
                <w:b/>
                <w:bCs/>
                <w:i/>
                <w:sz w:val="24"/>
                <w:szCs w:val="24"/>
                <w:lang w:val="en-US"/>
              </w:rPr>
              <w:t>2 ori pe s</w:t>
            </w:r>
            <w:r w:rsidRPr="00D6684F">
              <w:rPr>
                <w:rFonts w:ascii="Times New Roman" w:hAnsi="Times New Roman" w:cs="Times New Roman"/>
                <w:b/>
                <w:bCs/>
                <w:i/>
                <w:sz w:val="24"/>
                <w:szCs w:val="24"/>
                <w:lang w:val="ro-MD"/>
              </w:rPr>
              <w:t>ăptămînă</w:t>
            </w:r>
          </w:p>
        </w:tc>
        <w:tc>
          <w:tcPr>
            <w:tcW w:w="1418" w:type="dxa"/>
          </w:tcPr>
          <w:p w14:paraId="14D11077" w14:textId="77777777" w:rsidR="002B4019" w:rsidRPr="00A925EF" w:rsidRDefault="002B4019" w:rsidP="002B4019">
            <w:pPr>
              <w:tabs>
                <w:tab w:val="left" w:pos="709"/>
              </w:tabs>
              <w:jc w:val="both"/>
              <w:rPr>
                <w:rFonts w:ascii="Times New Roman" w:eastAsia="Times New Roman" w:hAnsi="Times New Roman" w:cs="Times New Roman"/>
                <w:b/>
                <w:sz w:val="24"/>
                <w:szCs w:val="24"/>
                <w:lang w:val="ro-MD" w:eastAsia="ru-RU"/>
              </w:rPr>
            </w:pPr>
          </w:p>
        </w:tc>
      </w:tr>
      <w:tr w:rsidR="002B4019" w:rsidRPr="00CC0D9E" w14:paraId="6D9AF445" w14:textId="77777777" w:rsidTr="002B4019">
        <w:tblPrEx>
          <w:tblLook w:val="0000" w:firstRow="0" w:lastRow="0" w:firstColumn="0" w:lastColumn="0" w:noHBand="0" w:noVBand="0"/>
        </w:tblPrEx>
        <w:trPr>
          <w:cantSplit/>
          <w:trHeight w:val="1134"/>
        </w:trPr>
        <w:tc>
          <w:tcPr>
            <w:tcW w:w="580" w:type="dxa"/>
          </w:tcPr>
          <w:p w14:paraId="2269FB21" w14:textId="77777777" w:rsidR="002B4019" w:rsidRPr="00BD20FE" w:rsidRDefault="002B4019" w:rsidP="002B4019">
            <w:pPr>
              <w:tabs>
                <w:tab w:val="left" w:pos="709"/>
              </w:tabs>
              <w:rPr>
                <w:rFonts w:ascii="Times New Roman" w:eastAsia="Times New Roman" w:hAnsi="Times New Roman" w:cs="Times New Roman"/>
                <w:bCs/>
                <w:color w:val="000000" w:themeColor="text1"/>
                <w:sz w:val="24"/>
                <w:szCs w:val="24"/>
                <w:lang w:val="ro-MD" w:eastAsia="ru-RU"/>
              </w:rPr>
            </w:pPr>
            <w:r>
              <w:rPr>
                <w:rFonts w:ascii="Times New Roman" w:eastAsia="Times New Roman" w:hAnsi="Times New Roman" w:cs="Times New Roman"/>
                <w:bCs/>
                <w:color w:val="000000" w:themeColor="text1"/>
                <w:sz w:val="24"/>
                <w:szCs w:val="24"/>
                <w:lang w:val="ro-MD" w:eastAsia="ru-RU"/>
              </w:rPr>
              <w:t>16</w:t>
            </w:r>
          </w:p>
        </w:tc>
        <w:tc>
          <w:tcPr>
            <w:tcW w:w="425" w:type="dxa"/>
            <w:textDirection w:val="btLr"/>
          </w:tcPr>
          <w:p w14:paraId="56D3E8D8" w14:textId="77777777" w:rsidR="002B4019" w:rsidRDefault="002B4019" w:rsidP="002B4019">
            <w:pPr>
              <w:tabs>
                <w:tab w:val="left" w:pos="709"/>
              </w:tabs>
              <w:ind w:left="113" w:right="113"/>
              <w:jc w:val="center"/>
              <w:rPr>
                <w:rFonts w:ascii="Times New Roman" w:hAnsi="Times New Roman" w:cs="Times New Roman"/>
                <w:sz w:val="24"/>
                <w:szCs w:val="24"/>
                <w:lang w:val="ro-RO"/>
              </w:rPr>
            </w:pPr>
          </w:p>
        </w:tc>
        <w:tc>
          <w:tcPr>
            <w:tcW w:w="1797" w:type="dxa"/>
          </w:tcPr>
          <w:p w14:paraId="1A9887BA" w14:textId="77777777" w:rsidR="002B4019" w:rsidRDefault="002B4019" w:rsidP="002B4019">
            <w:pPr>
              <w:tabs>
                <w:tab w:val="left" w:pos="709"/>
              </w:tabs>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Conopidă</w:t>
            </w:r>
          </w:p>
        </w:tc>
        <w:tc>
          <w:tcPr>
            <w:tcW w:w="708" w:type="dxa"/>
          </w:tcPr>
          <w:p w14:paraId="689BBB91" w14:textId="77777777" w:rsidR="002B4019" w:rsidRDefault="002B4019" w:rsidP="002B4019">
            <w:pPr>
              <w:tabs>
                <w:tab w:val="left" w:pos="709"/>
              </w:tabs>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 xml:space="preserve">Kg </w:t>
            </w:r>
          </w:p>
        </w:tc>
        <w:tc>
          <w:tcPr>
            <w:tcW w:w="851" w:type="dxa"/>
          </w:tcPr>
          <w:p w14:paraId="39779114" w14:textId="77777777" w:rsidR="002B4019" w:rsidRDefault="002B4019" w:rsidP="002B4019">
            <w:pPr>
              <w:tabs>
                <w:tab w:val="left" w:pos="709"/>
              </w:tabs>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100</w:t>
            </w:r>
          </w:p>
        </w:tc>
        <w:tc>
          <w:tcPr>
            <w:tcW w:w="3827" w:type="dxa"/>
            <w:vAlign w:val="center"/>
          </w:tcPr>
          <w:p w14:paraId="3B057938" w14:textId="77777777" w:rsidR="002B4019" w:rsidRDefault="002B4019" w:rsidP="002B4019">
            <w:pPr>
              <w:jc w:val="both"/>
              <w:rPr>
                <w:rFonts w:ascii="Times New Roman" w:hAnsi="Times New Roman" w:cs="Times New Roman"/>
                <w:sz w:val="24"/>
                <w:szCs w:val="24"/>
                <w:lang w:val="en-US"/>
              </w:rPr>
            </w:pPr>
            <w:r w:rsidRPr="00693B5A">
              <w:rPr>
                <w:rFonts w:ascii="Times New Roman" w:hAnsi="Times New Roman" w:cs="Times New Roman"/>
                <w:b/>
                <w:bCs/>
                <w:sz w:val="24"/>
                <w:szCs w:val="24"/>
                <w:lang w:val="en-US"/>
              </w:rPr>
              <w:t>Conopidă proaspătă</w:t>
            </w:r>
            <w:r>
              <w:rPr>
                <w:rFonts w:ascii="Times New Roman" w:hAnsi="Times New Roman" w:cs="Times New Roman"/>
                <w:sz w:val="24"/>
                <w:szCs w:val="24"/>
                <w:lang w:val="en-US"/>
              </w:rPr>
              <w:t xml:space="preserve"> </w:t>
            </w:r>
            <w:r w:rsidRPr="00670D4F">
              <w:rPr>
                <w:rFonts w:ascii="Times New Roman" w:hAnsi="Times New Roman" w:cs="Times New Roman"/>
                <w:sz w:val="24"/>
                <w:szCs w:val="24"/>
                <w:lang w:val="en-US"/>
              </w:rPr>
              <w:t>de dimensiuni medii</w:t>
            </w:r>
            <w:r>
              <w:rPr>
                <w:rFonts w:ascii="Times New Roman" w:hAnsi="Times New Roman" w:cs="Times New Roman"/>
                <w:sz w:val="24"/>
                <w:szCs w:val="24"/>
                <w:lang w:val="en-US"/>
              </w:rPr>
              <w:t xml:space="preserve"> </w:t>
            </w:r>
            <w:r w:rsidRPr="00670D4F">
              <w:rPr>
                <w:rFonts w:ascii="Times New Roman" w:hAnsi="Times New Roman" w:cs="Times New Roman"/>
                <w:sz w:val="24"/>
                <w:szCs w:val="24"/>
                <w:lang w:val="en-US"/>
              </w:rPr>
              <w:t>(nu mai puțin de 1kg)</w:t>
            </w:r>
            <w:r>
              <w:rPr>
                <w:rFonts w:ascii="Times New Roman" w:hAnsi="Times New Roman" w:cs="Times New Roman"/>
                <w:sz w:val="24"/>
                <w:szCs w:val="24"/>
                <w:lang w:val="en-US"/>
              </w:rPr>
              <w:t xml:space="preserve">, </w:t>
            </w:r>
            <w:r w:rsidRPr="00693B5A">
              <w:rPr>
                <w:rFonts w:ascii="Times New Roman" w:hAnsi="Times New Roman" w:cs="Times New Roman"/>
                <w:sz w:val="24"/>
                <w:szCs w:val="24"/>
                <w:lang w:val="en-US"/>
              </w:rPr>
              <w:t>nevatamată, sanatoasă, curată, tare,</w:t>
            </w:r>
            <w:r>
              <w:rPr>
                <w:rFonts w:ascii="Times New Roman" w:hAnsi="Times New Roman" w:cs="Times New Roman"/>
                <w:sz w:val="24"/>
                <w:szCs w:val="24"/>
                <w:lang w:val="en-US"/>
              </w:rPr>
              <w:t xml:space="preserve"> </w:t>
            </w:r>
            <w:r w:rsidRPr="00693B5A">
              <w:rPr>
                <w:rFonts w:ascii="Times New Roman" w:hAnsi="Times New Roman" w:cs="Times New Roman"/>
                <w:sz w:val="24"/>
                <w:szCs w:val="24"/>
                <w:lang w:val="en-US"/>
              </w:rPr>
              <w:t xml:space="preserve">fara urme de ingrasamant sau </w:t>
            </w:r>
            <w:r>
              <w:rPr>
                <w:rFonts w:ascii="Times New Roman" w:hAnsi="Times New Roman" w:cs="Times New Roman"/>
                <w:sz w:val="24"/>
                <w:szCs w:val="24"/>
                <w:lang w:val="en-US"/>
              </w:rPr>
              <w:t>mucegai</w:t>
            </w:r>
            <w:r w:rsidRPr="00693B5A">
              <w:rPr>
                <w:rFonts w:ascii="Times New Roman" w:hAnsi="Times New Roman" w:cs="Times New Roman"/>
                <w:sz w:val="24"/>
                <w:szCs w:val="24"/>
                <w:lang w:val="en-US"/>
              </w:rPr>
              <w:t>, culoare specifica soiului, fara gust sau miros strain</w:t>
            </w:r>
            <w:r>
              <w:rPr>
                <w:rFonts w:ascii="Times New Roman" w:hAnsi="Times New Roman" w:cs="Times New Roman"/>
                <w:sz w:val="24"/>
                <w:szCs w:val="24"/>
                <w:lang w:val="en-US"/>
              </w:rPr>
              <w:t xml:space="preserve">. </w:t>
            </w:r>
          </w:p>
          <w:p w14:paraId="5C0821B9" w14:textId="77777777" w:rsidR="002B4019" w:rsidRPr="00670D4F" w:rsidRDefault="002B4019" w:rsidP="002B4019">
            <w:pPr>
              <w:jc w:val="both"/>
              <w:rPr>
                <w:rFonts w:ascii="Times New Roman" w:hAnsi="Times New Roman" w:cs="Times New Roman"/>
                <w:sz w:val="24"/>
                <w:szCs w:val="24"/>
                <w:lang w:val="en-US"/>
              </w:rPr>
            </w:pPr>
            <w:r w:rsidRPr="00670D4F">
              <w:rPr>
                <w:rFonts w:ascii="Times New Roman" w:hAnsi="Times New Roman" w:cs="Times New Roman"/>
                <w:sz w:val="24"/>
                <w:szCs w:val="24"/>
                <w:lang w:val="en-US"/>
              </w:rPr>
              <w:t>Ambalaj – lăzi de plastic</w:t>
            </w:r>
            <w:r>
              <w:rPr>
                <w:rFonts w:ascii="Times New Roman" w:hAnsi="Times New Roman" w:cs="Times New Roman"/>
                <w:sz w:val="24"/>
                <w:szCs w:val="24"/>
                <w:lang w:val="en-US"/>
              </w:rPr>
              <w:t xml:space="preserve"> sau carton</w:t>
            </w:r>
            <w:r w:rsidRPr="00670D4F">
              <w:rPr>
                <w:rFonts w:ascii="Times New Roman" w:hAnsi="Times New Roman" w:cs="Times New Roman"/>
                <w:sz w:val="24"/>
                <w:szCs w:val="24"/>
                <w:lang w:val="en-US"/>
              </w:rPr>
              <w:t xml:space="preserve">, etichetate cu respectarea cerințelor obligatorii de etichetare, HG nr. 929 din 31.12.2009. </w:t>
            </w:r>
          </w:p>
          <w:p w14:paraId="3F02A1E1" w14:textId="77777777" w:rsidR="002B4019" w:rsidRPr="007D3A81" w:rsidRDefault="002B4019" w:rsidP="002B4019">
            <w:pPr>
              <w:jc w:val="both"/>
              <w:rPr>
                <w:rFonts w:ascii="Times New Roman" w:hAnsi="Times New Roman" w:cs="Times New Roman"/>
                <w:sz w:val="24"/>
                <w:szCs w:val="24"/>
                <w:lang w:val="ro-MD"/>
              </w:rPr>
            </w:pPr>
            <w:r w:rsidRPr="00A925EF">
              <w:rPr>
                <w:rFonts w:ascii="Times New Roman" w:hAnsi="Times New Roman" w:cs="Times New Roman"/>
                <w:sz w:val="24"/>
                <w:szCs w:val="24"/>
                <w:lang w:val="en-US"/>
              </w:rPr>
              <w:t xml:space="preserve">Livrarea de la </w:t>
            </w:r>
            <w:r w:rsidRPr="00B86BF8">
              <w:rPr>
                <w:rFonts w:ascii="Times New Roman" w:hAnsi="Times New Roman" w:cs="Times New Roman"/>
                <w:b/>
                <w:bCs/>
                <w:sz w:val="24"/>
                <w:szCs w:val="24"/>
                <w:lang w:val="en-US"/>
              </w:rPr>
              <w:t>01.0</w:t>
            </w:r>
            <w:r>
              <w:rPr>
                <w:rFonts w:ascii="Times New Roman" w:hAnsi="Times New Roman" w:cs="Times New Roman"/>
                <w:b/>
                <w:bCs/>
                <w:sz w:val="24"/>
                <w:szCs w:val="24"/>
                <w:lang w:val="en-US"/>
              </w:rPr>
              <w:t>4</w:t>
            </w:r>
            <w:r w:rsidRPr="00B86BF8">
              <w:rPr>
                <w:rFonts w:ascii="Times New Roman" w:hAnsi="Times New Roman" w:cs="Times New Roman"/>
                <w:b/>
                <w:bCs/>
                <w:sz w:val="24"/>
                <w:szCs w:val="24"/>
                <w:lang w:val="en-US"/>
              </w:rPr>
              <w:t>.2026 -3</w:t>
            </w:r>
            <w:r>
              <w:rPr>
                <w:rFonts w:ascii="Times New Roman" w:hAnsi="Times New Roman" w:cs="Times New Roman"/>
                <w:b/>
                <w:bCs/>
                <w:sz w:val="24"/>
                <w:szCs w:val="24"/>
                <w:lang w:val="en-US"/>
              </w:rPr>
              <w:t>0</w:t>
            </w:r>
            <w:r w:rsidRPr="00B86BF8">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B86BF8">
              <w:rPr>
                <w:rFonts w:ascii="Times New Roman" w:hAnsi="Times New Roman" w:cs="Times New Roman"/>
                <w:b/>
                <w:bCs/>
                <w:sz w:val="24"/>
                <w:szCs w:val="24"/>
                <w:lang w:val="en-US"/>
              </w:rPr>
              <w:t>.2026</w:t>
            </w:r>
            <w:r>
              <w:rPr>
                <w:rFonts w:ascii="Times New Roman" w:hAnsi="Times New Roman" w:cs="Times New Roman"/>
                <w:sz w:val="24"/>
                <w:szCs w:val="24"/>
                <w:lang w:val="en-US"/>
              </w:rPr>
              <w:t>,</w:t>
            </w:r>
            <w:r w:rsidRPr="00A925EF">
              <w:rPr>
                <w:rFonts w:ascii="Times New Roman" w:hAnsi="Times New Roman" w:cs="Times New Roman"/>
                <w:sz w:val="24"/>
                <w:szCs w:val="24"/>
                <w:lang w:val="en-US"/>
              </w:rPr>
              <w:t xml:space="preserve"> până la ora 14.00, </w:t>
            </w:r>
            <w:r w:rsidRPr="00A925EF">
              <w:rPr>
                <w:rFonts w:ascii="Times New Roman" w:hAnsi="Times New Roman" w:cs="Times New Roman"/>
                <w:i/>
                <w:sz w:val="24"/>
                <w:szCs w:val="24"/>
                <w:lang w:val="en-US"/>
              </w:rPr>
              <w:t>la solicitarea autorității contractante</w:t>
            </w:r>
            <w:r>
              <w:rPr>
                <w:rFonts w:ascii="Times New Roman" w:hAnsi="Times New Roman" w:cs="Times New Roman"/>
                <w:i/>
                <w:sz w:val="24"/>
                <w:szCs w:val="24"/>
                <w:lang w:val="en-US"/>
              </w:rPr>
              <w:t xml:space="preserve"> - </w:t>
            </w:r>
            <w:r w:rsidRPr="00D6684F">
              <w:rPr>
                <w:rFonts w:ascii="Times New Roman" w:hAnsi="Times New Roman" w:cs="Times New Roman"/>
                <w:b/>
                <w:bCs/>
                <w:i/>
                <w:sz w:val="24"/>
                <w:szCs w:val="24"/>
                <w:lang w:val="en-US"/>
              </w:rPr>
              <w:t>2 ori pe s</w:t>
            </w:r>
            <w:r w:rsidRPr="00D6684F">
              <w:rPr>
                <w:rFonts w:ascii="Times New Roman" w:hAnsi="Times New Roman" w:cs="Times New Roman"/>
                <w:b/>
                <w:bCs/>
                <w:i/>
                <w:sz w:val="24"/>
                <w:szCs w:val="24"/>
                <w:lang w:val="ro-MD"/>
              </w:rPr>
              <w:t>ăptămînă</w:t>
            </w:r>
          </w:p>
        </w:tc>
        <w:tc>
          <w:tcPr>
            <w:tcW w:w="1418" w:type="dxa"/>
          </w:tcPr>
          <w:p w14:paraId="63090F40" w14:textId="77777777" w:rsidR="002B4019" w:rsidRPr="00A925EF" w:rsidRDefault="002B4019" w:rsidP="002B4019">
            <w:pPr>
              <w:tabs>
                <w:tab w:val="left" w:pos="709"/>
              </w:tabs>
              <w:jc w:val="both"/>
              <w:rPr>
                <w:rFonts w:ascii="Times New Roman" w:eastAsia="Times New Roman" w:hAnsi="Times New Roman" w:cs="Times New Roman"/>
                <w:b/>
                <w:sz w:val="24"/>
                <w:szCs w:val="24"/>
                <w:lang w:val="ro-MD" w:eastAsia="ru-RU"/>
              </w:rPr>
            </w:pPr>
          </w:p>
        </w:tc>
      </w:tr>
      <w:tr w:rsidR="002B4019" w:rsidRPr="00523F5D" w14:paraId="57C413A9" w14:textId="77777777" w:rsidTr="002B4019">
        <w:tblPrEx>
          <w:tblLook w:val="0000" w:firstRow="0" w:lastRow="0" w:firstColumn="0" w:lastColumn="0" w:noHBand="0" w:noVBand="0"/>
        </w:tblPrEx>
        <w:trPr>
          <w:cantSplit/>
          <w:trHeight w:val="497"/>
        </w:trPr>
        <w:tc>
          <w:tcPr>
            <w:tcW w:w="8188" w:type="dxa"/>
            <w:gridSpan w:val="6"/>
          </w:tcPr>
          <w:p w14:paraId="6C99FC17" w14:textId="77777777" w:rsidR="002B4019" w:rsidRPr="0023445F" w:rsidRDefault="002B4019" w:rsidP="002B4019">
            <w:pPr>
              <w:jc w:val="both"/>
              <w:rPr>
                <w:rFonts w:ascii="Times New Roman" w:hAnsi="Times New Roman" w:cs="Times New Roman"/>
                <w:b/>
                <w:bCs/>
                <w:sz w:val="24"/>
                <w:szCs w:val="24"/>
                <w:lang w:val="en-US"/>
              </w:rPr>
            </w:pPr>
            <w:r w:rsidRPr="0023445F">
              <w:rPr>
                <w:rFonts w:ascii="Times New Roman" w:eastAsia="Calibri" w:hAnsi="Times New Roman" w:cs="Times New Roman"/>
                <w:b/>
                <w:bCs/>
                <w:sz w:val="24"/>
                <w:szCs w:val="24"/>
                <w:lang w:val="en-US"/>
              </w:rPr>
              <w:t>Lotul 6 Legume proaspete de sezon</w:t>
            </w:r>
          </w:p>
        </w:tc>
        <w:tc>
          <w:tcPr>
            <w:tcW w:w="1418" w:type="dxa"/>
          </w:tcPr>
          <w:p w14:paraId="6A68F677" w14:textId="77777777" w:rsidR="002B4019" w:rsidRPr="00A925EF" w:rsidRDefault="002B4019" w:rsidP="002B4019">
            <w:pPr>
              <w:tabs>
                <w:tab w:val="left" w:pos="709"/>
              </w:tabs>
              <w:jc w:val="both"/>
              <w:rPr>
                <w:rFonts w:ascii="Times New Roman" w:eastAsia="Times New Roman" w:hAnsi="Times New Roman" w:cs="Times New Roman"/>
                <w:b/>
                <w:sz w:val="24"/>
                <w:szCs w:val="24"/>
                <w:lang w:val="ro-MD" w:eastAsia="ru-RU"/>
              </w:rPr>
            </w:pPr>
            <w:r>
              <w:rPr>
                <w:rFonts w:ascii="Times New Roman" w:eastAsia="Times New Roman" w:hAnsi="Times New Roman" w:cs="Times New Roman"/>
                <w:b/>
                <w:sz w:val="24"/>
                <w:szCs w:val="24"/>
                <w:lang w:val="ro-MD" w:eastAsia="ru-RU"/>
              </w:rPr>
              <w:t>31000,00</w:t>
            </w:r>
          </w:p>
        </w:tc>
      </w:tr>
      <w:tr w:rsidR="002B4019" w:rsidRPr="00CC0D9E" w14:paraId="06A03B53" w14:textId="77777777" w:rsidTr="002B4019">
        <w:tblPrEx>
          <w:tblLook w:val="0000" w:firstRow="0" w:lastRow="0" w:firstColumn="0" w:lastColumn="0" w:noHBand="0" w:noVBand="0"/>
        </w:tblPrEx>
        <w:trPr>
          <w:cantSplit/>
          <w:trHeight w:val="1134"/>
        </w:trPr>
        <w:tc>
          <w:tcPr>
            <w:tcW w:w="580" w:type="dxa"/>
          </w:tcPr>
          <w:p w14:paraId="183331D5" w14:textId="77777777" w:rsidR="002B4019" w:rsidRDefault="002B4019" w:rsidP="002B4019">
            <w:pPr>
              <w:tabs>
                <w:tab w:val="left" w:pos="709"/>
              </w:tabs>
              <w:rPr>
                <w:rFonts w:ascii="Times New Roman" w:eastAsia="Times New Roman" w:hAnsi="Times New Roman" w:cs="Times New Roman"/>
                <w:bCs/>
                <w:color w:val="000000" w:themeColor="text1"/>
                <w:sz w:val="24"/>
                <w:szCs w:val="24"/>
                <w:lang w:val="ro-MD" w:eastAsia="ru-RU"/>
              </w:rPr>
            </w:pPr>
            <w:r>
              <w:rPr>
                <w:rFonts w:ascii="Times New Roman" w:eastAsia="Times New Roman" w:hAnsi="Times New Roman" w:cs="Times New Roman"/>
                <w:bCs/>
                <w:color w:val="000000" w:themeColor="text1"/>
                <w:sz w:val="24"/>
                <w:szCs w:val="24"/>
                <w:lang w:val="ro-MD" w:eastAsia="ru-RU"/>
              </w:rPr>
              <w:t>17</w:t>
            </w:r>
          </w:p>
        </w:tc>
        <w:tc>
          <w:tcPr>
            <w:tcW w:w="425" w:type="dxa"/>
            <w:textDirection w:val="btLr"/>
          </w:tcPr>
          <w:p w14:paraId="7F0B8062" w14:textId="77777777" w:rsidR="002B4019" w:rsidRDefault="002B4019" w:rsidP="002B4019">
            <w:pPr>
              <w:tabs>
                <w:tab w:val="left" w:pos="709"/>
              </w:tabs>
              <w:ind w:left="113" w:right="113"/>
              <w:jc w:val="center"/>
              <w:rPr>
                <w:rFonts w:ascii="Times New Roman" w:hAnsi="Times New Roman" w:cs="Times New Roman"/>
                <w:sz w:val="24"/>
                <w:szCs w:val="24"/>
                <w:lang w:val="ro-RO"/>
              </w:rPr>
            </w:pPr>
          </w:p>
        </w:tc>
        <w:tc>
          <w:tcPr>
            <w:tcW w:w="1797" w:type="dxa"/>
          </w:tcPr>
          <w:p w14:paraId="77491ECB" w14:textId="77777777" w:rsidR="002B4019" w:rsidRPr="0023445F" w:rsidRDefault="002B4019" w:rsidP="002B4019">
            <w:pPr>
              <w:tabs>
                <w:tab w:val="left" w:pos="709"/>
              </w:tabs>
              <w:jc w:val="both"/>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Ridichie  rosie</w:t>
            </w:r>
          </w:p>
        </w:tc>
        <w:tc>
          <w:tcPr>
            <w:tcW w:w="708" w:type="dxa"/>
          </w:tcPr>
          <w:p w14:paraId="4B2F40DD" w14:textId="77777777" w:rsidR="002B4019" w:rsidRDefault="002B4019" w:rsidP="002B4019">
            <w:pPr>
              <w:tabs>
                <w:tab w:val="left" w:pos="709"/>
              </w:tabs>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 xml:space="preserve">Kg </w:t>
            </w:r>
          </w:p>
        </w:tc>
        <w:tc>
          <w:tcPr>
            <w:tcW w:w="851" w:type="dxa"/>
          </w:tcPr>
          <w:p w14:paraId="6ED84682" w14:textId="77777777" w:rsidR="002B4019" w:rsidRDefault="002B4019" w:rsidP="002B4019">
            <w:pPr>
              <w:tabs>
                <w:tab w:val="left" w:pos="709"/>
              </w:tabs>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100</w:t>
            </w:r>
          </w:p>
        </w:tc>
        <w:tc>
          <w:tcPr>
            <w:tcW w:w="3827" w:type="dxa"/>
            <w:vAlign w:val="center"/>
          </w:tcPr>
          <w:p w14:paraId="7A15DC77" w14:textId="77777777" w:rsidR="002B4019" w:rsidRDefault="002B4019" w:rsidP="002B4019">
            <w:pPr>
              <w:jc w:val="both"/>
              <w:rPr>
                <w:rFonts w:ascii="Times New Roman" w:hAnsi="Times New Roman" w:cs="Times New Roman"/>
                <w:sz w:val="24"/>
                <w:szCs w:val="24"/>
                <w:lang w:val="en-US"/>
              </w:rPr>
            </w:pPr>
            <w:r w:rsidRPr="00925C1F">
              <w:rPr>
                <w:rFonts w:ascii="Times New Roman" w:hAnsi="Times New Roman" w:cs="Times New Roman"/>
                <w:b/>
                <w:bCs/>
                <w:sz w:val="24"/>
                <w:szCs w:val="24"/>
                <w:lang w:val="en-US"/>
              </w:rPr>
              <w:t>Ridichie roșie</w:t>
            </w:r>
            <w:r w:rsidRPr="00925C1F">
              <w:rPr>
                <w:rFonts w:ascii="Times New Roman" w:hAnsi="Times New Roman" w:cs="Times New Roman"/>
                <w:sz w:val="24"/>
                <w:szCs w:val="24"/>
                <w:lang w:val="en-US"/>
              </w:rPr>
              <w:t xml:space="preserve"> proasp</w:t>
            </w:r>
            <w:r>
              <w:rPr>
                <w:rFonts w:ascii="Times New Roman" w:hAnsi="Times New Roman" w:cs="Times New Roman"/>
                <w:sz w:val="24"/>
                <w:szCs w:val="24"/>
                <w:lang w:val="en-US"/>
              </w:rPr>
              <w:t>ă</w:t>
            </w:r>
            <w:r w:rsidRPr="00925C1F">
              <w:rPr>
                <w:rFonts w:ascii="Times New Roman" w:hAnsi="Times New Roman" w:cs="Times New Roman"/>
                <w:sz w:val="24"/>
                <w:szCs w:val="24"/>
                <w:lang w:val="en-US"/>
              </w:rPr>
              <w:t>t</w:t>
            </w:r>
            <w:r>
              <w:rPr>
                <w:rFonts w:ascii="Times New Roman" w:hAnsi="Times New Roman" w:cs="Times New Roman"/>
                <w:sz w:val="24"/>
                <w:szCs w:val="24"/>
                <w:lang w:val="en-US"/>
              </w:rPr>
              <w:t>ă</w:t>
            </w:r>
            <w:r w:rsidRPr="00925C1F">
              <w:rPr>
                <w:rFonts w:ascii="Times New Roman" w:hAnsi="Times New Roman" w:cs="Times New Roman"/>
                <w:sz w:val="24"/>
                <w:szCs w:val="24"/>
                <w:lang w:val="en-US"/>
              </w:rPr>
              <w:t>, destinat</w:t>
            </w:r>
            <w:r>
              <w:rPr>
                <w:rFonts w:ascii="Times New Roman" w:hAnsi="Times New Roman" w:cs="Times New Roman"/>
                <w:sz w:val="24"/>
                <w:szCs w:val="24"/>
                <w:lang w:val="en-US"/>
              </w:rPr>
              <w:t>ă</w:t>
            </w:r>
            <w:r w:rsidRPr="00925C1F">
              <w:rPr>
                <w:rFonts w:ascii="Times New Roman" w:hAnsi="Times New Roman" w:cs="Times New Roman"/>
                <w:sz w:val="24"/>
                <w:szCs w:val="24"/>
                <w:lang w:val="en-US"/>
              </w:rPr>
              <w:t xml:space="preserve"> consumului alimentar, recoltate recent, sănătoase și curate.</w:t>
            </w:r>
            <w:r>
              <w:rPr>
                <w:rFonts w:ascii="Times New Roman" w:hAnsi="Times New Roman" w:cs="Times New Roman"/>
                <w:sz w:val="24"/>
                <w:szCs w:val="24"/>
                <w:lang w:val="en-US"/>
              </w:rPr>
              <w:t xml:space="preserve"> Roada anului 2026, fără verdeață. R</w:t>
            </w:r>
            <w:r w:rsidRPr="00925C1F">
              <w:rPr>
                <w:rFonts w:ascii="Times New Roman" w:hAnsi="Times New Roman" w:cs="Times New Roman"/>
                <w:sz w:val="24"/>
                <w:szCs w:val="24"/>
                <w:lang w:val="en-US"/>
              </w:rPr>
              <w:t>ădăcini întregi, tari, crocante, fără lovituri sau deteriorări</w:t>
            </w:r>
            <w:r>
              <w:rPr>
                <w:rFonts w:ascii="Times New Roman" w:hAnsi="Times New Roman" w:cs="Times New Roman"/>
                <w:sz w:val="24"/>
                <w:szCs w:val="24"/>
                <w:lang w:val="en-US"/>
              </w:rPr>
              <w:t xml:space="preserve"> de culoare </w:t>
            </w:r>
            <w:r w:rsidRPr="00925C1F">
              <w:rPr>
                <w:rFonts w:ascii="Times New Roman" w:hAnsi="Times New Roman" w:cs="Times New Roman"/>
                <w:sz w:val="24"/>
                <w:szCs w:val="24"/>
                <w:lang w:val="en-US"/>
              </w:rPr>
              <w:t>roșu intens la exterior, miez alb.</w:t>
            </w:r>
            <w:r>
              <w:rPr>
                <w:rFonts w:ascii="Times New Roman" w:hAnsi="Times New Roman" w:cs="Times New Roman"/>
                <w:sz w:val="24"/>
                <w:szCs w:val="24"/>
                <w:lang w:val="en-US"/>
              </w:rPr>
              <w:t xml:space="preserve"> </w:t>
            </w:r>
            <w:r w:rsidRPr="00925C1F">
              <w:rPr>
                <w:rFonts w:ascii="Times New Roman" w:hAnsi="Times New Roman" w:cs="Times New Roman"/>
                <w:sz w:val="24"/>
                <w:szCs w:val="24"/>
                <w:lang w:val="en-US"/>
              </w:rPr>
              <w:t>fără semne de mucegai, putrezire sau deshidratare.</w:t>
            </w:r>
            <w:r>
              <w:rPr>
                <w:rFonts w:ascii="Times New Roman" w:hAnsi="Times New Roman" w:cs="Times New Roman"/>
                <w:sz w:val="24"/>
                <w:szCs w:val="24"/>
                <w:lang w:val="en-US"/>
              </w:rPr>
              <w:t xml:space="preserve"> </w:t>
            </w:r>
            <w:r w:rsidRPr="00925C1F">
              <w:rPr>
                <w:rFonts w:ascii="Times New Roman" w:hAnsi="Times New Roman" w:cs="Times New Roman"/>
                <w:sz w:val="24"/>
                <w:szCs w:val="24"/>
                <w:lang w:val="en-US"/>
              </w:rPr>
              <w:t>Ambalate în lăzi</w:t>
            </w:r>
            <w:r>
              <w:rPr>
                <w:rFonts w:ascii="Times New Roman" w:hAnsi="Times New Roman" w:cs="Times New Roman"/>
                <w:sz w:val="24"/>
                <w:szCs w:val="24"/>
                <w:lang w:val="en-US"/>
              </w:rPr>
              <w:t>, saci de pelicula</w:t>
            </w:r>
            <w:r w:rsidRPr="00925C1F">
              <w:rPr>
                <w:rFonts w:ascii="Times New Roman" w:hAnsi="Times New Roman" w:cs="Times New Roman"/>
                <w:sz w:val="24"/>
                <w:szCs w:val="24"/>
                <w:lang w:val="en-US"/>
              </w:rPr>
              <w:t xml:space="preserve"> sau cutii</w:t>
            </w:r>
            <w:r>
              <w:rPr>
                <w:rFonts w:ascii="Times New Roman" w:hAnsi="Times New Roman" w:cs="Times New Roman"/>
                <w:sz w:val="24"/>
                <w:szCs w:val="24"/>
                <w:lang w:val="en-US"/>
              </w:rPr>
              <w:t>.</w:t>
            </w:r>
          </w:p>
          <w:p w14:paraId="33B7A928" w14:textId="77777777" w:rsidR="002B4019" w:rsidRPr="00925C1F" w:rsidRDefault="002B4019" w:rsidP="002B4019">
            <w:pPr>
              <w:jc w:val="both"/>
              <w:rPr>
                <w:rFonts w:ascii="Times New Roman" w:hAnsi="Times New Roman" w:cs="Times New Roman"/>
                <w:sz w:val="24"/>
                <w:szCs w:val="24"/>
                <w:lang w:val="en-US"/>
              </w:rPr>
            </w:pPr>
            <w:r w:rsidRPr="00A925EF">
              <w:rPr>
                <w:rFonts w:ascii="Times New Roman" w:hAnsi="Times New Roman" w:cs="Times New Roman"/>
                <w:sz w:val="24"/>
                <w:szCs w:val="24"/>
                <w:lang w:val="en-US"/>
              </w:rPr>
              <w:t xml:space="preserve">Livrarea de la </w:t>
            </w:r>
            <w:r w:rsidRPr="00B86BF8">
              <w:rPr>
                <w:rFonts w:ascii="Times New Roman" w:hAnsi="Times New Roman" w:cs="Times New Roman"/>
                <w:b/>
                <w:bCs/>
                <w:sz w:val="24"/>
                <w:szCs w:val="24"/>
                <w:lang w:val="en-US"/>
              </w:rPr>
              <w:t>01.0</w:t>
            </w:r>
            <w:r>
              <w:rPr>
                <w:rFonts w:ascii="Times New Roman" w:hAnsi="Times New Roman" w:cs="Times New Roman"/>
                <w:b/>
                <w:bCs/>
                <w:sz w:val="24"/>
                <w:szCs w:val="24"/>
                <w:lang w:val="en-US"/>
              </w:rPr>
              <w:t>4</w:t>
            </w:r>
            <w:r w:rsidRPr="00B86BF8">
              <w:rPr>
                <w:rFonts w:ascii="Times New Roman" w:hAnsi="Times New Roman" w:cs="Times New Roman"/>
                <w:b/>
                <w:bCs/>
                <w:sz w:val="24"/>
                <w:szCs w:val="24"/>
                <w:lang w:val="en-US"/>
              </w:rPr>
              <w:t>.2026 -3</w:t>
            </w:r>
            <w:r>
              <w:rPr>
                <w:rFonts w:ascii="Times New Roman" w:hAnsi="Times New Roman" w:cs="Times New Roman"/>
                <w:b/>
                <w:bCs/>
                <w:sz w:val="24"/>
                <w:szCs w:val="24"/>
                <w:lang w:val="en-US"/>
              </w:rPr>
              <w:t>0</w:t>
            </w:r>
            <w:r w:rsidRPr="00B86BF8">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B86BF8">
              <w:rPr>
                <w:rFonts w:ascii="Times New Roman" w:hAnsi="Times New Roman" w:cs="Times New Roman"/>
                <w:b/>
                <w:bCs/>
                <w:sz w:val="24"/>
                <w:szCs w:val="24"/>
                <w:lang w:val="en-US"/>
              </w:rPr>
              <w:t>.2026</w:t>
            </w:r>
            <w:r>
              <w:rPr>
                <w:rFonts w:ascii="Times New Roman" w:hAnsi="Times New Roman" w:cs="Times New Roman"/>
                <w:sz w:val="24"/>
                <w:szCs w:val="24"/>
                <w:lang w:val="en-US"/>
              </w:rPr>
              <w:t>,</w:t>
            </w:r>
            <w:r w:rsidRPr="00A925EF">
              <w:rPr>
                <w:rFonts w:ascii="Times New Roman" w:hAnsi="Times New Roman" w:cs="Times New Roman"/>
                <w:sz w:val="24"/>
                <w:szCs w:val="24"/>
                <w:lang w:val="en-US"/>
              </w:rPr>
              <w:t xml:space="preserve"> până la ora 14.00, </w:t>
            </w:r>
            <w:r w:rsidRPr="00A925EF">
              <w:rPr>
                <w:rFonts w:ascii="Times New Roman" w:hAnsi="Times New Roman" w:cs="Times New Roman"/>
                <w:i/>
                <w:sz w:val="24"/>
                <w:szCs w:val="24"/>
                <w:lang w:val="en-US"/>
              </w:rPr>
              <w:t>la solicitarea autorității contractante</w:t>
            </w:r>
            <w:r>
              <w:rPr>
                <w:rFonts w:ascii="Times New Roman" w:hAnsi="Times New Roman" w:cs="Times New Roman"/>
                <w:i/>
                <w:sz w:val="24"/>
                <w:szCs w:val="24"/>
                <w:lang w:val="en-US"/>
              </w:rPr>
              <w:t xml:space="preserve"> - </w:t>
            </w:r>
            <w:r w:rsidRPr="00D6684F">
              <w:rPr>
                <w:rFonts w:ascii="Times New Roman" w:hAnsi="Times New Roman" w:cs="Times New Roman"/>
                <w:b/>
                <w:bCs/>
                <w:i/>
                <w:sz w:val="24"/>
                <w:szCs w:val="24"/>
                <w:lang w:val="en-US"/>
              </w:rPr>
              <w:t>2 ori pe s</w:t>
            </w:r>
            <w:r w:rsidRPr="00D6684F">
              <w:rPr>
                <w:rFonts w:ascii="Times New Roman" w:hAnsi="Times New Roman" w:cs="Times New Roman"/>
                <w:b/>
                <w:bCs/>
                <w:i/>
                <w:sz w:val="24"/>
                <w:szCs w:val="24"/>
                <w:lang w:val="ro-MD"/>
              </w:rPr>
              <w:t>ăptămînă</w:t>
            </w:r>
          </w:p>
        </w:tc>
        <w:tc>
          <w:tcPr>
            <w:tcW w:w="1418" w:type="dxa"/>
          </w:tcPr>
          <w:p w14:paraId="27E13AF9" w14:textId="77777777" w:rsidR="002B4019" w:rsidRPr="00A925EF" w:rsidRDefault="002B4019" w:rsidP="002B4019">
            <w:pPr>
              <w:tabs>
                <w:tab w:val="left" w:pos="709"/>
              </w:tabs>
              <w:jc w:val="both"/>
              <w:rPr>
                <w:rFonts w:ascii="Times New Roman" w:eastAsia="Times New Roman" w:hAnsi="Times New Roman" w:cs="Times New Roman"/>
                <w:b/>
                <w:sz w:val="24"/>
                <w:szCs w:val="24"/>
                <w:lang w:val="ro-MD" w:eastAsia="ru-RU"/>
              </w:rPr>
            </w:pPr>
          </w:p>
        </w:tc>
      </w:tr>
      <w:tr w:rsidR="002B4019" w:rsidRPr="00CC0D9E" w14:paraId="7B8FD3CE" w14:textId="77777777" w:rsidTr="002B4019">
        <w:tblPrEx>
          <w:tblLook w:val="0000" w:firstRow="0" w:lastRow="0" w:firstColumn="0" w:lastColumn="0" w:noHBand="0" w:noVBand="0"/>
        </w:tblPrEx>
        <w:trPr>
          <w:cantSplit/>
          <w:trHeight w:val="1134"/>
        </w:trPr>
        <w:tc>
          <w:tcPr>
            <w:tcW w:w="580" w:type="dxa"/>
          </w:tcPr>
          <w:p w14:paraId="4C10A2F6" w14:textId="77777777" w:rsidR="002B4019" w:rsidRDefault="002B4019" w:rsidP="002B4019">
            <w:pPr>
              <w:tabs>
                <w:tab w:val="left" w:pos="709"/>
              </w:tabs>
              <w:rPr>
                <w:rFonts w:ascii="Times New Roman" w:eastAsia="Times New Roman" w:hAnsi="Times New Roman" w:cs="Times New Roman"/>
                <w:bCs/>
                <w:color w:val="000000" w:themeColor="text1"/>
                <w:sz w:val="24"/>
                <w:szCs w:val="24"/>
                <w:lang w:val="ro-MD" w:eastAsia="ru-RU"/>
              </w:rPr>
            </w:pPr>
            <w:r>
              <w:rPr>
                <w:rFonts w:ascii="Times New Roman" w:eastAsia="Times New Roman" w:hAnsi="Times New Roman" w:cs="Times New Roman"/>
                <w:bCs/>
                <w:color w:val="000000" w:themeColor="text1"/>
                <w:sz w:val="24"/>
                <w:szCs w:val="24"/>
                <w:lang w:val="ro-MD" w:eastAsia="ru-RU"/>
              </w:rPr>
              <w:lastRenderedPageBreak/>
              <w:t>18</w:t>
            </w:r>
          </w:p>
        </w:tc>
        <w:tc>
          <w:tcPr>
            <w:tcW w:w="425" w:type="dxa"/>
            <w:textDirection w:val="btLr"/>
          </w:tcPr>
          <w:p w14:paraId="35489FF8" w14:textId="77777777" w:rsidR="002B4019" w:rsidRDefault="002B4019" w:rsidP="002B4019">
            <w:pPr>
              <w:tabs>
                <w:tab w:val="left" w:pos="709"/>
              </w:tabs>
              <w:ind w:left="113" w:right="113"/>
              <w:jc w:val="center"/>
              <w:rPr>
                <w:rFonts w:ascii="Times New Roman" w:hAnsi="Times New Roman" w:cs="Times New Roman"/>
                <w:sz w:val="24"/>
                <w:szCs w:val="24"/>
                <w:lang w:val="ro-RO"/>
              </w:rPr>
            </w:pPr>
          </w:p>
        </w:tc>
        <w:tc>
          <w:tcPr>
            <w:tcW w:w="1797" w:type="dxa"/>
          </w:tcPr>
          <w:p w14:paraId="3E2DB673" w14:textId="77777777" w:rsidR="002B4019" w:rsidRDefault="002B4019" w:rsidP="002B4019">
            <w:pPr>
              <w:tabs>
                <w:tab w:val="left" w:pos="709"/>
              </w:tabs>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Dovlecei</w:t>
            </w:r>
          </w:p>
        </w:tc>
        <w:tc>
          <w:tcPr>
            <w:tcW w:w="708" w:type="dxa"/>
          </w:tcPr>
          <w:p w14:paraId="7ABD2CF2" w14:textId="77777777" w:rsidR="002B4019" w:rsidRDefault="002B4019" w:rsidP="002B4019">
            <w:pPr>
              <w:tabs>
                <w:tab w:val="left" w:pos="709"/>
              </w:tabs>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 xml:space="preserve">Kg </w:t>
            </w:r>
          </w:p>
        </w:tc>
        <w:tc>
          <w:tcPr>
            <w:tcW w:w="851" w:type="dxa"/>
          </w:tcPr>
          <w:p w14:paraId="46723195" w14:textId="77777777" w:rsidR="002B4019" w:rsidRDefault="002B4019" w:rsidP="002B4019">
            <w:pPr>
              <w:tabs>
                <w:tab w:val="left" w:pos="709"/>
              </w:tabs>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500</w:t>
            </w:r>
          </w:p>
        </w:tc>
        <w:tc>
          <w:tcPr>
            <w:tcW w:w="3827" w:type="dxa"/>
            <w:vAlign w:val="center"/>
          </w:tcPr>
          <w:p w14:paraId="25E4E9BD" w14:textId="77777777" w:rsidR="002B4019" w:rsidRDefault="002B4019" w:rsidP="002B4019">
            <w:pPr>
              <w:jc w:val="both"/>
              <w:rPr>
                <w:rFonts w:ascii="Times New Roman" w:hAnsi="Times New Roman" w:cs="Times New Roman"/>
                <w:sz w:val="24"/>
                <w:szCs w:val="24"/>
                <w:lang w:val="ro-MD"/>
              </w:rPr>
            </w:pPr>
            <w:r w:rsidRPr="00AC2D78">
              <w:rPr>
                <w:rFonts w:ascii="Times New Roman" w:hAnsi="Times New Roman" w:cs="Times New Roman"/>
                <w:b/>
                <w:bCs/>
                <w:sz w:val="24"/>
                <w:szCs w:val="24"/>
                <w:lang w:val="en-US"/>
              </w:rPr>
              <w:t>Dovlecei proaspeți</w:t>
            </w:r>
            <w:r w:rsidRPr="009A643F">
              <w:rPr>
                <w:rFonts w:ascii="Times New Roman" w:hAnsi="Times New Roman" w:cs="Times New Roman"/>
                <w:sz w:val="24"/>
                <w:szCs w:val="24"/>
                <w:lang w:val="en-US"/>
              </w:rPr>
              <w:t xml:space="preserve"> destinați consumului alimentar, recoltați recent, sănătoși și curați</w:t>
            </w:r>
            <w:r>
              <w:rPr>
                <w:rFonts w:ascii="Times New Roman" w:hAnsi="Times New Roman" w:cs="Times New Roman"/>
                <w:sz w:val="24"/>
                <w:szCs w:val="24"/>
                <w:lang w:val="en-US"/>
              </w:rPr>
              <w:t xml:space="preserve">, </w:t>
            </w:r>
            <w:r w:rsidRPr="009A643F">
              <w:rPr>
                <w:rFonts w:ascii="Times New Roman" w:hAnsi="Times New Roman" w:cs="Times New Roman"/>
                <w:sz w:val="24"/>
                <w:szCs w:val="24"/>
                <w:lang w:val="en-US"/>
              </w:rPr>
              <w:t>tari, fără lovituri, crăpături sau deteriorări</w:t>
            </w:r>
            <w:r>
              <w:rPr>
                <w:rFonts w:ascii="Times New Roman" w:hAnsi="Times New Roman" w:cs="Times New Roman"/>
                <w:sz w:val="24"/>
                <w:szCs w:val="24"/>
                <w:lang w:val="en-US"/>
              </w:rPr>
              <w:t xml:space="preserve">, </w:t>
            </w:r>
            <w:r w:rsidRPr="009A643F">
              <w:rPr>
                <w:rFonts w:ascii="Times New Roman" w:hAnsi="Times New Roman" w:cs="Times New Roman"/>
                <w:sz w:val="24"/>
                <w:szCs w:val="24"/>
                <w:lang w:val="en-US"/>
              </w:rPr>
              <w:t>fără urme de mucegai sau putrezire</w:t>
            </w:r>
            <w:r>
              <w:rPr>
                <w:rFonts w:ascii="Times New Roman" w:hAnsi="Times New Roman" w:cs="Times New Roman"/>
                <w:sz w:val="24"/>
                <w:szCs w:val="24"/>
                <w:lang w:val="en-US"/>
              </w:rPr>
              <w:t>. De c</w:t>
            </w:r>
            <w:r w:rsidRPr="009A643F">
              <w:rPr>
                <w:rFonts w:ascii="Times New Roman" w:hAnsi="Times New Roman" w:cs="Times New Roman"/>
                <w:sz w:val="24"/>
                <w:szCs w:val="24"/>
                <w:lang w:val="en-US"/>
              </w:rPr>
              <w:t>uloare verde deschis sau verde închis,</w:t>
            </w:r>
            <w:r>
              <w:rPr>
                <w:rFonts w:ascii="Times New Roman" w:hAnsi="Times New Roman" w:cs="Times New Roman"/>
                <w:sz w:val="24"/>
                <w:szCs w:val="24"/>
                <w:lang w:val="en-US"/>
              </w:rPr>
              <w:t xml:space="preserve"> </w:t>
            </w:r>
            <w:r w:rsidRPr="009A643F">
              <w:rPr>
                <w:lang w:val="en-US"/>
              </w:rPr>
              <w:t xml:space="preserve"> </w:t>
            </w:r>
            <w:r>
              <w:rPr>
                <w:rFonts w:ascii="Times New Roman" w:hAnsi="Times New Roman" w:cs="Times New Roman"/>
                <w:sz w:val="24"/>
                <w:szCs w:val="24"/>
                <w:lang w:val="en-US"/>
              </w:rPr>
              <w:t>miezul</w:t>
            </w:r>
            <w:r w:rsidRPr="009A643F">
              <w:rPr>
                <w:rFonts w:ascii="Times New Roman" w:hAnsi="Times New Roman" w:cs="Times New Roman"/>
                <w:sz w:val="24"/>
                <w:szCs w:val="24"/>
                <w:lang w:val="en-US"/>
              </w:rPr>
              <w:t xml:space="preserve"> fraged, fără semințe dezvoltate excesiv.</w:t>
            </w:r>
            <w:r>
              <w:rPr>
                <w:rFonts w:ascii="Times New Roman" w:hAnsi="Times New Roman" w:cs="Times New Roman"/>
                <w:sz w:val="24"/>
                <w:szCs w:val="24"/>
                <w:lang w:val="en-US"/>
              </w:rPr>
              <w:t xml:space="preserve"> </w:t>
            </w:r>
            <w:r w:rsidRPr="009A643F">
              <w:rPr>
                <w:lang w:val="en-US"/>
              </w:rPr>
              <w:t xml:space="preserve"> </w:t>
            </w:r>
            <w:r w:rsidRPr="009A643F">
              <w:rPr>
                <w:rFonts w:ascii="Times New Roman" w:hAnsi="Times New Roman" w:cs="Times New Roman"/>
                <w:sz w:val="24"/>
                <w:szCs w:val="24"/>
                <w:lang w:val="en-US"/>
              </w:rPr>
              <w:t>Ambalate în lăzi sau cutii</w:t>
            </w:r>
            <w:r>
              <w:rPr>
                <w:rFonts w:ascii="Times New Roman" w:hAnsi="Times New Roman" w:cs="Times New Roman"/>
                <w:sz w:val="24"/>
                <w:szCs w:val="24"/>
                <w:lang w:val="ro-MD"/>
              </w:rPr>
              <w:t xml:space="preserve">. </w:t>
            </w:r>
          </w:p>
          <w:p w14:paraId="59E7AB82" w14:textId="77777777" w:rsidR="002B4019" w:rsidRPr="009A643F" w:rsidRDefault="002B4019" w:rsidP="002B4019">
            <w:pPr>
              <w:jc w:val="both"/>
              <w:rPr>
                <w:rFonts w:ascii="Times New Roman" w:hAnsi="Times New Roman" w:cs="Times New Roman"/>
                <w:b/>
                <w:bCs/>
                <w:sz w:val="24"/>
                <w:szCs w:val="24"/>
                <w:lang w:val="ro-MD"/>
              </w:rPr>
            </w:pPr>
            <w:r w:rsidRPr="00A925EF">
              <w:rPr>
                <w:rFonts w:ascii="Times New Roman" w:hAnsi="Times New Roman" w:cs="Times New Roman"/>
                <w:sz w:val="24"/>
                <w:szCs w:val="24"/>
                <w:lang w:val="en-US"/>
              </w:rPr>
              <w:t xml:space="preserve">Livrarea de la </w:t>
            </w:r>
            <w:r w:rsidRPr="00B86BF8">
              <w:rPr>
                <w:rFonts w:ascii="Times New Roman" w:hAnsi="Times New Roman" w:cs="Times New Roman"/>
                <w:b/>
                <w:bCs/>
                <w:sz w:val="24"/>
                <w:szCs w:val="24"/>
                <w:lang w:val="en-US"/>
              </w:rPr>
              <w:t>01.0</w:t>
            </w:r>
            <w:r>
              <w:rPr>
                <w:rFonts w:ascii="Times New Roman" w:hAnsi="Times New Roman" w:cs="Times New Roman"/>
                <w:b/>
                <w:bCs/>
                <w:sz w:val="24"/>
                <w:szCs w:val="24"/>
                <w:lang w:val="en-US"/>
              </w:rPr>
              <w:t>4</w:t>
            </w:r>
            <w:r w:rsidRPr="00B86BF8">
              <w:rPr>
                <w:rFonts w:ascii="Times New Roman" w:hAnsi="Times New Roman" w:cs="Times New Roman"/>
                <w:b/>
                <w:bCs/>
                <w:sz w:val="24"/>
                <w:szCs w:val="24"/>
                <w:lang w:val="en-US"/>
              </w:rPr>
              <w:t>.2026 -3</w:t>
            </w:r>
            <w:r>
              <w:rPr>
                <w:rFonts w:ascii="Times New Roman" w:hAnsi="Times New Roman" w:cs="Times New Roman"/>
                <w:b/>
                <w:bCs/>
                <w:sz w:val="24"/>
                <w:szCs w:val="24"/>
                <w:lang w:val="en-US"/>
              </w:rPr>
              <w:t>0</w:t>
            </w:r>
            <w:r w:rsidRPr="00B86BF8">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B86BF8">
              <w:rPr>
                <w:rFonts w:ascii="Times New Roman" w:hAnsi="Times New Roman" w:cs="Times New Roman"/>
                <w:b/>
                <w:bCs/>
                <w:sz w:val="24"/>
                <w:szCs w:val="24"/>
                <w:lang w:val="en-US"/>
              </w:rPr>
              <w:t>.2026</w:t>
            </w:r>
            <w:r>
              <w:rPr>
                <w:rFonts w:ascii="Times New Roman" w:hAnsi="Times New Roman" w:cs="Times New Roman"/>
                <w:sz w:val="24"/>
                <w:szCs w:val="24"/>
                <w:lang w:val="en-US"/>
              </w:rPr>
              <w:t>,</w:t>
            </w:r>
            <w:r w:rsidRPr="00A925EF">
              <w:rPr>
                <w:rFonts w:ascii="Times New Roman" w:hAnsi="Times New Roman" w:cs="Times New Roman"/>
                <w:sz w:val="24"/>
                <w:szCs w:val="24"/>
                <w:lang w:val="en-US"/>
              </w:rPr>
              <w:t xml:space="preserve"> până la ora 14.00, </w:t>
            </w:r>
            <w:r w:rsidRPr="00A925EF">
              <w:rPr>
                <w:rFonts w:ascii="Times New Roman" w:hAnsi="Times New Roman" w:cs="Times New Roman"/>
                <w:i/>
                <w:sz w:val="24"/>
                <w:szCs w:val="24"/>
                <w:lang w:val="en-US"/>
              </w:rPr>
              <w:t>la solicitarea autorității contractante</w:t>
            </w:r>
            <w:r>
              <w:rPr>
                <w:rFonts w:ascii="Times New Roman" w:hAnsi="Times New Roman" w:cs="Times New Roman"/>
                <w:i/>
                <w:sz w:val="24"/>
                <w:szCs w:val="24"/>
                <w:lang w:val="en-US"/>
              </w:rPr>
              <w:t xml:space="preserve"> - </w:t>
            </w:r>
            <w:r w:rsidRPr="00D6684F">
              <w:rPr>
                <w:rFonts w:ascii="Times New Roman" w:hAnsi="Times New Roman" w:cs="Times New Roman"/>
                <w:b/>
                <w:bCs/>
                <w:i/>
                <w:sz w:val="24"/>
                <w:szCs w:val="24"/>
                <w:lang w:val="en-US"/>
              </w:rPr>
              <w:t>2 ori pe s</w:t>
            </w:r>
            <w:r w:rsidRPr="00D6684F">
              <w:rPr>
                <w:rFonts w:ascii="Times New Roman" w:hAnsi="Times New Roman" w:cs="Times New Roman"/>
                <w:b/>
                <w:bCs/>
                <w:i/>
                <w:sz w:val="24"/>
                <w:szCs w:val="24"/>
                <w:lang w:val="ro-MD"/>
              </w:rPr>
              <w:t>ăptămînă</w:t>
            </w:r>
          </w:p>
        </w:tc>
        <w:tc>
          <w:tcPr>
            <w:tcW w:w="1418" w:type="dxa"/>
          </w:tcPr>
          <w:p w14:paraId="27AB8EBE" w14:textId="77777777" w:rsidR="002B4019" w:rsidRPr="00A925EF" w:rsidRDefault="002B4019" w:rsidP="002B4019">
            <w:pPr>
              <w:tabs>
                <w:tab w:val="left" w:pos="709"/>
              </w:tabs>
              <w:jc w:val="both"/>
              <w:rPr>
                <w:rFonts w:ascii="Times New Roman" w:eastAsia="Times New Roman" w:hAnsi="Times New Roman" w:cs="Times New Roman"/>
                <w:b/>
                <w:sz w:val="24"/>
                <w:szCs w:val="24"/>
                <w:lang w:val="ro-MD" w:eastAsia="ru-RU"/>
              </w:rPr>
            </w:pPr>
          </w:p>
        </w:tc>
      </w:tr>
      <w:tr w:rsidR="002B4019" w:rsidRPr="00B73BC9" w14:paraId="594F46CF" w14:textId="77777777" w:rsidTr="002B4019">
        <w:tblPrEx>
          <w:tblLook w:val="0000" w:firstRow="0" w:lastRow="0" w:firstColumn="0" w:lastColumn="0" w:noHBand="0" w:noVBand="0"/>
        </w:tblPrEx>
        <w:trPr>
          <w:trHeight w:val="377"/>
        </w:trPr>
        <w:tc>
          <w:tcPr>
            <w:tcW w:w="8188" w:type="dxa"/>
            <w:gridSpan w:val="6"/>
          </w:tcPr>
          <w:p w14:paraId="57BD7C4C" w14:textId="77777777" w:rsidR="002B4019" w:rsidRPr="00DC1F16" w:rsidRDefault="002B4019" w:rsidP="002B4019">
            <w:pPr>
              <w:tabs>
                <w:tab w:val="left" w:pos="709"/>
              </w:tabs>
              <w:rPr>
                <w:rFonts w:ascii="Times New Roman" w:eastAsia="Times New Roman" w:hAnsi="Times New Roman" w:cs="Times New Roman"/>
                <w:b/>
                <w:bCs/>
                <w:sz w:val="24"/>
                <w:szCs w:val="24"/>
                <w:lang w:val="en-US" w:eastAsia="ru-RU"/>
              </w:rPr>
            </w:pPr>
            <w:r w:rsidRPr="00DC1F16">
              <w:rPr>
                <w:rFonts w:ascii="Times New Roman" w:eastAsia="Times New Roman" w:hAnsi="Times New Roman" w:cs="Times New Roman"/>
                <w:b/>
                <w:bCs/>
                <w:sz w:val="24"/>
                <w:szCs w:val="24"/>
                <w:lang w:val="en-US" w:eastAsia="ru-RU"/>
              </w:rPr>
              <w:t>Valoarea estimativa totala (fara TVA)</w:t>
            </w:r>
          </w:p>
        </w:tc>
        <w:tc>
          <w:tcPr>
            <w:tcW w:w="1418" w:type="dxa"/>
          </w:tcPr>
          <w:p w14:paraId="1B565032" w14:textId="77777777" w:rsidR="002B4019" w:rsidRPr="00F65104" w:rsidRDefault="002B4019" w:rsidP="002B4019">
            <w:pPr>
              <w:pStyle w:val="a4"/>
              <w:tabs>
                <w:tab w:val="left" w:pos="709"/>
              </w:tabs>
              <w:ind w:left="0"/>
              <w:rPr>
                <w:rFonts w:ascii="Times New Roman" w:eastAsia="Times New Roman" w:hAnsi="Times New Roman" w:cs="Times New Roman"/>
                <w:b/>
                <w:bCs/>
                <w:sz w:val="24"/>
                <w:szCs w:val="24"/>
                <w:lang w:val="en-US" w:eastAsia="ru-RU"/>
              </w:rPr>
            </w:pPr>
            <w:r w:rsidRPr="00F65104">
              <w:rPr>
                <w:rFonts w:ascii="Times New Roman" w:eastAsia="Times New Roman" w:hAnsi="Times New Roman" w:cs="Times New Roman"/>
                <w:b/>
                <w:bCs/>
                <w:sz w:val="24"/>
                <w:szCs w:val="24"/>
                <w:lang w:val="en-US" w:eastAsia="ru-RU"/>
              </w:rPr>
              <w:t>269 000,00</w:t>
            </w:r>
          </w:p>
        </w:tc>
      </w:tr>
    </w:tbl>
    <w:bookmarkEnd w:id="0"/>
    <w:p w14:paraId="1B5CBA7B" w14:textId="77777777" w:rsidR="002B4019" w:rsidRPr="002B4019" w:rsidRDefault="002B4019" w:rsidP="002B4019">
      <w:pPr>
        <w:pStyle w:val="ac"/>
        <w:rPr>
          <w:rFonts w:ascii="Times New Roman" w:hAnsi="Times New Roman" w:cs="Times New Roman"/>
          <w:sz w:val="24"/>
          <w:szCs w:val="24"/>
          <w:lang w:val="ro-RO" w:eastAsia="ru-RU"/>
        </w:rPr>
      </w:pPr>
      <w:r w:rsidRPr="002B4019">
        <w:rPr>
          <w:rFonts w:ascii="Times New Roman" w:hAnsi="Times New Roman" w:cs="Times New Roman"/>
          <w:b/>
          <w:bCs/>
          <w:sz w:val="24"/>
          <w:szCs w:val="24"/>
          <w:lang w:val="ro-RO" w:eastAsia="ru-RU"/>
        </w:rPr>
        <w:t>9.</w:t>
      </w:r>
      <w:r w:rsidRPr="002B4019">
        <w:rPr>
          <w:rFonts w:ascii="Times New Roman" w:hAnsi="Times New Roman" w:cs="Times New Roman"/>
          <w:sz w:val="24"/>
          <w:szCs w:val="24"/>
          <w:lang w:val="ro-RO" w:eastAsia="ru-RU"/>
        </w:rPr>
        <w:t xml:space="preserve"> În cazul în care contractul este împărţit pe loturi, un operator economic poate depune oferta (se va selecta):</w:t>
      </w:r>
    </w:p>
    <w:p w14:paraId="4F6AB91B" w14:textId="77777777" w:rsidR="002B4019" w:rsidRPr="002B4019" w:rsidRDefault="002B4019" w:rsidP="002B4019">
      <w:pPr>
        <w:pStyle w:val="ac"/>
        <w:rPr>
          <w:rFonts w:ascii="Times New Roman" w:hAnsi="Times New Roman" w:cs="Times New Roman"/>
          <w:sz w:val="24"/>
          <w:szCs w:val="24"/>
          <w:lang w:val="ro-RO" w:eastAsia="ru-RU"/>
        </w:rPr>
      </w:pPr>
      <w:r w:rsidRPr="002B4019">
        <w:rPr>
          <w:rFonts w:ascii="Times New Roman" w:hAnsi="Times New Roman" w:cs="Times New Roman"/>
          <w:sz w:val="24"/>
          <w:szCs w:val="24"/>
          <w:lang w:val="ro-RO" w:eastAsia="ru-RU"/>
        </w:rPr>
        <w:t>1) pentru un singur lot;</w:t>
      </w:r>
    </w:p>
    <w:p w14:paraId="4C4C1208" w14:textId="77777777" w:rsidR="002B4019" w:rsidRPr="002B4019" w:rsidRDefault="002B4019" w:rsidP="002B4019">
      <w:pPr>
        <w:pStyle w:val="ac"/>
        <w:rPr>
          <w:rFonts w:ascii="Times New Roman" w:hAnsi="Times New Roman" w:cs="Times New Roman"/>
          <w:sz w:val="24"/>
          <w:szCs w:val="24"/>
          <w:lang w:val="ro-RO" w:eastAsia="ru-RU"/>
        </w:rPr>
      </w:pPr>
      <w:r w:rsidRPr="002B4019">
        <w:rPr>
          <w:rFonts w:ascii="Times New Roman" w:hAnsi="Times New Roman" w:cs="Times New Roman"/>
          <w:sz w:val="24"/>
          <w:szCs w:val="24"/>
          <w:lang w:val="ro-RO" w:eastAsia="ru-RU"/>
        </w:rPr>
        <w:t>2) pentru mai multe loturi;</w:t>
      </w:r>
    </w:p>
    <w:p w14:paraId="1D5C92DA" w14:textId="77777777" w:rsidR="002B4019" w:rsidRPr="002B4019" w:rsidRDefault="002B4019" w:rsidP="002B4019">
      <w:pPr>
        <w:pStyle w:val="ac"/>
        <w:rPr>
          <w:rFonts w:ascii="Times New Roman" w:hAnsi="Times New Roman" w:cs="Times New Roman"/>
          <w:b/>
          <w:i/>
          <w:iCs/>
          <w:sz w:val="24"/>
          <w:szCs w:val="24"/>
          <w:lang w:val="ro-RO" w:eastAsia="ru-RU"/>
        </w:rPr>
      </w:pPr>
      <w:r w:rsidRPr="002B4019">
        <w:rPr>
          <w:rFonts w:ascii="Times New Roman" w:hAnsi="Times New Roman" w:cs="Times New Roman"/>
          <w:sz w:val="24"/>
          <w:szCs w:val="24"/>
          <w:lang w:val="ro-RO" w:eastAsia="ru-RU"/>
        </w:rPr>
        <w:t xml:space="preserve">3) </w:t>
      </w:r>
      <w:r w:rsidRPr="002B4019">
        <w:rPr>
          <w:rFonts w:ascii="Times New Roman" w:hAnsi="Times New Roman" w:cs="Times New Roman"/>
          <w:b/>
          <w:i/>
          <w:iCs/>
          <w:sz w:val="24"/>
          <w:szCs w:val="24"/>
          <w:lang w:val="ro-RO" w:eastAsia="ru-RU"/>
        </w:rPr>
        <w:t>pentru toate loturile;</w:t>
      </w:r>
    </w:p>
    <w:p w14:paraId="037A75CA" w14:textId="77777777" w:rsidR="002B4019" w:rsidRPr="002B4019" w:rsidRDefault="002B4019" w:rsidP="002B4019">
      <w:pPr>
        <w:pStyle w:val="ac"/>
        <w:rPr>
          <w:rFonts w:ascii="Times New Roman" w:hAnsi="Times New Roman" w:cs="Times New Roman"/>
          <w:sz w:val="24"/>
          <w:szCs w:val="24"/>
          <w:lang w:val="ro-RO" w:eastAsia="ru-RU"/>
        </w:rPr>
      </w:pPr>
      <w:r w:rsidRPr="002B4019">
        <w:rPr>
          <w:rFonts w:ascii="Times New Roman" w:hAnsi="Times New Roman" w:cs="Times New Roman"/>
          <w:sz w:val="24"/>
          <w:szCs w:val="24"/>
          <w:lang w:val="ro-RO" w:eastAsia="ru-RU"/>
        </w:rPr>
        <w:t>4) alte limitări privind numărul de loturi care pot fi atribuite aceluiaşi ofertant_______________________________________________________________________</w:t>
      </w:r>
    </w:p>
    <w:p w14:paraId="0C056987" w14:textId="77777777" w:rsidR="002B4019" w:rsidRPr="002B4019" w:rsidRDefault="002B4019" w:rsidP="002B4019">
      <w:pPr>
        <w:pStyle w:val="ac"/>
        <w:rPr>
          <w:rFonts w:ascii="Times New Roman" w:hAnsi="Times New Roman" w:cs="Times New Roman"/>
          <w:b/>
          <w:sz w:val="24"/>
          <w:szCs w:val="24"/>
          <w:lang w:val="it-IT" w:eastAsia="ru-RU"/>
        </w:rPr>
      </w:pPr>
      <w:r w:rsidRPr="002B4019">
        <w:rPr>
          <w:rFonts w:ascii="Times New Roman" w:hAnsi="Times New Roman" w:cs="Times New Roman"/>
          <w:b/>
          <w:bCs/>
          <w:sz w:val="24"/>
          <w:szCs w:val="24"/>
          <w:lang w:val="ro-RO" w:eastAsia="ru-RU"/>
        </w:rPr>
        <w:t>10.</w:t>
      </w:r>
      <w:r w:rsidRPr="002B4019">
        <w:rPr>
          <w:rFonts w:ascii="Times New Roman" w:hAnsi="Times New Roman" w:cs="Times New Roman"/>
          <w:sz w:val="24"/>
          <w:szCs w:val="24"/>
          <w:lang w:val="ro-RO" w:eastAsia="ru-RU"/>
        </w:rPr>
        <w:t xml:space="preserve"> Termenele şi condiţiile de livrare/prestare solicitate: </w:t>
      </w:r>
      <w:r w:rsidRPr="002B4019">
        <w:rPr>
          <w:rFonts w:ascii="Times New Roman" w:hAnsi="Times New Roman" w:cs="Times New Roman"/>
          <w:b/>
          <w:sz w:val="24"/>
          <w:szCs w:val="24"/>
          <w:lang w:val="it-IT" w:eastAsia="ru-RU"/>
        </w:rPr>
        <w:t>de la data semnării contractului de către părţi pînă la livrarea totală a cantităţii contractate.</w:t>
      </w:r>
    </w:p>
    <w:p w14:paraId="46AE1AC9" w14:textId="3741CA2B" w:rsidR="002B4019" w:rsidRPr="002B4019" w:rsidRDefault="002B4019" w:rsidP="002B4019">
      <w:pPr>
        <w:pStyle w:val="ac"/>
        <w:rPr>
          <w:rFonts w:ascii="Times New Roman" w:hAnsi="Times New Roman" w:cs="Times New Roman"/>
          <w:sz w:val="24"/>
          <w:szCs w:val="24"/>
          <w:lang w:val="it-IT" w:eastAsia="ru-RU"/>
        </w:rPr>
      </w:pPr>
      <w:r>
        <w:rPr>
          <w:rFonts w:ascii="Times New Roman" w:hAnsi="Times New Roman" w:cs="Times New Roman"/>
          <w:b/>
          <w:i/>
          <w:iCs/>
          <w:sz w:val="24"/>
          <w:szCs w:val="24"/>
          <w:u w:val="single"/>
          <w:lang w:val="it-IT" w:eastAsia="ru-RU"/>
        </w:rPr>
        <w:t xml:space="preserve">             </w:t>
      </w:r>
      <w:r w:rsidRPr="002B4019">
        <w:rPr>
          <w:rFonts w:ascii="Times New Roman" w:hAnsi="Times New Roman" w:cs="Times New Roman"/>
          <w:b/>
          <w:i/>
          <w:iCs/>
          <w:sz w:val="24"/>
          <w:szCs w:val="24"/>
          <w:u w:val="single"/>
          <w:lang w:val="it-IT" w:eastAsia="ru-RU"/>
        </w:rPr>
        <w:t>Inceputul livrarii 01.0</w:t>
      </w:r>
      <w:r w:rsidR="00CC0D9E">
        <w:rPr>
          <w:rFonts w:ascii="Times New Roman" w:hAnsi="Times New Roman" w:cs="Times New Roman"/>
          <w:b/>
          <w:i/>
          <w:iCs/>
          <w:sz w:val="24"/>
          <w:szCs w:val="24"/>
          <w:u w:val="single"/>
          <w:lang w:val="it-IT" w:eastAsia="ru-RU"/>
        </w:rPr>
        <w:t>4</w:t>
      </w:r>
      <w:r w:rsidRPr="002B4019">
        <w:rPr>
          <w:rFonts w:ascii="Times New Roman" w:hAnsi="Times New Roman" w:cs="Times New Roman"/>
          <w:b/>
          <w:i/>
          <w:iCs/>
          <w:sz w:val="24"/>
          <w:szCs w:val="24"/>
          <w:u w:val="single"/>
          <w:lang w:val="it-IT" w:eastAsia="ru-RU"/>
        </w:rPr>
        <w:t>.2026, sfarsitul livrarii 3</w:t>
      </w:r>
      <w:r w:rsidR="00CC0D9E">
        <w:rPr>
          <w:rFonts w:ascii="Times New Roman" w:hAnsi="Times New Roman" w:cs="Times New Roman"/>
          <w:b/>
          <w:i/>
          <w:iCs/>
          <w:sz w:val="24"/>
          <w:szCs w:val="24"/>
          <w:u w:val="single"/>
          <w:lang w:val="it-IT" w:eastAsia="ru-RU"/>
        </w:rPr>
        <w:t>0.06</w:t>
      </w:r>
      <w:r w:rsidRPr="002B4019">
        <w:rPr>
          <w:rFonts w:ascii="Times New Roman" w:hAnsi="Times New Roman" w:cs="Times New Roman"/>
          <w:b/>
          <w:i/>
          <w:iCs/>
          <w:sz w:val="24"/>
          <w:szCs w:val="24"/>
          <w:u w:val="single"/>
          <w:lang w:val="it-IT" w:eastAsia="ru-RU"/>
        </w:rPr>
        <w:t>.2026,</w:t>
      </w:r>
      <w:r w:rsidRPr="002B4019">
        <w:rPr>
          <w:rFonts w:ascii="Times New Roman" w:hAnsi="Times New Roman" w:cs="Times New Roman"/>
          <w:b/>
          <w:i/>
          <w:iCs/>
          <w:sz w:val="24"/>
          <w:szCs w:val="24"/>
          <w:lang w:val="it-IT" w:eastAsia="ru-RU"/>
        </w:rPr>
        <w:t xml:space="preserve"> </w:t>
      </w:r>
      <w:r w:rsidRPr="002B4019">
        <w:rPr>
          <w:rFonts w:ascii="Times New Roman" w:hAnsi="Times New Roman" w:cs="Times New Roman"/>
          <w:i/>
          <w:iCs/>
          <w:sz w:val="24"/>
          <w:szCs w:val="24"/>
          <w:lang w:val="it-IT" w:eastAsia="ru-RU"/>
        </w:rPr>
        <w:t xml:space="preserve">conform conditiilor prevazute in contract si Specificatiei tehnice, conform comenzilor pentru </w:t>
      </w:r>
      <w:r w:rsidRPr="002B4019">
        <w:rPr>
          <w:rFonts w:ascii="Times New Roman" w:hAnsi="Times New Roman" w:cs="Times New Roman"/>
          <w:b/>
          <w:sz w:val="24"/>
          <w:szCs w:val="24"/>
          <w:lang w:val="it-IT" w:eastAsia="ru-RU"/>
        </w:rPr>
        <w:t>toate loturile.</w:t>
      </w:r>
    </w:p>
    <w:p w14:paraId="20467A72" w14:textId="4F8E4D87" w:rsidR="002B4019" w:rsidRPr="002B4019" w:rsidRDefault="002B4019" w:rsidP="002B4019">
      <w:pPr>
        <w:pStyle w:val="ac"/>
        <w:rPr>
          <w:rFonts w:ascii="Times New Roman" w:hAnsi="Times New Roman" w:cs="Times New Roman"/>
          <w:sz w:val="24"/>
          <w:szCs w:val="24"/>
          <w:lang w:val="ro-RO" w:eastAsia="ru-RU"/>
        </w:rPr>
      </w:pPr>
      <w:r w:rsidRPr="002B4019">
        <w:rPr>
          <w:rFonts w:ascii="Times New Roman" w:hAnsi="Times New Roman" w:cs="Times New Roman"/>
          <w:sz w:val="24"/>
          <w:szCs w:val="24"/>
          <w:lang w:val="ro-RO" w:eastAsia="ru-RU"/>
        </w:rPr>
        <w:t>11. Termenul de valabilitate a contractului__________</w:t>
      </w:r>
      <w:r w:rsidRPr="002B4019">
        <w:rPr>
          <w:rFonts w:ascii="Times New Roman" w:hAnsi="Times New Roman" w:cs="Times New Roman"/>
          <w:b/>
          <w:sz w:val="24"/>
          <w:szCs w:val="24"/>
          <w:lang w:val="ro-RO" w:eastAsia="ru-RU"/>
        </w:rPr>
        <w:t>31.12.2026</w:t>
      </w:r>
      <w:r w:rsidRPr="002B4019">
        <w:rPr>
          <w:rFonts w:ascii="Times New Roman" w:hAnsi="Times New Roman" w:cs="Times New Roman"/>
          <w:sz w:val="24"/>
          <w:szCs w:val="24"/>
          <w:lang w:val="ro-RO" w:eastAsia="ru-RU"/>
        </w:rPr>
        <w:t>_____________________</w:t>
      </w:r>
    </w:p>
    <w:p w14:paraId="4AD430B2" w14:textId="77777777" w:rsidR="002B4019" w:rsidRPr="002B4019" w:rsidRDefault="002B4019" w:rsidP="002B4019">
      <w:pPr>
        <w:pStyle w:val="ac"/>
        <w:rPr>
          <w:rFonts w:ascii="Times New Roman" w:hAnsi="Times New Roman" w:cs="Times New Roman"/>
          <w:sz w:val="24"/>
          <w:szCs w:val="24"/>
          <w:lang w:val="ro-RO" w:eastAsia="ru-RU"/>
        </w:rPr>
      </w:pPr>
      <w:r w:rsidRPr="002B4019">
        <w:rPr>
          <w:rFonts w:ascii="Times New Roman" w:hAnsi="Times New Roman" w:cs="Times New Roman"/>
          <w:sz w:val="24"/>
          <w:szCs w:val="24"/>
          <w:lang w:val="ro-RO" w:eastAsia="ru-RU"/>
        </w:rPr>
        <w:t>12. Scurtă descriere (indicați după caz) a criteriilor de calificare:</w:t>
      </w:r>
    </w:p>
    <w:tbl>
      <w:tblPr>
        <w:tblStyle w:val="Grigliatabella2"/>
        <w:tblW w:w="0" w:type="auto"/>
        <w:tblLayout w:type="fixed"/>
        <w:tblLook w:val="04A0" w:firstRow="1" w:lastRow="0" w:firstColumn="1" w:lastColumn="0" w:noHBand="0" w:noVBand="1"/>
      </w:tblPr>
      <w:tblGrid>
        <w:gridCol w:w="513"/>
        <w:gridCol w:w="2344"/>
        <w:gridCol w:w="4906"/>
        <w:gridCol w:w="1808"/>
      </w:tblGrid>
      <w:tr w:rsidR="002B4019" w:rsidRPr="002B4019" w14:paraId="616D5575" w14:textId="77777777" w:rsidTr="005B5EDA">
        <w:tc>
          <w:tcPr>
            <w:tcW w:w="513" w:type="dxa"/>
          </w:tcPr>
          <w:p w14:paraId="495CE8DE" w14:textId="77777777" w:rsidR="002B4019" w:rsidRPr="002B4019" w:rsidRDefault="002B4019" w:rsidP="002B4019">
            <w:pPr>
              <w:pStyle w:val="ac"/>
              <w:rPr>
                <w:rFonts w:ascii="Times New Roman" w:hAnsi="Times New Roman" w:cs="Times New Roman"/>
                <w:b/>
                <w:iCs/>
                <w:sz w:val="24"/>
                <w:szCs w:val="24"/>
                <w:lang w:val="ru-RU" w:eastAsia="ru-RU"/>
              </w:rPr>
            </w:pPr>
            <w:bookmarkStart w:id="1" w:name="_Hlk180334442"/>
            <w:r w:rsidRPr="002B4019">
              <w:rPr>
                <w:rFonts w:ascii="Times New Roman" w:hAnsi="Times New Roman" w:cs="Times New Roman"/>
                <w:b/>
                <w:iCs/>
                <w:sz w:val="24"/>
                <w:szCs w:val="24"/>
                <w:lang w:val="ru-RU" w:eastAsia="ru-RU"/>
              </w:rPr>
              <w:t>Nr. d/o</w:t>
            </w:r>
          </w:p>
        </w:tc>
        <w:tc>
          <w:tcPr>
            <w:tcW w:w="2344" w:type="dxa"/>
          </w:tcPr>
          <w:p w14:paraId="0C5E5C13" w14:textId="77777777" w:rsidR="002B4019" w:rsidRPr="002B4019" w:rsidRDefault="002B4019" w:rsidP="002B4019">
            <w:pPr>
              <w:pStyle w:val="ac"/>
              <w:rPr>
                <w:rFonts w:ascii="Times New Roman" w:hAnsi="Times New Roman" w:cs="Times New Roman"/>
                <w:b/>
                <w:iCs/>
                <w:sz w:val="24"/>
                <w:szCs w:val="24"/>
                <w:lang w:val="ro-MD" w:eastAsia="ru-RU"/>
              </w:rPr>
            </w:pPr>
            <w:r w:rsidRPr="002B4019">
              <w:rPr>
                <w:rFonts w:ascii="Times New Roman" w:hAnsi="Times New Roman" w:cs="Times New Roman"/>
                <w:b/>
                <w:iCs/>
                <w:sz w:val="24"/>
                <w:szCs w:val="24"/>
                <w:lang w:val="ro-MD" w:eastAsia="ru-RU"/>
              </w:rPr>
              <w:t>Criteriile de calificare și de selecție</w:t>
            </w:r>
          </w:p>
          <w:p w14:paraId="1AFF0D10" w14:textId="77777777" w:rsidR="002B4019" w:rsidRPr="002B4019" w:rsidRDefault="002B4019" w:rsidP="002B4019">
            <w:pPr>
              <w:pStyle w:val="ac"/>
              <w:rPr>
                <w:rFonts w:ascii="Times New Roman" w:hAnsi="Times New Roman" w:cs="Times New Roman"/>
                <w:b/>
                <w:iCs/>
                <w:sz w:val="24"/>
                <w:szCs w:val="24"/>
                <w:lang w:val="en-GB" w:eastAsia="ru-RU"/>
              </w:rPr>
            </w:pPr>
            <w:r w:rsidRPr="002B4019">
              <w:rPr>
                <w:rFonts w:ascii="Times New Roman" w:hAnsi="Times New Roman" w:cs="Times New Roman"/>
                <w:b/>
                <w:iCs/>
                <w:sz w:val="24"/>
                <w:szCs w:val="24"/>
                <w:lang w:val="en-GB" w:eastAsia="ru-RU"/>
              </w:rPr>
              <w:t>(Descrierea</w:t>
            </w:r>
            <w:r w:rsidRPr="002B4019">
              <w:rPr>
                <w:rFonts w:ascii="Times New Roman" w:hAnsi="Times New Roman" w:cs="Times New Roman"/>
                <w:b/>
                <w:iCs/>
                <w:sz w:val="24"/>
                <w:szCs w:val="24"/>
                <w:lang w:val="ro-MD" w:eastAsia="ru-RU"/>
              </w:rPr>
              <w:t xml:space="preserve"> </w:t>
            </w:r>
            <w:r w:rsidRPr="002B4019">
              <w:rPr>
                <w:rFonts w:ascii="Times New Roman" w:hAnsi="Times New Roman" w:cs="Times New Roman"/>
                <w:b/>
                <w:iCs/>
                <w:sz w:val="24"/>
                <w:szCs w:val="24"/>
                <w:lang w:val="en-GB" w:eastAsia="ru-RU"/>
              </w:rPr>
              <w:t>criteriului/cerinței)</w:t>
            </w:r>
          </w:p>
        </w:tc>
        <w:tc>
          <w:tcPr>
            <w:tcW w:w="4906" w:type="dxa"/>
          </w:tcPr>
          <w:p w14:paraId="45A4CF37" w14:textId="77777777" w:rsidR="002B4019" w:rsidRPr="002B4019" w:rsidRDefault="002B4019" w:rsidP="002B4019">
            <w:pPr>
              <w:pStyle w:val="ac"/>
              <w:rPr>
                <w:rFonts w:ascii="Times New Roman" w:hAnsi="Times New Roman" w:cs="Times New Roman"/>
                <w:b/>
                <w:iCs/>
                <w:sz w:val="24"/>
                <w:szCs w:val="24"/>
                <w:lang w:val="it-IT" w:eastAsia="ru-RU"/>
              </w:rPr>
            </w:pPr>
            <w:r w:rsidRPr="002B4019">
              <w:rPr>
                <w:rFonts w:ascii="Times New Roman" w:hAnsi="Times New Roman" w:cs="Times New Roman"/>
                <w:b/>
                <w:iCs/>
                <w:sz w:val="24"/>
                <w:szCs w:val="24"/>
                <w:lang w:val="it-IT" w:eastAsia="ru-RU"/>
              </w:rPr>
              <w:t>Mod de demonstrare a îndeplinirii criteriului/cerinței:</w:t>
            </w:r>
          </w:p>
        </w:tc>
        <w:tc>
          <w:tcPr>
            <w:tcW w:w="1808" w:type="dxa"/>
          </w:tcPr>
          <w:p w14:paraId="5EAE57DB" w14:textId="77777777" w:rsidR="002B4019" w:rsidRPr="002B4019" w:rsidRDefault="002B4019" w:rsidP="002B4019">
            <w:pPr>
              <w:pStyle w:val="ac"/>
              <w:rPr>
                <w:rFonts w:ascii="Times New Roman" w:hAnsi="Times New Roman" w:cs="Times New Roman"/>
                <w:b/>
                <w:iCs/>
                <w:sz w:val="24"/>
                <w:szCs w:val="24"/>
                <w:lang w:val="ru-RU" w:eastAsia="ru-RU"/>
              </w:rPr>
            </w:pPr>
            <w:r w:rsidRPr="002B4019">
              <w:rPr>
                <w:rFonts w:ascii="Times New Roman" w:hAnsi="Times New Roman" w:cs="Times New Roman"/>
                <w:b/>
                <w:iCs/>
                <w:sz w:val="24"/>
                <w:szCs w:val="24"/>
                <w:lang w:val="ru-RU" w:eastAsia="ru-RU"/>
              </w:rPr>
              <w:t>Nivelul</w:t>
            </w:r>
            <w:r w:rsidRPr="002B4019">
              <w:rPr>
                <w:rFonts w:ascii="Times New Roman" w:hAnsi="Times New Roman" w:cs="Times New Roman"/>
                <w:b/>
                <w:iCs/>
                <w:sz w:val="24"/>
                <w:szCs w:val="24"/>
                <w:lang w:val="ro-MD" w:eastAsia="ru-RU"/>
              </w:rPr>
              <w:t xml:space="preserve"> </w:t>
            </w:r>
            <w:r w:rsidRPr="002B4019">
              <w:rPr>
                <w:rFonts w:ascii="Times New Roman" w:hAnsi="Times New Roman" w:cs="Times New Roman"/>
                <w:b/>
                <w:iCs/>
                <w:sz w:val="24"/>
                <w:szCs w:val="24"/>
                <w:lang w:val="ru-RU" w:eastAsia="ru-RU"/>
              </w:rPr>
              <w:t>minim/</w:t>
            </w:r>
            <w:r w:rsidRPr="002B4019">
              <w:rPr>
                <w:rFonts w:ascii="Times New Roman" w:hAnsi="Times New Roman" w:cs="Times New Roman"/>
                <w:b/>
                <w:iCs/>
                <w:sz w:val="24"/>
                <w:szCs w:val="24"/>
                <w:lang w:val="ru-RU" w:eastAsia="ru-RU"/>
              </w:rPr>
              <w:br/>
              <w:t>Obligativitatea</w:t>
            </w:r>
          </w:p>
        </w:tc>
      </w:tr>
      <w:tr w:rsidR="002B4019" w:rsidRPr="002B4019" w14:paraId="66D791A1" w14:textId="77777777" w:rsidTr="005B5EDA">
        <w:tc>
          <w:tcPr>
            <w:tcW w:w="513" w:type="dxa"/>
            <w:shd w:val="clear" w:color="auto" w:fill="FFFFFF" w:themeFill="background1"/>
          </w:tcPr>
          <w:p w14:paraId="3A744EBC" w14:textId="77777777" w:rsidR="002B4019" w:rsidRPr="002B4019" w:rsidRDefault="002B4019" w:rsidP="002B4019">
            <w:pPr>
              <w:pStyle w:val="ac"/>
              <w:rPr>
                <w:rFonts w:ascii="Times New Roman" w:hAnsi="Times New Roman" w:cs="Times New Roman"/>
                <w:iCs/>
                <w:sz w:val="24"/>
                <w:szCs w:val="24"/>
              </w:rPr>
            </w:pPr>
            <w:r w:rsidRPr="002B4019">
              <w:rPr>
                <w:rFonts w:ascii="Times New Roman" w:hAnsi="Times New Roman" w:cs="Times New Roman"/>
                <w:iCs/>
                <w:sz w:val="24"/>
                <w:szCs w:val="24"/>
              </w:rPr>
              <w:t>1.</w:t>
            </w:r>
          </w:p>
        </w:tc>
        <w:tc>
          <w:tcPr>
            <w:tcW w:w="2344" w:type="dxa"/>
            <w:shd w:val="clear" w:color="auto" w:fill="FFFFFF" w:themeFill="background1"/>
          </w:tcPr>
          <w:p w14:paraId="1AFD44FC" w14:textId="77777777" w:rsidR="002B4019" w:rsidRPr="002B4019" w:rsidRDefault="002B4019" w:rsidP="002B4019">
            <w:pPr>
              <w:pStyle w:val="ac"/>
              <w:rPr>
                <w:rFonts w:ascii="Times New Roman" w:hAnsi="Times New Roman" w:cs="Times New Roman"/>
                <w:iCs/>
                <w:sz w:val="24"/>
                <w:szCs w:val="24"/>
              </w:rPr>
            </w:pPr>
            <w:r w:rsidRPr="002B4019">
              <w:rPr>
                <w:rFonts w:ascii="Times New Roman" w:hAnsi="Times New Roman" w:cs="Times New Roman"/>
                <w:iCs/>
                <w:sz w:val="24"/>
                <w:szCs w:val="24"/>
              </w:rPr>
              <w:t>Specificații tehnice</w:t>
            </w:r>
          </w:p>
        </w:tc>
        <w:tc>
          <w:tcPr>
            <w:tcW w:w="4906" w:type="dxa"/>
            <w:shd w:val="clear" w:color="auto" w:fill="FFFFFF" w:themeFill="background1"/>
          </w:tcPr>
          <w:p w14:paraId="014C445A" w14:textId="77777777" w:rsidR="002B4019" w:rsidRPr="002B4019" w:rsidRDefault="002B4019" w:rsidP="002B4019">
            <w:pPr>
              <w:pStyle w:val="ac"/>
              <w:rPr>
                <w:rFonts w:ascii="Times New Roman" w:hAnsi="Times New Roman" w:cs="Times New Roman"/>
                <w:iCs/>
                <w:sz w:val="24"/>
                <w:szCs w:val="24"/>
                <w:lang w:val="en-US"/>
              </w:rPr>
            </w:pPr>
            <w:r w:rsidRPr="002B4019">
              <w:rPr>
                <w:rFonts w:ascii="Times New Roman" w:hAnsi="Times New Roman" w:cs="Times New Roman"/>
                <w:iCs/>
                <w:sz w:val="24"/>
                <w:szCs w:val="24"/>
                <w:lang w:val="en-US"/>
              </w:rPr>
              <w:t xml:space="preserve">Anexa 22, confirmata </w:t>
            </w:r>
            <w:r w:rsidRPr="002B4019">
              <w:rPr>
                <w:rFonts w:ascii="Times New Roman" w:hAnsi="Times New Roman" w:cs="Times New Roman"/>
                <w:i/>
                <w:sz w:val="24"/>
                <w:szCs w:val="24"/>
                <w:lang w:val="en-US"/>
              </w:rPr>
              <w:t xml:space="preserve">prin aplicarea semnaturii electronice a Participantului </w:t>
            </w:r>
          </w:p>
        </w:tc>
        <w:tc>
          <w:tcPr>
            <w:tcW w:w="1808" w:type="dxa"/>
            <w:shd w:val="clear" w:color="auto" w:fill="FFFFFF" w:themeFill="background1"/>
          </w:tcPr>
          <w:p w14:paraId="65E6EB23" w14:textId="77777777" w:rsidR="002B4019" w:rsidRPr="002B4019" w:rsidRDefault="002B4019" w:rsidP="002B4019">
            <w:pPr>
              <w:pStyle w:val="ac"/>
              <w:rPr>
                <w:rFonts w:ascii="Times New Roman" w:hAnsi="Times New Roman" w:cs="Times New Roman"/>
                <w:iCs/>
                <w:sz w:val="24"/>
                <w:szCs w:val="24"/>
                <w:lang w:val="en-US"/>
              </w:rPr>
            </w:pPr>
            <w:r w:rsidRPr="002B4019">
              <w:rPr>
                <w:rFonts w:ascii="Times New Roman" w:hAnsi="Times New Roman" w:cs="Times New Roman"/>
                <w:iCs/>
                <w:sz w:val="24"/>
                <w:szCs w:val="24"/>
                <w:lang w:val="en-US"/>
              </w:rPr>
              <w:t>Obligatoriu</w:t>
            </w:r>
          </w:p>
        </w:tc>
      </w:tr>
      <w:tr w:rsidR="002B4019" w:rsidRPr="002B4019" w14:paraId="5CD66A25" w14:textId="77777777" w:rsidTr="005B5EDA">
        <w:tc>
          <w:tcPr>
            <w:tcW w:w="513" w:type="dxa"/>
            <w:shd w:val="clear" w:color="auto" w:fill="FFFFFF" w:themeFill="background1"/>
          </w:tcPr>
          <w:p w14:paraId="76FAB2B7" w14:textId="77777777" w:rsidR="002B4019" w:rsidRPr="002B4019" w:rsidRDefault="002B4019" w:rsidP="002B4019">
            <w:pPr>
              <w:pStyle w:val="ac"/>
              <w:rPr>
                <w:rFonts w:ascii="Times New Roman" w:hAnsi="Times New Roman" w:cs="Times New Roman"/>
                <w:iCs/>
                <w:sz w:val="24"/>
                <w:szCs w:val="24"/>
                <w:lang w:val="en-US"/>
              </w:rPr>
            </w:pPr>
            <w:r w:rsidRPr="002B4019">
              <w:rPr>
                <w:rFonts w:ascii="Times New Roman" w:hAnsi="Times New Roman" w:cs="Times New Roman"/>
                <w:iCs/>
                <w:sz w:val="24"/>
                <w:szCs w:val="24"/>
                <w:lang w:val="en-US"/>
              </w:rPr>
              <w:t xml:space="preserve">2. </w:t>
            </w:r>
          </w:p>
        </w:tc>
        <w:tc>
          <w:tcPr>
            <w:tcW w:w="2344" w:type="dxa"/>
            <w:shd w:val="clear" w:color="auto" w:fill="FFFFFF" w:themeFill="background1"/>
          </w:tcPr>
          <w:p w14:paraId="0AA6FF89" w14:textId="77777777" w:rsidR="002B4019" w:rsidRPr="002B4019" w:rsidRDefault="002B4019" w:rsidP="002B4019">
            <w:pPr>
              <w:pStyle w:val="ac"/>
              <w:rPr>
                <w:rFonts w:ascii="Times New Roman" w:hAnsi="Times New Roman" w:cs="Times New Roman"/>
                <w:iCs/>
                <w:sz w:val="24"/>
                <w:szCs w:val="24"/>
                <w:lang w:val="en-US"/>
              </w:rPr>
            </w:pPr>
            <w:r w:rsidRPr="002B4019">
              <w:rPr>
                <w:rFonts w:ascii="Times New Roman" w:hAnsi="Times New Roman" w:cs="Times New Roman"/>
                <w:iCs/>
                <w:sz w:val="24"/>
                <w:szCs w:val="24"/>
                <w:lang w:val="en-US"/>
              </w:rPr>
              <w:t>Specificatia de pret,</w:t>
            </w:r>
          </w:p>
        </w:tc>
        <w:tc>
          <w:tcPr>
            <w:tcW w:w="4906" w:type="dxa"/>
            <w:shd w:val="clear" w:color="auto" w:fill="FFFFFF" w:themeFill="background1"/>
          </w:tcPr>
          <w:p w14:paraId="43A5D15C" w14:textId="77777777" w:rsidR="002B4019" w:rsidRPr="002B4019" w:rsidRDefault="002B4019" w:rsidP="002B4019">
            <w:pPr>
              <w:pStyle w:val="ac"/>
              <w:rPr>
                <w:rFonts w:ascii="Times New Roman" w:hAnsi="Times New Roman" w:cs="Times New Roman"/>
                <w:iCs/>
                <w:sz w:val="24"/>
                <w:szCs w:val="24"/>
                <w:lang w:val="en-US"/>
              </w:rPr>
            </w:pPr>
            <w:r w:rsidRPr="002B4019">
              <w:rPr>
                <w:rFonts w:ascii="Times New Roman" w:hAnsi="Times New Roman" w:cs="Times New Roman"/>
                <w:iCs/>
                <w:sz w:val="24"/>
                <w:szCs w:val="24"/>
                <w:lang w:val="en-US"/>
              </w:rPr>
              <w:t xml:space="preserve">Anexa 23,  confirmata </w:t>
            </w:r>
            <w:r w:rsidRPr="002B4019">
              <w:rPr>
                <w:rFonts w:ascii="Times New Roman" w:hAnsi="Times New Roman" w:cs="Times New Roman"/>
                <w:i/>
                <w:sz w:val="24"/>
                <w:szCs w:val="24"/>
                <w:lang w:val="en-US"/>
              </w:rPr>
              <w:t>prin aplicarea semnaturii electronice a Participantului</w:t>
            </w:r>
            <w:r w:rsidRPr="002B4019">
              <w:rPr>
                <w:rFonts w:ascii="Times New Roman" w:hAnsi="Times New Roman" w:cs="Times New Roman"/>
                <w:iCs/>
                <w:sz w:val="24"/>
                <w:szCs w:val="24"/>
                <w:lang w:val="en-US"/>
              </w:rPr>
              <w:t xml:space="preserve">  </w:t>
            </w:r>
          </w:p>
        </w:tc>
        <w:tc>
          <w:tcPr>
            <w:tcW w:w="1808" w:type="dxa"/>
            <w:shd w:val="clear" w:color="auto" w:fill="FFFFFF" w:themeFill="background1"/>
          </w:tcPr>
          <w:p w14:paraId="4B5D7ECD" w14:textId="77777777" w:rsidR="002B4019" w:rsidRPr="002B4019" w:rsidRDefault="002B4019" w:rsidP="002B4019">
            <w:pPr>
              <w:pStyle w:val="ac"/>
              <w:rPr>
                <w:rFonts w:ascii="Times New Roman" w:hAnsi="Times New Roman" w:cs="Times New Roman"/>
                <w:iCs/>
                <w:sz w:val="24"/>
                <w:szCs w:val="24"/>
                <w:lang w:val="en-US"/>
              </w:rPr>
            </w:pPr>
            <w:r w:rsidRPr="002B4019">
              <w:rPr>
                <w:rFonts w:ascii="Times New Roman" w:hAnsi="Times New Roman" w:cs="Times New Roman"/>
                <w:iCs/>
                <w:sz w:val="24"/>
                <w:szCs w:val="24"/>
                <w:lang w:val="en-US"/>
              </w:rPr>
              <w:t>Obligatoriu</w:t>
            </w:r>
          </w:p>
        </w:tc>
      </w:tr>
      <w:tr w:rsidR="002B4019" w:rsidRPr="002B4019" w14:paraId="5E1E6A8A" w14:textId="77777777" w:rsidTr="005B5EDA">
        <w:tc>
          <w:tcPr>
            <w:tcW w:w="513" w:type="dxa"/>
            <w:tcBorders>
              <w:top w:val="single" w:sz="4" w:space="0" w:color="auto"/>
              <w:left w:val="single" w:sz="4" w:space="0" w:color="auto"/>
              <w:bottom w:val="single" w:sz="4" w:space="0" w:color="auto"/>
              <w:right w:val="single" w:sz="4" w:space="0" w:color="auto"/>
            </w:tcBorders>
            <w:vAlign w:val="center"/>
          </w:tcPr>
          <w:p w14:paraId="28B2E7F5" w14:textId="77777777" w:rsidR="002B4019" w:rsidRPr="002B4019" w:rsidRDefault="002B4019" w:rsidP="002B4019">
            <w:pPr>
              <w:pStyle w:val="ac"/>
              <w:rPr>
                <w:rFonts w:ascii="Times New Roman" w:hAnsi="Times New Roman" w:cs="Times New Roman"/>
                <w:iCs/>
                <w:sz w:val="24"/>
                <w:szCs w:val="24"/>
              </w:rPr>
            </w:pPr>
            <w:r w:rsidRPr="002B4019">
              <w:rPr>
                <w:rFonts w:ascii="Times New Roman" w:hAnsi="Times New Roman" w:cs="Times New Roman"/>
                <w:iCs/>
                <w:sz w:val="24"/>
                <w:szCs w:val="24"/>
              </w:rPr>
              <w:t>3.</w:t>
            </w:r>
          </w:p>
        </w:tc>
        <w:tc>
          <w:tcPr>
            <w:tcW w:w="2344" w:type="dxa"/>
            <w:tcBorders>
              <w:top w:val="single" w:sz="4" w:space="0" w:color="auto"/>
              <w:left w:val="single" w:sz="4" w:space="0" w:color="auto"/>
              <w:bottom w:val="single" w:sz="4" w:space="0" w:color="auto"/>
              <w:right w:val="single" w:sz="4" w:space="0" w:color="auto"/>
            </w:tcBorders>
            <w:vAlign w:val="center"/>
          </w:tcPr>
          <w:p w14:paraId="727965A9" w14:textId="77777777" w:rsidR="002B4019" w:rsidRPr="002B4019" w:rsidRDefault="002B4019" w:rsidP="002B4019">
            <w:pPr>
              <w:pStyle w:val="ac"/>
              <w:rPr>
                <w:rFonts w:ascii="Times New Roman" w:hAnsi="Times New Roman" w:cs="Times New Roman"/>
                <w:sz w:val="24"/>
                <w:szCs w:val="24"/>
                <w:lang w:val="en-US"/>
              </w:rPr>
            </w:pPr>
            <w:r w:rsidRPr="002B4019">
              <w:rPr>
                <w:rFonts w:ascii="Times New Roman" w:hAnsi="Times New Roman" w:cs="Times New Roman"/>
                <w:sz w:val="24"/>
                <w:szCs w:val="24"/>
                <w:lang w:val="en-US"/>
              </w:rPr>
              <w:t>Decizie de înregistrare/ Extras din Registrul de stat</w:t>
            </w:r>
          </w:p>
        </w:tc>
        <w:tc>
          <w:tcPr>
            <w:tcW w:w="4906" w:type="dxa"/>
            <w:tcBorders>
              <w:top w:val="single" w:sz="4" w:space="0" w:color="auto"/>
              <w:left w:val="single" w:sz="4" w:space="0" w:color="auto"/>
              <w:bottom w:val="single" w:sz="4" w:space="0" w:color="auto"/>
              <w:right w:val="single" w:sz="4" w:space="0" w:color="auto"/>
            </w:tcBorders>
            <w:vAlign w:val="center"/>
          </w:tcPr>
          <w:p w14:paraId="363E056C" w14:textId="77777777" w:rsidR="002B4019" w:rsidRPr="002B4019" w:rsidRDefault="002B4019" w:rsidP="002B4019">
            <w:pPr>
              <w:pStyle w:val="ac"/>
              <w:rPr>
                <w:rFonts w:ascii="Times New Roman" w:hAnsi="Times New Roman" w:cs="Times New Roman"/>
                <w:sz w:val="24"/>
                <w:szCs w:val="24"/>
                <w:lang w:val="en-US"/>
              </w:rPr>
            </w:pPr>
            <w:r w:rsidRPr="002B4019">
              <w:rPr>
                <w:rFonts w:ascii="Times New Roman" w:hAnsi="Times New Roman" w:cs="Times New Roman"/>
                <w:sz w:val="24"/>
                <w:szCs w:val="24"/>
                <w:lang w:val="en-US"/>
              </w:rPr>
              <w:t xml:space="preserve">Copie, emis de Agenţia Servicii Publice, </w:t>
            </w:r>
            <w:r w:rsidRPr="002B4019">
              <w:rPr>
                <w:rFonts w:ascii="Times New Roman" w:hAnsi="Times New Roman" w:cs="Times New Roman"/>
                <w:i/>
                <w:iCs/>
                <w:sz w:val="24"/>
                <w:szCs w:val="24"/>
                <w:lang w:val="en-US"/>
              </w:rPr>
              <w:t>confirmat prin aplicarea semnăturii electronice</w:t>
            </w:r>
          </w:p>
        </w:tc>
        <w:tc>
          <w:tcPr>
            <w:tcW w:w="1808" w:type="dxa"/>
            <w:tcBorders>
              <w:top w:val="single" w:sz="4" w:space="0" w:color="auto"/>
              <w:left w:val="single" w:sz="4" w:space="0" w:color="auto"/>
              <w:bottom w:val="single" w:sz="4" w:space="0" w:color="auto"/>
              <w:right w:val="single" w:sz="4" w:space="0" w:color="auto"/>
            </w:tcBorders>
            <w:vAlign w:val="center"/>
          </w:tcPr>
          <w:p w14:paraId="0462D1FC" w14:textId="77777777" w:rsidR="002B4019" w:rsidRPr="002B4019" w:rsidRDefault="002B4019" w:rsidP="002B4019">
            <w:pPr>
              <w:pStyle w:val="ac"/>
              <w:rPr>
                <w:rFonts w:ascii="Times New Roman" w:hAnsi="Times New Roman" w:cs="Times New Roman"/>
                <w:iCs/>
                <w:sz w:val="24"/>
                <w:szCs w:val="24"/>
              </w:rPr>
            </w:pPr>
            <w:r w:rsidRPr="002B4019">
              <w:rPr>
                <w:rFonts w:ascii="Times New Roman" w:hAnsi="Times New Roman" w:cs="Times New Roman"/>
                <w:iCs/>
                <w:sz w:val="24"/>
                <w:szCs w:val="24"/>
              </w:rPr>
              <w:t>Obligatoriu</w:t>
            </w:r>
          </w:p>
        </w:tc>
      </w:tr>
      <w:tr w:rsidR="002B4019" w:rsidRPr="002B4019" w14:paraId="6DC7B36B" w14:textId="77777777" w:rsidTr="005B5EDA">
        <w:trPr>
          <w:trHeight w:val="1228"/>
        </w:trPr>
        <w:tc>
          <w:tcPr>
            <w:tcW w:w="513" w:type="dxa"/>
            <w:shd w:val="clear" w:color="auto" w:fill="FFFFFF" w:themeFill="background1"/>
          </w:tcPr>
          <w:p w14:paraId="4FEA2099" w14:textId="77777777" w:rsidR="002B4019" w:rsidRPr="002B4019" w:rsidRDefault="002B4019" w:rsidP="002B4019">
            <w:pPr>
              <w:pStyle w:val="ac"/>
              <w:rPr>
                <w:rFonts w:ascii="Times New Roman" w:hAnsi="Times New Roman" w:cs="Times New Roman"/>
                <w:iCs/>
                <w:sz w:val="24"/>
                <w:szCs w:val="24"/>
              </w:rPr>
            </w:pPr>
            <w:r w:rsidRPr="002B4019">
              <w:rPr>
                <w:rFonts w:ascii="Times New Roman" w:hAnsi="Times New Roman" w:cs="Times New Roman"/>
                <w:iCs/>
                <w:sz w:val="24"/>
                <w:szCs w:val="24"/>
              </w:rPr>
              <w:t>4.</w:t>
            </w:r>
          </w:p>
        </w:tc>
        <w:tc>
          <w:tcPr>
            <w:tcW w:w="2344" w:type="dxa"/>
            <w:shd w:val="clear" w:color="auto" w:fill="FFFFFF" w:themeFill="background1"/>
          </w:tcPr>
          <w:p w14:paraId="63F18012" w14:textId="77777777" w:rsidR="002B4019" w:rsidRPr="002B4019" w:rsidRDefault="002B4019" w:rsidP="002B4019">
            <w:pPr>
              <w:pStyle w:val="ac"/>
              <w:rPr>
                <w:rFonts w:ascii="Times New Roman" w:hAnsi="Times New Roman" w:cs="Times New Roman"/>
                <w:iCs/>
                <w:sz w:val="24"/>
                <w:szCs w:val="24"/>
                <w:lang w:val="en-US"/>
              </w:rPr>
            </w:pPr>
            <w:r w:rsidRPr="002B4019">
              <w:rPr>
                <w:rFonts w:ascii="Times New Roman" w:hAnsi="Times New Roman" w:cs="Times New Roman"/>
                <w:iCs/>
                <w:sz w:val="24"/>
                <w:szCs w:val="24"/>
                <w:lang w:val="en-US"/>
              </w:rPr>
              <w:t xml:space="preserve">Certificat de atribuire a contului bancar eliberat de banca deținătoare de cont </w:t>
            </w:r>
          </w:p>
        </w:tc>
        <w:tc>
          <w:tcPr>
            <w:tcW w:w="4906" w:type="dxa"/>
            <w:shd w:val="clear" w:color="auto" w:fill="FFFFFF" w:themeFill="background1"/>
          </w:tcPr>
          <w:p w14:paraId="42CB215C" w14:textId="77777777" w:rsidR="002B4019" w:rsidRPr="002B4019" w:rsidRDefault="002B4019" w:rsidP="002B4019">
            <w:pPr>
              <w:pStyle w:val="ac"/>
              <w:rPr>
                <w:rFonts w:ascii="Times New Roman" w:hAnsi="Times New Roman" w:cs="Times New Roman"/>
                <w:iCs/>
                <w:sz w:val="24"/>
                <w:szCs w:val="24"/>
                <w:lang w:val="en-US"/>
              </w:rPr>
            </w:pPr>
            <w:r w:rsidRPr="002B4019">
              <w:rPr>
                <w:rFonts w:ascii="Times New Roman" w:hAnsi="Times New Roman" w:cs="Times New Roman"/>
                <w:iCs/>
                <w:sz w:val="24"/>
                <w:szCs w:val="24"/>
                <w:lang w:val="en-US"/>
              </w:rPr>
              <w:t>Copie –eliberata de banca detinatoare de cont ,</w:t>
            </w:r>
            <w:r w:rsidRPr="002B4019">
              <w:rPr>
                <w:rFonts w:ascii="Times New Roman" w:hAnsi="Times New Roman" w:cs="Times New Roman"/>
                <w:b/>
                <w:iCs/>
                <w:sz w:val="24"/>
                <w:szCs w:val="24"/>
                <w:lang w:val="en-US"/>
              </w:rPr>
              <w:t>confirmată prin aplicarea semnaturii electronice.</w:t>
            </w:r>
          </w:p>
        </w:tc>
        <w:tc>
          <w:tcPr>
            <w:tcW w:w="1808" w:type="dxa"/>
            <w:shd w:val="clear" w:color="auto" w:fill="FFFFFF" w:themeFill="background1"/>
          </w:tcPr>
          <w:p w14:paraId="05CB92B4" w14:textId="77777777" w:rsidR="002B4019" w:rsidRPr="002B4019" w:rsidRDefault="002B4019" w:rsidP="002B4019">
            <w:pPr>
              <w:pStyle w:val="ac"/>
              <w:rPr>
                <w:rFonts w:ascii="Times New Roman" w:hAnsi="Times New Roman" w:cs="Times New Roman"/>
                <w:iCs/>
                <w:sz w:val="24"/>
                <w:szCs w:val="24"/>
              </w:rPr>
            </w:pPr>
            <w:r w:rsidRPr="002B4019">
              <w:rPr>
                <w:rFonts w:ascii="Times New Roman" w:hAnsi="Times New Roman" w:cs="Times New Roman"/>
                <w:iCs/>
                <w:sz w:val="24"/>
                <w:szCs w:val="24"/>
              </w:rPr>
              <w:t>Obligatoriu</w:t>
            </w:r>
          </w:p>
        </w:tc>
      </w:tr>
      <w:tr w:rsidR="002B4019" w:rsidRPr="002B4019" w14:paraId="50150293" w14:textId="77777777" w:rsidTr="005B5EDA">
        <w:tc>
          <w:tcPr>
            <w:tcW w:w="513" w:type="dxa"/>
            <w:shd w:val="clear" w:color="auto" w:fill="FFFFFF" w:themeFill="background1"/>
          </w:tcPr>
          <w:p w14:paraId="213AFA45" w14:textId="77777777" w:rsidR="002B4019" w:rsidRPr="002B4019" w:rsidRDefault="002B4019" w:rsidP="002B4019">
            <w:pPr>
              <w:pStyle w:val="ac"/>
              <w:rPr>
                <w:rFonts w:ascii="Times New Roman" w:hAnsi="Times New Roman" w:cs="Times New Roman"/>
                <w:iCs/>
                <w:sz w:val="24"/>
                <w:szCs w:val="24"/>
              </w:rPr>
            </w:pPr>
            <w:r w:rsidRPr="002B4019">
              <w:rPr>
                <w:rFonts w:ascii="Times New Roman" w:hAnsi="Times New Roman" w:cs="Times New Roman"/>
                <w:iCs/>
                <w:sz w:val="24"/>
                <w:szCs w:val="24"/>
              </w:rPr>
              <w:t>5.</w:t>
            </w:r>
          </w:p>
        </w:tc>
        <w:tc>
          <w:tcPr>
            <w:tcW w:w="2344" w:type="dxa"/>
            <w:shd w:val="clear" w:color="auto" w:fill="FFFFFF" w:themeFill="background1"/>
          </w:tcPr>
          <w:p w14:paraId="6EA00035" w14:textId="77777777" w:rsidR="002B4019" w:rsidRPr="002B4019" w:rsidRDefault="002B4019" w:rsidP="002B4019">
            <w:pPr>
              <w:pStyle w:val="ac"/>
              <w:rPr>
                <w:rFonts w:ascii="Times New Roman" w:hAnsi="Times New Roman" w:cs="Times New Roman"/>
                <w:iCs/>
                <w:sz w:val="24"/>
                <w:szCs w:val="24"/>
                <w:lang w:val="en-US"/>
              </w:rPr>
            </w:pPr>
            <w:r w:rsidRPr="002B4019">
              <w:rPr>
                <w:rFonts w:ascii="Times New Roman" w:hAnsi="Times New Roman" w:cs="Times New Roman"/>
                <w:sz w:val="24"/>
                <w:szCs w:val="24"/>
              </w:rPr>
              <w:t>Cererea</w:t>
            </w:r>
            <w:r w:rsidRPr="002B4019">
              <w:rPr>
                <w:rFonts w:ascii="Times New Roman" w:hAnsi="Times New Roman" w:cs="Times New Roman"/>
                <w:spacing w:val="3"/>
                <w:sz w:val="24"/>
                <w:szCs w:val="24"/>
              </w:rPr>
              <w:t xml:space="preserve"> </w:t>
            </w:r>
            <w:r w:rsidRPr="002B4019">
              <w:rPr>
                <w:rFonts w:ascii="Times New Roman" w:hAnsi="Times New Roman" w:cs="Times New Roman"/>
                <w:sz w:val="24"/>
                <w:szCs w:val="24"/>
              </w:rPr>
              <w:t>de</w:t>
            </w:r>
            <w:r w:rsidRPr="002B4019">
              <w:rPr>
                <w:rFonts w:ascii="Times New Roman" w:hAnsi="Times New Roman" w:cs="Times New Roman"/>
                <w:spacing w:val="-5"/>
                <w:sz w:val="24"/>
                <w:szCs w:val="24"/>
              </w:rPr>
              <w:t xml:space="preserve"> </w:t>
            </w:r>
            <w:r w:rsidRPr="002B4019">
              <w:rPr>
                <w:rFonts w:ascii="Times New Roman" w:hAnsi="Times New Roman" w:cs="Times New Roman"/>
                <w:sz w:val="24"/>
                <w:szCs w:val="24"/>
              </w:rPr>
              <w:t>participare</w:t>
            </w:r>
          </w:p>
        </w:tc>
        <w:tc>
          <w:tcPr>
            <w:tcW w:w="4906" w:type="dxa"/>
            <w:shd w:val="clear" w:color="auto" w:fill="FFFFFF" w:themeFill="background1"/>
          </w:tcPr>
          <w:p w14:paraId="0B34D49D" w14:textId="77777777" w:rsidR="002B4019" w:rsidRPr="002B4019" w:rsidRDefault="002B4019" w:rsidP="002B4019">
            <w:pPr>
              <w:pStyle w:val="ac"/>
              <w:jc w:val="both"/>
              <w:rPr>
                <w:rFonts w:ascii="Times New Roman" w:hAnsi="Times New Roman" w:cs="Times New Roman"/>
                <w:sz w:val="24"/>
                <w:szCs w:val="24"/>
              </w:rPr>
            </w:pPr>
            <w:r w:rsidRPr="002B4019">
              <w:rPr>
                <w:rFonts w:ascii="Times New Roman" w:hAnsi="Times New Roman" w:cs="Times New Roman"/>
                <w:sz w:val="24"/>
                <w:szCs w:val="24"/>
              </w:rPr>
              <w:t>Completat</w:t>
            </w:r>
            <w:r w:rsidRPr="002B4019">
              <w:rPr>
                <w:rFonts w:ascii="Times New Roman" w:hAnsi="Times New Roman" w:cs="Times New Roman"/>
                <w:sz w:val="24"/>
                <w:szCs w:val="24"/>
              </w:rPr>
              <w:tab/>
              <w:t>în</w:t>
            </w:r>
            <w:r w:rsidRPr="002B4019">
              <w:rPr>
                <w:rFonts w:ascii="Times New Roman" w:hAnsi="Times New Roman" w:cs="Times New Roman"/>
                <w:sz w:val="24"/>
                <w:szCs w:val="24"/>
              </w:rPr>
              <w:tab/>
              <w:t>conformitate</w:t>
            </w:r>
            <w:r w:rsidRPr="002B4019">
              <w:rPr>
                <w:rFonts w:ascii="Times New Roman" w:hAnsi="Times New Roman" w:cs="Times New Roman"/>
                <w:sz w:val="24"/>
                <w:szCs w:val="24"/>
              </w:rPr>
              <w:tab/>
              <w:t>cu</w:t>
            </w:r>
            <w:r w:rsidRPr="002B4019">
              <w:rPr>
                <w:rFonts w:ascii="Times New Roman" w:hAnsi="Times New Roman" w:cs="Times New Roman"/>
                <w:sz w:val="24"/>
                <w:szCs w:val="24"/>
              </w:rPr>
              <w:tab/>
            </w:r>
            <w:r w:rsidRPr="002B4019">
              <w:rPr>
                <w:rFonts w:ascii="Times New Roman" w:hAnsi="Times New Roman" w:cs="Times New Roman"/>
                <w:b/>
                <w:sz w:val="24"/>
                <w:szCs w:val="24"/>
                <w:u w:val="single"/>
              </w:rPr>
              <w:t>Anexa nr.7</w:t>
            </w:r>
            <w:r w:rsidRPr="002B4019">
              <w:rPr>
                <w:rFonts w:ascii="Times New Roman" w:hAnsi="Times New Roman" w:cs="Times New Roman"/>
                <w:sz w:val="24"/>
                <w:szCs w:val="24"/>
              </w:rPr>
              <w:tab/>
              <w:t xml:space="preserve">din </w:t>
            </w:r>
            <w:r w:rsidRPr="002B4019">
              <w:rPr>
                <w:rFonts w:ascii="Times New Roman" w:hAnsi="Times New Roman" w:cs="Times New Roman"/>
                <w:i/>
                <w:sz w:val="24"/>
                <w:szCs w:val="24"/>
              </w:rPr>
              <w:t>Documentația</w:t>
            </w:r>
            <w:r w:rsidRPr="002B4019">
              <w:rPr>
                <w:rFonts w:ascii="Times New Roman" w:hAnsi="Times New Roman" w:cs="Times New Roman"/>
                <w:i/>
                <w:sz w:val="24"/>
                <w:szCs w:val="24"/>
              </w:rPr>
              <w:tab/>
              <w:t>standard</w:t>
            </w:r>
            <w:r w:rsidRPr="002B4019">
              <w:rPr>
                <w:rFonts w:ascii="Times New Roman" w:hAnsi="Times New Roman" w:cs="Times New Roman"/>
                <w:sz w:val="24"/>
                <w:szCs w:val="24"/>
              </w:rPr>
              <w:t>-</w:t>
            </w:r>
            <w:r w:rsidRPr="002B4019">
              <w:rPr>
                <w:rFonts w:ascii="Times New Roman" w:hAnsi="Times New Roman" w:cs="Times New Roman"/>
                <w:i/>
                <w:iCs/>
                <w:sz w:val="24"/>
                <w:szCs w:val="24"/>
              </w:rPr>
              <w:t>confirmat</w:t>
            </w:r>
            <w:r w:rsidRPr="002B4019">
              <w:rPr>
                <w:rFonts w:ascii="Times New Roman" w:hAnsi="Times New Roman" w:cs="Times New Roman"/>
                <w:i/>
                <w:iCs/>
                <w:sz w:val="24"/>
                <w:szCs w:val="24"/>
              </w:rPr>
              <w:tab/>
              <w:t>prin</w:t>
            </w:r>
            <w:r w:rsidRPr="002B4019">
              <w:rPr>
                <w:rFonts w:ascii="Times New Roman" w:hAnsi="Times New Roman" w:cs="Times New Roman"/>
                <w:i/>
                <w:iCs/>
                <w:sz w:val="24"/>
                <w:szCs w:val="24"/>
              </w:rPr>
              <w:tab/>
            </w:r>
            <w:r w:rsidRPr="002B4019">
              <w:rPr>
                <w:rFonts w:ascii="Times New Roman" w:hAnsi="Times New Roman" w:cs="Times New Roman"/>
                <w:i/>
                <w:iCs/>
                <w:spacing w:val="-1"/>
                <w:sz w:val="24"/>
                <w:szCs w:val="24"/>
              </w:rPr>
              <w:t xml:space="preserve">semnătură </w:t>
            </w:r>
            <w:r w:rsidRPr="002B4019">
              <w:rPr>
                <w:rFonts w:ascii="Times New Roman" w:hAnsi="Times New Roman" w:cs="Times New Roman"/>
                <w:i/>
                <w:iCs/>
                <w:spacing w:val="-52"/>
                <w:sz w:val="24"/>
                <w:szCs w:val="24"/>
              </w:rPr>
              <w:t xml:space="preserve">   </w:t>
            </w:r>
            <w:r w:rsidRPr="002B4019">
              <w:rPr>
                <w:rFonts w:ascii="Times New Roman" w:hAnsi="Times New Roman" w:cs="Times New Roman"/>
                <w:i/>
                <w:iCs/>
                <w:sz w:val="24"/>
                <w:szCs w:val="24"/>
              </w:rPr>
              <w:t>electronică;</w:t>
            </w:r>
          </w:p>
        </w:tc>
        <w:tc>
          <w:tcPr>
            <w:tcW w:w="1808" w:type="dxa"/>
            <w:shd w:val="clear" w:color="auto" w:fill="FFFFFF" w:themeFill="background1"/>
          </w:tcPr>
          <w:p w14:paraId="04CD391F" w14:textId="77777777" w:rsidR="002B4019" w:rsidRPr="002B4019" w:rsidRDefault="002B4019" w:rsidP="002B4019">
            <w:pPr>
              <w:pStyle w:val="ac"/>
              <w:rPr>
                <w:rFonts w:ascii="Times New Roman" w:hAnsi="Times New Roman" w:cs="Times New Roman"/>
                <w:iCs/>
                <w:sz w:val="24"/>
                <w:szCs w:val="24"/>
              </w:rPr>
            </w:pPr>
            <w:r w:rsidRPr="002B4019">
              <w:rPr>
                <w:rFonts w:ascii="Times New Roman" w:hAnsi="Times New Roman" w:cs="Times New Roman"/>
                <w:iCs/>
                <w:sz w:val="24"/>
                <w:szCs w:val="24"/>
              </w:rPr>
              <w:t xml:space="preserve">Obligatoriu </w:t>
            </w:r>
          </w:p>
        </w:tc>
      </w:tr>
      <w:tr w:rsidR="002B4019" w:rsidRPr="002B4019" w14:paraId="26E187EB" w14:textId="77777777" w:rsidTr="005B5EDA">
        <w:tc>
          <w:tcPr>
            <w:tcW w:w="513" w:type="dxa"/>
            <w:shd w:val="clear" w:color="auto" w:fill="FFFFFF" w:themeFill="background1"/>
          </w:tcPr>
          <w:p w14:paraId="5110909A" w14:textId="77777777" w:rsidR="002B4019" w:rsidRPr="002B4019" w:rsidRDefault="002B4019" w:rsidP="002B4019">
            <w:pPr>
              <w:pStyle w:val="ac"/>
              <w:rPr>
                <w:rFonts w:ascii="Times New Roman" w:hAnsi="Times New Roman" w:cs="Times New Roman"/>
                <w:iCs/>
                <w:sz w:val="24"/>
                <w:szCs w:val="24"/>
              </w:rPr>
            </w:pPr>
            <w:r w:rsidRPr="002B4019">
              <w:rPr>
                <w:rFonts w:ascii="Times New Roman" w:hAnsi="Times New Roman" w:cs="Times New Roman"/>
                <w:iCs/>
                <w:sz w:val="24"/>
                <w:szCs w:val="24"/>
              </w:rPr>
              <w:t>6.</w:t>
            </w:r>
          </w:p>
        </w:tc>
        <w:tc>
          <w:tcPr>
            <w:tcW w:w="2344" w:type="dxa"/>
            <w:shd w:val="clear" w:color="auto" w:fill="FFFFFF" w:themeFill="background1"/>
          </w:tcPr>
          <w:p w14:paraId="03883D90" w14:textId="77777777" w:rsidR="002B4019" w:rsidRPr="002B4019" w:rsidRDefault="002B4019" w:rsidP="002B4019">
            <w:pPr>
              <w:pStyle w:val="ac"/>
              <w:rPr>
                <w:rFonts w:ascii="Times New Roman" w:hAnsi="Times New Roman" w:cs="Times New Roman"/>
                <w:sz w:val="24"/>
                <w:szCs w:val="24"/>
              </w:rPr>
            </w:pPr>
            <w:r w:rsidRPr="002B4019">
              <w:rPr>
                <w:rFonts w:ascii="Times New Roman" w:hAnsi="Times New Roman" w:cs="Times New Roman"/>
                <w:sz w:val="24"/>
                <w:szCs w:val="24"/>
              </w:rPr>
              <w:t xml:space="preserve">Declarația privind valabilitatea </w:t>
            </w:r>
            <w:r w:rsidRPr="002B4019">
              <w:rPr>
                <w:rFonts w:ascii="Times New Roman" w:hAnsi="Times New Roman" w:cs="Times New Roman"/>
                <w:spacing w:val="-52"/>
                <w:sz w:val="24"/>
                <w:szCs w:val="24"/>
              </w:rPr>
              <w:t xml:space="preserve"> </w:t>
            </w:r>
            <w:r w:rsidRPr="002B4019">
              <w:rPr>
                <w:rFonts w:ascii="Times New Roman" w:hAnsi="Times New Roman" w:cs="Times New Roman"/>
                <w:sz w:val="24"/>
                <w:szCs w:val="24"/>
              </w:rPr>
              <w:t>ofertei</w:t>
            </w:r>
          </w:p>
        </w:tc>
        <w:tc>
          <w:tcPr>
            <w:tcW w:w="4906" w:type="dxa"/>
            <w:shd w:val="clear" w:color="auto" w:fill="FFFFFF" w:themeFill="background1"/>
          </w:tcPr>
          <w:p w14:paraId="1CAE7A15" w14:textId="77777777" w:rsidR="002B4019" w:rsidRPr="002B4019" w:rsidRDefault="002B4019" w:rsidP="002B4019">
            <w:pPr>
              <w:pStyle w:val="ac"/>
              <w:jc w:val="both"/>
              <w:rPr>
                <w:rFonts w:ascii="Times New Roman" w:hAnsi="Times New Roman" w:cs="Times New Roman"/>
                <w:sz w:val="24"/>
                <w:szCs w:val="24"/>
              </w:rPr>
            </w:pPr>
            <w:r w:rsidRPr="002B4019">
              <w:rPr>
                <w:rFonts w:ascii="Times New Roman" w:hAnsi="Times New Roman" w:cs="Times New Roman"/>
                <w:sz w:val="24"/>
                <w:szCs w:val="24"/>
              </w:rPr>
              <w:t>Completat</w:t>
            </w:r>
            <w:r w:rsidRPr="002B4019">
              <w:rPr>
                <w:rFonts w:ascii="Times New Roman" w:hAnsi="Times New Roman" w:cs="Times New Roman"/>
                <w:spacing w:val="1"/>
                <w:sz w:val="24"/>
                <w:szCs w:val="24"/>
              </w:rPr>
              <w:t xml:space="preserve"> </w:t>
            </w:r>
            <w:r w:rsidRPr="002B4019">
              <w:rPr>
                <w:rFonts w:ascii="Times New Roman" w:hAnsi="Times New Roman" w:cs="Times New Roman"/>
                <w:sz w:val="24"/>
                <w:szCs w:val="24"/>
              </w:rPr>
              <w:t>în</w:t>
            </w:r>
            <w:r w:rsidRPr="002B4019">
              <w:rPr>
                <w:rFonts w:ascii="Times New Roman" w:hAnsi="Times New Roman" w:cs="Times New Roman"/>
                <w:spacing w:val="1"/>
                <w:sz w:val="24"/>
                <w:szCs w:val="24"/>
              </w:rPr>
              <w:t xml:space="preserve"> </w:t>
            </w:r>
            <w:r w:rsidRPr="002B4019">
              <w:rPr>
                <w:rFonts w:ascii="Times New Roman" w:hAnsi="Times New Roman" w:cs="Times New Roman"/>
                <w:sz w:val="24"/>
                <w:szCs w:val="24"/>
              </w:rPr>
              <w:t>conformitate</w:t>
            </w:r>
            <w:r w:rsidRPr="002B4019">
              <w:rPr>
                <w:rFonts w:ascii="Times New Roman" w:hAnsi="Times New Roman" w:cs="Times New Roman"/>
                <w:spacing w:val="1"/>
                <w:sz w:val="24"/>
                <w:szCs w:val="24"/>
              </w:rPr>
              <w:t xml:space="preserve"> </w:t>
            </w:r>
            <w:r w:rsidRPr="002B4019">
              <w:rPr>
                <w:rFonts w:ascii="Times New Roman" w:hAnsi="Times New Roman" w:cs="Times New Roman"/>
                <w:sz w:val="24"/>
                <w:szCs w:val="24"/>
              </w:rPr>
              <w:t>cu</w:t>
            </w:r>
            <w:r w:rsidRPr="002B4019">
              <w:rPr>
                <w:rFonts w:ascii="Times New Roman" w:hAnsi="Times New Roman" w:cs="Times New Roman"/>
                <w:spacing w:val="1"/>
                <w:sz w:val="24"/>
                <w:szCs w:val="24"/>
              </w:rPr>
              <w:t xml:space="preserve"> </w:t>
            </w:r>
            <w:r w:rsidRPr="002B4019">
              <w:rPr>
                <w:rFonts w:ascii="Times New Roman" w:hAnsi="Times New Roman" w:cs="Times New Roman"/>
                <w:b/>
                <w:sz w:val="24"/>
                <w:szCs w:val="24"/>
                <w:u w:val="single"/>
              </w:rPr>
              <w:t>Anexa</w:t>
            </w:r>
            <w:r w:rsidRPr="002B4019">
              <w:rPr>
                <w:rFonts w:ascii="Times New Roman" w:hAnsi="Times New Roman" w:cs="Times New Roman"/>
                <w:b/>
                <w:spacing w:val="1"/>
                <w:sz w:val="24"/>
                <w:szCs w:val="24"/>
                <w:u w:val="single"/>
              </w:rPr>
              <w:t xml:space="preserve"> </w:t>
            </w:r>
            <w:r w:rsidRPr="002B4019">
              <w:rPr>
                <w:rFonts w:ascii="Times New Roman" w:hAnsi="Times New Roman" w:cs="Times New Roman"/>
                <w:b/>
                <w:sz w:val="24"/>
                <w:szCs w:val="24"/>
                <w:u w:val="single"/>
              </w:rPr>
              <w:t>nr.8</w:t>
            </w:r>
            <w:r w:rsidRPr="002B4019">
              <w:rPr>
                <w:rFonts w:ascii="Times New Roman" w:hAnsi="Times New Roman" w:cs="Times New Roman"/>
                <w:spacing w:val="1"/>
                <w:sz w:val="24"/>
                <w:szCs w:val="24"/>
              </w:rPr>
              <w:t xml:space="preserve"> </w:t>
            </w:r>
            <w:r w:rsidRPr="002B4019">
              <w:rPr>
                <w:rFonts w:ascii="Times New Roman" w:hAnsi="Times New Roman" w:cs="Times New Roman"/>
                <w:sz w:val="24"/>
                <w:szCs w:val="24"/>
              </w:rPr>
              <w:t>din</w:t>
            </w:r>
            <w:r w:rsidRPr="002B4019">
              <w:rPr>
                <w:rFonts w:ascii="Times New Roman" w:hAnsi="Times New Roman" w:cs="Times New Roman"/>
                <w:spacing w:val="1"/>
                <w:sz w:val="24"/>
                <w:szCs w:val="24"/>
              </w:rPr>
              <w:t xml:space="preserve"> </w:t>
            </w:r>
            <w:r w:rsidRPr="002B4019">
              <w:rPr>
                <w:rFonts w:ascii="Times New Roman" w:hAnsi="Times New Roman" w:cs="Times New Roman"/>
                <w:i/>
                <w:sz w:val="24"/>
                <w:szCs w:val="24"/>
              </w:rPr>
              <w:t>Documentația standard</w:t>
            </w:r>
            <w:r w:rsidRPr="002B4019">
              <w:rPr>
                <w:rFonts w:ascii="Times New Roman" w:hAnsi="Times New Roman" w:cs="Times New Roman"/>
                <w:sz w:val="24"/>
                <w:szCs w:val="24"/>
              </w:rPr>
              <w:t>. Temenul de valabilitatea -</w:t>
            </w:r>
            <w:r w:rsidRPr="002B4019">
              <w:rPr>
                <w:rFonts w:ascii="Times New Roman" w:hAnsi="Times New Roman" w:cs="Times New Roman"/>
                <w:b/>
                <w:sz w:val="24"/>
                <w:szCs w:val="24"/>
              </w:rPr>
              <w:t>30 zile</w:t>
            </w:r>
            <w:r w:rsidRPr="002B4019">
              <w:rPr>
                <w:rFonts w:ascii="Times New Roman" w:hAnsi="Times New Roman" w:cs="Times New Roman"/>
                <w:spacing w:val="1"/>
                <w:sz w:val="24"/>
                <w:szCs w:val="24"/>
              </w:rPr>
              <w:t xml:space="preserve"> </w:t>
            </w:r>
            <w:r w:rsidRPr="002B4019">
              <w:rPr>
                <w:rFonts w:ascii="Times New Roman" w:hAnsi="Times New Roman" w:cs="Times New Roman"/>
                <w:sz w:val="24"/>
                <w:szCs w:val="24"/>
              </w:rPr>
              <w:t>din</w:t>
            </w:r>
            <w:r w:rsidRPr="002B4019">
              <w:rPr>
                <w:rFonts w:ascii="Times New Roman" w:hAnsi="Times New Roman" w:cs="Times New Roman"/>
                <w:spacing w:val="46"/>
                <w:sz w:val="24"/>
                <w:szCs w:val="24"/>
              </w:rPr>
              <w:t xml:space="preserve"> </w:t>
            </w:r>
            <w:r w:rsidRPr="002B4019">
              <w:rPr>
                <w:rFonts w:ascii="Times New Roman" w:hAnsi="Times New Roman" w:cs="Times New Roman"/>
                <w:sz w:val="24"/>
                <w:szCs w:val="24"/>
              </w:rPr>
              <w:t>data</w:t>
            </w:r>
            <w:r w:rsidRPr="002B4019">
              <w:rPr>
                <w:rFonts w:ascii="Times New Roman" w:hAnsi="Times New Roman" w:cs="Times New Roman"/>
                <w:spacing w:val="54"/>
                <w:sz w:val="24"/>
                <w:szCs w:val="24"/>
              </w:rPr>
              <w:t xml:space="preserve"> </w:t>
            </w:r>
            <w:r w:rsidRPr="002B4019">
              <w:rPr>
                <w:rFonts w:ascii="Times New Roman" w:hAnsi="Times New Roman" w:cs="Times New Roman"/>
                <w:sz w:val="24"/>
                <w:szCs w:val="24"/>
              </w:rPr>
              <w:t>limită</w:t>
            </w:r>
            <w:r w:rsidRPr="002B4019">
              <w:rPr>
                <w:rFonts w:ascii="Times New Roman" w:hAnsi="Times New Roman" w:cs="Times New Roman"/>
                <w:spacing w:val="54"/>
                <w:sz w:val="24"/>
                <w:szCs w:val="24"/>
              </w:rPr>
              <w:t xml:space="preserve"> </w:t>
            </w:r>
            <w:r w:rsidRPr="002B4019">
              <w:rPr>
                <w:rFonts w:ascii="Times New Roman" w:hAnsi="Times New Roman" w:cs="Times New Roman"/>
                <w:sz w:val="24"/>
                <w:szCs w:val="24"/>
              </w:rPr>
              <w:t>de</w:t>
            </w:r>
            <w:r w:rsidRPr="002B4019">
              <w:rPr>
                <w:rFonts w:ascii="Times New Roman" w:hAnsi="Times New Roman" w:cs="Times New Roman"/>
                <w:spacing w:val="50"/>
                <w:sz w:val="24"/>
                <w:szCs w:val="24"/>
              </w:rPr>
              <w:t xml:space="preserve"> </w:t>
            </w:r>
            <w:r w:rsidRPr="002B4019">
              <w:rPr>
                <w:rFonts w:ascii="Times New Roman" w:hAnsi="Times New Roman" w:cs="Times New Roman"/>
                <w:sz w:val="24"/>
                <w:szCs w:val="24"/>
              </w:rPr>
              <w:t>depunere</w:t>
            </w:r>
            <w:r w:rsidRPr="002B4019">
              <w:rPr>
                <w:rFonts w:ascii="Times New Roman" w:hAnsi="Times New Roman" w:cs="Times New Roman"/>
                <w:spacing w:val="45"/>
                <w:sz w:val="24"/>
                <w:szCs w:val="24"/>
              </w:rPr>
              <w:t xml:space="preserve"> </w:t>
            </w:r>
            <w:r w:rsidRPr="002B4019">
              <w:rPr>
                <w:rFonts w:ascii="Times New Roman" w:hAnsi="Times New Roman" w:cs="Times New Roman"/>
                <w:sz w:val="24"/>
                <w:szCs w:val="24"/>
              </w:rPr>
              <w:t>a</w:t>
            </w:r>
            <w:r w:rsidRPr="002B4019">
              <w:rPr>
                <w:rFonts w:ascii="Times New Roman" w:hAnsi="Times New Roman" w:cs="Times New Roman"/>
                <w:spacing w:val="53"/>
                <w:sz w:val="24"/>
                <w:szCs w:val="24"/>
              </w:rPr>
              <w:t xml:space="preserve"> </w:t>
            </w:r>
            <w:r w:rsidRPr="002B4019">
              <w:rPr>
                <w:rFonts w:ascii="Times New Roman" w:hAnsi="Times New Roman" w:cs="Times New Roman"/>
                <w:sz w:val="24"/>
                <w:szCs w:val="24"/>
              </w:rPr>
              <w:t>ofertelor</w:t>
            </w:r>
            <w:r w:rsidRPr="002B4019">
              <w:rPr>
                <w:rFonts w:ascii="Times New Roman" w:hAnsi="Times New Roman" w:cs="Times New Roman"/>
                <w:spacing w:val="6"/>
                <w:sz w:val="24"/>
                <w:szCs w:val="24"/>
              </w:rPr>
              <w:t xml:space="preserve"> </w:t>
            </w:r>
            <w:r w:rsidRPr="002B4019">
              <w:rPr>
                <w:rFonts w:ascii="Times New Roman" w:hAnsi="Times New Roman" w:cs="Times New Roman"/>
                <w:sz w:val="24"/>
                <w:szCs w:val="24"/>
              </w:rPr>
              <w:t>-</w:t>
            </w:r>
            <w:r w:rsidRPr="002B4019">
              <w:rPr>
                <w:rFonts w:ascii="Times New Roman" w:hAnsi="Times New Roman" w:cs="Times New Roman"/>
                <w:b/>
                <w:sz w:val="24"/>
                <w:szCs w:val="24"/>
              </w:rPr>
              <w:t>confirmat</w:t>
            </w:r>
            <w:r w:rsidRPr="002B4019">
              <w:rPr>
                <w:rFonts w:ascii="Times New Roman" w:hAnsi="Times New Roman" w:cs="Times New Roman"/>
                <w:b/>
                <w:spacing w:val="53"/>
                <w:sz w:val="24"/>
                <w:szCs w:val="24"/>
              </w:rPr>
              <w:t xml:space="preserve"> </w:t>
            </w:r>
            <w:r w:rsidRPr="002B4019">
              <w:rPr>
                <w:rFonts w:ascii="Times New Roman" w:hAnsi="Times New Roman" w:cs="Times New Roman"/>
                <w:b/>
                <w:sz w:val="24"/>
                <w:szCs w:val="24"/>
              </w:rPr>
              <w:t xml:space="preserve">prin </w:t>
            </w:r>
            <w:r w:rsidRPr="002B4019">
              <w:rPr>
                <w:rFonts w:ascii="Times New Roman" w:hAnsi="Times New Roman" w:cs="Times New Roman"/>
                <w:b/>
                <w:sz w:val="24"/>
                <w:szCs w:val="24"/>
              </w:rPr>
              <w:lastRenderedPageBreak/>
              <w:t>semnătură</w:t>
            </w:r>
            <w:r w:rsidRPr="002B4019">
              <w:rPr>
                <w:rFonts w:ascii="Times New Roman" w:hAnsi="Times New Roman" w:cs="Times New Roman"/>
                <w:b/>
                <w:spacing w:val="-3"/>
                <w:sz w:val="24"/>
                <w:szCs w:val="24"/>
              </w:rPr>
              <w:t xml:space="preserve"> </w:t>
            </w:r>
            <w:r w:rsidRPr="002B4019">
              <w:rPr>
                <w:rFonts w:ascii="Times New Roman" w:hAnsi="Times New Roman" w:cs="Times New Roman"/>
                <w:b/>
                <w:sz w:val="24"/>
                <w:szCs w:val="24"/>
              </w:rPr>
              <w:t>electronică;</w:t>
            </w:r>
          </w:p>
        </w:tc>
        <w:tc>
          <w:tcPr>
            <w:tcW w:w="1808" w:type="dxa"/>
            <w:shd w:val="clear" w:color="auto" w:fill="FFFFFF" w:themeFill="background1"/>
          </w:tcPr>
          <w:p w14:paraId="6C8E3704" w14:textId="77777777" w:rsidR="002B4019" w:rsidRPr="002B4019" w:rsidRDefault="002B4019" w:rsidP="002B4019">
            <w:pPr>
              <w:pStyle w:val="ac"/>
              <w:rPr>
                <w:rFonts w:ascii="Times New Roman" w:hAnsi="Times New Roman" w:cs="Times New Roman"/>
                <w:iCs/>
                <w:sz w:val="24"/>
                <w:szCs w:val="24"/>
              </w:rPr>
            </w:pPr>
            <w:r w:rsidRPr="002B4019">
              <w:rPr>
                <w:rFonts w:ascii="Times New Roman" w:hAnsi="Times New Roman" w:cs="Times New Roman"/>
                <w:iCs/>
                <w:sz w:val="24"/>
                <w:szCs w:val="24"/>
              </w:rPr>
              <w:lastRenderedPageBreak/>
              <w:t xml:space="preserve">Obligatoriu </w:t>
            </w:r>
          </w:p>
        </w:tc>
      </w:tr>
      <w:tr w:rsidR="002B4019" w:rsidRPr="002B4019" w14:paraId="2A465DF6" w14:textId="77777777" w:rsidTr="005B5EDA">
        <w:tc>
          <w:tcPr>
            <w:tcW w:w="513" w:type="dxa"/>
            <w:tcBorders>
              <w:top w:val="single" w:sz="4" w:space="0" w:color="auto"/>
              <w:left w:val="single" w:sz="4" w:space="0" w:color="auto"/>
              <w:bottom w:val="single" w:sz="4" w:space="0" w:color="auto"/>
              <w:right w:val="single" w:sz="4" w:space="0" w:color="auto"/>
            </w:tcBorders>
            <w:vAlign w:val="center"/>
          </w:tcPr>
          <w:p w14:paraId="352818C4" w14:textId="77777777" w:rsidR="002B4019" w:rsidRPr="002B4019" w:rsidRDefault="002B4019" w:rsidP="002B4019">
            <w:pPr>
              <w:pStyle w:val="ac"/>
              <w:rPr>
                <w:rFonts w:ascii="Times New Roman" w:hAnsi="Times New Roman" w:cs="Times New Roman"/>
                <w:iCs/>
                <w:sz w:val="24"/>
                <w:szCs w:val="24"/>
              </w:rPr>
            </w:pPr>
            <w:r w:rsidRPr="002B4019">
              <w:rPr>
                <w:rFonts w:ascii="Times New Roman" w:hAnsi="Times New Roman" w:cs="Times New Roman"/>
                <w:iCs/>
                <w:sz w:val="24"/>
                <w:szCs w:val="24"/>
              </w:rPr>
              <w:t>7.</w:t>
            </w:r>
          </w:p>
        </w:tc>
        <w:tc>
          <w:tcPr>
            <w:tcW w:w="2344" w:type="dxa"/>
            <w:tcBorders>
              <w:top w:val="single" w:sz="4" w:space="0" w:color="auto"/>
              <w:left w:val="single" w:sz="4" w:space="0" w:color="auto"/>
              <w:bottom w:val="single" w:sz="4" w:space="0" w:color="auto"/>
              <w:right w:val="single" w:sz="4" w:space="0" w:color="auto"/>
            </w:tcBorders>
            <w:vAlign w:val="center"/>
          </w:tcPr>
          <w:p w14:paraId="5E4ADB3D" w14:textId="77777777" w:rsidR="002B4019" w:rsidRPr="002B4019" w:rsidRDefault="002B4019" w:rsidP="002B4019">
            <w:pPr>
              <w:pStyle w:val="ac"/>
              <w:rPr>
                <w:rFonts w:ascii="Times New Roman" w:hAnsi="Times New Roman" w:cs="Times New Roman"/>
                <w:sz w:val="24"/>
                <w:szCs w:val="24"/>
                <w:lang w:val="es-ES_tradnl"/>
              </w:rPr>
            </w:pPr>
            <w:r w:rsidRPr="002B4019">
              <w:rPr>
                <w:rFonts w:ascii="Times New Roman" w:hAnsi="Times New Roman" w:cs="Times New Roman"/>
                <w:sz w:val="24"/>
                <w:szCs w:val="24"/>
                <w:lang w:val="es-ES_tradnl"/>
              </w:rPr>
              <w:t>Acte ce atestă calitatea produselor</w:t>
            </w:r>
          </w:p>
        </w:tc>
        <w:tc>
          <w:tcPr>
            <w:tcW w:w="4906" w:type="dxa"/>
            <w:tcBorders>
              <w:top w:val="single" w:sz="4" w:space="0" w:color="auto"/>
              <w:left w:val="single" w:sz="4" w:space="0" w:color="auto"/>
              <w:bottom w:val="single" w:sz="4" w:space="0" w:color="auto"/>
              <w:right w:val="single" w:sz="4" w:space="0" w:color="auto"/>
            </w:tcBorders>
            <w:vAlign w:val="center"/>
          </w:tcPr>
          <w:p w14:paraId="78C98A4C" w14:textId="77777777" w:rsidR="002B4019" w:rsidRPr="002B4019" w:rsidRDefault="002B4019" w:rsidP="002B4019">
            <w:pPr>
              <w:pStyle w:val="ac"/>
              <w:rPr>
                <w:rFonts w:ascii="Times New Roman" w:hAnsi="Times New Roman" w:cs="Times New Roman"/>
                <w:sz w:val="24"/>
                <w:szCs w:val="24"/>
                <w:lang w:val="es-ES_tradnl"/>
              </w:rPr>
            </w:pPr>
            <w:r w:rsidRPr="002B4019">
              <w:rPr>
                <w:rFonts w:ascii="Times New Roman" w:hAnsi="Times New Roman" w:cs="Times New Roman"/>
                <w:sz w:val="24"/>
                <w:szCs w:val="24"/>
                <w:lang w:val="es-ES_tradnl"/>
              </w:rPr>
              <w:t xml:space="preserve">Copie, </w:t>
            </w:r>
            <w:r w:rsidRPr="002B4019">
              <w:rPr>
                <w:rFonts w:ascii="Times New Roman" w:hAnsi="Times New Roman" w:cs="Times New Roman"/>
                <w:iCs/>
                <w:sz w:val="24"/>
                <w:szCs w:val="24"/>
                <w:lang w:val="en-US"/>
              </w:rPr>
              <w:t xml:space="preserve">confirmata prin aplicarea semnaturii electronice a Participantului  </w:t>
            </w:r>
          </w:p>
        </w:tc>
        <w:tc>
          <w:tcPr>
            <w:tcW w:w="1808" w:type="dxa"/>
            <w:tcBorders>
              <w:top w:val="single" w:sz="4" w:space="0" w:color="auto"/>
              <w:left w:val="single" w:sz="4" w:space="0" w:color="auto"/>
              <w:bottom w:val="single" w:sz="4" w:space="0" w:color="auto"/>
              <w:right w:val="single" w:sz="4" w:space="0" w:color="auto"/>
            </w:tcBorders>
            <w:vAlign w:val="center"/>
          </w:tcPr>
          <w:p w14:paraId="66CB8F53" w14:textId="77777777" w:rsidR="002B4019" w:rsidRPr="002B4019" w:rsidRDefault="002B4019" w:rsidP="002B4019">
            <w:pPr>
              <w:pStyle w:val="ac"/>
              <w:rPr>
                <w:rFonts w:ascii="Times New Roman" w:hAnsi="Times New Roman" w:cs="Times New Roman"/>
                <w:iCs/>
                <w:sz w:val="24"/>
                <w:szCs w:val="24"/>
              </w:rPr>
            </w:pPr>
            <w:r w:rsidRPr="002B4019">
              <w:rPr>
                <w:rFonts w:ascii="Times New Roman" w:hAnsi="Times New Roman" w:cs="Times New Roman"/>
                <w:iCs/>
                <w:sz w:val="24"/>
                <w:szCs w:val="24"/>
              </w:rPr>
              <w:t>Obligatoriu, LA NECESITATE</w:t>
            </w:r>
          </w:p>
        </w:tc>
      </w:tr>
      <w:tr w:rsidR="002B4019" w:rsidRPr="002B4019" w14:paraId="01DDA104" w14:textId="77777777" w:rsidTr="005B5EDA">
        <w:trPr>
          <w:trHeight w:val="1284"/>
        </w:trPr>
        <w:tc>
          <w:tcPr>
            <w:tcW w:w="513" w:type="dxa"/>
            <w:tcBorders>
              <w:top w:val="single" w:sz="4" w:space="0" w:color="auto"/>
              <w:left w:val="single" w:sz="4" w:space="0" w:color="auto"/>
              <w:bottom w:val="single" w:sz="4" w:space="0" w:color="auto"/>
              <w:right w:val="single" w:sz="4" w:space="0" w:color="auto"/>
            </w:tcBorders>
            <w:vAlign w:val="center"/>
          </w:tcPr>
          <w:p w14:paraId="688F750A" w14:textId="77777777" w:rsidR="002B4019" w:rsidRPr="002B4019" w:rsidRDefault="002B4019" w:rsidP="002B4019">
            <w:pPr>
              <w:pStyle w:val="ac"/>
              <w:rPr>
                <w:rFonts w:ascii="Times New Roman" w:hAnsi="Times New Roman" w:cs="Times New Roman"/>
                <w:iCs/>
                <w:sz w:val="24"/>
                <w:szCs w:val="24"/>
              </w:rPr>
            </w:pPr>
            <w:r w:rsidRPr="002B4019">
              <w:rPr>
                <w:rFonts w:ascii="Times New Roman" w:hAnsi="Times New Roman" w:cs="Times New Roman"/>
                <w:iCs/>
                <w:sz w:val="24"/>
                <w:szCs w:val="24"/>
              </w:rPr>
              <w:t>8.</w:t>
            </w:r>
          </w:p>
        </w:tc>
        <w:tc>
          <w:tcPr>
            <w:tcW w:w="2344" w:type="dxa"/>
            <w:tcBorders>
              <w:top w:val="single" w:sz="4" w:space="0" w:color="auto"/>
              <w:left w:val="single" w:sz="4" w:space="0" w:color="auto"/>
              <w:bottom w:val="single" w:sz="4" w:space="0" w:color="auto"/>
              <w:right w:val="single" w:sz="4" w:space="0" w:color="auto"/>
            </w:tcBorders>
            <w:vAlign w:val="center"/>
          </w:tcPr>
          <w:p w14:paraId="6289F632" w14:textId="77777777" w:rsidR="002B4019" w:rsidRPr="002B4019" w:rsidRDefault="002B4019" w:rsidP="002B4019">
            <w:pPr>
              <w:pStyle w:val="ac"/>
              <w:rPr>
                <w:rFonts w:ascii="Times New Roman" w:hAnsi="Times New Roman" w:cs="Times New Roman"/>
                <w:sz w:val="24"/>
                <w:szCs w:val="24"/>
                <w:lang w:val="en-US"/>
              </w:rPr>
            </w:pPr>
            <w:r w:rsidRPr="002B4019">
              <w:rPr>
                <w:rFonts w:ascii="Times New Roman" w:hAnsi="Times New Roman" w:cs="Times New Roman"/>
                <w:sz w:val="24"/>
                <w:szCs w:val="24"/>
                <w:lang w:val="es-ES_tradnl"/>
              </w:rPr>
              <w:t>Declarația de eligibilitate</w:t>
            </w:r>
          </w:p>
        </w:tc>
        <w:tc>
          <w:tcPr>
            <w:tcW w:w="4906" w:type="dxa"/>
            <w:tcBorders>
              <w:top w:val="single" w:sz="4" w:space="0" w:color="auto"/>
              <w:left w:val="single" w:sz="4" w:space="0" w:color="auto"/>
              <w:bottom w:val="single" w:sz="4" w:space="0" w:color="auto"/>
              <w:right w:val="single" w:sz="4" w:space="0" w:color="auto"/>
            </w:tcBorders>
            <w:vAlign w:val="center"/>
          </w:tcPr>
          <w:p w14:paraId="61B6B5C7" w14:textId="77777777" w:rsidR="002B4019" w:rsidRPr="002B4019" w:rsidRDefault="002B4019" w:rsidP="002B4019">
            <w:pPr>
              <w:pStyle w:val="ac"/>
              <w:jc w:val="both"/>
              <w:rPr>
                <w:rFonts w:ascii="Times New Roman" w:hAnsi="Times New Roman" w:cs="Times New Roman"/>
                <w:sz w:val="24"/>
                <w:szCs w:val="24"/>
                <w:lang w:val="en-US"/>
              </w:rPr>
            </w:pPr>
            <w:r w:rsidRPr="002B4019">
              <w:rPr>
                <w:rFonts w:ascii="Times New Roman" w:hAnsi="Times New Roman" w:cs="Times New Roman"/>
                <w:sz w:val="24"/>
                <w:szCs w:val="24"/>
                <w:lang w:val="en-US"/>
              </w:rPr>
              <w:t>Completat</w:t>
            </w:r>
            <w:r w:rsidRPr="002B4019">
              <w:rPr>
                <w:rFonts w:ascii="Times New Roman" w:hAnsi="Times New Roman" w:cs="Times New Roman"/>
                <w:sz w:val="24"/>
                <w:szCs w:val="24"/>
                <w:lang w:val="ro-MD"/>
              </w:rPr>
              <w:t>ă</w:t>
            </w:r>
            <w:r w:rsidRPr="002B4019">
              <w:rPr>
                <w:rFonts w:ascii="Times New Roman" w:hAnsi="Times New Roman" w:cs="Times New Roman"/>
                <w:sz w:val="24"/>
                <w:szCs w:val="24"/>
                <w:lang w:val="en-US"/>
              </w:rPr>
              <w:t xml:space="preserve"> în conformitate cu Anexa 2 din HG 870 din 14.12.2022</w:t>
            </w:r>
          </w:p>
          <w:p w14:paraId="3968766C" w14:textId="77777777" w:rsidR="002B4019" w:rsidRPr="002B4019" w:rsidRDefault="002B4019" w:rsidP="002B4019">
            <w:pPr>
              <w:pStyle w:val="ac"/>
              <w:jc w:val="both"/>
              <w:rPr>
                <w:rFonts w:ascii="Times New Roman" w:hAnsi="Times New Roman" w:cs="Times New Roman"/>
                <w:sz w:val="24"/>
                <w:szCs w:val="24"/>
                <w:lang w:val="es-ES_tradnl"/>
              </w:rPr>
            </w:pPr>
            <w:r w:rsidRPr="002B4019">
              <w:rPr>
                <w:rFonts w:ascii="Times New Roman" w:hAnsi="Times New Roman" w:cs="Times New Roman"/>
                <w:b/>
                <w:iCs/>
                <w:sz w:val="24"/>
                <w:szCs w:val="24"/>
                <w:lang w:val="en-US"/>
              </w:rPr>
              <w:t>Confirmate prin aplicarea semnaturii electronice.</w:t>
            </w:r>
          </w:p>
        </w:tc>
        <w:tc>
          <w:tcPr>
            <w:tcW w:w="1808" w:type="dxa"/>
            <w:tcBorders>
              <w:top w:val="single" w:sz="4" w:space="0" w:color="auto"/>
              <w:left w:val="single" w:sz="4" w:space="0" w:color="auto"/>
              <w:bottom w:val="single" w:sz="4" w:space="0" w:color="auto"/>
              <w:right w:val="single" w:sz="4" w:space="0" w:color="auto"/>
            </w:tcBorders>
            <w:vAlign w:val="center"/>
          </w:tcPr>
          <w:p w14:paraId="7793F2FC" w14:textId="77777777" w:rsidR="002B4019" w:rsidRPr="002B4019" w:rsidRDefault="002B4019" w:rsidP="002B4019">
            <w:pPr>
              <w:pStyle w:val="ac"/>
              <w:rPr>
                <w:rFonts w:ascii="Times New Roman" w:hAnsi="Times New Roman" w:cs="Times New Roman"/>
                <w:iCs/>
                <w:sz w:val="24"/>
                <w:szCs w:val="24"/>
              </w:rPr>
            </w:pPr>
            <w:r w:rsidRPr="002B4019">
              <w:rPr>
                <w:rFonts w:ascii="Times New Roman" w:hAnsi="Times New Roman" w:cs="Times New Roman"/>
                <w:iCs/>
                <w:sz w:val="24"/>
                <w:szCs w:val="24"/>
                <w:lang w:val="ru-RU"/>
              </w:rPr>
              <w:t xml:space="preserve">Obligatoriu </w:t>
            </w:r>
            <w:r w:rsidRPr="002B4019">
              <w:rPr>
                <w:rFonts w:ascii="Times New Roman" w:hAnsi="Times New Roman" w:cs="Times New Roman"/>
                <w:i/>
                <w:sz w:val="24"/>
                <w:szCs w:val="24"/>
                <w:lang w:val="ru-RU"/>
              </w:rPr>
              <w:t>la semnarea contractului</w:t>
            </w:r>
          </w:p>
        </w:tc>
      </w:tr>
      <w:tr w:rsidR="002B4019" w:rsidRPr="002B4019" w14:paraId="6CD83576" w14:textId="77777777" w:rsidTr="005B5EDA">
        <w:tc>
          <w:tcPr>
            <w:tcW w:w="513" w:type="dxa"/>
            <w:tcBorders>
              <w:top w:val="single" w:sz="4" w:space="0" w:color="auto"/>
              <w:left w:val="single" w:sz="4" w:space="0" w:color="auto"/>
              <w:bottom w:val="single" w:sz="4" w:space="0" w:color="auto"/>
              <w:right w:val="single" w:sz="4" w:space="0" w:color="auto"/>
            </w:tcBorders>
            <w:vAlign w:val="center"/>
          </w:tcPr>
          <w:p w14:paraId="2E76C67C" w14:textId="77777777" w:rsidR="002B4019" w:rsidRPr="002B4019" w:rsidRDefault="002B4019" w:rsidP="002B4019">
            <w:pPr>
              <w:pStyle w:val="ac"/>
              <w:rPr>
                <w:rFonts w:ascii="Times New Roman" w:hAnsi="Times New Roman" w:cs="Times New Roman"/>
                <w:iCs/>
                <w:sz w:val="24"/>
                <w:szCs w:val="24"/>
              </w:rPr>
            </w:pPr>
            <w:r w:rsidRPr="002B4019">
              <w:rPr>
                <w:rFonts w:ascii="Times New Roman" w:hAnsi="Times New Roman" w:cs="Times New Roman"/>
                <w:iCs/>
                <w:sz w:val="24"/>
                <w:szCs w:val="24"/>
              </w:rPr>
              <w:t>9.</w:t>
            </w:r>
          </w:p>
        </w:tc>
        <w:tc>
          <w:tcPr>
            <w:tcW w:w="2344" w:type="dxa"/>
            <w:tcBorders>
              <w:top w:val="single" w:sz="4" w:space="0" w:color="auto"/>
              <w:left w:val="single" w:sz="4" w:space="0" w:color="auto"/>
              <w:bottom w:val="single" w:sz="4" w:space="0" w:color="auto"/>
              <w:right w:val="single" w:sz="4" w:space="0" w:color="auto"/>
            </w:tcBorders>
            <w:vAlign w:val="center"/>
          </w:tcPr>
          <w:p w14:paraId="1DA94716" w14:textId="77777777" w:rsidR="002B4019" w:rsidRPr="002B4019" w:rsidRDefault="002B4019" w:rsidP="002B4019">
            <w:pPr>
              <w:pStyle w:val="ac"/>
              <w:rPr>
                <w:rFonts w:ascii="Times New Roman" w:hAnsi="Times New Roman" w:cs="Times New Roman"/>
                <w:sz w:val="24"/>
                <w:szCs w:val="24"/>
                <w:lang w:val="es-ES_tradnl"/>
              </w:rPr>
            </w:pPr>
            <w:r w:rsidRPr="002B4019">
              <w:rPr>
                <w:rFonts w:ascii="Times New Roman" w:hAnsi="Times New Roman" w:cs="Times New Roman"/>
                <w:sz w:val="24"/>
                <w:szCs w:val="24"/>
                <w:lang w:val="es-ES_tradnl"/>
              </w:rPr>
              <w:t>Capacitatea tehnică și/sau profesională</w:t>
            </w:r>
          </w:p>
        </w:tc>
        <w:tc>
          <w:tcPr>
            <w:tcW w:w="4906" w:type="dxa"/>
            <w:tcBorders>
              <w:top w:val="single" w:sz="4" w:space="0" w:color="auto"/>
              <w:left w:val="single" w:sz="4" w:space="0" w:color="auto"/>
              <w:bottom w:val="single" w:sz="4" w:space="0" w:color="auto"/>
              <w:right w:val="single" w:sz="4" w:space="0" w:color="auto"/>
            </w:tcBorders>
            <w:vAlign w:val="center"/>
          </w:tcPr>
          <w:p w14:paraId="0218DEC7" w14:textId="77777777" w:rsidR="002B4019" w:rsidRPr="002B4019" w:rsidRDefault="002B4019" w:rsidP="002B4019">
            <w:pPr>
              <w:pStyle w:val="ac"/>
              <w:rPr>
                <w:rFonts w:ascii="Times New Roman" w:hAnsi="Times New Roman" w:cs="Times New Roman"/>
                <w:sz w:val="24"/>
                <w:szCs w:val="24"/>
              </w:rPr>
            </w:pPr>
            <w:r w:rsidRPr="002B4019">
              <w:rPr>
                <w:rFonts w:ascii="Times New Roman" w:hAnsi="Times New Roman" w:cs="Times New Roman"/>
                <w:iCs/>
                <w:sz w:val="24"/>
                <w:szCs w:val="24"/>
                <w:lang w:val="en-US"/>
              </w:rPr>
              <w:t xml:space="preserve">Confirmata prin aplicarea semnaturii electronice a Participantului  </w:t>
            </w:r>
          </w:p>
        </w:tc>
        <w:tc>
          <w:tcPr>
            <w:tcW w:w="1808" w:type="dxa"/>
            <w:tcBorders>
              <w:top w:val="single" w:sz="4" w:space="0" w:color="auto"/>
              <w:left w:val="single" w:sz="4" w:space="0" w:color="auto"/>
              <w:bottom w:val="single" w:sz="4" w:space="0" w:color="auto"/>
              <w:right w:val="single" w:sz="4" w:space="0" w:color="auto"/>
            </w:tcBorders>
            <w:vAlign w:val="center"/>
          </w:tcPr>
          <w:p w14:paraId="0F272C39" w14:textId="77777777" w:rsidR="002B4019" w:rsidRPr="002B4019" w:rsidRDefault="002B4019" w:rsidP="002B4019">
            <w:pPr>
              <w:pStyle w:val="ac"/>
              <w:rPr>
                <w:rFonts w:ascii="Times New Roman" w:hAnsi="Times New Roman" w:cs="Times New Roman"/>
                <w:iCs/>
                <w:sz w:val="24"/>
                <w:szCs w:val="24"/>
              </w:rPr>
            </w:pPr>
            <w:r w:rsidRPr="002B4019">
              <w:rPr>
                <w:rFonts w:ascii="Times New Roman" w:hAnsi="Times New Roman" w:cs="Times New Roman"/>
                <w:iCs/>
                <w:sz w:val="24"/>
                <w:szCs w:val="24"/>
              </w:rPr>
              <w:t>Obligatoriu</w:t>
            </w:r>
          </w:p>
        </w:tc>
      </w:tr>
      <w:bookmarkEnd w:id="1"/>
    </w:tbl>
    <w:p w14:paraId="3D87EDE6" w14:textId="77777777" w:rsidR="002B4019" w:rsidRPr="002B4019" w:rsidRDefault="002B4019" w:rsidP="002B4019">
      <w:pPr>
        <w:pStyle w:val="ac"/>
        <w:rPr>
          <w:rFonts w:ascii="Times New Roman" w:hAnsi="Times New Roman" w:cs="Times New Roman"/>
          <w:sz w:val="24"/>
          <w:szCs w:val="24"/>
          <w:lang w:val="ro-RO"/>
        </w:rPr>
      </w:pPr>
    </w:p>
    <w:p w14:paraId="22BE581D" w14:textId="4AB79229" w:rsidR="002B4019" w:rsidRPr="002B4019" w:rsidRDefault="002B4019" w:rsidP="002B4019">
      <w:pPr>
        <w:pStyle w:val="ac"/>
        <w:rPr>
          <w:rFonts w:ascii="Times New Roman" w:hAnsi="Times New Roman" w:cs="Times New Roman"/>
          <w:sz w:val="24"/>
          <w:szCs w:val="24"/>
          <w:lang w:val="ro-RO" w:eastAsia="ru-RU"/>
        </w:rPr>
      </w:pPr>
      <w:r w:rsidRPr="002B4019">
        <w:rPr>
          <w:rFonts w:ascii="Times New Roman" w:hAnsi="Times New Roman" w:cs="Times New Roman"/>
          <w:b/>
          <w:bCs/>
          <w:sz w:val="24"/>
          <w:szCs w:val="24"/>
          <w:lang w:val="ro-RO" w:eastAsia="ru-RU"/>
        </w:rPr>
        <w:t>13.</w:t>
      </w:r>
      <w:r w:rsidRPr="002B4019">
        <w:rPr>
          <w:rFonts w:ascii="Times New Roman" w:hAnsi="Times New Roman" w:cs="Times New Roman"/>
          <w:sz w:val="24"/>
          <w:szCs w:val="24"/>
          <w:lang w:val="ro-RO" w:eastAsia="ru-RU"/>
        </w:rPr>
        <w:t xml:space="preserve"> Tehnici şi instrumente specifice de atribuire (după caz, specificaţi dacă se va utiliza licitaţia electronică)___________________</w:t>
      </w:r>
      <w:r w:rsidRPr="002159FA">
        <w:rPr>
          <w:rFonts w:ascii="Times New Roman" w:hAnsi="Times New Roman" w:cs="Times New Roman"/>
          <w:b/>
          <w:bCs/>
          <w:sz w:val="24"/>
          <w:szCs w:val="24"/>
          <w:lang w:val="ro-RO" w:eastAsia="ru-RU"/>
        </w:rPr>
        <w:t>SIA RSAP</w:t>
      </w:r>
      <w:r>
        <w:rPr>
          <w:rFonts w:ascii="Times New Roman" w:hAnsi="Times New Roman" w:cs="Times New Roman"/>
          <w:sz w:val="24"/>
          <w:szCs w:val="24"/>
          <w:lang w:val="ro-RO" w:eastAsia="ru-RU"/>
        </w:rPr>
        <w:t xml:space="preserve"> </w:t>
      </w:r>
      <w:r w:rsidRPr="002B4019">
        <w:rPr>
          <w:rFonts w:ascii="Times New Roman" w:hAnsi="Times New Roman" w:cs="Times New Roman"/>
          <w:sz w:val="24"/>
          <w:szCs w:val="24"/>
          <w:lang w:val="ro-RO" w:eastAsia="ru-RU"/>
        </w:rPr>
        <w:t>______________________________________.</w:t>
      </w:r>
    </w:p>
    <w:p w14:paraId="7B4715EA" w14:textId="5D915D51" w:rsidR="002B4019" w:rsidRPr="002B4019" w:rsidRDefault="002B4019" w:rsidP="002B4019">
      <w:pPr>
        <w:pStyle w:val="ac"/>
        <w:rPr>
          <w:rFonts w:ascii="Times New Roman" w:hAnsi="Times New Roman" w:cs="Times New Roman"/>
          <w:sz w:val="24"/>
          <w:szCs w:val="24"/>
          <w:lang w:val="ro-RO" w:eastAsia="ru-RU"/>
        </w:rPr>
      </w:pPr>
      <w:r w:rsidRPr="002B4019">
        <w:rPr>
          <w:rFonts w:ascii="Times New Roman" w:hAnsi="Times New Roman" w:cs="Times New Roman"/>
          <w:b/>
          <w:bCs/>
          <w:sz w:val="24"/>
          <w:szCs w:val="24"/>
          <w:lang w:val="ro-RO" w:eastAsia="ru-RU"/>
        </w:rPr>
        <w:t>14.</w:t>
      </w:r>
      <w:r w:rsidRPr="002B4019">
        <w:rPr>
          <w:rFonts w:ascii="Times New Roman" w:hAnsi="Times New Roman" w:cs="Times New Roman"/>
          <w:sz w:val="24"/>
          <w:szCs w:val="24"/>
          <w:lang w:val="ro-RO" w:eastAsia="ru-RU"/>
        </w:rPr>
        <w:t xml:space="preserve">  Condiţii speciale de care depinde îndeplinirea contractului (indicaţi după caz)</w:t>
      </w:r>
      <w:r w:rsidR="002159FA">
        <w:rPr>
          <w:rFonts w:ascii="Times New Roman" w:hAnsi="Times New Roman" w:cs="Times New Roman"/>
          <w:sz w:val="24"/>
          <w:szCs w:val="24"/>
          <w:lang w:val="ro-RO" w:eastAsia="ru-RU"/>
        </w:rPr>
        <w:t xml:space="preserve"> </w:t>
      </w:r>
      <w:r w:rsidR="002159FA" w:rsidRPr="002159FA">
        <w:rPr>
          <w:rFonts w:ascii="Times New Roman" w:hAnsi="Times New Roman" w:cs="Times New Roman"/>
          <w:b/>
          <w:bCs/>
          <w:sz w:val="24"/>
          <w:szCs w:val="24"/>
          <w:u w:val="single"/>
          <w:lang w:val="ro-RO" w:eastAsia="ru-RU"/>
        </w:rPr>
        <w:t>nu se aplică</w:t>
      </w:r>
    </w:p>
    <w:p w14:paraId="7120B9DA" w14:textId="757278C3" w:rsidR="002B4019" w:rsidRPr="002B4019" w:rsidRDefault="002B4019" w:rsidP="002B4019">
      <w:pPr>
        <w:pStyle w:val="ac"/>
        <w:rPr>
          <w:rFonts w:ascii="Times New Roman" w:hAnsi="Times New Roman" w:cs="Times New Roman"/>
          <w:sz w:val="24"/>
          <w:szCs w:val="24"/>
          <w:lang w:val="ro-RO" w:eastAsia="ru-RU"/>
        </w:rPr>
      </w:pPr>
      <w:r w:rsidRPr="002B4019">
        <w:rPr>
          <w:rFonts w:ascii="Times New Roman" w:hAnsi="Times New Roman" w:cs="Times New Roman"/>
          <w:b/>
          <w:bCs/>
          <w:sz w:val="24"/>
          <w:szCs w:val="24"/>
          <w:lang w:val="ro-RO" w:eastAsia="ru-RU"/>
        </w:rPr>
        <w:t>15.</w:t>
      </w:r>
      <w:r w:rsidRPr="002B4019">
        <w:rPr>
          <w:rFonts w:ascii="Times New Roman" w:hAnsi="Times New Roman" w:cs="Times New Roman"/>
          <w:sz w:val="24"/>
          <w:szCs w:val="24"/>
          <w:lang w:val="ro-RO" w:eastAsia="ru-RU"/>
        </w:rPr>
        <w:t> Ofertele se prezintă în valută______________</w:t>
      </w:r>
      <w:r w:rsidR="002159FA" w:rsidRPr="002159FA">
        <w:rPr>
          <w:rFonts w:ascii="Times New Roman" w:hAnsi="Times New Roman" w:cs="Times New Roman"/>
          <w:b/>
          <w:bCs/>
          <w:sz w:val="24"/>
          <w:szCs w:val="24"/>
          <w:lang w:val="ro-RO" w:eastAsia="ru-RU"/>
        </w:rPr>
        <w:t>în lei MDL</w:t>
      </w:r>
      <w:r w:rsidRPr="002B4019">
        <w:rPr>
          <w:rFonts w:ascii="Times New Roman" w:hAnsi="Times New Roman" w:cs="Times New Roman"/>
          <w:sz w:val="24"/>
          <w:szCs w:val="24"/>
          <w:lang w:val="ro-RO" w:eastAsia="ru-RU"/>
        </w:rPr>
        <w:t>__________________________</w:t>
      </w:r>
    </w:p>
    <w:p w14:paraId="0F86C62D" w14:textId="59DF48B6" w:rsidR="002B4019" w:rsidRPr="00B56C70" w:rsidRDefault="002B4019" w:rsidP="002159FA">
      <w:pPr>
        <w:pStyle w:val="ac"/>
        <w:jc w:val="both"/>
        <w:rPr>
          <w:rFonts w:ascii="Times New Roman" w:hAnsi="Times New Roman" w:cs="Times New Roman"/>
          <w:b/>
          <w:bCs/>
          <w:sz w:val="24"/>
          <w:szCs w:val="24"/>
          <w:lang w:val="en-US"/>
        </w:rPr>
      </w:pPr>
      <w:r w:rsidRPr="002B4019">
        <w:rPr>
          <w:rFonts w:ascii="Times New Roman" w:hAnsi="Times New Roman" w:cs="Times New Roman"/>
          <w:lang w:val="ro-RO" w:eastAsia="ru-RU"/>
        </w:rPr>
        <w:t>16. Criteriul de evaluare aplicat pentru atribuirea contractului</w:t>
      </w:r>
      <w:r w:rsidR="002159FA">
        <w:rPr>
          <w:rFonts w:ascii="Times New Roman" w:hAnsi="Times New Roman" w:cs="Times New Roman"/>
          <w:lang w:val="ro-RO" w:eastAsia="ru-RU"/>
        </w:rPr>
        <w:t xml:space="preserve"> </w:t>
      </w:r>
      <w:r w:rsidR="00B56C70" w:rsidRPr="00B56C70">
        <w:rPr>
          <w:rFonts w:ascii="Times New Roman" w:hAnsi="Times New Roman" w:cs="Times New Roman"/>
          <w:b/>
          <w:bCs/>
          <w:sz w:val="24"/>
          <w:szCs w:val="24"/>
          <w:lang w:val="en-US" w:eastAsia="ru-RU"/>
        </w:rPr>
        <w:t>Preţul cel mai scăzut pe loturi, corespunderea cerințelor de evaluare( specificaţia tehnica) si prezentarea documentelor solicitate obligatoriu. În caz că vor fi prezentate oferte cu cost identic, prioritate va avea oferta care a fost prima încărcată în SIA RSAP.</w:t>
      </w:r>
    </w:p>
    <w:p w14:paraId="406D6811" w14:textId="77777777" w:rsidR="002B4019" w:rsidRPr="002B4019" w:rsidRDefault="002B4019" w:rsidP="002B4019">
      <w:pPr>
        <w:pStyle w:val="ac"/>
        <w:rPr>
          <w:rFonts w:ascii="Times New Roman" w:hAnsi="Times New Roman" w:cs="Times New Roman"/>
          <w:sz w:val="24"/>
          <w:szCs w:val="24"/>
          <w:lang w:val="ro-RO" w:eastAsia="ru-RU"/>
        </w:rPr>
      </w:pPr>
      <w:r w:rsidRPr="002B4019">
        <w:rPr>
          <w:rFonts w:ascii="Times New Roman" w:hAnsi="Times New Roman" w:cs="Times New Roman"/>
          <w:b/>
          <w:bCs/>
          <w:sz w:val="24"/>
          <w:szCs w:val="24"/>
          <w:lang w:val="ro-RO" w:eastAsia="ru-RU"/>
        </w:rPr>
        <w:t>17.</w:t>
      </w:r>
      <w:r w:rsidRPr="002B4019">
        <w:rPr>
          <w:rFonts w:ascii="Times New Roman" w:hAnsi="Times New Roman" w:cs="Times New Roman"/>
          <w:sz w:val="24"/>
          <w:szCs w:val="24"/>
          <w:lang w:val="ro-RO" w:eastAsia="ru-RU"/>
        </w:rPr>
        <w:t xml:space="preserve"> Factorii de evaluare a celei mai avantajoase oferte din punct de vedere economic, precum şi ponderile lor:</w:t>
      </w:r>
    </w:p>
    <w:tbl>
      <w:tblPr>
        <w:tblStyle w:val="GrilTabel2"/>
        <w:tblW w:w="4813" w:type="pct"/>
        <w:tblInd w:w="250" w:type="dxa"/>
        <w:tblLook w:val="04A0" w:firstRow="1" w:lastRow="0" w:firstColumn="1" w:lastColumn="0" w:noHBand="0" w:noVBand="1"/>
      </w:tblPr>
      <w:tblGrid>
        <w:gridCol w:w="1892"/>
        <w:gridCol w:w="4780"/>
        <w:gridCol w:w="2541"/>
      </w:tblGrid>
      <w:tr w:rsidR="002B4019" w:rsidRPr="002B4019" w14:paraId="4029F98D" w14:textId="77777777" w:rsidTr="002B4019">
        <w:tc>
          <w:tcPr>
            <w:tcW w:w="1027" w:type="pct"/>
            <w:hideMark/>
          </w:tcPr>
          <w:p w14:paraId="403E2519" w14:textId="77777777" w:rsidR="002B4019" w:rsidRPr="002B4019" w:rsidRDefault="002B4019" w:rsidP="002B4019">
            <w:pPr>
              <w:pStyle w:val="ac"/>
              <w:rPr>
                <w:sz w:val="24"/>
                <w:szCs w:val="24"/>
                <w:lang w:val="ro-RO" w:eastAsia="ru-RU"/>
              </w:rPr>
            </w:pPr>
            <w:r w:rsidRPr="002B4019">
              <w:rPr>
                <w:b/>
                <w:sz w:val="24"/>
                <w:szCs w:val="24"/>
                <w:lang w:val="ro-RO" w:eastAsia="ru-RU"/>
              </w:rPr>
              <w:t>Nr. crt.</w:t>
            </w:r>
          </w:p>
        </w:tc>
        <w:tc>
          <w:tcPr>
            <w:tcW w:w="2594" w:type="pct"/>
            <w:hideMark/>
          </w:tcPr>
          <w:p w14:paraId="2B221084" w14:textId="77777777" w:rsidR="002B4019" w:rsidRPr="002B4019" w:rsidRDefault="002B4019" w:rsidP="002B4019">
            <w:pPr>
              <w:pStyle w:val="ac"/>
              <w:rPr>
                <w:sz w:val="24"/>
                <w:szCs w:val="24"/>
                <w:lang w:val="ro-RO" w:eastAsia="ru-RU"/>
              </w:rPr>
            </w:pPr>
            <w:r w:rsidRPr="002B4019">
              <w:rPr>
                <w:b/>
                <w:sz w:val="24"/>
                <w:szCs w:val="24"/>
                <w:lang w:val="ro-RO" w:eastAsia="ru-RU"/>
              </w:rPr>
              <w:t>Denumirea factorului de evaluare</w:t>
            </w:r>
          </w:p>
        </w:tc>
        <w:tc>
          <w:tcPr>
            <w:tcW w:w="1379" w:type="pct"/>
            <w:hideMark/>
          </w:tcPr>
          <w:p w14:paraId="54E06906" w14:textId="77777777" w:rsidR="002B4019" w:rsidRPr="002B4019" w:rsidRDefault="002B4019" w:rsidP="002B4019">
            <w:pPr>
              <w:pStyle w:val="ac"/>
              <w:rPr>
                <w:sz w:val="24"/>
                <w:szCs w:val="24"/>
                <w:lang w:val="ro-RO" w:eastAsia="ru-RU"/>
              </w:rPr>
            </w:pPr>
            <w:r w:rsidRPr="002B4019">
              <w:rPr>
                <w:b/>
                <w:sz w:val="24"/>
                <w:szCs w:val="24"/>
                <w:lang w:val="ro-RO" w:eastAsia="ru-RU"/>
              </w:rPr>
              <w:t>Ponderea, %</w:t>
            </w:r>
          </w:p>
        </w:tc>
      </w:tr>
      <w:tr w:rsidR="002B4019" w:rsidRPr="002B4019" w14:paraId="10F3CDE3" w14:textId="77777777" w:rsidTr="002B4019">
        <w:tc>
          <w:tcPr>
            <w:tcW w:w="1027" w:type="pct"/>
            <w:hideMark/>
          </w:tcPr>
          <w:p w14:paraId="25575F0E" w14:textId="77777777" w:rsidR="002B4019" w:rsidRPr="002B4019" w:rsidRDefault="002B4019" w:rsidP="002B4019">
            <w:pPr>
              <w:pStyle w:val="ac"/>
              <w:rPr>
                <w:sz w:val="24"/>
                <w:szCs w:val="24"/>
                <w:lang w:val="ro-RO" w:eastAsia="ru-RU"/>
              </w:rPr>
            </w:pPr>
            <w:r w:rsidRPr="002B4019">
              <w:rPr>
                <w:sz w:val="24"/>
                <w:szCs w:val="24"/>
                <w:lang w:val="ro-RO" w:eastAsia="ru-RU"/>
              </w:rPr>
              <w:t>1.</w:t>
            </w:r>
          </w:p>
        </w:tc>
        <w:tc>
          <w:tcPr>
            <w:tcW w:w="2594" w:type="pct"/>
            <w:hideMark/>
          </w:tcPr>
          <w:p w14:paraId="23E664D8" w14:textId="77777777" w:rsidR="002B4019" w:rsidRPr="002B4019" w:rsidRDefault="002B4019" w:rsidP="002B4019">
            <w:pPr>
              <w:pStyle w:val="ac"/>
              <w:rPr>
                <w:sz w:val="24"/>
                <w:szCs w:val="24"/>
                <w:lang w:val="ro-RO" w:eastAsia="ru-RU"/>
              </w:rPr>
            </w:pPr>
          </w:p>
        </w:tc>
        <w:tc>
          <w:tcPr>
            <w:tcW w:w="1379" w:type="pct"/>
            <w:hideMark/>
          </w:tcPr>
          <w:p w14:paraId="58B77441" w14:textId="77777777" w:rsidR="002B4019" w:rsidRPr="002B4019" w:rsidRDefault="002B4019" w:rsidP="002B4019">
            <w:pPr>
              <w:pStyle w:val="ac"/>
              <w:rPr>
                <w:sz w:val="24"/>
                <w:szCs w:val="24"/>
                <w:lang w:val="ro-RO" w:eastAsia="ru-RU"/>
              </w:rPr>
            </w:pPr>
          </w:p>
        </w:tc>
      </w:tr>
      <w:tr w:rsidR="002B4019" w:rsidRPr="002B4019" w14:paraId="6ECDD90B" w14:textId="77777777" w:rsidTr="002B4019">
        <w:tc>
          <w:tcPr>
            <w:tcW w:w="1027" w:type="pct"/>
            <w:hideMark/>
          </w:tcPr>
          <w:p w14:paraId="742E42FF" w14:textId="77777777" w:rsidR="002B4019" w:rsidRPr="002B4019" w:rsidRDefault="002B4019" w:rsidP="002B4019">
            <w:pPr>
              <w:pStyle w:val="ac"/>
              <w:rPr>
                <w:sz w:val="24"/>
                <w:szCs w:val="24"/>
                <w:lang w:val="ro-RO" w:eastAsia="ru-RU"/>
              </w:rPr>
            </w:pPr>
            <w:r w:rsidRPr="002B4019">
              <w:rPr>
                <w:sz w:val="24"/>
                <w:szCs w:val="24"/>
                <w:lang w:val="ro-RO" w:eastAsia="ru-RU"/>
              </w:rPr>
              <w:t>2.</w:t>
            </w:r>
          </w:p>
        </w:tc>
        <w:tc>
          <w:tcPr>
            <w:tcW w:w="2594" w:type="pct"/>
            <w:hideMark/>
          </w:tcPr>
          <w:p w14:paraId="2DCD200E" w14:textId="77777777" w:rsidR="002B4019" w:rsidRPr="002B4019" w:rsidRDefault="002B4019" w:rsidP="002B4019">
            <w:pPr>
              <w:pStyle w:val="ac"/>
              <w:rPr>
                <w:sz w:val="24"/>
                <w:szCs w:val="24"/>
                <w:lang w:val="ro-RO" w:eastAsia="ru-RU"/>
              </w:rPr>
            </w:pPr>
          </w:p>
        </w:tc>
        <w:tc>
          <w:tcPr>
            <w:tcW w:w="1379" w:type="pct"/>
            <w:hideMark/>
          </w:tcPr>
          <w:p w14:paraId="315396D3" w14:textId="77777777" w:rsidR="002B4019" w:rsidRPr="002B4019" w:rsidRDefault="002B4019" w:rsidP="002B4019">
            <w:pPr>
              <w:pStyle w:val="ac"/>
              <w:rPr>
                <w:sz w:val="24"/>
                <w:szCs w:val="24"/>
                <w:lang w:val="ro-RO" w:eastAsia="ru-RU"/>
              </w:rPr>
            </w:pPr>
          </w:p>
        </w:tc>
      </w:tr>
    </w:tbl>
    <w:p w14:paraId="6A0C6445" w14:textId="77777777" w:rsidR="002B4019" w:rsidRPr="002B4019" w:rsidRDefault="002B4019" w:rsidP="002B4019">
      <w:pPr>
        <w:pStyle w:val="ac"/>
        <w:rPr>
          <w:rFonts w:ascii="Times New Roman" w:hAnsi="Times New Roman" w:cs="Times New Roman"/>
          <w:sz w:val="24"/>
          <w:szCs w:val="24"/>
          <w:lang w:val="ro-RO" w:eastAsia="ru-RU"/>
        </w:rPr>
      </w:pPr>
    </w:p>
    <w:p w14:paraId="786F8CD8" w14:textId="77777777" w:rsidR="002B4019" w:rsidRPr="002B4019" w:rsidRDefault="002B4019" w:rsidP="002159FA">
      <w:pPr>
        <w:pStyle w:val="ac"/>
        <w:jc w:val="both"/>
        <w:rPr>
          <w:rFonts w:ascii="Times New Roman" w:hAnsi="Times New Roman" w:cs="Times New Roman"/>
          <w:sz w:val="24"/>
          <w:szCs w:val="24"/>
          <w:lang w:val="ro-RO" w:eastAsia="ru-RU"/>
        </w:rPr>
      </w:pPr>
      <w:r w:rsidRPr="002B4019">
        <w:rPr>
          <w:rFonts w:ascii="Times New Roman" w:hAnsi="Times New Roman" w:cs="Times New Roman"/>
          <w:b/>
          <w:bCs/>
          <w:sz w:val="24"/>
          <w:szCs w:val="24"/>
          <w:lang w:val="ro-RO" w:eastAsia="ru-RU"/>
        </w:rPr>
        <w:t>18.</w:t>
      </w:r>
      <w:r w:rsidRPr="002B4019">
        <w:rPr>
          <w:rFonts w:ascii="Times New Roman" w:hAnsi="Times New Roman" w:cs="Times New Roman"/>
          <w:sz w:val="24"/>
          <w:szCs w:val="24"/>
          <w:lang w:val="ro-RO" w:eastAsia="ru-RU"/>
        </w:rPr>
        <w:t xml:space="preserve"> Termenul</w:t>
      </w:r>
      <w:r w:rsidRPr="002B4019">
        <w:rPr>
          <w:rFonts w:ascii="Times New Roman" w:hAnsi="Times New Roman" w:cs="Times New Roman"/>
          <w:sz w:val="24"/>
          <w:szCs w:val="24"/>
          <w:lang w:val="ro-RO" w:eastAsia="ru-RU"/>
        </w:rPr>
        <w:noBreakHyphen/>
        <w:t>limită de depunere/deschidere a ofertelor:</w:t>
      </w:r>
    </w:p>
    <w:p w14:paraId="6A7B3C3E" w14:textId="72364B94" w:rsidR="002B4019" w:rsidRPr="002B4019" w:rsidRDefault="002B4019" w:rsidP="002159FA">
      <w:pPr>
        <w:pStyle w:val="ac"/>
        <w:jc w:val="both"/>
        <w:rPr>
          <w:rFonts w:ascii="Times New Roman" w:hAnsi="Times New Roman" w:cs="Times New Roman"/>
          <w:sz w:val="24"/>
          <w:szCs w:val="24"/>
          <w:lang w:val="ro-RO" w:eastAsia="ru-RU"/>
        </w:rPr>
      </w:pPr>
      <w:r w:rsidRPr="002B4019">
        <w:rPr>
          <w:rFonts w:ascii="Times New Roman" w:hAnsi="Times New Roman" w:cs="Times New Roman"/>
          <w:sz w:val="24"/>
          <w:szCs w:val="24"/>
          <w:lang w:val="ro-RO" w:eastAsia="ru-RU"/>
        </w:rPr>
        <w:noBreakHyphen/>
        <w:t> conform SIA ,,RSAP”/până la: </w:t>
      </w:r>
      <w:r w:rsidRPr="002B4019">
        <w:rPr>
          <w:rFonts w:ascii="Times New Roman" w:hAnsi="Times New Roman" w:cs="Times New Roman"/>
          <w:i/>
          <w:iCs/>
          <w:sz w:val="24"/>
          <w:szCs w:val="24"/>
          <w:lang w:val="ro-RO" w:eastAsia="ru-RU"/>
        </w:rPr>
        <w:t>(ora exactă)</w:t>
      </w:r>
      <w:r w:rsidRPr="002B4019">
        <w:rPr>
          <w:rFonts w:ascii="Times New Roman" w:hAnsi="Times New Roman" w:cs="Times New Roman"/>
          <w:sz w:val="24"/>
          <w:szCs w:val="24"/>
          <w:lang w:val="ro-RO" w:eastAsia="ru-RU"/>
        </w:rPr>
        <w:t>___</w:t>
      </w:r>
      <w:r w:rsidR="002159FA" w:rsidRPr="002159FA">
        <w:rPr>
          <w:rFonts w:ascii="Times New Roman" w:hAnsi="Times New Roman" w:cs="Times New Roman"/>
          <w:i/>
          <w:iCs/>
          <w:sz w:val="24"/>
          <w:szCs w:val="24"/>
          <w:lang w:val="ro-RO" w:eastAsia="ru-RU"/>
        </w:rPr>
        <w:t>pe ora exactă Conform SIA ”RSAP”</w:t>
      </w:r>
      <w:r w:rsidRPr="002159FA">
        <w:rPr>
          <w:rFonts w:ascii="Times New Roman" w:hAnsi="Times New Roman" w:cs="Times New Roman"/>
          <w:i/>
          <w:iCs/>
          <w:sz w:val="24"/>
          <w:szCs w:val="24"/>
          <w:lang w:val="ro-RO" w:eastAsia="ru-RU"/>
        </w:rPr>
        <w:t>______</w:t>
      </w:r>
    </w:p>
    <w:p w14:paraId="14C30771" w14:textId="08B2A1CD" w:rsidR="002B4019" w:rsidRPr="002B4019" w:rsidRDefault="002B4019" w:rsidP="002159FA">
      <w:pPr>
        <w:pStyle w:val="ac"/>
        <w:jc w:val="both"/>
        <w:rPr>
          <w:rFonts w:ascii="Times New Roman" w:hAnsi="Times New Roman" w:cs="Times New Roman"/>
          <w:sz w:val="24"/>
          <w:szCs w:val="24"/>
          <w:lang w:val="ro-RO" w:eastAsia="ru-RU"/>
        </w:rPr>
      </w:pPr>
      <w:r w:rsidRPr="002B4019">
        <w:rPr>
          <w:rFonts w:ascii="Times New Roman" w:hAnsi="Times New Roman" w:cs="Times New Roman"/>
          <w:sz w:val="24"/>
          <w:szCs w:val="24"/>
          <w:lang w:val="ro-RO" w:eastAsia="ru-RU"/>
        </w:rPr>
        <w:noBreakHyphen/>
        <w:t> pe: </w:t>
      </w:r>
      <w:r w:rsidRPr="002B4019">
        <w:rPr>
          <w:rFonts w:ascii="Times New Roman" w:hAnsi="Times New Roman" w:cs="Times New Roman"/>
          <w:i/>
          <w:iCs/>
          <w:sz w:val="24"/>
          <w:szCs w:val="24"/>
          <w:lang w:val="ro-RO" w:eastAsia="ru-RU"/>
        </w:rPr>
        <w:t>(data)</w:t>
      </w:r>
      <w:r w:rsidRPr="002B4019">
        <w:rPr>
          <w:rFonts w:ascii="Times New Roman" w:hAnsi="Times New Roman" w:cs="Times New Roman"/>
          <w:sz w:val="24"/>
          <w:szCs w:val="24"/>
          <w:lang w:val="ro-RO" w:eastAsia="ru-RU"/>
        </w:rPr>
        <w:t>_______</w:t>
      </w:r>
      <w:r w:rsidR="002159FA" w:rsidRPr="002159FA">
        <w:rPr>
          <w:rFonts w:ascii="Times New Roman" w:hAnsi="Times New Roman" w:cs="Times New Roman"/>
          <w:sz w:val="24"/>
          <w:szCs w:val="24"/>
          <w:lang w:val="ro-RO" w:eastAsia="ru-RU"/>
        </w:rPr>
        <w:t xml:space="preserve"> </w:t>
      </w:r>
      <w:r w:rsidR="002159FA" w:rsidRPr="002159FA">
        <w:rPr>
          <w:rFonts w:ascii="Times New Roman" w:hAnsi="Times New Roman" w:cs="Times New Roman"/>
          <w:i/>
          <w:iCs/>
          <w:sz w:val="24"/>
          <w:szCs w:val="24"/>
          <w:lang w:val="ro-RO" w:eastAsia="ru-RU"/>
        </w:rPr>
        <w:t>Conform SIA ”RSAP” MTender</w:t>
      </w:r>
      <w:r w:rsidRPr="002B4019">
        <w:rPr>
          <w:rFonts w:ascii="Times New Roman" w:hAnsi="Times New Roman" w:cs="Times New Roman"/>
          <w:sz w:val="24"/>
          <w:szCs w:val="24"/>
          <w:lang w:val="ro-RO" w:eastAsia="ru-RU"/>
        </w:rPr>
        <w:t>________________________________</w:t>
      </w:r>
    </w:p>
    <w:p w14:paraId="190149A1" w14:textId="77777777" w:rsidR="002B4019" w:rsidRPr="002B4019" w:rsidRDefault="002B4019" w:rsidP="002159FA">
      <w:pPr>
        <w:pStyle w:val="ac"/>
        <w:jc w:val="both"/>
        <w:rPr>
          <w:rFonts w:ascii="Times New Roman" w:hAnsi="Times New Roman" w:cs="Times New Roman"/>
          <w:sz w:val="24"/>
          <w:szCs w:val="24"/>
          <w:lang w:val="ro-RO" w:eastAsia="ru-RU"/>
        </w:rPr>
      </w:pPr>
    </w:p>
    <w:p w14:paraId="61725537" w14:textId="4AE4F54F" w:rsidR="002B4019" w:rsidRPr="002159FA" w:rsidRDefault="002B4019" w:rsidP="002159FA">
      <w:pPr>
        <w:pStyle w:val="ac"/>
        <w:jc w:val="both"/>
        <w:rPr>
          <w:rFonts w:ascii="Times New Roman" w:hAnsi="Times New Roman" w:cs="Times New Roman"/>
          <w:sz w:val="24"/>
          <w:szCs w:val="24"/>
          <w:lang w:val="it-IT" w:eastAsia="ru-RU"/>
        </w:rPr>
      </w:pPr>
      <w:r w:rsidRPr="002B4019">
        <w:rPr>
          <w:rFonts w:ascii="Times New Roman" w:hAnsi="Times New Roman" w:cs="Times New Roman"/>
          <w:b/>
          <w:bCs/>
          <w:sz w:val="24"/>
          <w:szCs w:val="24"/>
          <w:lang w:val="ro-RO" w:eastAsia="ru-RU"/>
        </w:rPr>
        <w:t>19.</w:t>
      </w:r>
      <w:r w:rsidRPr="002B4019">
        <w:rPr>
          <w:rFonts w:ascii="Times New Roman" w:hAnsi="Times New Roman" w:cs="Times New Roman"/>
          <w:sz w:val="24"/>
          <w:szCs w:val="24"/>
          <w:lang w:val="ro-RO" w:eastAsia="ru-RU"/>
        </w:rPr>
        <w:t xml:space="preserve"> Adresa la care trebuie transmise ofertele sau cererile de participare</w:t>
      </w:r>
      <w:r w:rsidR="00B56C70">
        <w:rPr>
          <w:rFonts w:ascii="Times New Roman" w:hAnsi="Times New Roman" w:cs="Times New Roman"/>
          <w:sz w:val="24"/>
          <w:szCs w:val="24"/>
          <w:lang w:val="ro-RO" w:eastAsia="ru-RU"/>
        </w:rPr>
        <w:t>:</w:t>
      </w:r>
    </w:p>
    <w:p w14:paraId="7A3C13DE" w14:textId="7EC45BE4" w:rsidR="002B4019" w:rsidRPr="002B4019" w:rsidRDefault="00B56C70" w:rsidP="002159FA">
      <w:pPr>
        <w:pStyle w:val="ac"/>
        <w:jc w:val="both"/>
        <w:rPr>
          <w:rFonts w:ascii="Times New Roman" w:hAnsi="Times New Roman" w:cs="Times New Roman"/>
          <w:sz w:val="24"/>
          <w:szCs w:val="24"/>
          <w:lang w:val="ro-RO" w:eastAsia="ru-RU"/>
        </w:rPr>
      </w:pPr>
      <w:r>
        <w:rPr>
          <w:rFonts w:ascii="Times New Roman" w:hAnsi="Times New Roman" w:cs="Times New Roman"/>
          <w:i/>
          <w:iCs/>
          <w:sz w:val="24"/>
          <w:szCs w:val="24"/>
          <w:lang w:val="ro-RO" w:eastAsia="ru-RU"/>
        </w:rPr>
        <w:t xml:space="preserve">         </w:t>
      </w:r>
      <w:r w:rsidR="002B4019" w:rsidRPr="002B4019">
        <w:rPr>
          <w:rFonts w:ascii="Times New Roman" w:hAnsi="Times New Roman" w:cs="Times New Roman"/>
          <w:i/>
          <w:iCs/>
          <w:sz w:val="24"/>
          <w:szCs w:val="24"/>
          <w:lang w:val="ro-RO" w:eastAsia="ru-RU"/>
        </w:rPr>
        <w:t>Ofertele sau cererile de participare vor fi depuse electronic prin intermediul SIA ,,RSAP”.</w:t>
      </w:r>
    </w:p>
    <w:p w14:paraId="6DD31346" w14:textId="21838416" w:rsidR="002B4019" w:rsidRPr="002B4019" w:rsidRDefault="002B4019" w:rsidP="002159FA">
      <w:pPr>
        <w:pStyle w:val="ac"/>
        <w:jc w:val="both"/>
        <w:rPr>
          <w:rFonts w:ascii="Times New Roman" w:hAnsi="Times New Roman" w:cs="Times New Roman"/>
          <w:sz w:val="24"/>
          <w:szCs w:val="24"/>
          <w:lang w:val="ro-RO" w:eastAsia="ru-RU"/>
        </w:rPr>
      </w:pPr>
      <w:r w:rsidRPr="002B4019">
        <w:rPr>
          <w:rFonts w:ascii="Times New Roman" w:hAnsi="Times New Roman" w:cs="Times New Roman"/>
          <w:b/>
          <w:bCs/>
          <w:sz w:val="24"/>
          <w:szCs w:val="24"/>
          <w:lang w:val="ro-RO" w:eastAsia="ru-RU"/>
        </w:rPr>
        <w:t>20.</w:t>
      </w:r>
      <w:r w:rsidRPr="002B4019">
        <w:rPr>
          <w:rFonts w:ascii="Times New Roman" w:hAnsi="Times New Roman" w:cs="Times New Roman"/>
          <w:sz w:val="24"/>
          <w:szCs w:val="24"/>
          <w:lang w:val="ro-RO" w:eastAsia="ru-RU"/>
        </w:rPr>
        <w:t> Termenul de valabilitate a ofertelor_______________</w:t>
      </w:r>
      <w:r w:rsidR="00B56C70">
        <w:rPr>
          <w:rFonts w:ascii="Times New Roman" w:hAnsi="Times New Roman" w:cs="Times New Roman"/>
          <w:sz w:val="24"/>
          <w:szCs w:val="24"/>
          <w:lang w:val="ro-RO" w:eastAsia="ru-RU"/>
        </w:rPr>
        <w:t>30 zile</w:t>
      </w:r>
      <w:r w:rsidRPr="002B4019">
        <w:rPr>
          <w:rFonts w:ascii="Times New Roman" w:hAnsi="Times New Roman" w:cs="Times New Roman"/>
          <w:sz w:val="24"/>
          <w:szCs w:val="24"/>
          <w:lang w:val="ro-RO" w:eastAsia="ru-RU"/>
        </w:rPr>
        <w:t>_______________________</w:t>
      </w:r>
    </w:p>
    <w:p w14:paraId="5597465C" w14:textId="2B522AC3" w:rsidR="002B4019" w:rsidRPr="002B4019" w:rsidRDefault="002B4019" w:rsidP="002159FA">
      <w:pPr>
        <w:pStyle w:val="ac"/>
        <w:jc w:val="both"/>
        <w:rPr>
          <w:rFonts w:ascii="Times New Roman" w:hAnsi="Times New Roman" w:cs="Times New Roman"/>
          <w:sz w:val="24"/>
          <w:szCs w:val="24"/>
          <w:lang w:val="ro-RO" w:eastAsia="ru-RU"/>
        </w:rPr>
      </w:pPr>
      <w:r w:rsidRPr="002B4019">
        <w:rPr>
          <w:rFonts w:ascii="Times New Roman" w:hAnsi="Times New Roman" w:cs="Times New Roman"/>
          <w:b/>
          <w:bCs/>
          <w:sz w:val="24"/>
          <w:szCs w:val="24"/>
          <w:lang w:val="ro-RO" w:eastAsia="ru-RU"/>
        </w:rPr>
        <w:t>21.</w:t>
      </w:r>
      <w:r w:rsidRPr="002B4019">
        <w:rPr>
          <w:rFonts w:ascii="Times New Roman" w:hAnsi="Times New Roman" w:cs="Times New Roman"/>
          <w:sz w:val="24"/>
          <w:szCs w:val="24"/>
          <w:lang w:val="ro-RO" w:eastAsia="ru-RU"/>
        </w:rPr>
        <w:t> Locul deschiderii ofertelor_____________</w:t>
      </w:r>
      <w:r w:rsidR="00B56C70" w:rsidRPr="00B56C70">
        <w:rPr>
          <w:rFonts w:ascii="Times New Roman" w:hAnsi="Times New Roman" w:cs="Times New Roman"/>
          <w:sz w:val="24"/>
          <w:szCs w:val="24"/>
          <w:lang w:val="ro-RO" w:eastAsia="ru-RU"/>
        </w:rPr>
        <w:t xml:space="preserve"> </w:t>
      </w:r>
      <w:r w:rsidR="00B56C70" w:rsidRPr="002B4019">
        <w:rPr>
          <w:rFonts w:ascii="Times New Roman" w:hAnsi="Times New Roman" w:cs="Times New Roman"/>
          <w:sz w:val="24"/>
          <w:szCs w:val="24"/>
          <w:lang w:val="ro-RO" w:eastAsia="ru-RU"/>
        </w:rPr>
        <w:t xml:space="preserve">SIA ,,RSAP” </w:t>
      </w:r>
      <w:r w:rsidR="00B56C70">
        <w:rPr>
          <w:rFonts w:ascii="Times New Roman" w:hAnsi="Times New Roman" w:cs="Times New Roman"/>
          <w:sz w:val="24"/>
          <w:szCs w:val="24"/>
          <w:lang w:val="ro-RO" w:eastAsia="ru-RU"/>
        </w:rPr>
        <w:t xml:space="preserve"> Mtender </w:t>
      </w:r>
      <w:r w:rsidRPr="002B4019">
        <w:rPr>
          <w:rFonts w:ascii="Times New Roman" w:hAnsi="Times New Roman" w:cs="Times New Roman"/>
          <w:sz w:val="24"/>
          <w:szCs w:val="24"/>
          <w:lang w:val="ro-RO" w:eastAsia="ru-RU"/>
        </w:rPr>
        <w:t>__________________</w:t>
      </w:r>
    </w:p>
    <w:p w14:paraId="277320D9" w14:textId="77777777" w:rsidR="002B4019" w:rsidRPr="002B4019" w:rsidRDefault="002B4019" w:rsidP="002159FA">
      <w:pPr>
        <w:pStyle w:val="ac"/>
        <w:jc w:val="both"/>
        <w:rPr>
          <w:rFonts w:ascii="Times New Roman" w:hAnsi="Times New Roman" w:cs="Times New Roman"/>
          <w:sz w:val="24"/>
          <w:szCs w:val="24"/>
          <w:lang w:val="ro-RO" w:eastAsia="ru-RU"/>
        </w:rPr>
      </w:pPr>
      <w:r w:rsidRPr="002B4019">
        <w:rPr>
          <w:rFonts w:ascii="Times New Roman" w:hAnsi="Times New Roman" w:cs="Times New Roman"/>
          <w:sz w:val="24"/>
          <w:szCs w:val="24"/>
          <w:lang w:val="ro-RO" w:eastAsia="ru-RU"/>
        </w:rPr>
        <w:t xml:space="preserve">                                                                    (SIA ,,RSAP” sau adresa locului deschiderii)</w:t>
      </w:r>
    </w:p>
    <w:p w14:paraId="06BFEE1E" w14:textId="77777777" w:rsidR="002B4019" w:rsidRPr="00B56C70" w:rsidRDefault="002B4019" w:rsidP="00B56C70">
      <w:pPr>
        <w:pStyle w:val="ac"/>
        <w:jc w:val="center"/>
        <w:rPr>
          <w:rFonts w:ascii="Times New Roman" w:hAnsi="Times New Roman" w:cs="Times New Roman"/>
          <w:b/>
          <w:bCs/>
          <w:sz w:val="24"/>
          <w:szCs w:val="24"/>
          <w:lang w:val="ro-RO" w:eastAsia="ru-RU"/>
        </w:rPr>
      </w:pPr>
      <w:r w:rsidRPr="00B56C70">
        <w:rPr>
          <w:rFonts w:ascii="Times New Roman" w:hAnsi="Times New Roman" w:cs="Times New Roman"/>
          <w:b/>
          <w:bCs/>
          <w:i/>
          <w:iCs/>
          <w:sz w:val="24"/>
          <w:szCs w:val="24"/>
          <w:lang w:val="ro-RO" w:eastAsia="ru-RU"/>
        </w:rPr>
        <w:t>Ofertele întârziate vor fi respinse.</w:t>
      </w:r>
    </w:p>
    <w:p w14:paraId="0C1E9ABE" w14:textId="1F08EE3B" w:rsidR="002B4019" w:rsidRPr="002B4019" w:rsidRDefault="002B4019" w:rsidP="002159FA">
      <w:pPr>
        <w:pStyle w:val="ac"/>
        <w:jc w:val="both"/>
        <w:rPr>
          <w:rFonts w:ascii="Times New Roman" w:hAnsi="Times New Roman" w:cs="Times New Roman"/>
          <w:sz w:val="24"/>
          <w:szCs w:val="24"/>
          <w:lang w:val="ro-RO" w:eastAsia="ru-RU"/>
        </w:rPr>
      </w:pPr>
      <w:r w:rsidRPr="002B4019">
        <w:rPr>
          <w:rFonts w:ascii="Times New Roman" w:hAnsi="Times New Roman" w:cs="Times New Roman"/>
          <w:b/>
          <w:bCs/>
          <w:sz w:val="24"/>
          <w:szCs w:val="24"/>
          <w:lang w:val="ro-RO" w:eastAsia="ru-RU"/>
        </w:rPr>
        <w:t>22.</w:t>
      </w:r>
      <w:r w:rsidRPr="002B4019">
        <w:rPr>
          <w:rFonts w:ascii="Times New Roman" w:hAnsi="Times New Roman" w:cs="Times New Roman"/>
          <w:sz w:val="24"/>
          <w:szCs w:val="24"/>
          <w:lang w:val="ro-RO" w:eastAsia="ru-RU"/>
        </w:rPr>
        <w:t xml:space="preserve"> Limba sau limbile în care trebuie redactate ofertele sau cererile de participare_______________</w:t>
      </w:r>
      <w:r w:rsidR="00B56C70" w:rsidRPr="00B56C70">
        <w:rPr>
          <w:rFonts w:ascii="Times New Roman" w:hAnsi="Times New Roman" w:cs="Times New Roman"/>
          <w:b/>
          <w:bCs/>
          <w:sz w:val="24"/>
          <w:szCs w:val="24"/>
          <w:lang w:val="ro-RO" w:eastAsia="ru-RU"/>
        </w:rPr>
        <w:t>Limba de stat -rom</w:t>
      </w:r>
      <w:r w:rsidR="00B56C70">
        <w:rPr>
          <w:rFonts w:ascii="Times New Roman" w:hAnsi="Times New Roman" w:cs="Times New Roman"/>
          <w:b/>
          <w:bCs/>
          <w:sz w:val="24"/>
          <w:szCs w:val="24"/>
          <w:lang w:val="ro-RO" w:eastAsia="ru-RU"/>
        </w:rPr>
        <w:t>â</w:t>
      </w:r>
      <w:r w:rsidR="00B56C70" w:rsidRPr="00B56C70">
        <w:rPr>
          <w:rFonts w:ascii="Times New Roman" w:hAnsi="Times New Roman" w:cs="Times New Roman"/>
          <w:b/>
          <w:bCs/>
          <w:sz w:val="24"/>
          <w:szCs w:val="24"/>
          <w:lang w:val="ro-RO" w:eastAsia="ru-RU"/>
        </w:rPr>
        <w:t>nă</w:t>
      </w:r>
      <w:r w:rsidR="00B56C70">
        <w:rPr>
          <w:rFonts w:ascii="Times New Roman" w:hAnsi="Times New Roman" w:cs="Times New Roman"/>
          <w:sz w:val="24"/>
          <w:szCs w:val="24"/>
          <w:lang w:val="ro-RO" w:eastAsia="ru-RU"/>
        </w:rPr>
        <w:t xml:space="preserve"> </w:t>
      </w:r>
      <w:r w:rsidRPr="002B4019">
        <w:rPr>
          <w:rFonts w:ascii="Times New Roman" w:hAnsi="Times New Roman" w:cs="Times New Roman"/>
          <w:sz w:val="24"/>
          <w:szCs w:val="24"/>
          <w:lang w:val="ro-RO" w:eastAsia="ru-RU"/>
        </w:rPr>
        <w:t>________________________________</w:t>
      </w:r>
    </w:p>
    <w:p w14:paraId="0D231416" w14:textId="31143659" w:rsidR="002B4019" w:rsidRDefault="002B4019" w:rsidP="002159FA">
      <w:pPr>
        <w:pStyle w:val="ac"/>
        <w:jc w:val="both"/>
        <w:rPr>
          <w:rFonts w:ascii="Times New Roman" w:hAnsi="Times New Roman" w:cs="Times New Roman"/>
          <w:sz w:val="24"/>
          <w:szCs w:val="24"/>
          <w:lang w:val="ro-RO" w:eastAsia="ru-RU"/>
        </w:rPr>
      </w:pPr>
      <w:r w:rsidRPr="002B4019">
        <w:rPr>
          <w:rFonts w:ascii="Times New Roman" w:hAnsi="Times New Roman" w:cs="Times New Roman"/>
          <w:b/>
          <w:bCs/>
          <w:sz w:val="24"/>
          <w:szCs w:val="24"/>
          <w:lang w:val="ro-RO" w:eastAsia="ru-RU"/>
        </w:rPr>
        <w:t>23.</w:t>
      </w:r>
      <w:r w:rsidRPr="002B4019">
        <w:rPr>
          <w:rFonts w:ascii="Times New Roman" w:hAnsi="Times New Roman" w:cs="Times New Roman"/>
          <w:sz w:val="24"/>
          <w:szCs w:val="24"/>
          <w:lang w:val="ro-RO" w:eastAsia="ru-RU"/>
        </w:rPr>
        <w:t> Alte informaţii relevante</w:t>
      </w:r>
      <w:r w:rsidR="00B56C70">
        <w:rPr>
          <w:rFonts w:ascii="Times New Roman" w:hAnsi="Times New Roman" w:cs="Times New Roman"/>
          <w:sz w:val="24"/>
          <w:szCs w:val="24"/>
          <w:lang w:val="ro-RO" w:eastAsia="ru-RU"/>
        </w:rPr>
        <w:t>:</w:t>
      </w:r>
    </w:p>
    <w:p w14:paraId="1DB1F9D0" w14:textId="77777777" w:rsidR="00B56C70" w:rsidRPr="00B56C70" w:rsidRDefault="00B56C70" w:rsidP="00B56C70">
      <w:pPr>
        <w:shd w:val="clear" w:color="auto" w:fill="FFFFFF" w:themeFill="background1"/>
        <w:tabs>
          <w:tab w:val="right" w:pos="426"/>
        </w:tabs>
        <w:spacing w:before="120"/>
        <w:jc w:val="both"/>
        <w:rPr>
          <w:rFonts w:ascii="Times New Roman" w:hAnsi="Times New Roman" w:cs="Times New Roman"/>
          <w:bCs/>
          <w:i/>
          <w:iCs/>
          <w:sz w:val="24"/>
          <w:szCs w:val="24"/>
          <w:shd w:val="clear" w:color="auto" w:fill="FFFFFF" w:themeFill="background1"/>
          <w:lang w:val="en-US" w:eastAsia="ru-RU"/>
        </w:rPr>
      </w:pPr>
      <w:r w:rsidRPr="00B56C70">
        <w:rPr>
          <w:rFonts w:ascii="Times New Roman" w:hAnsi="Times New Roman" w:cs="Times New Roman"/>
          <w:bCs/>
          <w:i/>
          <w:iCs/>
          <w:sz w:val="24"/>
          <w:szCs w:val="24"/>
          <w:shd w:val="clear" w:color="auto" w:fill="FFFFFF" w:themeFill="background1"/>
          <w:lang w:val="en-US" w:eastAsia="ru-RU"/>
        </w:rPr>
        <w:t>Achitarea 100% va fi efectuata in timp de o luna prin transfer dupa livrarea mărfii  si prezentarea facturii fiscale.</w:t>
      </w:r>
    </w:p>
    <w:p w14:paraId="10E4342A" w14:textId="77777777" w:rsidR="00B56C70" w:rsidRPr="00B56C70" w:rsidRDefault="00B56C70" w:rsidP="002159FA">
      <w:pPr>
        <w:pStyle w:val="ac"/>
        <w:jc w:val="both"/>
        <w:rPr>
          <w:rFonts w:ascii="Times New Roman" w:hAnsi="Times New Roman" w:cs="Times New Roman"/>
          <w:sz w:val="24"/>
          <w:szCs w:val="24"/>
          <w:lang w:val="en-US" w:eastAsia="ru-RU"/>
        </w:rPr>
      </w:pPr>
    </w:p>
    <w:p w14:paraId="15C65827" w14:textId="77777777" w:rsidR="002B4019" w:rsidRPr="002B4019" w:rsidRDefault="002B4019" w:rsidP="002159FA">
      <w:pPr>
        <w:pStyle w:val="ac"/>
        <w:jc w:val="both"/>
        <w:rPr>
          <w:rFonts w:ascii="Times New Roman" w:hAnsi="Times New Roman" w:cs="Times New Roman"/>
          <w:sz w:val="24"/>
          <w:szCs w:val="24"/>
          <w:lang w:val="ro-RO" w:eastAsia="ru-RU"/>
        </w:rPr>
      </w:pPr>
    </w:p>
    <w:p w14:paraId="5341231E" w14:textId="75308092" w:rsidR="003719D2" w:rsidRPr="002B4019" w:rsidRDefault="002B4019" w:rsidP="002159FA">
      <w:pPr>
        <w:pStyle w:val="ac"/>
        <w:jc w:val="both"/>
        <w:rPr>
          <w:rFonts w:ascii="Times New Roman" w:hAnsi="Times New Roman" w:cs="Times New Roman"/>
          <w:sz w:val="24"/>
          <w:szCs w:val="24"/>
          <w:lang w:val="en-US"/>
        </w:rPr>
      </w:pPr>
      <w:r w:rsidRPr="002B4019">
        <w:rPr>
          <w:rFonts w:ascii="Times New Roman" w:hAnsi="Times New Roman" w:cs="Times New Roman"/>
          <w:b/>
          <w:sz w:val="24"/>
          <w:szCs w:val="24"/>
          <w:lang w:val="ro-RO" w:eastAsia="ru-RU"/>
        </w:rPr>
        <w:t>Conducătorul grupului de lucru</w:t>
      </w:r>
      <w:r w:rsidRPr="002B4019">
        <w:rPr>
          <w:rFonts w:ascii="Times New Roman" w:hAnsi="Times New Roman" w:cs="Times New Roman"/>
          <w:sz w:val="24"/>
          <w:szCs w:val="24"/>
          <w:lang w:val="ro-RO" w:eastAsia="ru-RU"/>
        </w:rPr>
        <w:t xml:space="preserve"> ______________________________.</w:t>
      </w:r>
    </w:p>
    <w:sectPr w:rsidR="003719D2" w:rsidRPr="002B4019" w:rsidSect="002C7A5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92398"/>
    <w:multiLevelType w:val="hybridMultilevel"/>
    <w:tmpl w:val="6296739E"/>
    <w:lvl w:ilvl="0" w:tplc="176E34A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A3376FD"/>
    <w:multiLevelType w:val="hybridMultilevel"/>
    <w:tmpl w:val="9746E562"/>
    <w:lvl w:ilvl="0" w:tplc="0419000F">
      <w:start w:val="3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27AB12C8"/>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E5D509C"/>
    <w:multiLevelType w:val="hybridMultilevel"/>
    <w:tmpl w:val="7BA61370"/>
    <w:lvl w:ilvl="0" w:tplc="E49E1882">
      <w:start w:val="1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FCD0F53"/>
    <w:multiLevelType w:val="hybridMultilevel"/>
    <w:tmpl w:val="B08EC66A"/>
    <w:lvl w:ilvl="0" w:tplc="9F7E4088">
      <w:start w:val="1"/>
      <w:numFmt w:val="bullet"/>
      <w:lvlText w:val=""/>
      <w:lvlJc w:val="center"/>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5D6125C"/>
    <w:multiLevelType w:val="hybridMultilevel"/>
    <w:tmpl w:val="7A38485E"/>
    <w:lvl w:ilvl="0" w:tplc="7216117E">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 w15:restartNumberingAfterBreak="0">
    <w:nsid w:val="3AD12A8F"/>
    <w:multiLevelType w:val="hybridMultilevel"/>
    <w:tmpl w:val="1D1284E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09557E3"/>
    <w:multiLevelType w:val="hybridMultilevel"/>
    <w:tmpl w:val="57444AB6"/>
    <w:lvl w:ilvl="0" w:tplc="35BE269A">
      <w:start w:val="3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1101E28"/>
    <w:multiLevelType w:val="hybridMultilevel"/>
    <w:tmpl w:val="537C4062"/>
    <w:lvl w:ilvl="0" w:tplc="4D9A5DC2">
      <w:start w:val="1"/>
      <w:numFmt w:val="lowerLetter"/>
      <w:lvlText w:val="%1)"/>
      <w:lvlJc w:val="left"/>
      <w:pPr>
        <w:tabs>
          <w:tab w:val="num" w:pos="1134"/>
        </w:tabs>
        <w:ind w:firstLine="1077"/>
      </w:pPr>
      <w:rPr>
        <w:rFonts w:cs="Times New Roman" w:hint="default"/>
        <w:sz w:val="24"/>
        <w:szCs w:val="24"/>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6A2E3F31"/>
    <w:multiLevelType w:val="hybridMultilevel"/>
    <w:tmpl w:val="13E46F92"/>
    <w:lvl w:ilvl="0" w:tplc="04190019">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E68579D"/>
    <w:multiLevelType w:val="hybridMultilevel"/>
    <w:tmpl w:val="EBD4BFE6"/>
    <w:lvl w:ilvl="0" w:tplc="04190019">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B5B2BC9"/>
    <w:multiLevelType w:val="hybridMultilevel"/>
    <w:tmpl w:val="4E7417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DBE38CD"/>
    <w:multiLevelType w:val="hybridMultilevel"/>
    <w:tmpl w:val="0CF80ABA"/>
    <w:lvl w:ilvl="0" w:tplc="41B66F94">
      <w:start w:val="30"/>
      <w:numFmt w:val="bullet"/>
      <w:lvlText w:val="-"/>
      <w:lvlJc w:val="left"/>
      <w:pPr>
        <w:ind w:left="720" w:hanging="360"/>
      </w:pPr>
      <w:rPr>
        <w:rFonts w:ascii="Calibri" w:eastAsia="SimSun"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371030178">
    <w:abstractNumId w:val="9"/>
  </w:num>
  <w:num w:numId="2" w16cid:durableId="252859205">
    <w:abstractNumId w:val="2"/>
  </w:num>
  <w:num w:numId="3" w16cid:durableId="1631397701">
    <w:abstractNumId w:val="6"/>
  </w:num>
  <w:num w:numId="4" w16cid:durableId="225844230">
    <w:abstractNumId w:val="14"/>
  </w:num>
  <w:num w:numId="5" w16cid:durableId="327170891">
    <w:abstractNumId w:val="13"/>
  </w:num>
  <w:num w:numId="6" w16cid:durableId="1004818067">
    <w:abstractNumId w:val="3"/>
  </w:num>
  <w:num w:numId="7" w16cid:durableId="576552037">
    <w:abstractNumId w:val="12"/>
  </w:num>
  <w:num w:numId="8" w16cid:durableId="1296372386">
    <w:abstractNumId w:val="11"/>
  </w:num>
  <w:num w:numId="9" w16cid:durableId="1258833159">
    <w:abstractNumId w:val="15"/>
  </w:num>
  <w:num w:numId="10" w16cid:durableId="1232304340">
    <w:abstractNumId w:val="10"/>
  </w:num>
  <w:num w:numId="11" w16cid:durableId="963389023">
    <w:abstractNumId w:val="7"/>
  </w:num>
  <w:num w:numId="12" w16cid:durableId="864369181">
    <w:abstractNumId w:val="17"/>
  </w:num>
  <w:num w:numId="13" w16cid:durableId="337654837">
    <w:abstractNumId w:val="4"/>
  </w:num>
  <w:num w:numId="14" w16cid:durableId="922648537">
    <w:abstractNumId w:val="5"/>
  </w:num>
  <w:num w:numId="15" w16cid:durableId="38477758">
    <w:abstractNumId w:val="0"/>
  </w:num>
  <w:num w:numId="16" w16cid:durableId="1799297242">
    <w:abstractNumId w:val="8"/>
  </w:num>
  <w:num w:numId="17" w16cid:durableId="1641223190">
    <w:abstractNumId w:val="1"/>
  </w:num>
  <w:num w:numId="18" w16cid:durableId="130812671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D6062A"/>
    <w:rsid w:val="0000331B"/>
    <w:rsid w:val="000044E3"/>
    <w:rsid w:val="0000638B"/>
    <w:rsid w:val="0000765C"/>
    <w:rsid w:val="000129DF"/>
    <w:rsid w:val="000147F9"/>
    <w:rsid w:val="0001483C"/>
    <w:rsid w:val="00017085"/>
    <w:rsid w:val="0002395E"/>
    <w:rsid w:val="00025877"/>
    <w:rsid w:val="00026E82"/>
    <w:rsid w:val="00027CE7"/>
    <w:rsid w:val="0003092A"/>
    <w:rsid w:val="000329F1"/>
    <w:rsid w:val="000363B4"/>
    <w:rsid w:val="0004081C"/>
    <w:rsid w:val="00042E52"/>
    <w:rsid w:val="00043E1A"/>
    <w:rsid w:val="0004633A"/>
    <w:rsid w:val="00047371"/>
    <w:rsid w:val="00050306"/>
    <w:rsid w:val="00054ECD"/>
    <w:rsid w:val="00060360"/>
    <w:rsid w:val="00063340"/>
    <w:rsid w:val="000659EB"/>
    <w:rsid w:val="00067A61"/>
    <w:rsid w:val="000720B5"/>
    <w:rsid w:val="000765AA"/>
    <w:rsid w:val="0007751D"/>
    <w:rsid w:val="00081D79"/>
    <w:rsid w:val="00085D77"/>
    <w:rsid w:val="00087286"/>
    <w:rsid w:val="00090663"/>
    <w:rsid w:val="00092123"/>
    <w:rsid w:val="000945A4"/>
    <w:rsid w:val="000974FF"/>
    <w:rsid w:val="000A282E"/>
    <w:rsid w:val="000A45FB"/>
    <w:rsid w:val="000A6B73"/>
    <w:rsid w:val="000A78C4"/>
    <w:rsid w:val="000B0D68"/>
    <w:rsid w:val="000B1C1F"/>
    <w:rsid w:val="000B30B7"/>
    <w:rsid w:val="000B35E5"/>
    <w:rsid w:val="000B367D"/>
    <w:rsid w:val="000B4639"/>
    <w:rsid w:val="000B51C5"/>
    <w:rsid w:val="000B5A71"/>
    <w:rsid w:val="000C2AF5"/>
    <w:rsid w:val="000D024E"/>
    <w:rsid w:val="000D4FA0"/>
    <w:rsid w:val="000E00ED"/>
    <w:rsid w:val="000E2BC7"/>
    <w:rsid w:val="000E5C0B"/>
    <w:rsid w:val="000E7214"/>
    <w:rsid w:val="000F02BD"/>
    <w:rsid w:val="000F0A06"/>
    <w:rsid w:val="000F1725"/>
    <w:rsid w:val="000F266C"/>
    <w:rsid w:val="000F30A6"/>
    <w:rsid w:val="000F34F7"/>
    <w:rsid w:val="000F362C"/>
    <w:rsid w:val="000F4632"/>
    <w:rsid w:val="000F46C3"/>
    <w:rsid w:val="000F472A"/>
    <w:rsid w:val="000F6CBE"/>
    <w:rsid w:val="0010102E"/>
    <w:rsid w:val="00102235"/>
    <w:rsid w:val="00105C3E"/>
    <w:rsid w:val="00110B2E"/>
    <w:rsid w:val="00113EB9"/>
    <w:rsid w:val="00115F7F"/>
    <w:rsid w:val="00120A5E"/>
    <w:rsid w:val="00120D8B"/>
    <w:rsid w:val="001228CF"/>
    <w:rsid w:val="00122B7E"/>
    <w:rsid w:val="00126F0A"/>
    <w:rsid w:val="001301D6"/>
    <w:rsid w:val="00130C76"/>
    <w:rsid w:val="00134E36"/>
    <w:rsid w:val="00140AB9"/>
    <w:rsid w:val="00140DC9"/>
    <w:rsid w:val="00145C96"/>
    <w:rsid w:val="00147C43"/>
    <w:rsid w:val="00153074"/>
    <w:rsid w:val="00154726"/>
    <w:rsid w:val="0015483D"/>
    <w:rsid w:val="001622B0"/>
    <w:rsid w:val="00165E0D"/>
    <w:rsid w:val="00167BA4"/>
    <w:rsid w:val="00172325"/>
    <w:rsid w:val="00180A6C"/>
    <w:rsid w:val="00182C76"/>
    <w:rsid w:val="001835B0"/>
    <w:rsid w:val="00183CEC"/>
    <w:rsid w:val="00184C4F"/>
    <w:rsid w:val="001866D6"/>
    <w:rsid w:val="00187032"/>
    <w:rsid w:val="001913F8"/>
    <w:rsid w:val="0019186F"/>
    <w:rsid w:val="00192E9E"/>
    <w:rsid w:val="00193330"/>
    <w:rsid w:val="00193D98"/>
    <w:rsid w:val="00195142"/>
    <w:rsid w:val="001A002B"/>
    <w:rsid w:val="001A0050"/>
    <w:rsid w:val="001A1744"/>
    <w:rsid w:val="001A246B"/>
    <w:rsid w:val="001A5D8D"/>
    <w:rsid w:val="001A5E52"/>
    <w:rsid w:val="001A6041"/>
    <w:rsid w:val="001A6D17"/>
    <w:rsid w:val="001B0E41"/>
    <w:rsid w:val="001B304F"/>
    <w:rsid w:val="001B3D38"/>
    <w:rsid w:val="001B4297"/>
    <w:rsid w:val="001B768B"/>
    <w:rsid w:val="001C0F2D"/>
    <w:rsid w:val="001C1503"/>
    <w:rsid w:val="001C4B95"/>
    <w:rsid w:val="001C70A6"/>
    <w:rsid w:val="001C7EB2"/>
    <w:rsid w:val="001C7F35"/>
    <w:rsid w:val="001D06BC"/>
    <w:rsid w:val="001D075C"/>
    <w:rsid w:val="001D0910"/>
    <w:rsid w:val="001D0CDF"/>
    <w:rsid w:val="001D3113"/>
    <w:rsid w:val="001D3EC2"/>
    <w:rsid w:val="001E40CB"/>
    <w:rsid w:val="001E590E"/>
    <w:rsid w:val="001E686B"/>
    <w:rsid w:val="001F43D4"/>
    <w:rsid w:val="001F5A05"/>
    <w:rsid w:val="001F6929"/>
    <w:rsid w:val="002006CD"/>
    <w:rsid w:val="00202E1D"/>
    <w:rsid w:val="00205536"/>
    <w:rsid w:val="00210379"/>
    <w:rsid w:val="002109F6"/>
    <w:rsid w:val="002130D8"/>
    <w:rsid w:val="00214BFA"/>
    <w:rsid w:val="002159FA"/>
    <w:rsid w:val="00221C64"/>
    <w:rsid w:val="00222E85"/>
    <w:rsid w:val="002241F8"/>
    <w:rsid w:val="00224B8C"/>
    <w:rsid w:val="00224BD7"/>
    <w:rsid w:val="00227553"/>
    <w:rsid w:val="002308BC"/>
    <w:rsid w:val="00232D59"/>
    <w:rsid w:val="00233A38"/>
    <w:rsid w:val="00233A8C"/>
    <w:rsid w:val="0023445F"/>
    <w:rsid w:val="00236667"/>
    <w:rsid w:val="00237CBF"/>
    <w:rsid w:val="00240117"/>
    <w:rsid w:val="002414BC"/>
    <w:rsid w:val="00242099"/>
    <w:rsid w:val="002455D1"/>
    <w:rsid w:val="00246894"/>
    <w:rsid w:val="0025183E"/>
    <w:rsid w:val="00252A75"/>
    <w:rsid w:val="0025642A"/>
    <w:rsid w:val="0026042B"/>
    <w:rsid w:val="00263306"/>
    <w:rsid w:val="00263CAF"/>
    <w:rsid w:val="002732C1"/>
    <w:rsid w:val="00274179"/>
    <w:rsid w:val="002755E2"/>
    <w:rsid w:val="00276122"/>
    <w:rsid w:val="00280305"/>
    <w:rsid w:val="002910E1"/>
    <w:rsid w:val="00291292"/>
    <w:rsid w:val="00292682"/>
    <w:rsid w:val="002937C2"/>
    <w:rsid w:val="00296D84"/>
    <w:rsid w:val="0029725D"/>
    <w:rsid w:val="00297A36"/>
    <w:rsid w:val="002A186F"/>
    <w:rsid w:val="002A374D"/>
    <w:rsid w:val="002A4D34"/>
    <w:rsid w:val="002A73C1"/>
    <w:rsid w:val="002B1965"/>
    <w:rsid w:val="002B3528"/>
    <w:rsid w:val="002B39F2"/>
    <w:rsid w:val="002B4019"/>
    <w:rsid w:val="002B4C25"/>
    <w:rsid w:val="002B7E1C"/>
    <w:rsid w:val="002C2052"/>
    <w:rsid w:val="002C445F"/>
    <w:rsid w:val="002C49E9"/>
    <w:rsid w:val="002C7A5A"/>
    <w:rsid w:val="002D025B"/>
    <w:rsid w:val="002D24F4"/>
    <w:rsid w:val="002D3A09"/>
    <w:rsid w:val="002D44B8"/>
    <w:rsid w:val="002E262A"/>
    <w:rsid w:val="002E2CF9"/>
    <w:rsid w:val="002E465A"/>
    <w:rsid w:val="002E4F61"/>
    <w:rsid w:val="002E5B09"/>
    <w:rsid w:val="002E7AA0"/>
    <w:rsid w:val="002F0E4C"/>
    <w:rsid w:val="002F0F7A"/>
    <w:rsid w:val="002F2875"/>
    <w:rsid w:val="002F5568"/>
    <w:rsid w:val="002F7ACC"/>
    <w:rsid w:val="00303005"/>
    <w:rsid w:val="00304E50"/>
    <w:rsid w:val="003063E3"/>
    <w:rsid w:val="00306E65"/>
    <w:rsid w:val="0030784F"/>
    <w:rsid w:val="0031105D"/>
    <w:rsid w:val="003122F6"/>
    <w:rsid w:val="00312A39"/>
    <w:rsid w:val="00314677"/>
    <w:rsid w:val="00315CE2"/>
    <w:rsid w:val="00324E50"/>
    <w:rsid w:val="003273FA"/>
    <w:rsid w:val="003301A1"/>
    <w:rsid w:val="00333B4B"/>
    <w:rsid w:val="0033686E"/>
    <w:rsid w:val="00337C48"/>
    <w:rsid w:val="003439BE"/>
    <w:rsid w:val="0034713B"/>
    <w:rsid w:val="00350F4A"/>
    <w:rsid w:val="00351483"/>
    <w:rsid w:val="0035224F"/>
    <w:rsid w:val="00353C8C"/>
    <w:rsid w:val="00354EB2"/>
    <w:rsid w:val="00355176"/>
    <w:rsid w:val="00364531"/>
    <w:rsid w:val="0036654B"/>
    <w:rsid w:val="003719D2"/>
    <w:rsid w:val="003761ED"/>
    <w:rsid w:val="00377D3E"/>
    <w:rsid w:val="00381266"/>
    <w:rsid w:val="00381436"/>
    <w:rsid w:val="00381F13"/>
    <w:rsid w:val="00382025"/>
    <w:rsid w:val="003843DA"/>
    <w:rsid w:val="00385455"/>
    <w:rsid w:val="0038726C"/>
    <w:rsid w:val="0039077F"/>
    <w:rsid w:val="00390E16"/>
    <w:rsid w:val="003925C1"/>
    <w:rsid w:val="00396585"/>
    <w:rsid w:val="003A065B"/>
    <w:rsid w:val="003A351D"/>
    <w:rsid w:val="003A4DA3"/>
    <w:rsid w:val="003A75A4"/>
    <w:rsid w:val="003B0A37"/>
    <w:rsid w:val="003B0FD2"/>
    <w:rsid w:val="003C2058"/>
    <w:rsid w:val="003D06EC"/>
    <w:rsid w:val="003D1511"/>
    <w:rsid w:val="003D1C9A"/>
    <w:rsid w:val="003D6162"/>
    <w:rsid w:val="003E1037"/>
    <w:rsid w:val="003E2879"/>
    <w:rsid w:val="003F01B4"/>
    <w:rsid w:val="003F0707"/>
    <w:rsid w:val="003F105F"/>
    <w:rsid w:val="003F311B"/>
    <w:rsid w:val="003F73DE"/>
    <w:rsid w:val="004005DD"/>
    <w:rsid w:val="004025E3"/>
    <w:rsid w:val="00402C05"/>
    <w:rsid w:val="00404E20"/>
    <w:rsid w:val="00405E87"/>
    <w:rsid w:val="00407302"/>
    <w:rsid w:val="00410D44"/>
    <w:rsid w:val="00414515"/>
    <w:rsid w:val="004213E2"/>
    <w:rsid w:val="00422F57"/>
    <w:rsid w:val="00423984"/>
    <w:rsid w:val="00423D1D"/>
    <w:rsid w:val="00426B09"/>
    <w:rsid w:val="0043202D"/>
    <w:rsid w:val="00433DB7"/>
    <w:rsid w:val="00434356"/>
    <w:rsid w:val="004344EF"/>
    <w:rsid w:val="004349D9"/>
    <w:rsid w:val="00436062"/>
    <w:rsid w:val="004409B4"/>
    <w:rsid w:val="00441E8E"/>
    <w:rsid w:val="00442A74"/>
    <w:rsid w:val="00442EFE"/>
    <w:rsid w:val="00443FCB"/>
    <w:rsid w:val="0044681B"/>
    <w:rsid w:val="00456B70"/>
    <w:rsid w:val="00462F8E"/>
    <w:rsid w:val="004650E9"/>
    <w:rsid w:val="004674F5"/>
    <w:rsid w:val="00471AA0"/>
    <w:rsid w:val="00471D3C"/>
    <w:rsid w:val="00476329"/>
    <w:rsid w:val="00480B0A"/>
    <w:rsid w:val="00482271"/>
    <w:rsid w:val="00482317"/>
    <w:rsid w:val="00483171"/>
    <w:rsid w:val="00483EF0"/>
    <w:rsid w:val="00485BA2"/>
    <w:rsid w:val="00486A2B"/>
    <w:rsid w:val="004901A7"/>
    <w:rsid w:val="00491282"/>
    <w:rsid w:val="004929D5"/>
    <w:rsid w:val="00492A21"/>
    <w:rsid w:val="00493228"/>
    <w:rsid w:val="004949A9"/>
    <w:rsid w:val="00496FC8"/>
    <w:rsid w:val="00497D98"/>
    <w:rsid w:val="004A3025"/>
    <w:rsid w:val="004A6B01"/>
    <w:rsid w:val="004A7CF4"/>
    <w:rsid w:val="004C1731"/>
    <w:rsid w:val="004C3111"/>
    <w:rsid w:val="004C3311"/>
    <w:rsid w:val="004C5493"/>
    <w:rsid w:val="004C5CFC"/>
    <w:rsid w:val="004C6EA4"/>
    <w:rsid w:val="004C7183"/>
    <w:rsid w:val="004C7C7F"/>
    <w:rsid w:val="004D06BF"/>
    <w:rsid w:val="004D1747"/>
    <w:rsid w:val="004D1985"/>
    <w:rsid w:val="004D205D"/>
    <w:rsid w:val="004D44B1"/>
    <w:rsid w:val="004D5A98"/>
    <w:rsid w:val="004D6159"/>
    <w:rsid w:val="004D6B87"/>
    <w:rsid w:val="004E3DB9"/>
    <w:rsid w:val="004E43AB"/>
    <w:rsid w:val="004E58EB"/>
    <w:rsid w:val="004E599A"/>
    <w:rsid w:val="004E70FA"/>
    <w:rsid w:val="004F0D53"/>
    <w:rsid w:val="004F4CF6"/>
    <w:rsid w:val="004F54B1"/>
    <w:rsid w:val="005013C8"/>
    <w:rsid w:val="00503C35"/>
    <w:rsid w:val="0050690A"/>
    <w:rsid w:val="005072DE"/>
    <w:rsid w:val="00511999"/>
    <w:rsid w:val="00513121"/>
    <w:rsid w:val="00513DD0"/>
    <w:rsid w:val="005142E9"/>
    <w:rsid w:val="00516656"/>
    <w:rsid w:val="00517AB7"/>
    <w:rsid w:val="00517BBB"/>
    <w:rsid w:val="005227B0"/>
    <w:rsid w:val="00522F64"/>
    <w:rsid w:val="00523402"/>
    <w:rsid w:val="00523F5D"/>
    <w:rsid w:val="00526AF7"/>
    <w:rsid w:val="00530A18"/>
    <w:rsid w:val="00540230"/>
    <w:rsid w:val="005409E3"/>
    <w:rsid w:val="00542192"/>
    <w:rsid w:val="005427FF"/>
    <w:rsid w:val="00551545"/>
    <w:rsid w:val="00557A9F"/>
    <w:rsid w:val="005621CF"/>
    <w:rsid w:val="0056319A"/>
    <w:rsid w:val="00573FEA"/>
    <w:rsid w:val="005762D7"/>
    <w:rsid w:val="0058281C"/>
    <w:rsid w:val="00591722"/>
    <w:rsid w:val="005977C3"/>
    <w:rsid w:val="005A3010"/>
    <w:rsid w:val="005A4D6F"/>
    <w:rsid w:val="005A4FE8"/>
    <w:rsid w:val="005A5EDD"/>
    <w:rsid w:val="005A7EF9"/>
    <w:rsid w:val="005B0F57"/>
    <w:rsid w:val="005B10D4"/>
    <w:rsid w:val="005B1612"/>
    <w:rsid w:val="005B4993"/>
    <w:rsid w:val="005C4932"/>
    <w:rsid w:val="005C54EA"/>
    <w:rsid w:val="005C5721"/>
    <w:rsid w:val="005C6146"/>
    <w:rsid w:val="005C653E"/>
    <w:rsid w:val="005D0486"/>
    <w:rsid w:val="005D1484"/>
    <w:rsid w:val="005D1920"/>
    <w:rsid w:val="005D3717"/>
    <w:rsid w:val="005D4414"/>
    <w:rsid w:val="005D6D0A"/>
    <w:rsid w:val="005E4325"/>
    <w:rsid w:val="005E5217"/>
    <w:rsid w:val="005E57B9"/>
    <w:rsid w:val="005F3EF5"/>
    <w:rsid w:val="005F63F2"/>
    <w:rsid w:val="006078FA"/>
    <w:rsid w:val="006108CE"/>
    <w:rsid w:val="00610A81"/>
    <w:rsid w:val="00613476"/>
    <w:rsid w:val="00614BBF"/>
    <w:rsid w:val="006172F7"/>
    <w:rsid w:val="0061776E"/>
    <w:rsid w:val="00617BD2"/>
    <w:rsid w:val="006255EB"/>
    <w:rsid w:val="00627C79"/>
    <w:rsid w:val="00631018"/>
    <w:rsid w:val="00637734"/>
    <w:rsid w:val="00642400"/>
    <w:rsid w:val="00642721"/>
    <w:rsid w:val="00642FB1"/>
    <w:rsid w:val="00647063"/>
    <w:rsid w:val="00652382"/>
    <w:rsid w:val="00661902"/>
    <w:rsid w:val="006621CF"/>
    <w:rsid w:val="006621F0"/>
    <w:rsid w:val="0066346E"/>
    <w:rsid w:val="00667C70"/>
    <w:rsid w:val="00670D4F"/>
    <w:rsid w:val="00672352"/>
    <w:rsid w:val="006740F0"/>
    <w:rsid w:val="0067420E"/>
    <w:rsid w:val="00681EA2"/>
    <w:rsid w:val="00691DC6"/>
    <w:rsid w:val="00691FD1"/>
    <w:rsid w:val="00692F4B"/>
    <w:rsid w:val="00693B5A"/>
    <w:rsid w:val="00693F54"/>
    <w:rsid w:val="006A3631"/>
    <w:rsid w:val="006A46BE"/>
    <w:rsid w:val="006A6461"/>
    <w:rsid w:val="006A6510"/>
    <w:rsid w:val="006B3BBE"/>
    <w:rsid w:val="006B3BFF"/>
    <w:rsid w:val="006B3F69"/>
    <w:rsid w:val="006C1035"/>
    <w:rsid w:val="006C1F17"/>
    <w:rsid w:val="006C505B"/>
    <w:rsid w:val="006C6BC3"/>
    <w:rsid w:val="006D3323"/>
    <w:rsid w:val="006D3610"/>
    <w:rsid w:val="006D4F25"/>
    <w:rsid w:val="006D5607"/>
    <w:rsid w:val="006D6088"/>
    <w:rsid w:val="006D713A"/>
    <w:rsid w:val="006D76CD"/>
    <w:rsid w:val="006D7883"/>
    <w:rsid w:val="006E0311"/>
    <w:rsid w:val="006E182A"/>
    <w:rsid w:val="006E23DD"/>
    <w:rsid w:val="006E54DE"/>
    <w:rsid w:val="006E676A"/>
    <w:rsid w:val="006F24D3"/>
    <w:rsid w:val="006F26DF"/>
    <w:rsid w:val="006F4636"/>
    <w:rsid w:val="006F4999"/>
    <w:rsid w:val="006F5FFD"/>
    <w:rsid w:val="006F6DB3"/>
    <w:rsid w:val="00701059"/>
    <w:rsid w:val="00701A54"/>
    <w:rsid w:val="00710156"/>
    <w:rsid w:val="00710173"/>
    <w:rsid w:val="007101FF"/>
    <w:rsid w:val="0071060C"/>
    <w:rsid w:val="00710BEE"/>
    <w:rsid w:val="0071116D"/>
    <w:rsid w:val="00724F41"/>
    <w:rsid w:val="0072552C"/>
    <w:rsid w:val="00734BAF"/>
    <w:rsid w:val="00740DF3"/>
    <w:rsid w:val="007421FC"/>
    <w:rsid w:val="00746442"/>
    <w:rsid w:val="00746E4C"/>
    <w:rsid w:val="00747B4D"/>
    <w:rsid w:val="00750E12"/>
    <w:rsid w:val="00751614"/>
    <w:rsid w:val="00752B55"/>
    <w:rsid w:val="00754ABD"/>
    <w:rsid w:val="00756E0F"/>
    <w:rsid w:val="00766F89"/>
    <w:rsid w:val="00767C05"/>
    <w:rsid w:val="007713D1"/>
    <w:rsid w:val="00771688"/>
    <w:rsid w:val="00771E3D"/>
    <w:rsid w:val="00771FB8"/>
    <w:rsid w:val="0077249E"/>
    <w:rsid w:val="00772B99"/>
    <w:rsid w:val="00777695"/>
    <w:rsid w:val="0078023A"/>
    <w:rsid w:val="007827D3"/>
    <w:rsid w:val="0078551E"/>
    <w:rsid w:val="00791182"/>
    <w:rsid w:val="007917EF"/>
    <w:rsid w:val="0079500E"/>
    <w:rsid w:val="00795244"/>
    <w:rsid w:val="007969E5"/>
    <w:rsid w:val="00796D93"/>
    <w:rsid w:val="007973E0"/>
    <w:rsid w:val="0079761A"/>
    <w:rsid w:val="007A30A9"/>
    <w:rsid w:val="007A3479"/>
    <w:rsid w:val="007A645F"/>
    <w:rsid w:val="007A6853"/>
    <w:rsid w:val="007A74A3"/>
    <w:rsid w:val="007A76B1"/>
    <w:rsid w:val="007A7A7A"/>
    <w:rsid w:val="007B0F15"/>
    <w:rsid w:val="007B2511"/>
    <w:rsid w:val="007B3791"/>
    <w:rsid w:val="007B51DC"/>
    <w:rsid w:val="007B54D7"/>
    <w:rsid w:val="007B57C1"/>
    <w:rsid w:val="007B7037"/>
    <w:rsid w:val="007C523A"/>
    <w:rsid w:val="007C5974"/>
    <w:rsid w:val="007C6993"/>
    <w:rsid w:val="007C742A"/>
    <w:rsid w:val="007D0FDC"/>
    <w:rsid w:val="007D3A81"/>
    <w:rsid w:val="007D7EBB"/>
    <w:rsid w:val="007E007E"/>
    <w:rsid w:val="007E3DEE"/>
    <w:rsid w:val="007E7815"/>
    <w:rsid w:val="007F1D0B"/>
    <w:rsid w:val="007F6F45"/>
    <w:rsid w:val="007F749D"/>
    <w:rsid w:val="00802ED3"/>
    <w:rsid w:val="00802F07"/>
    <w:rsid w:val="00811375"/>
    <w:rsid w:val="00811550"/>
    <w:rsid w:val="00811FC3"/>
    <w:rsid w:val="008131A8"/>
    <w:rsid w:val="008154BB"/>
    <w:rsid w:val="00815757"/>
    <w:rsid w:val="00817078"/>
    <w:rsid w:val="00820999"/>
    <w:rsid w:val="00820E6F"/>
    <w:rsid w:val="00826FBF"/>
    <w:rsid w:val="008328E1"/>
    <w:rsid w:val="00834F8D"/>
    <w:rsid w:val="00836752"/>
    <w:rsid w:val="00836A73"/>
    <w:rsid w:val="00840344"/>
    <w:rsid w:val="00843F8F"/>
    <w:rsid w:val="008477FF"/>
    <w:rsid w:val="00847AA4"/>
    <w:rsid w:val="00847CCF"/>
    <w:rsid w:val="00847F66"/>
    <w:rsid w:val="00850691"/>
    <w:rsid w:val="00850DE0"/>
    <w:rsid w:val="00851443"/>
    <w:rsid w:val="008527C3"/>
    <w:rsid w:val="0085583A"/>
    <w:rsid w:val="00860DBA"/>
    <w:rsid w:val="00862F78"/>
    <w:rsid w:val="00863F9D"/>
    <w:rsid w:val="008645CA"/>
    <w:rsid w:val="00866963"/>
    <w:rsid w:val="008732D0"/>
    <w:rsid w:val="0087552C"/>
    <w:rsid w:val="0088153A"/>
    <w:rsid w:val="00883676"/>
    <w:rsid w:val="00884DC8"/>
    <w:rsid w:val="00885DA6"/>
    <w:rsid w:val="008901D6"/>
    <w:rsid w:val="00890F5F"/>
    <w:rsid w:val="008915DA"/>
    <w:rsid w:val="00891B70"/>
    <w:rsid w:val="00893A68"/>
    <w:rsid w:val="00896163"/>
    <w:rsid w:val="00896B76"/>
    <w:rsid w:val="00896CF0"/>
    <w:rsid w:val="008975D6"/>
    <w:rsid w:val="0089787D"/>
    <w:rsid w:val="008A057E"/>
    <w:rsid w:val="008A0782"/>
    <w:rsid w:val="008A0BD1"/>
    <w:rsid w:val="008A111E"/>
    <w:rsid w:val="008A3858"/>
    <w:rsid w:val="008A5056"/>
    <w:rsid w:val="008A78B0"/>
    <w:rsid w:val="008B0FEB"/>
    <w:rsid w:val="008B27CA"/>
    <w:rsid w:val="008B2954"/>
    <w:rsid w:val="008B5C57"/>
    <w:rsid w:val="008B6740"/>
    <w:rsid w:val="008C39BE"/>
    <w:rsid w:val="008C4B0C"/>
    <w:rsid w:val="008C574D"/>
    <w:rsid w:val="008C70D2"/>
    <w:rsid w:val="008D0733"/>
    <w:rsid w:val="008D0A28"/>
    <w:rsid w:val="008D146D"/>
    <w:rsid w:val="008D2842"/>
    <w:rsid w:val="008D606D"/>
    <w:rsid w:val="008D794D"/>
    <w:rsid w:val="008E3538"/>
    <w:rsid w:val="008F0EBF"/>
    <w:rsid w:val="008F0F6C"/>
    <w:rsid w:val="008F453E"/>
    <w:rsid w:val="008F6A23"/>
    <w:rsid w:val="00904BD0"/>
    <w:rsid w:val="009065CD"/>
    <w:rsid w:val="00907270"/>
    <w:rsid w:val="009110C6"/>
    <w:rsid w:val="0091372F"/>
    <w:rsid w:val="009147BA"/>
    <w:rsid w:val="009178F6"/>
    <w:rsid w:val="0092012B"/>
    <w:rsid w:val="00922C14"/>
    <w:rsid w:val="00925C1F"/>
    <w:rsid w:val="00926F4A"/>
    <w:rsid w:val="009310AA"/>
    <w:rsid w:val="00932220"/>
    <w:rsid w:val="00932B43"/>
    <w:rsid w:val="00933D2E"/>
    <w:rsid w:val="00941413"/>
    <w:rsid w:val="00941DC4"/>
    <w:rsid w:val="009424B4"/>
    <w:rsid w:val="00944F15"/>
    <w:rsid w:val="00946176"/>
    <w:rsid w:val="00947FF7"/>
    <w:rsid w:val="009519F1"/>
    <w:rsid w:val="00952A4C"/>
    <w:rsid w:val="00954419"/>
    <w:rsid w:val="00961DD0"/>
    <w:rsid w:val="00962785"/>
    <w:rsid w:val="009632C5"/>
    <w:rsid w:val="0096437A"/>
    <w:rsid w:val="00965A3F"/>
    <w:rsid w:val="00967AB4"/>
    <w:rsid w:val="00967BB4"/>
    <w:rsid w:val="00971333"/>
    <w:rsid w:val="00971940"/>
    <w:rsid w:val="009759CE"/>
    <w:rsid w:val="00977328"/>
    <w:rsid w:val="00977681"/>
    <w:rsid w:val="00983CCF"/>
    <w:rsid w:val="00986903"/>
    <w:rsid w:val="00987339"/>
    <w:rsid w:val="00987C4D"/>
    <w:rsid w:val="00992BAF"/>
    <w:rsid w:val="0099448F"/>
    <w:rsid w:val="00994E77"/>
    <w:rsid w:val="00994EBA"/>
    <w:rsid w:val="009A0136"/>
    <w:rsid w:val="009A0F6C"/>
    <w:rsid w:val="009A217F"/>
    <w:rsid w:val="009A3737"/>
    <w:rsid w:val="009A4440"/>
    <w:rsid w:val="009A6179"/>
    <w:rsid w:val="009A6199"/>
    <w:rsid w:val="009A643F"/>
    <w:rsid w:val="009A6F4F"/>
    <w:rsid w:val="009B0B2B"/>
    <w:rsid w:val="009B16F3"/>
    <w:rsid w:val="009B45FB"/>
    <w:rsid w:val="009B6703"/>
    <w:rsid w:val="009C51B3"/>
    <w:rsid w:val="009D0150"/>
    <w:rsid w:val="009D14D1"/>
    <w:rsid w:val="009D3A18"/>
    <w:rsid w:val="009D43AA"/>
    <w:rsid w:val="009E0A58"/>
    <w:rsid w:val="009E1E43"/>
    <w:rsid w:val="009E3C2C"/>
    <w:rsid w:val="009F20B5"/>
    <w:rsid w:val="009F3A43"/>
    <w:rsid w:val="009F46FA"/>
    <w:rsid w:val="009F7284"/>
    <w:rsid w:val="00A01D81"/>
    <w:rsid w:val="00A02E78"/>
    <w:rsid w:val="00A02EBC"/>
    <w:rsid w:val="00A051B5"/>
    <w:rsid w:val="00A07CA2"/>
    <w:rsid w:val="00A13838"/>
    <w:rsid w:val="00A2055F"/>
    <w:rsid w:val="00A25307"/>
    <w:rsid w:val="00A27AD0"/>
    <w:rsid w:val="00A36DB9"/>
    <w:rsid w:val="00A370AE"/>
    <w:rsid w:val="00A3793E"/>
    <w:rsid w:val="00A403D1"/>
    <w:rsid w:val="00A43CF7"/>
    <w:rsid w:val="00A44B7E"/>
    <w:rsid w:val="00A5105F"/>
    <w:rsid w:val="00A53C72"/>
    <w:rsid w:val="00A560F2"/>
    <w:rsid w:val="00A574B2"/>
    <w:rsid w:val="00A63DC7"/>
    <w:rsid w:val="00A643ED"/>
    <w:rsid w:val="00A66F9B"/>
    <w:rsid w:val="00A70C27"/>
    <w:rsid w:val="00A7113F"/>
    <w:rsid w:val="00A71A8B"/>
    <w:rsid w:val="00A722AD"/>
    <w:rsid w:val="00A74F9D"/>
    <w:rsid w:val="00A75D16"/>
    <w:rsid w:val="00A764F7"/>
    <w:rsid w:val="00A807D3"/>
    <w:rsid w:val="00A80BF6"/>
    <w:rsid w:val="00A925EF"/>
    <w:rsid w:val="00A93740"/>
    <w:rsid w:val="00A97798"/>
    <w:rsid w:val="00A9793C"/>
    <w:rsid w:val="00AA2CAF"/>
    <w:rsid w:val="00AA4971"/>
    <w:rsid w:val="00AA49AC"/>
    <w:rsid w:val="00AA72F3"/>
    <w:rsid w:val="00AB4893"/>
    <w:rsid w:val="00AB63AB"/>
    <w:rsid w:val="00AB63E5"/>
    <w:rsid w:val="00AC16A6"/>
    <w:rsid w:val="00AC2D78"/>
    <w:rsid w:val="00AC2F97"/>
    <w:rsid w:val="00AC51B2"/>
    <w:rsid w:val="00AC7A21"/>
    <w:rsid w:val="00AC7E36"/>
    <w:rsid w:val="00AD199D"/>
    <w:rsid w:val="00AD4681"/>
    <w:rsid w:val="00AE0D89"/>
    <w:rsid w:val="00AE175A"/>
    <w:rsid w:val="00AE41AE"/>
    <w:rsid w:val="00AF2F7F"/>
    <w:rsid w:val="00AF5091"/>
    <w:rsid w:val="00AF5F10"/>
    <w:rsid w:val="00B03DC6"/>
    <w:rsid w:val="00B03DC8"/>
    <w:rsid w:val="00B118A7"/>
    <w:rsid w:val="00B16804"/>
    <w:rsid w:val="00B24262"/>
    <w:rsid w:val="00B2519A"/>
    <w:rsid w:val="00B273F6"/>
    <w:rsid w:val="00B32F12"/>
    <w:rsid w:val="00B35958"/>
    <w:rsid w:val="00B37B72"/>
    <w:rsid w:val="00B37D15"/>
    <w:rsid w:val="00B4001B"/>
    <w:rsid w:val="00B40EC4"/>
    <w:rsid w:val="00B42E26"/>
    <w:rsid w:val="00B43525"/>
    <w:rsid w:val="00B50EA9"/>
    <w:rsid w:val="00B518FB"/>
    <w:rsid w:val="00B526E3"/>
    <w:rsid w:val="00B53046"/>
    <w:rsid w:val="00B56C70"/>
    <w:rsid w:val="00B618EA"/>
    <w:rsid w:val="00B6232A"/>
    <w:rsid w:val="00B63EEC"/>
    <w:rsid w:val="00B65DCF"/>
    <w:rsid w:val="00B67494"/>
    <w:rsid w:val="00B676AB"/>
    <w:rsid w:val="00B67A89"/>
    <w:rsid w:val="00B70969"/>
    <w:rsid w:val="00B7182E"/>
    <w:rsid w:val="00B72829"/>
    <w:rsid w:val="00B72ED5"/>
    <w:rsid w:val="00B73A62"/>
    <w:rsid w:val="00B73BC9"/>
    <w:rsid w:val="00B74077"/>
    <w:rsid w:val="00B7475E"/>
    <w:rsid w:val="00B8029B"/>
    <w:rsid w:val="00B80DC3"/>
    <w:rsid w:val="00B8309A"/>
    <w:rsid w:val="00B850F5"/>
    <w:rsid w:val="00B86BF8"/>
    <w:rsid w:val="00B87215"/>
    <w:rsid w:val="00B95EDB"/>
    <w:rsid w:val="00B960CE"/>
    <w:rsid w:val="00BA196F"/>
    <w:rsid w:val="00BA1E90"/>
    <w:rsid w:val="00BA6305"/>
    <w:rsid w:val="00BA6436"/>
    <w:rsid w:val="00BB36A9"/>
    <w:rsid w:val="00BB3C5E"/>
    <w:rsid w:val="00BB3F01"/>
    <w:rsid w:val="00BB6523"/>
    <w:rsid w:val="00BB6AF0"/>
    <w:rsid w:val="00BB6FC0"/>
    <w:rsid w:val="00BC2E8C"/>
    <w:rsid w:val="00BC3D1E"/>
    <w:rsid w:val="00BC455C"/>
    <w:rsid w:val="00BC574B"/>
    <w:rsid w:val="00BC77CC"/>
    <w:rsid w:val="00BD0DD5"/>
    <w:rsid w:val="00BD1E15"/>
    <w:rsid w:val="00BD20FE"/>
    <w:rsid w:val="00BD4B63"/>
    <w:rsid w:val="00BD78DA"/>
    <w:rsid w:val="00BE020F"/>
    <w:rsid w:val="00BE4690"/>
    <w:rsid w:val="00BE7358"/>
    <w:rsid w:val="00BF03A7"/>
    <w:rsid w:val="00BF0925"/>
    <w:rsid w:val="00BF15B2"/>
    <w:rsid w:val="00C022E3"/>
    <w:rsid w:val="00C03162"/>
    <w:rsid w:val="00C041BC"/>
    <w:rsid w:val="00C04425"/>
    <w:rsid w:val="00C05A6C"/>
    <w:rsid w:val="00C07277"/>
    <w:rsid w:val="00C16E9B"/>
    <w:rsid w:val="00C172BC"/>
    <w:rsid w:val="00C176D3"/>
    <w:rsid w:val="00C17963"/>
    <w:rsid w:val="00C24523"/>
    <w:rsid w:val="00C25EAF"/>
    <w:rsid w:val="00C265BD"/>
    <w:rsid w:val="00C32E53"/>
    <w:rsid w:val="00C3524C"/>
    <w:rsid w:val="00C3605D"/>
    <w:rsid w:val="00C369FF"/>
    <w:rsid w:val="00C37370"/>
    <w:rsid w:val="00C4156C"/>
    <w:rsid w:val="00C42673"/>
    <w:rsid w:val="00C43032"/>
    <w:rsid w:val="00C43DB2"/>
    <w:rsid w:val="00C4526F"/>
    <w:rsid w:val="00C4687C"/>
    <w:rsid w:val="00C47571"/>
    <w:rsid w:val="00C50EF6"/>
    <w:rsid w:val="00C6333D"/>
    <w:rsid w:val="00C63772"/>
    <w:rsid w:val="00C6484C"/>
    <w:rsid w:val="00C67739"/>
    <w:rsid w:val="00C70236"/>
    <w:rsid w:val="00C71A7F"/>
    <w:rsid w:val="00C80F42"/>
    <w:rsid w:val="00C82950"/>
    <w:rsid w:val="00C8523F"/>
    <w:rsid w:val="00C86E94"/>
    <w:rsid w:val="00C86EBD"/>
    <w:rsid w:val="00C90C64"/>
    <w:rsid w:val="00C926F6"/>
    <w:rsid w:val="00C9351D"/>
    <w:rsid w:val="00C93B0C"/>
    <w:rsid w:val="00C93ECD"/>
    <w:rsid w:val="00C96EF4"/>
    <w:rsid w:val="00CA15C2"/>
    <w:rsid w:val="00CA1761"/>
    <w:rsid w:val="00CA2CF5"/>
    <w:rsid w:val="00CA629A"/>
    <w:rsid w:val="00CA69C9"/>
    <w:rsid w:val="00CA6D1F"/>
    <w:rsid w:val="00CA6D2F"/>
    <w:rsid w:val="00CB0213"/>
    <w:rsid w:val="00CB3788"/>
    <w:rsid w:val="00CB57F7"/>
    <w:rsid w:val="00CC0D9E"/>
    <w:rsid w:val="00CC17D6"/>
    <w:rsid w:val="00CC1C9F"/>
    <w:rsid w:val="00CC69F5"/>
    <w:rsid w:val="00CC79C7"/>
    <w:rsid w:val="00CD1C32"/>
    <w:rsid w:val="00CD1FD1"/>
    <w:rsid w:val="00CD302D"/>
    <w:rsid w:val="00CD4B7B"/>
    <w:rsid w:val="00CD4E6A"/>
    <w:rsid w:val="00CD67E3"/>
    <w:rsid w:val="00CD7BE0"/>
    <w:rsid w:val="00CE1585"/>
    <w:rsid w:val="00CE2F67"/>
    <w:rsid w:val="00CE382D"/>
    <w:rsid w:val="00CE5749"/>
    <w:rsid w:val="00CE5C05"/>
    <w:rsid w:val="00CE68C2"/>
    <w:rsid w:val="00CE732A"/>
    <w:rsid w:val="00CF05E4"/>
    <w:rsid w:val="00CF3C11"/>
    <w:rsid w:val="00CF4A9F"/>
    <w:rsid w:val="00CF5721"/>
    <w:rsid w:val="00CF59C7"/>
    <w:rsid w:val="00CF6119"/>
    <w:rsid w:val="00D052DB"/>
    <w:rsid w:val="00D056E2"/>
    <w:rsid w:val="00D060BA"/>
    <w:rsid w:val="00D12683"/>
    <w:rsid w:val="00D1279C"/>
    <w:rsid w:val="00D16B42"/>
    <w:rsid w:val="00D16FCF"/>
    <w:rsid w:val="00D1710F"/>
    <w:rsid w:val="00D21A39"/>
    <w:rsid w:val="00D25560"/>
    <w:rsid w:val="00D265B8"/>
    <w:rsid w:val="00D26922"/>
    <w:rsid w:val="00D32E03"/>
    <w:rsid w:val="00D36451"/>
    <w:rsid w:val="00D3778E"/>
    <w:rsid w:val="00D42D9E"/>
    <w:rsid w:val="00D42E16"/>
    <w:rsid w:val="00D439D4"/>
    <w:rsid w:val="00D4429D"/>
    <w:rsid w:val="00D44C17"/>
    <w:rsid w:val="00D45F64"/>
    <w:rsid w:val="00D468F2"/>
    <w:rsid w:val="00D540E8"/>
    <w:rsid w:val="00D544B0"/>
    <w:rsid w:val="00D5655B"/>
    <w:rsid w:val="00D56EA4"/>
    <w:rsid w:val="00D57273"/>
    <w:rsid w:val="00D6062A"/>
    <w:rsid w:val="00D61A3A"/>
    <w:rsid w:val="00D622DA"/>
    <w:rsid w:val="00D62717"/>
    <w:rsid w:val="00D63FC3"/>
    <w:rsid w:val="00D640B6"/>
    <w:rsid w:val="00D640C0"/>
    <w:rsid w:val="00D64323"/>
    <w:rsid w:val="00D646EA"/>
    <w:rsid w:val="00D65B6C"/>
    <w:rsid w:val="00D6684F"/>
    <w:rsid w:val="00D66EF2"/>
    <w:rsid w:val="00D73AB7"/>
    <w:rsid w:val="00D7490D"/>
    <w:rsid w:val="00D7621E"/>
    <w:rsid w:val="00D807F3"/>
    <w:rsid w:val="00D84D2F"/>
    <w:rsid w:val="00D85705"/>
    <w:rsid w:val="00D866D4"/>
    <w:rsid w:val="00D87D68"/>
    <w:rsid w:val="00D937BB"/>
    <w:rsid w:val="00D95D31"/>
    <w:rsid w:val="00D96760"/>
    <w:rsid w:val="00DA3285"/>
    <w:rsid w:val="00DA3427"/>
    <w:rsid w:val="00DA3880"/>
    <w:rsid w:val="00DA6205"/>
    <w:rsid w:val="00DB6215"/>
    <w:rsid w:val="00DB7063"/>
    <w:rsid w:val="00DC0678"/>
    <w:rsid w:val="00DC073F"/>
    <w:rsid w:val="00DC1F16"/>
    <w:rsid w:val="00DC357F"/>
    <w:rsid w:val="00DC486A"/>
    <w:rsid w:val="00DC4B66"/>
    <w:rsid w:val="00DC69A6"/>
    <w:rsid w:val="00DC7B45"/>
    <w:rsid w:val="00DC7D02"/>
    <w:rsid w:val="00DD0D73"/>
    <w:rsid w:val="00DD1714"/>
    <w:rsid w:val="00DD5264"/>
    <w:rsid w:val="00DD544B"/>
    <w:rsid w:val="00DD7A69"/>
    <w:rsid w:val="00DE06A7"/>
    <w:rsid w:val="00DE5054"/>
    <w:rsid w:val="00DE54A5"/>
    <w:rsid w:val="00DF29C1"/>
    <w:rsid w:val="00DF5728"/>
    <w:rsid w:val="00DF6A8F"/>
    <w:rsid w:val="00E00324"/>
    <w:rsid w:val="00E00560"/>
    <w:rsid w:val="00E01351"/>
    <w:rsid w:val="00E02386"/>
    <w:rsid w:val="00E05790"/>
    <w:rsid w:val="00E10A94"/>
    <w:rsid w:val="00E13F74"/>
    <w:rsid w:val="00E14597"/>
    <w:rsid w:val="00E203FD"/>
    <w:rsid w:val="00E20BAF"/>
    <w:rsid w:val="00E23092"/>
    <w:rsid w:val="00E24126"/>
    <w:rsid w:val="00E24AE7"/>
    <w:rsid w:val="00E30D90"/>
    <w:rsid w:val="00E3554C"/>
    <w:rsid w:val="00E42312"/>
    <w:rsid w:val="00E4309B"/>
    <w:rsid w:val="00E43649"/>
    <w:rsid w:val="00E43DAD"/>
    <w:rsid w:val="00E44293"/>
    <w:rsid w:val="00E46E75"/>
    <w:rsid w:val="00E553A4"/>
    <w:rsid w:val="00E60AB3"/>
    <w:rsid w:val="00E623CD"/>
    <w:rsid w:val="00E647F1"/>
    <w:rsid w:val="00E64848"/>
    <w:rsid w:val="00E660B8"/>
    <w:rsid w:val="00E67B27"/>
    <w:rsid w:val="00E706D9"/>
    <w:rsid w:val="00E70D70"/>
    <w:rsid w:val="00E70E6A"/>
    <w:rsid w:val="00E744FD"/>
    <w:rsid w:val="00E74A8B"/>
    <w:rsid w:val="00E810A6"/>
    <w:rsid w:val="00E853F6"/>
    <w:rsid w:val="00E86321"/>
    <w:rsid w:val="00E86DC3"/>
    <w:rsid w:val="00E90EFF"/>
    <w:rsid w:val="00E95A06"/>
    <w:rsid w:val="00E95B4A"/>
    <w:rsid w:val="00EA452E"/>
    <w:rsid w:val="00EA54A8"/>
    <w:rsid w:val="00EA732F"/>
    <w:rsid w:val="00EB0323"/>
    <w:rsid w:val="00EB2C75"/>
    <w:rsid w:val="00EB3718"/>
    <w:rsid w:val="00EB4976"/>
    <w:rsid w:val="00EB74D1"/>
    <w:rsid w:val="00EC1DA8"/>
    <w:rsid w:val="00EC338F"/>
    <w:rsid w:val="00ED018A"/>
    <w:rsid w:val="00ED130F"/>
    <w:rsid w:val="00ED2C31"/>
    <w:rsid w:val="00ED414D"/>
    <w:rsid w:val="00ED458D"/>
    <w:rsid w:val="00ED46E3"/>
    <w:rsid w:val="00EE368A"/>
    <w:rsid w:val="00EF0577"/>
    <w:rsid w:val="00EF0E34"/>
    <w:rsid w:val="00EF1114"/>
    <w:rsid w:val="00EF5696"/>
    <w:rsid w:val="00EF72A4"/>
    <w:rsid w:val="00F021FA"/>
    <w:rsid w:val="00F0502C"/>
    <w:rsid w:val="00F07EE9"/>
    <w:rsid w:val="00F12EB0"/>
    <w:rsid w:val="00F1445C"/>
    <w:rsid w:val="00F14C55"/>
    <w:rsid w:val="00F15E56"/>
    <w:rsid w:val="00F16758"/>
    <w:rsid w:val="00F1734C"/>
    <w:rsid w:val="00F173FE"/>
    <w:rsid w:val="00F17938"/>
    <w:rsid w:val="00F2047C"/>
    <w:rsid w:val="00F2356C"/>
    <w:rsid w:val="00F259F7"/>
    <w:rsid w:val="00F25D82"/>
    <w:rsid w:val="00F264EB"/>
    <w:rsid w:val="00F3002C"/>
    <w:rsid w:val="00F31D9E"/>
    <w:rsid w:val="00F322C2"/>
    <w:rsid w:val="00F325EC"/>
    <w:rsid w:val="00F32D74"/>
    <w:rsid w:val="00F37124"/>
    <w:rsid w:val="00F37247"/>
    <w:rsid w:val="00F37C42"/>
    <w:rsid w:val="00F44D49"/>
    <w:rsid w:val="00F47351"/>
    <w:rsid w:val="00F51C28"/>
    <w:rsid w:val="00F52010"/>
    <w:rsid w:val="00F53B10"/>
    <w:rsid w:val="00F5658A"/>
    <w:rsid w:val="00F60CE9"/>
    <w:rsid w:val="00F6239E"/>
    <w:rsid w:val="00F62B5F"/>
    <w:rsid w:val="00F6436A"/>
    <w:rsid w:val="00F65104"/>
    <w:rsid w:val="00F7256A"/>
    <w:rsid w:val="00F736D7"/>
    <w:rsid w:val="00F73926"/>
    <w:rsid w:val="00F77601"/>
    <w:rsid w:val="00F8367A"/>
    <w:rsid w:val="00F84A3B"/>
    <w:rsid w:val="00F8514F"/>
    <w:rsid w:val="00F854C2"/>
    <w:rsid w:val="00F8592E"/>
    <w:rsid w:val="00F85F90"/>
    <w:rsid w:val="00F93902"/>
    <w:rsid w:val="00FA0239"/>
    <w:rsid w:val="00FA0267"/>
    <w:rsid w:val="00FA08F9"/>
    <w:rsid w:val="00FA2E36"/>
    <w:rsid w:val="00FB094B"/>
    <w:rsid w:val="00FB09BE"/>
    <w:rsid w:val="00FB4482"/>
    <w:rsid w:val="00FB7822"/>
    <w:rsid w:val="00FB7949"/>
    <w:rsid w:val="00FC1BD5"/>
    <w:rsid w:val="00FC29D4"/>
    <w:rsid w:val="00FC44C6"/>
    <w:rsid w:val="00FC556B"/>
    <w:rsid w:val="00FC7227"/>
    <w:rsid w:val="00FD1125"/>
    <w:rsid w:val="00FD5E95"/>
    <w:rsid w:val="00FD682F"/>
    <w:rsid w:val="00FD7DBC"/>
    <w:rsid w:val="00FE06C0"/>
    <w:rsid w:val="00FE6426"/>
    <w:rsid w:val="00FF2DE9"/>
    <w:rsid w:val="00FF3D8E"/>
    <w:rsid w:val="00FF4B74"/>
    <w:rsid w:val="00FF5A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5C1B8"/>
  <w15:docId w15:val="{5669EDAB-E75B-4CC3-B48E-B23C73F5D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44B7E"/>
  </w:style>
  <w:style w:type="paragraph" w:styleId="1">
    <w:name w:val="heading 1"/>
    <w:basedOn w:val="a0"/>
    <w:next w:val="a"/>
    <w:link w:val="10"/>
    <w:qFormat/>
    <w:rsid w:val="00D6062A"/>
    <w:pPr>
      <w:spacing w:after="0" w:line="240" w:lineRule="auto"/>
      <w:jc w:val="center"/>
      <w:outlineLvl w:val="0"/>
    </w:pPr>
    <w:rPr>
      <w:rFonts w:ascii="Times New Roman" w:eastAsia="Times New Roman" w:hAnsi="Times New Roman" w:cs="Times New Roman"/>
      <w:b/>
      <w:sz w:val="32"/>
      <w:szCs w:val="32"/>
      <w:lang w:val="ro-RO" w:eastAsia="ru-RU"/>
    </w:rPr>
  </w:style>
  <w:style w:type="paragraph" w:styleId="4">
    <w:name w:val="heading 4"/>
    <w:basedOn w:val="a"/>
    <w:next w:val="a"/>
    <w:link w:val="40"/>
    <w:uiPriority w:val="9"/>
    <w:semiHidden/>
    <w:unhideWhenUsed/>
    <w:qFormat/>
    <w:rsid w:val="001A1744"/>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D6062A"/>
    <w:rPr>
      <w:rFonts w:ascii="Times New Roman" w:eastAsia="Times New Roman" w:hAnsi="Times New Roman" w:cs="Times New Roman"/>
      <w:b/>
      <w:sz w:val="32"/>
      <w:szCs w:val="32"/>
      <w:lang w:val="ro-RO" w:eastAsia="ru-RU"/>
    </w:rPr>
  </w:style>
  <w:style w:type="paragraph" w:styleId="a4">
    <w:name w:val="List Paragraph"/>
    <w:aliases w:val="HotarirePunct1"/>
    <w:basedOn w:val="a"/>
    <w:link w:val="a5"/>
    <w:uiPriority w:val="34"/>
    <w:qFormat/>
    <w:rsid w:val="00D6062A"/>
    <w:pPr>
      <w:ind w:left="720"/>
      <w:contextualSpacing/>
    </w:pPr>
  </w:style>
  <w:style w:type="paragraph" w:styleId="a0">
    <w:name w:val="Body Text"/>
    <w:basedOn w:val="a"/>
    <w:link w:val="a6"/>
    <w:uiPriority w:val="99"/>
    <w:semiHidden/>
    <w:unhideWhenUsed/>
    <w:rsid w:val="00D6062A"/>
    <w:pPr>
      <w:spacing w:after="120"/>
    </w:pPr>
  </w:style>
  <w:style w:type="character" w:customStyle="1" w:styleId="a6">
    <w:name w:val="Основной текст Знак"/>
    <w:basedOn w:val="a1"/>
    <w:link w:val="a0"/>
    <w:uiPriority w:val="99"/>
    <w:semiHidden/>
    <w:rsid w:val="00D6062A"/>
  </w:style>
  <w:style w:type="paragraph" w:styleId="a7">
    <w:name w:val="Balloon Text"/>
    <w:basedOn w:val="a"/>
    <w:link w:val="a8"/>
    <w:uiPriority w:val="99"/>
    <w:semiHidden/>
    <w:unhideWhenUsed/>
    <w:rsid w:val="00D1279C"/>
    <w:pPr>
      <w:spacing w:after="0" w:line="240" w:lineRule="auto"/>
    </w:pPr>
    <w:rPr>
      <w:rFonts w:ascii="Tahoma" w:hAnsi="Tahoma" w:cs="Tahoma"/>
      <w:sz w:val="16"/>
      <w:szCs w:val="16"/>
    </w:rPr>
  </w:style>
  <w:style w:type="character" w:customStyle="1" w:styleId="a8">
    <w:name w:val="Текст выноски Знак"/>
    <w:basedOn w:val="a1"/>
    <w:link w:val="a7"/>
    <w:uiPriority w:val="99"/>
    <w:semiHidden/>
    <w:rsid w:val="00D1279C"/>
    <w:rPr>
      <w:rFonts w:ascii="Tahoma" w:hAnsi="Tahoma" w:cs="Tahoma"/>
      <w:sz w:val="16"/>
      <w:szCs w:val="16"/>
    </w:rPr>
  </w:style>
  <w:style w:type="character" w:styleId="a9">
    <w:name w:val="Intense Emphasis"/>
    <w:basedOn w:val="a1"/>
    <w:uiPriority w:val="21"/>
    <w:qFormat/>
    <w:rsid w:val="002A4D34"/>
    <w:rPr>
      <w:b/>
      <w:bCs/>
      <w:i/>
      <w:iCs/>
      <w:color w:val="4F81BD" w:themeColor="accent1"/>
    </w:rPr>
  </w:style>
  <w:style w:type="table" w:styleId="aa">
    <w:name w:val="Table Grid"/>
    <w:basedOn w:val="a2"/>
    <w:uiPriority w:val="59"/>
    <w:rsid w:val="001835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a"/>
    <w:uiPriority w:val="39"/>
    <w:rsid w:val="00E30D90"/>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HotarirePunct1 Знак"/>
    <w:link w:val="a4"/>
    <w:uiPriority w:val="34"/>
    <w:locked/>
    <w:rsid w:val="00E30D90"/>
  </w:style>
  <w:style w:type="character" w:customStyle="1" w:styleId="2">
    <w:name w:val="Основной текст (2)"/>
    <w:basedOn w:val="a1"/>
    <w:qFormat/>
    <w:rsid w:val="00BE4690"/>
    <w:rPr>
      <w:rFonts w:ascii="Times New Roman" w:eastAsia="Times New Roman" w:hAnsi="Times New Roman" w:cs="Times New Roman" w:hint="default"/>
      <w:b w:val="0"/>
      <w:bCs w:val="0"/>
      <w:i w:val="0"/>
      <w:iCs w:val="0"/>
      <w:caps w:val="0"/>
      <w:smallCaps w:val="0"/>
      <w:strike w:val="0"/>
      <w:dstrike w:val="0"/>
      <w:color w:val="000000"/>
      <w:spacing w:val="0"/>
      <w:w w:val="100"/>
      <w:sz w:val="20"/>
      <w:szCs w:val="20"/>
      <w:u w:val="none"/>
      <w:effect w:val="none"/>
      <w:lang w:val="ro-RO" w:eastAsia="ro-RO" w:bidi="ro-RO"/>
    </w:rPr>
  </w:style>
  <w:style w:type="character" w:styleId="ab">
    <w:name w:val="Emphasis"/>
    <w:basedOn w:val="a1"/>
    <w:uiPriority w:val="20"/>
    <w:qFormat/>
    <w:rsid w:val="00F1445C"/>
    <w:rPr>
      <w:i/>
      <w:iCs/>
    </w:rPr>
  </w:style>
  <w:style w:type="paragraph" w:styleId="ac">
    <w:name w:val="No Spacing"/>
    <w:uiPriority w:val="1"/>
    <w:qFormat/>
    <w:rsid w:val="00A13838"/>
    <w:pPr>
      <w:spacing w:after="0" w:line="240" w:lineRule="auto"/>
    </w:pPr>
  </w:style>
  <w:style w:type="character" w:customStyle="1" w:styleId="40">
    <w:name w:val="Заголовок 4 Знак"/>
    <w:basedOn w:val="a1"/>
    <w:link w:val="4"/>
    <w:uiPriority w:val="9"/>
    <w:semiHidden/>
    <w:rsid w:val="001A1744"/>
    <w:rPr>
      <w:rFonts w:asciiTheme="majorHAnsi" w:eastAsiaTheme="majorEastAsia" w:hAnsiTheme="majorHAnsi" w:cstheme="majorBidi"/>
      <w:i/>
      <w:iCs/>
      <w:color w:val="365F91" w:themeColor="accent1" w:themeShade="BF"/>
    </w:rPr>
  </w:style>
  <w:style w:type="paragraph" w:customStyle="1" w:styleId="TableParagraph">
    <w:name w:val="Table Paragraph"/>
    <w:basedOn w:val="a"/>
    <w:uiPriority w:val="1"/>
    <w:qFormat/>
    <w:rsid w:val="00CA15C2"/>
    <w:pPr>
      <w:widowControl w:val="0"/>
      <w:autoSpaceDE w:val="0"/>
      <w:autoSpaceDN w:val="0"/>
      <w:spacing w:after="0" w:line="240" w:lineRule="auto"/>
      <w:ind w:left="105"/>
    </w:pPr>
    <w:rPr>
      <w:rFonts w:ascii="Times New Roman" w:eastAsia="Times New Roman" w:hAnsi="Times New Roman" w:cs="Times New Roman"/>
      <w:lang w:val="ro-RO"/>
    </w:rPr>
  </w:style>
  <w:style w:type="character" w:styleId="ad">
    <w:name w:val="Hyperlink"/>
    <w:basedOn w:val="a1"/>
    <w:uiPriority w:val="99"/>
    <w:unhideWhenUsed/>
    <w:rsid w:val="000E00ED"/>
    <w:rPr>
      <w:color w:val="0000FF" w:themeColor="hyperlink"/>
      <w:u w:val="single"/>
    </w:rPr>
  </w:style>
  <w:style w:type="table" w:customStyle="1" w:styleId="GrilTabel2">
    <w:name w:val="Grilă Tabel2"/>
    <w:basedOn w:val="a2"/>
    <w:next w:val="aa"/>
    <w:rsid w:val="002B4019"/>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5558818">
      <w:bodyDiv w:val="1"/>
      <w:marLeft w:val="0"/>
      <w:marRight w:val="0"/>
      <w:marTop w:val="0"/>
      <w:marBottom w:val="0"/>
      <w:divBdr>
        <w:top w:val="none" w:sz="0" w:space="0" w:color="auto"/>
        <w:left w:val="none" w:sz="0" w:space="0" w:color="auto"/>
        <w:bottom w:val="none" w:sz="0" w:space="0" w:color="auto"/>
        <w:right w:val="none" w:sz="0" w:space="0" w:color="auto"/>
      </w:divBdr>
    </w:div>
    <w:div w:id="1640643907">
      <w:bodyDiv w:val="1"/>
      <w:marLeft w:val="0"/>
      <w:marRight w:val="0"/>
      <w:marTop w:val="0"/>
      <w:marBottom w:val="0"/>
      <w:divBdr>
        <w:top w:val="none" w:sz="0" w:space="0" w:color="auto"/>
        <w:left w:val="none" w:sz="0" w:space="0" w:color="auto"/>
        <w:bottom w:val="none" w:sz="0" w:space="0" w:color="auto"/>
        <w:right w:val="none" w:sz="0" w:space="0" w:color="auto"/>
      </w:divBdr>
    </w:div>
    <w:div w:id="2077851017">
      <w:bodyDiv w:val="1"/>
      <w:marLeft w:val="0"/>
      <w:marRight w:val="0"/>
      <w:marTop w:val="0"/>
      <w:marBottom w:val="0"/>
      <w:divBdr>
        <w:top w:val="none" w:sz="0" w:space="0" w:color="auto"/>
        <w:left w:val="none" w:sz="0" w:space="0" w:color="auto"/>
        <w:bottom w:val="none" w:sz="0" w:space="0" w:color="auto"/>
        <w:right w:val="none" w:sz="0" w:space="0" w:color="auto"/>
      </w:divBdr>
    </w:div>
    <w:div w:id="2117946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centrul.hincesti@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cp.hincesti@agssi.md"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CEE89C-DA12-48B5-B462-5643F62EC7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12227</TotalTime>
  <Pages>7</Pages>
  <Words>2066</Words>
  <Characters>11778</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13817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Lilia</cp:lastModifiedBy>
  <cp:revision>684</cp:revision>
  <cp:lastPrinted>2026-03-17T06:33:00Z</cp:lastPrinted>
  <dcterms:created xsi:type="dcterms:W3CDTF">2017-05-15T09:22:00Z</dcterms:created>
  <dcterms:modified xsi:type="dcterms:W3CDTF">2026-03-20T06:47:00Z</dcterms:modified>
</cp:coreProperties>
</file>