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33" w:type="pct"/>
        <w:tblLayout w:type="fixed"/>
        <w:tblLook w:val="04A0" w:firstRow="1" w:lastRow="0" w:firstColumn="1" w:lastColumn="0" w:noHBand="0" w:noVBand="1"/>
      </w:tblPr>
      <w:tblGrid>
        <w:gridCol w:w="2002"/>
        <w:gridCol w:w="696"/>
        <w:gridCol w:w="1555"/>
        <w:gridCol w:w="1851"/>
        <w:gridCol w:w="1411"/>
        <w:gridCol w:w="1759"/>
        <w:gridCol w:w="2634"/>
        <w:gridCol w:w="2812"/>
        <w:gridCol w:w="1168"/>
        <w:gridCol w:w="73"/>
      </w:tblGrid>
      <w:tr w:rsidR="004A1736" w:rsidRPr="00C00499" w14:paraId="30E02952" w14:textId="77777777" w:rsidTr="006E3108">
        <w:trPr>
          <w:trHeight w:val="697"/>
        </w:trPr>
        <w:tc>
          <w:tcPr>
            <w:tcW w:w="5000" w:type="pct"/>
            <w:gridSpan w:val="10"/>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6E3108">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C00499" w:rsidRDefault="004A1736" w:rsidP="00E22253">
            <w:r w:rsidRPr="00C00499">
              <w:t xml:space="preserve">Numărul </w:t>
            </w:r>
            <w:r>
              <w:t>procedurii de achiziție</w:t>
            </w:r>
            <w:r w:rsidR="00602A95">
              <w:t xml:space="preserve"> </w:t>
            </w:r>
            <w:r w:rsidR="00602A95" w:rsidRPr="00602A95">
              <w:t xml:space="preserve"> </w:t>
            </w:r>
          </w:p>
        </w:tc>
      </w:tr>
      <w:tr w:rsidR="004A1736" w:rsidRPr="00C00499" w14:paraId="78F137C3"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45C02FA9" w14:textId="70A57588" w:rsidR="004A1736" w:rsidRPr="00C00499" w:rsidRDefault="004A1736" w:rsidP="00E22253">
            <w:r>
              <w:t>Obiectul achiziției</w:t>
            </w:r>
            <w:r w:rsidRPr="00C00499">
              <w:t>:</w:t>
            </w:r>
            <w:r w:rsidR="00602A95">
              <w:t xml:space="preserve"> </w:t>
            </w:r>
            <w:r w:rsidR="00107736" w:rsidRPr="00C02F4F">
              <w:rPr>
                <w:b/>
                <w:noProof w:val="0"/>
                <w:lang w:eastAsia="ru-RU"/>
              </w:rPr>
              <w:t xml:space="preserve"> </w:t>
            </w:r>
            <w:r w:rsidR="003C03A9">
              <w:t xml:space="preserve"> </w:t>
            </w:r>
            <w:r w:rsidR="003C03A9" w:rsidRPr="005E50AE">
              <w:rPr>
                <w:b/>
                <w:noProof w:val="0"/>
                <w:lang w:eastAsia="ru-RU"/>
              </w:rPr>
              <w:t xml:space="preserve">SETURI DE DIAGNOSTIC PENTRU </w:t>
            </w:r>
            <w:bookmarkStart w:id="4" w:name="_Hlk230782644"/>
            <w:r w:rsidR="005E50AE" w:rsidRPr="005E50AE">
              <w:rPr>
                <w:b/>
                <w:noProof w:val="0"/>
                <w:lang w:eastAsia="ru-RU"/>
              </w:rPr>
              <w:t>LABORATOR</w:t>
            </w:r>
            <w:bookmarkEnd w:id="4"/>
          </w:p>
        </w:tc>
      </w:tr>
      <w:tr w:rsidR="004A1736" w:rsidRPr="00C00499" w14:paraId="79D9D5BA" w14:textId="77777777" w:rsidTr="006E3108">
        <w:trPr>
          <w:trHeight w:val="567"/>
        </w:trPr>
        <w:tc>
          <w:tcPr>
            <w:tcW w:w="2905" w:type="pct"/>
            <w:gridSpan w:val="6"/>
          </w:tcPr>
          <w:p w14:paraId="58F53E15" w14:textId="77777777" w:rsidR="004A1736" w:rsidRPr="00C00499" w:rsidRDefault="004A1736" w:rsidP="00E22253"/>
        </w:tc>
        <w:tc>
          <w:tcPr>
            <w:tcW w:w="2095" w:type="pct"/>
            <w:gridSpan w:val="4"/>
          </w:tcPr>
          <w:p w14:paraId="535B8A6A" w14:textId="77777777" w:rsidR="004A1736" w:rsidRPr="00C00499" w:rsidRDefault="004A1736" w:rsidP="00E22253"/>
        </w:tc>
      </w:tr>
      <w:tr w:rsidR="004A1736" w:rsidRPr="00C00499" w14:paraId="3B5B62BE" w14:textId="77777777" w:rsidTr="006E3108">
        <w:trPr>
          <w:gridAfter w:val="1"/>
          <w:wAfter w:w="23" w:type="pct"/>
          <w:trHeight w:val="1043"/>
        </w:trPr>
        <w:tc>
          <w:tcPr>
            <w:tcW w:w="845"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376"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65496F" w:rsidRDefault="004A1736" w:rsidP="00834F7A">
            <w:pPr>
              <w:jc w:val="center"/>
              <w:rPr>
                <w:sz w:val="20"/>
                <w:szCs w:val="20"/>
              </w:rPr>
            </w:pPr>
            <w:r w:rsidRPr="0065496F">
              <w:rPr>
                <w:b/>
                <w:sz w:val="20"/>
                <w:szCs w:val="20"/>
              </w:rPr>
              <w:t>Specificarea tehnică deplină solicitată de către autoritatea contractantă</w:t>
            </w:r>
          </w:p>
        </w:tc>
        <w:tc>
          <w:tcPr>
            <w:tcW w:w="881"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6E3108">
        <w:trPr>
          <w:gridAfter w:val="1"/>
          <w:wAfter w:w="23" w:type="pct"/>
          <w:trHeight w:val="283"/>
        </w:trPr>
        <w:tc>
          <w:tcPr>
            <w:tcW w:w="845"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6A0762" w:rsidRDefault="004A1736" w:rsidP="00E22253">
            <w:pPr>
              <w:jc w:val="center"/>
              <w:rPr>
                <w:sz w:val="22"/>
                <w:szCs w:val="22"/>
              </w:rPr>
            </w:pPr>
            <w:r w:rsidRPr="006A0762">
              <w:rPr>
                <w:sz w:val="22"/>
                <w:szCs w:val="22"/>
              </w:rPr>
              <w:t>1</w:t>
            </w:r>
          </w:p>
        </w:tc>
        <w:tc>
          <w:tcPr>
            <w:tcW w:w="487"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6A0762" w:rsidRDefault="004A1736" w:rsidP="00E22253">
            <w:pPr>
              <w:jc w:val="center"/>
              <w:rPr>
                <w:sz w:val="22"/>
                <w:szCs w:val="22"/>
              </w:rPr>
            </w:pPr>
            <w:r w:rsidRPr="006A0762">
              <w:rPr>
                <w:sz w:val="22"/>
                <w:szCs w:val="22"/>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6A0762" w:rsidRDefault="004A1736" w:rsidP="00E22253">
            <w:pPr>
              <w:jc w:val="center"/>
              <w:rPr>
                <w:sz w:val="22"/>
                <w:szCs w:val="22"/>
              </w:rPr>
            </w:pPr>
            <w:r w:rsidRPr="006A0762">
              <w:rPr>
                <w:sz w:val="22"/>
                <w:szCs w:val="22"/>
              </w:rPr>
              <w:t>3</w:t>
            </w:r>
          </w:p>
        </w:tc>
        <w:tc>
          <w:tcPr>
            <w:tcW w:w="442"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6A0762" w:rsidRDefault="004A1736" w:rsidP="00E22253">
            <w:pPr>
              <w:jc w:val="center"/>
              <w:rPr>
                <w:sz w:val="22"/>
                <w:szCs w:val="22"/>
              </w:rPr>
            </w:pPr>
            <w:r w:rsidRPr="006A0762">
              <w:rPr>
                <w:sz w:val="22"/>
                <w:szCs w:val="22"/>
              </w:rPr>
              <w:t>4</w:t>
            </w: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6A0762" w:rsidRDefault="004A1736" w:rsidP="00E22253">
            <w:pPr>
              <w:jc w:val="center"/>
              <w:rPr>
                <w:sz w:val="22"/>
                <w:szCs w:val="22"/>
              </w:rPr>
            </w:pPr>
            <w:r w:rsidRPr="006A0762">
              <w:rPr>
                <w:sz w:val="22"/>
                <w:szCs w:val="22"/>
              </w:rPr>
              <w:t>5</w:t>
            </w:r>
          </w:p>
        </w:tc>
        <w:tc>
          <w:tcPr>
            <w:tcW w:w="881"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65496F" w:rsidRDefault="004A1736" w:rsidP="00E22253">
            <w:pPr>
              <w:jc w:val="center"/>
              <w:rPr>
                <w:sz w:val="20"/>
                <w:szCs w:val="20"/>
              </w:rPr>
            </w:pPr>
            <w:r>
              <w:rPr>
                <w:sz w:val="20"/>
                <w:szCs w:val="20"/>
              </w:rPr>
              <w:t>7</w:t>
            </w:r>
          </w:p>
        </w:tc>
      </w:tr>
      <w:tr w:rsidR="004E3CE0" w:rsidRPr="00C00499" w14:paraId="08F86638" w14:textId="77777777" w:rsidTr="004E3CE0">
        <w:trPr>
          <w:gridAfter w:val="1"/>
          <w:wAfter w:w="23" w:type="pct"/>
          <w:trHeight w:val="397"/>
        </w:trPr>
        <w:tc>
          <w:tcPr>
            <w:tcW w:w="4611" w:type="pct"/>
            <w:gridSpan w:val="8"/>
            <w:tcBorders>
              <w:top w:val="single" w:sz="4" w:space="0" w:color="auto"/>
              <w:left w:val="single" w:sz="4" w:space="0" w:color="auto"/>
              <w:bottom w:val="single" w:sz="4" w:space="0" w:color="auto"/>
              <w:right w:val="single" w:sz="4" w:space="0" w:color="auto"/>
            </w:tcBorders>
            <w:vAlign w:val="center"/>
          </w:tcPr>
          <w:p w14:paraId="4115DA7D" w14:textId="4E203D3D" w:rsidR="004E3CE0" w:rsidRPr="0065496F" w:rsidRDefault="0093332B" w:rsidP="002F316F">
            <w:pPr>
              <w:rPr>
                <w:sz w:val="20"/>
                <w:szCs w:val="20"/>
              </w:rPr>
            </w:pPr>
            <w:r w:rsidRPr="00E4603D">
              <w:rPr>
                <w:b/>
                <w:bCs/>
                <w:sz w:val="20"/>
                <w:szCs w:val="20"/>
                <w:lang w:eastAsia="ru-RU"/>
              </w:rPr>
              <w:t xml:space="preserve">LOT 1. </w:t>
            </w:r>
            <w:r w:rsidRPr="00E4603D">
              <w:rPr>
                <w:b/>
                <w:bCs/>
                <w:sz w:val="20"/>
                <w:szCs w:val="20"/>
                <w:lang w:val="it-IT"/>
              </w:rPr>
              <w:t>Identificarea lyssavirusului BBLV-Mix TEX</w:t>
            </w:r>
          </w:p>
        </w:tc>
        <w:tc>
          <w:tcPr>
            <w:tcW w:w="366" w:type="pct"/>
            <w:tcBorders>
              <w:top w:val="single" w:sz="4" w:space="0" w:color="auto"/>
              <w:left w:val="single" w:sz="4" w:space="0" w:color="auto"/>
              <w:bottom w:val="single" w:sz="4" w:space="0" w:color="auto"/>
              <w:right w:val="single" w:sz="4" w:space="0" w:color="auto"/>
            </w:tcBorders>
            <w:vAlign w:val="center"/>
          </w:tcPr>
          <w:p w14:paraId="7E6BCF30" w14:textId="77777777" w:rsidR="004E3CE0" w:rsidRPr="0065496F" w:rsidRDefault="004E3CE0" w:rsidP="002F316F">
            <w:pPr>
              <w:rPr>
                <w:sz w:val="20"/>
                <w:szCs w:val="20"/>
              </w:rPr>
            </w:pPr>
          </w:p>
        </w:tc>
      </w:tr>
      <w:tr w:rsidR="00207E84" w:rsidRPr="00C00499" w14:paraId="7FCF4964" w14:textId="77777777" w:rsidTr="00EE40D6">
        <w:trPr>
          <w:gridAfter w:val="1"/>
          <w:wAfter w:w="23" w:type="pct"/>
          <w:trHeight w:val="397"/>
        </w:trPr>
        <w:tc>
          <w:tcPr>
            <w:tcW w:w="845" w:type="pct"/>
            <w:gridSpan w:val="2"/>
            <w:tcBorders>
              <w:top w:val="nil"/>
              <w:left w:val="single" w:sz="4" w:space="0" w:color="auto"/>
              <w:bottom w:val="single" w:sz="2" w:space="0" w:color="000000"/>
              <w:right w:val="nil"/>
            </w:tcBorders>
          </w:tcPr>
          <w:p w14:paraId="3C761689" w14:textId="6264B32D" w:rsidR="00207E84" w:rsidRPr="00572D72" w:rsidRDefault="00207E84" w:rsidP="00207E84">
            <w:pPr>
              <w:pStyle w:val="a3"/>
              <w:snapToGrid w:val="0"/>
              <w:rPr>
                <w:rFonts w:ascii="Times New Roman" w:hAnsi="Times New Roman"/>
                <w:sz w:val="22"/>
                <w:szCs w:val="22"/>
                <w:lang w:val="en-US"/>
              </w:rPr>
            </w:pPr>
            <w:r w:rsidRPr="00E4603D">
              <w:rPr>
                <w:rFonts w:ascii="Times New Roman" w:hAnsi="Times New Roman"/>
                <w:b/>
                <w:bCs/>
                <w:szCs w:val="20"/>
                <w:lang w:eastAsia="ru-RU"/>
              </w:rPr>
              <w:t>LOT 1</w:t>
            </w:r>
            <w:r>
              <w:rPr>
                <w:b/>
                <w:bCs/>
                <w:szCs w:val="20"/>
                <w:lang w:eastAsia="ru-RU"/>
              </w:rPr>
              <w:t xml:space="preserve">.1 </w:t>
            </w:r>
            <w:r w:rsidRPr="00E4603D">
              <w:rPr>
                <w:rFonts w:ascii="Times New Roman" w:hAnsi="Times New Roman"/>
                <w:szCs w:val="20"/>
                <w:lang w:val="it-IT"/>
              </w:rPr>
              <w:t>BBLV-2F</w:t>
            </w:r>
          </w:p>
        </w:tc>
        <w:tc>
          <w:tcPr>
            <w:tcW w:w="487" w:type="pct"/>
            <w:tcBorders>
              <w:top w:val="nil"/>
              <w:left w:val="single" w:sz="2" w:space="0" w:color="000000"/>
              <w:bottom w:val="single" w:sz="2" w:space="0" w:color="000000"/>
              <w:right w:val="nil"/>
            </w:tcBorders>
          </w:tcPr>
          <w:p w14:paraId="194B5559" w14:textId="41419255"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15E70F"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4E1F57" w14:textId="77777777" w:rsidR="00207E84" w:rsidRPr="006A0762" w:rsidRDefault="00207E84" w:rsidP="00207E84">
            <w:pPr>
              <w:rPr>
                <w:sz w:val="22"/>
                <w:szCs w:val="22"/>
              </w:rPr>
            </w:pPr>
          </w:p>
        </w:tc>
        <w:tc>
          <w:tcPr>
            <w:tcW w:w="1376" w:type="pct"/>
            <w:gridSpan w:val="2"/>
            <w:tcBorders>
              <w:top w:val="nil"/>
              <w:left w:val="single" w:sz="2" w:space="0" w:color="000000"/>
              <w:bottom w:val="single" w:sz="4" w:space="0" w:color="auto"/>
              <w:right w:val="nil"/>
            </w:tcBorders>
          </w:tcPr>
          <w:p w14:paraId="04F90A63" w14:textId="77777777" w:rsidR="00207E84" w:rsidRPr="00E4603D" w:rsidRDefault="00207E84" w:rsidP="00207E84">
            <w:pPr>
              <w:rPr>
                <w:sz w:val="20"/>
                <w:szCs w:val="20"/>
              </w:rPr>
            </w:pPr>
            <w:r w:rsidRPr="00E4603D">
              <w:rPr>
                <w:sz w:val="20"/>
                <w:szCs w:val="20"/>
              </w:rPr>
              <w:t>Secvențe 5'-3'</w:t>
            </w:r>
          </w:p>
          <w:p w14:paraId="611021C6" w14:textId="77777777" w:rsidR="00207E84" w:rsidRPr="00E4603D" w:rsidRDefault="00207E84" w:rsidP="00207E84">
            <w:pPr>
              <w:rPr>
                <w:sz w:val="20"/>
                <w:szCs w:val="20"/>
              </w:rPr>
            </w:pPr>
            <w:r w:rsidRPr="00E4603D">
              <w:rPr>
                <w:sz w:val="20"/>
                <w:szCs w:val="20"/>
              </w:rPr>
              <w:t xml:space="preserve">Conținut per fiolă max. 100 nmol </w:t>
            </w:r>
          </w:p>
          <w:p w14:paraId="42EC9068" w14:textId="77777777" w:rsidR="00207E84" w:rsidRPr="00E4603D" w:rsidRDefault="00207E84" w:rsidP="00207E84">
            <w:pPr>
              <w:rPr>
                <w:sz w:val="20"/>
                <w:szCs w:val="20"/>
              </w:rPr>
            </w:pPr>
            <w:r w:rsidRPr="00E4603D">
              <w:rPr>
                <w:sz w:val="20"/>
                <w:szCs w:val="20"/>
              </w:rPr>
              <w:t xml:space="preserve">Scale (nmol) 100 </w:t>
            </w:r>
          </w:p>
          <w:p w14:paraId="086CB9B4" w14:textId="77777777" w:rsidR="00207E84" w:rsidRPr="00E4603D" w:rsidRDefault="00207E84" w:rsidP="00207E84">
            <w:pPr>
              <w:rPr>
                <w:sz w:val="20"/>
                <w:szCs w:val="20"/>
              </w:rPr>
            </w:pPr>
            <w:r w:rsidRPr="00E4603D">
              <w:rPr>
                <w:sz w:val="20"/>
                <w:szCs w:val="20"/>
              </w:rPr>
              <w:t xml:space="preserve">oligonucleotid, liofilizat </w:t>
            </w:r>
          </w:p>
          <w:p w14:paraId="4E1CF2A6" w14:textId="77777777" w:rsidR="00207E84" w:rsidRPr="00E4603D" w:rsidRDefault="00207E84" w:rsidP="00207E84">
            <w:pPr>
              <w:rPr>
                <w:sz w:val="20"/>
                <w:szCs w:val="20"/>
              </w:rPr>
            </w:pPr>
            <w:r w:rsidRPr="00E4603D">
              <w:rPr>
                <w:sz w:val="20"/>
                <w:szCs w:val="20"/>
              </w:rPr>
              <w:t>Purificare HPLC sau RP-HPLC</w:t>
            </w:r>
          </w:p>
          <w:p w14:paraId="4795B65A" w14:textId="77777777" w:rsidR="00207E84" w:rsidRPr="00E4603D" w:rsidRDefault="00207E84" w:rsidP="00207E84">
            <w:pPr>
              <w:rPr>
                <w:sz w:val="20"/>
                <w:szCs w:val="20"/>
              </w:rPr>
            </w:pPr>
            <w:r w:rsidRPr="00E4603D">
              <w:rPr>
                <w:sz w:val="20"/>
                <w:szCs w:val="20"/>
              </w:rPr>
              <w:t>CCT TGG TRA  ACA TTC AGA GAA CG</w:t>
            </w:r>
          </w:p>
          <w:p w14:paraId="558171B0"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61F3425B"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4C457998"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2056A293"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36A79986"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11150DDF" w14:textId="56B98564"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6FC1DF81"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A83A3E" w14:textId="77777777" w:rsidR="00207E84" w:rsidRPr="0065496F" w:rsidRDefault="00207E84" w:rsidP="00207E84">
            <w:pPr>
              <w:rPr>
                <w:sz w:val="20"/>
                <w:szCs w:val="20"/>
              </w:rPr>
            </w:pPr>
          </w:p>
        </w:tc>
      </w:tr>
      <w:tr w:rsidR="00207E84" w:rsidRPr="00C00499" w14:paraId="0C37DCDC" w14:textId="77777777" w:rsidTr="00EE40D6">
        <w:trPr>
          <w:gridAfter w:val="1"/>
          <w:wAfter w:w="23" w:type="pct"/>
          <w:trHeight w:val="397"/>
        </w:trPr>
        <w:tc>
          <w:tcPr>
            <w:tcW w:w="845" w:type="pct"/>
            <w:gridSpan w:val="2"/>
            <w:tcBorders>
              <w:top w:val="nil"/>
              <w:left w:val="single" w:sz="2" w:space="0" w:color="000000"/>
              <w:bottom w:val="single" w:sz="2" w:space="0" w:color="000000"/>
              <w:right w:val="nil"/>
            </w:tcBorders>
          </w:tcPr>
          <w:p w14:paraId="74EBD511" w14:textId="01CB712A" w:rsidR="00207E84" w:rsidRPr="006A0762" w:rsidRDefault="00207E84" w:rsidP="00207E84">
            <w:pPr>
              <w:rPr>
                <w:b/>
                <w:sz w:val="22"/>
                <w:szCs w:val="22"/>
              </w:rPr>
            </w:pPr>
            <w:r w:rsidRPr="00E4603D">
              <w:rPr>
                <w:b/>
                <w:bCs/>
                <w:sz w:val="20"/>
                <w:szCs w:val="20"/>
                <w:lang w:eastAsia="ru-RU"/>
              </w:rPr>
              <w:t>LOT 1</w:t>
            </w:r>
            <w:r>
              <w:rPr>
                <w:b/>
                <w:bCs/>
                <w:sz w:val="20"/>
                <w:szCs w:val="20"/>
                <w:lang w:eastAsia="ru-RU"/>
              </w:rPr>
              <w:t xml:space="preserve">.2 </w:t>
            </w:r>
            <w:r w:rsidRPr="00E4603D">
              <w:rPr>
                <w:sz w:val="20"/>
                <w:szCs w:val="20"/>
                <w:lang w:val="it-IT"/>
              </w:rPr>
              <w:t>BBLV-2R</w:t>
            </w:r>
          </w:p>
        </w:tc>
        <w:tc>
          <w:tcPr>
            <w:tcW w:w="487" w:type="pct"/>
            <w:tcBorders>
              <w:top w:val="nil"/>
              <w:left w:val="single" w:sz="2" w:space="0" w:color="000000"/>
              <w:bottom w:val="single" w:sz="2" w:space="0" w:color="000000"/>
              <w:right w:val="nil"/>
            </w:tcBorders>
          </w:tcPr>
          <w:p w14:paraId="1659D0AF" w14:textId="42D7528C"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A78572"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B71EE9" w14:textId="77777777" w:rsidR="00207E84" w:rsidRPr="006A0762" w:rsidRDefault="00207E84" w:rsidP="00207E84">
            <w:pPr>
              <w:rPr>
                <w:sz w:val="22"/>
                <w:szCs w:val="22"/>
              </w:rPr>
            </w:pPr>
          </w:p>
        </w:tc>
        <w:tc>
          <w:tcPr>
            <w:tcW w:w="1376" w:type="pct"/>
            <w:gridSpan w:val="2"/>
            <w:tcBorders>
              <w:top w:val="single" w:sz="4" w:space="0" w:color="auto"/>
              <w:left w:val="single" w:sz="2" w:space="0" w:color="000000"/>
              <w:bottom w:val="single" w:sz="2" w:space="0" w:color="000000"/>
              <w:right w:val="nil"/>
            </w:tcBorders>
          </w:tcPr>
          <w:p w14:paraId="263F33C2" w14:textId="77777777" w:rsidR="00207E84" w:rsidRPr="00E4603D" w:rsidRDefault="00207E84" w:rsidP="00207E84">
            <w:pPr>
              <w:rPr>
                <w:sz w:val="20"/>
                <w:szCs w:val="20"/>
              </w:rPr>
            </w:pPr>
            <w:r w:rsidRPr="00E4603D">
              <w:rPr>
                <w:sz w:val="20"/>
                <w:szCs w:val="20"/>
              </w:rPr>
              <w:t>Secvențe 5'-3'</w:t>
            </w:r>
          </w:p>
          <w:p w14:paraId="61B15891" w14:textId="77777777" w:rsidR="00207E84" w:rsidRPr="00E4603D" w:rsidRDefault="00207E84" w:rsidP="00207E84">
            <w:pPr>
              <w:rPr>
                <w:sz w:val="20"/>
                <w:szCs w:val="20"/>
              </w:rPr>
            </w:pPr>
            <w:r w:rsidRPr="00E4603D">
              <w:rPr>
                <w:sz w:val="20"/>
                <w:szCs w:val="20"/>
              </w:rPr>
              <w:t xml:space="preserve">Conținut per fiolă max. 100 nmol </w:t>
            </w:r>
          </w:p>
          <w:p w14:paraId="6B9F8A44" w14:textId="77777777" w:rsidR="00207E84" w:rsidRPr="00E4603D" w:rsidRDefault="00207E84" w:rsidP="00207E84">
            <w:pPr>
              <w:rPr>
                <w:sz w:val="20"/>
                <w:szCs w:val="20"/>
              </w:rPr>
            </w:pPr>
            <w:r w:rsidRPr="00E4603D">
              <w:rPr>
                <w:sz w:val="20"/>
                <w:szCs w:val="20"/>
              </w:rPr>
              <w:t xml:space="preserve">Scale (nmol) 100 </w:t>
            </w:r>
          </w:p>
          <w:p w14:paraId="62883981" w14:textId="77777777" w:rsidR="00207E84" w:rsidRPr="00E4603D" w:rsidRDefault="00207E84" w:rsidP="00207E84">
            <w:pPr>
              <w:rPr>
                <w:sz w:val="20"/>
                <w:szCs w:val="20"/>
              </w:rPr>
            </w:pPr>
            <w:r w:rsidRPr="00E4603D">
              <w:rPr>
                <w:sz w:val="20"/>
                <w:szCs w:val="20"/>
              </w:rPr>
              <w:lastRenderedPageBreak/>
              <w:t xml:space="preserve">oligonucleotid, liofilizat </w:t>
            </w:r>
          </w:p>
          <w:p w14:paraId="1F12EBCC" w14:textId="77777777" w:rsidR="00207E84" w:rsidRPr="00E4603D" w:rsidRDefault="00207E84" w:rsidP="00207E84">
            <w:pPr>
              <w:rPr>
                <w:sz w:val="20"/>
                <w:szCs w:val="20"/>
              </w:rPr>
            </w:pPr>
            <w:r w:rsidRPr="00E4603D">
              <w:rPr>
                <w:sz w:val="20"/>
                <w:szCs w:val="20"/>
              </w:rPr>
              <w:t>Purificare HPLC sau RP-HPLC</w:t>
            </w:r>
          </w:p>
          <w:p w14:paraId="33ECB419" w14:textId="77777777" w:rsidR="00207E84" w:rsidRPr="00E4603D" w:rsidRDefault="00207E84" w:rsidP="00207E84">
            <w:pPr>
              <w:rPr>
                <w:sz w:val="20"/>
                <w:szCs w:val="20"/>
              </w:rPr>
            </w:pPr>
            <w:r w:rsidRPr="00E4603D">
              <w:rPr>
                <w:sz w:val="20"/>
                <w:szCs w:val="20"/>
              </w:rPr>
              <w:t>GGC CAC AGT TGG ATC CCT TG</w:t>
            </w:r>
          </w:p>
          <w:p w14:paraId="1AC5E565"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34FE2404"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14B87C81"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048D2C8B"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36F29582"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2FA019DC" w14:textId="135E5ADF"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2C0CEAF5"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E9146" w14:textId="77777777" w:rsidR="00207E84" w:rsidRPr="0065496F" w:rsidRDefault="00207E84" w:rsidP="00207E84">
            <w:pPr>
              <w:rPr>
                <w:sz w:val="20"/>
                <w:szCs w:val="20"/>
              </w:rPr>
            </w:pPr>
          </w:p>
        </w:tc>
      </w:tr>
      <w:tr w:rsidR="00207E84" w:rsidRPr="00C00499" w14:paraId="57B40800" w14:textId="77777777" w:rsidTr="006E3108">
        <w:trPr>
          <w:gridAfter w:val="1"/>
          <w:wAfter w:w="23" w:type="pct"/>
          <w:trHeight w:val="397"/>
        </w:trPr>
        <w:tc>
          <w:tcPr>
            <w:tcW w:w="845" w:type="pct"/>
            <w:gridSpan w:val="2"/>
            <w:tcBorders>
              <w:top w:val="nil"/>
              <w:left w:val="single" w:sz="2" w:space="0" w:color="000000"/>
              <w:bottom w:val="single" w:sz="2" w:space="0" w:color="000000"/>
              <w:right w:val="nil"/>
            </w:tcBorders>
          </w:tcPr>
          <w:p w14:paraId="3CC44590" w14:textId="2A8A9864" w:rsidR="00207E84" w:rsidRPr="006A0762" w:rsidRDefault="00207E84" w:rsidP="00207E84">
            <w:pPr>
              <w:rPr>
                <w:b/>
                <w:sz w:val="22"/>
                <w:szCs w:val="22"/>
              </w:rPr>
            </w:pPr>
            <w:r w:rsidRPr="00E4603D">
              <w:rPr>
                <w:b/>
                <w:bCs/>
                <w:sz w:val="20"/>
                <w:szCs w:val="20"/>
                <w:lang w:eastAsia="ru-RU"/>
              </w:rPr>
              <w:t>LOT 1</w:t>
            </w:r>
            <w:r>
              <w:rPr>
                <w:b/>
                <w:bCs/>
                <w:sz w:val="20"/>
                <w:szCs w:val="20"/>
                <w:lang w:eastAsia="ru-RU"/>
              </w:rPr>
              <w:t xml:space="preserve">.3 </w:t>
            </w:r>
            <w:r w:rsidRPr="00E4603D">
              <w:rPr>
                <w:sz w:val="20"/>
                <w:szCs w:val="20"/>
                <w:lang w:val="it-IT"/>
              </w:rPr>
              <w:t>BBLV-2 TEX</w:t>
            </w:r>
          </w:p>
        </w:tc>
        <w:tc>
          <w:tcPr>
            <w:tcW w:w="487" w:type="pct"/>
            <w:tcBorders>
              <w:top w:val="nil"/>
              <w:left w:val="single" w:sz="2" w:space="0" w:color="000000"/>
              <w:bottom w:val="single" w:sz="2" w:space="0" w:color="000000"/>
              <w:right w:val="nil"/>
            </w:tcBorders>
          </w:tcPr>
          <w:p w14:paraId="50AD6E4B" w14:textId="6D6A8704"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6D09F1"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231C18" w14:textId="77777777" w:rsidR="00207E84" w:rsidRPr="006A0762" w:rsidRDefault="00207E84" w:rsidP="00207E84">
            <w:pPr>
              <w:rPr>
                <w:sz w:val="22"/>
                <w:szCs w:val="22"/>
              </w:rPr>
            </w:pPr>
          </w:p>
        </w:tc>
        <w:tc>
          <w:tcPr>
            <w:tcW w:w="1376" w:type="pct"/>
            <w:gridSpan w:val="2"/>
            <w:tcBorders>
              <w:top w:val="nil"/>
              <w:left w:val="single" w:sz="2" w:space="0" w:color="000000"/>
              <w:bottom w:val="single" w:sz="2" w:space="0" w:color="000000"/>
              <w:right w:val="nil"/>
            </w:tcBorders>
          </w:tcPr>
          <w:p w14:paraId="25D0CACB" w14:textId="77777777" w:rsidR="00207E84" w:rsidRPr="00E4603D" w:rsidRDefault="00207E84" w:rsidP="00207E84">
            <w:pPr>
              <w:rPr>
                <w:sz w:val="20"/>
                <w:szCs w:val="20"/>
              </w:rPr>
            </w:pPr>
            <w:r w:rsidRPr="00E4603D">
              <w:rPr>
                <w:sz w:val="20"/>
                <w:szCs w:val="20"/>
              </w:rPr>
              <w:t>Secvențe 5'-3'</w:t>
            </w:r>
          </w:p>
          <w:p w14:paraId="5600A6E9" w14:textId="77777777" w:rsidR="00207E84" w:rsidRPr="00E4603D" w:rsidRDefault="00207E84" w:rsidP="00207E84">
            <w:pPr>
              <w:rPr>
                <w:sz w:val="20"/>
                <w:szCs w:val="20"/>
              </w:rPr>
            </w:pPr>
            <w:r w:rsidRPr="00E4603D">
              <w:rPr>
                <w:sz w:val="20"/>
                <w:szCs w:val="20"/>
              </w:rPr>
              <w:t xml:space="preserve">Conținut per fiolă max. 100 nmol </w:t>
            </w:r>
          </w:p>
          <w:p w14:paraId="72101853" w14:textId="77777777" w:rsidR="00207E84" w:rsidRPr="00E4603D" w:rsidRDefault="00207E84" w:rsidP="00207E84">
            <w:pPr>
              <w:rPr>
                <w:sz w:val="20"/>
                <w:szCs w:val="20"/>
              </w:rPr>
            </w:pPr>
            <w:r w:rsidRPr="00E4603D">
              <w:rPr>
                <w:sz w:val="20"/>
                <w:szCs w:val="20"/>
              </w:rPr>
              <w:t xml:space="preserve">Scale (nmol) 100 </w:t>
            </w:r>
          </w:p>
          <w:p w14:paraId="6E8226A1" w14:textId="77777777" w:rsidR="00207E84" w:rsidRPr="00E4603D" w:rsidRDefault="00207E84" w:rsidP="00207E84">
            <w:pPr>
              <w:rPr>
                <w:sz w:val="20"/>
                <w:szCs w:val="20"/>
              </w:rPr>
            </w:pPr>
            <w:r w:rsidRPr="00E4603D">
              <w:rPr>
                <w:sz w:val="20"/>
                <w:szCs w:val="20"/>
              </w:rPr>
              <w:t xml:space="preserve">oligonucleotid, liofilizat </w:t>
            </w:r>
          </w:p>
          <w:p w14:paraId="1210DFB5" w14:textId="77777777" w:rsidR="00207E84" w:rsidRPr="00E4603D" w:rsidRDefault="00207E84" w:rsidP="00207E84">
            <w:pPr>
              <w:rPr>
                <w:sz w:val="20"/>
                <w:szCs w:val="20"/>
              </w:rPr>
            </w:pPr>
            <w:r w:rsidRPr="00E4603D">
              <w:rPr>
                <w:sz w:val="20"/>
                <w:szCs w:val="20"/>
              </w:rPr>
              <w:t>Purificare HPLC sau RP-HPLC</w:t>
            </w:r>
          </w:p>
          <w:p w14:paraId="2C62E7EA" w14:textId="77777777" w:rsidR="00207E84" w:rsidRPr="00E4603D" w:rsidRDefault="00207E84" w:rsidP="00207E84">
            <w:pPr>
              <w:rPr>
                <w:sz w:val="20"/>
                <w:szCs w:val="20"/>
              </w:rPr>
            </w:pPr>
            <w:r w:rsidRPr="00E4603D">
              <w:rPr>
                <w:sz w:val="20"/>
                <w:szCs w:val="20"/>
              </w:rPr>
              <w:t>TEX- TCC TCC GGT CAA GGC CCA RTT GCC -BHQ2</w:t>
            </w:r>
          </w:p>
          <w:p w14:paraId="6967C895"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4D86EE65"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4C74729B"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2A5D7CF3"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5F8F4B8B"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5D791EA8" w14:textId="17520876"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0A99FC9C"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7C9D86" w14:textId="77777777" w:rsidR="00207E84" w:rsidRPr="0065496F" w:rsidRDefault="00207E84" w:rsidP="00207E84">
            <w:pPr>
              <w:rPr>
                <w:sz w:val="20"/>
                <w:szCs w:val="20"/>
              </w:rPr>
            </w:pPr>
          </w:p>
        </w:tc>
      </w:tr>
      <w:tr w:rsidR="00207E84" w:rsidRPr="00C00499" w14:paraId="4CE5EE73" w14:textId="77777777" w:rsidTr="00951473">
        <w:trPr>
          <w:gridAfter w:val="1"/>
          <w:wAfter w:w="23" w:type="pct"/>
          <w:trHeight w:val="397"/>
        </w:trPr>
        <w:tc>
          <w:tcPr>
            <w:tcW w:w="845" w:type="pct"/>
            <w:gridSpan w:val="2"/>
            <w:tcBorders>
              <w:top w:val="nil"/>
              <w:left w:val="single" w:sz="4" w:space="0" w:color="auto"/>
              <w:bottom w:val="single" w:sz="2" w:space="0" w:color="000000"/>
              <w:right w:val="nil"/>
            </w:tcBorders>
          </w:tcPr>
          <w:p w14:paraId="199D1540" w14:textId="33544374" w:rsidR="00207E84" w:rsidRPr="006A0762" w:rsidRDefault="00207E84" w:rsidP="00207E84">
            <w:pPr>
              <w:rPr>
                <w:b/>
                <w:sz w:val="22"/>
                <w:szCs w:val="22"/>
              </w:rPr>
            </w:pPr>
            <w:r w:rsidRPr="00E4603D">
              <w:rPr>
                <w:b/>
                <w:bCs/>
                <w:sz w:val="20"/>
                <w:szCs w:val="20"/>
                <w:lang w:eastAsia="ru-RU"/>
              </w:rPr>
              <w:t>LOT 1</w:t>
            </w:r>
            <w:r>
              <w:rPr>
                <w:b/>
                <w:bCs/>
                <w:sz w:val="20"/>
                <w:szCs w:val="20"/>
                <w:lang w:eastAsia="ru-RU"/>
              </w:rPr>
              <w:t xml:space="preserve">.4 </w:t>
            </w:r>
            <w:r w:rsidRPr="00E4603D">
              <w:rPr>
                <w:sz w:val="20"/>
                <w:szCs w:val="20"/>
                <w:shd w:val="clear" w:color="auto" w:fill="FFFFFF"/>
              </w:rPr>
              <w:t>Reagent One-step RT-PCR pentru detecția ARN</w:t>
            </w:r>
            <w:r>
              <w:rPr>
                <w:sz w:val="20"/>
                <w:szCs w:val="20"/>
                <w:shd w:val="clear" w:color="auto" w:fill="FFFFFF"/>
              </w:rPr>
              <w:t xml:space="preserve"> </w:t>
            </w:r>
          </w:p>
        </w:tc>
        <w:tc>
          <w:tcPr>
            <w:tcW w:w="487" w:type="pct"/>
            <w:tcBorders>
              <w:top w:val="nil"/>
              <w:left w:val="single" w:sz="2" w:space="0" w:color="000000"/>
              <w:bottom w:val="single" w:sz="2" w:space="0" w:color="000000"/>
              <w:right w:val="nil"/>
            </w:tcBorders>
          </w:tcPr>
          <w:p w14:paraId="3A44E5CF" w14:textId="3D07B9A8"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30FA77"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05468C" w14:textId="77777777" w:rsidR="00207E84" w:rsidRPr="006A0762" w:rsidRDefault="00207E84" w:rsidP="00207E84">
            <w:pPr>
              <w:rPr>
                <w:sz w:val="22"/>
                <w:szCs w:val="22"/>
              </w:rPr>
            </w:pPr>
          </w:p>
        </w:tc>
        <w:tc>
          <w:tcPr>
            <w:tcW w:w="1376" w:type="pct"/>
            <w:gridSpan w:val="2"/>
            <w:tcBorders>
              <w:top w:val="nil"/>
              <w:left w:val="single" w:sz="2" w:space="0" w:color="000000"/>
              <w:bottom w:val="single" w:sz="2" w:space="0" w:color="000000"/>
              <w:right w:val="nil"/>
            </w:tcBorders>
          </w:tcPr>
          <w:p w14:paraId="411B5F19" w14:textId="77777777" w:rsidR="00207E84" w:rsidRPr="00E4603D" w:rsidRDefault="00207E84" w:rsidP="00207E84">
            <w:pPr>
              <w:shd w:val="clear" w:color="auto" w:fill="FFFFFF"/>
              <w:rPr>
                <w:sz w:val="20"/>
                <w:szCs w:val="20"/>
                <w:lang w:val="fr-FR"/>
              </w:rPr>
            </w:pPr>
            <w:r w:rsidRPr="00E4603D">
              <w:rPr>
                <w:sz w:val="20"/>
                <w:szCs w:val="20"/>
                <w:lang w:val="fr-FR"/>
              </w:rPr>
              <w:t xml:space="preserve">Amestec de enzime 25X RT-PCR </w:t>
            </w:r>
          </w:p>
          <w:p w14:paraId="521C1FD1" w14:textId="77777777" w:rsidR="00207E84" w:rsidRPr="00E4603D" w:rsidRDefault="00207E84" w:rsidP="00207E84">
            <w:pPr>
              <w:shd w:val="clear" w:color="auto" w:fill="FFFFFF"/>
              <w:rPr>
                <w:sz w:val="20"/>
                <w:szCs w:val="20"/>
                <w:lang w:val="fr-FR"/>
              </w:rPr>
            </w:pPr>
            <w:r w:rsidRPr="00E4603D">
              <w:rPr>
                <w:sz w:val="20"/>
                <w:szCs w:val="20"/>
                <w:lang w:val="fr-FR"/>
              </w:rPr>
              <w:t>apă ultrapură</w:t>
            </w:r>
          </w:p>
          <w:p w14:paraId="1BFD77AF" w14:textId="77777777" w:rsidR="00207E84" w:rsidRPr="00E4603D" w:rsidRDefault="00207E84" w:rsidP="00207E84">
            <w:pPr>
              <w:shd w:val="clear" w:color="auto" w:fill="FFFFFF"/>
              <w:rPr>
                <w:sz w:val="20"/>
                <w:szCs w:val="20"/>
                <w:lang w:val="fr-FR"/>
              </w:rPr>
            </w:pPr>
            <w:r w:rsidRPr="00E4603D">
              <w:rPr>
                <w:sz w:val="20"/>
                <w:szCs w:val="20"/>
                <w:lang w:val="fr-FR"/>
              </w:rPr>
              <w:t>bufer 2X RT-PCR</w:t>
            </w:r>
          </w:p>
          <w:p w14:paraId="65E5377C" w14:textId="77777777" w:rsidR="00207E84" w:rsidRPr="00E4603D" w:rsidRDefault="00207E84" w:rsidP="00207E84">
            <w:pPr>
              <w:shd w:val="clear" w:color="auto" w:fill="FFFFFF"/>
              <w:rPr>
                <w:sz w:val="20"/>
                <w:szCs w:val="20"/>
                <w:lang w:val="fr-FR"/>
              </w:rPr>
            </w:pPr>
            <w:r w:rsidRPr="00E4603D">
              <w:rPr>
                <w:sz w:val="20"/>
                <w:szCs w:val="20"/>
                <w:lang w:val="fr-FR"/>
              </w:rPr>
              <w:t>Passive Reference Dye – Rox</w:t>
            </w:r>
          </w:p>
          <w:p w14:paraId="258E71C1" w14:textId="77777777" w:rsidR="00207E84" w:rsidRPr="00E4603D" w:rsidRDefault="00207E84" w:rsidP="00207E84">
            <w:pPr>
              <w:shd w:val="clear" w:color="auto" w:fill="FFFFFF"/>
              <w:rPr>
                <w:sz w:val="20"/>
                <w:szCs w:val="20"/>
                <w:lang w:val="fr-FR"/>
              </w:rPr>
            </w:pPr>
            <w:r w:rsidRPr="00E4603D">
              <w:rPr>
                <w:sz w:val="20"/>
                <w:szCs w:val="20"/>
                <w:lang w:val="fr-FR"/>
              </w:rPr>
              <w:t>Metodă de detectare - Sondă primer</w:t>
            </w:r>
          </w:p>
          <w:p w14:paraId="64AECD8E" w14:textId="77777777" w:rsidR="00207E84" w:rsidRPr="00E4603D" w:rsidRDefault="00207E84" w:rsidP="00207E84">
            <w:pPr>
              <w:shd w:val="clear" w:color="auto" w:fill="FFFFFF"/>
              <w:rPr>
                <w:sz w:val="20"/>
                <w:szCs w:val="20"/>
                <w:lang w:val="fr-FR"/>
              </w:rPr>
            </w:pPr>
            <w:r w:rsidRPr="00E4603D">
              <w:rPr>
                <w:sz w:val="20"/>
                <w:szCs w:val="20"/>
                <w:lang w:val="fr-FR"/>
              </w:rPr>
              <w:t>Tip de probă - ARN</w:t>
            </w:r>
          </w:p>
          <w:p w14:paraId="2110B5A0" w14:textId="77777777" w:rsidR="00207E84" w:rsidRPr="00E4603D" w:rsidRDefault="00207E84" w:rsidP="00207E84">
            <w:pPr>
              <w:shd w:val="clear" w:color="auto" w:fill="FFFFFF"/>
              <w:rPr>
                <w:sz w:val="20"/>
                <w:szCs w:val="20"/>
                <w:lang w:val="it-IT"/>
              </w:rPr>
            </w:pPr>
            <w:r w:rsidRPr="00E4603D">
              <w:rPr>
                <w:sz w:val="20"/>
                <w:szCs w:val="20"/>
                <w:lang w:val="it-IT"/>
              </w:rPr>
              <w:t>Setul să fie  compatibil cu instrumentele: QuantStudio 5, MIC instrument PCR</w:t>
            </w:r>
          </w:p>
          <w:p w14:paraId="19148A54" w14:textId="77777777" w:rsidR="00207E84" w:rsidRPr="00E4603D" w:rsidRDefault="00207E84" w:rsidP="00207E84">
            <w:pPr>
              <w:shd w:val="clear" w:color="auto" w:fill="FFFFFF"/>
              <w:rPr>
                <w:sz w:val="20"/>
                <w:szCs w:val="20"/>
                <w:lang w:val="it-IT"/>
              </w:rPr>
            </w:pPr>
            <w:r w:rsidRPr="00E4603D">
              <w:rPr>
                <w:sz w:val="20"/>
                <w:szCs w:val="20"/>
                <w:lang w:val="it-IT"/>
              </w:rPr>
              <w:t>Oferta v-a include:</w:t>
            </w:r>
          </w:p>
          <w:p w14:paraId="440B6BC4" w14:textId="77777777" w:rsidR="00207E84" w:rsidRPr="00E4603D" w:rsidRDefault="00207E84" w:rsidP="00207E84">
            <w:pPr>
              <w:shd w:val="clear" w:color="auto" w:fill="FFFFFF"/>
              <w:rPr>
                <w:sz w:val="20"/>
                <w:szCs w:val="20"/>
                <w:lang w:val="fr-FR"/>
              </w:rPr>
            </w:pPr>
            <w:r w:rsidRPr="00E4603D">
              <w:rPr>
                <w:sz w:val="20"/>
                <w:szCs w:val="20"/>
                <w:lang w:val="fr-FR"/>
              </w:rPr>
              <w:t xml:space="preserve">-instrucțiune/prospect de la producător pentru produsul propus; </w:t>
            </w:r>
          </w:p>
          <w:p w14:paraId="05322156" w14:textId="77777777" w:rsidR="00207E84" w:rsidRPr="00E4603D" w:rsidRDefault="00207E84" w:rsidP="00207E84">
            <w:pPr>
              <w:shd w:val="clear" w:color="auto" w:fill="FFFFFF"/>
              <w:rPr>
                <w:sz w:val="20"/>
                <w:szCs w:val="20"/>
                <w:lang w:val="fr-FR"/>
              </w:rPr>
            </w:pPr>
            <w:r w:rsidRPr="00E4603D">
              <w:rPr>
                <w:sz w:val="20"/>
                <w:szCs w:val="20"/>
                <w:lang w:val="fr-FR"/>
              </w:rPr>
              <w:t>-certificatul de control a calității CE pentru produsul propus.</w:t>
            </w:r>
          </w:p>
          <w:p w14:paraId="6F359FA1" w14:textId="77777777" w:rsidR="00207E84" w:rsidRPr="00E4603D" w:rsidRDefault="00207E84" w:rsidP="00207E84">
            <w:pPr>
              <w:shd w:val="clear" w:color="auto" w:fill="FFFFFF"/>
              <w:rPr>
                <w:sz w:val="20"/>
                <w:szCs w:val="20"/>
                <w:lang w:val="fr-FR"/>
              </w:rPr>
            </w:pPr>
            <w:r w:rsidRPr="00E4603D">
              <w:rPr>
                <w:sz w:val="20"/>
                <w:szCs w:val="20"/>
                <w:lang w:val="fr-FR"/>
              </w:rPr>
              <w:t>Oferta va include informații complete despre produs (denumire comercială, număr de referință, producător, țara de origine și lotul de producție).</w:t>
            </w:r>
          </w:p>
          <w:p w14:paraId="7739D6F3" w14:textId="77777777" w:rsidR="00207E84" w:rsidRPr="00E4603D" w:rsidRDefault="00207E84" w:rsidP="00207E84">
            <w:pPr>
              <w:shd w:val="clear" w:color="auto" w:fill="FFFFFF"/>
              <w:rPr>
                <w:sz w:val="20"/>
                <w:szCs w:val="20"/>
                <w:lang w:val="es-ES"/>
              </w:rPr>
            </w:pPr>
            <w:r w:rsidRPr="00E4603D">
              <w:rPr>
                <w:sz w:val="20"/>
                <w:szCs w:val="20"/>
                <w:lang w:val="es-ES"/>
              </w:rPr>
              <w:t>Unitatea de măsură se consideră o bucată (buc.)</w:t>
            </w:r>
          </w:p>
          <w:p w14:paraId="600803DF" w14:textId="00F8250A" w:rsidR="00207E84" w:rsidRPr="006A0762" w:rsidRDefault="00207E84" w:rsidP="00207E84">
            <w:pPr>
              <w:rPr>
                <w:sz w:val="22"/>
                <w:szCs w:val="22"/>
              </w:rPr>
            </w:pPr>
            <w:r w:rsidRPr="00E4603D">
              <w:rPr>
                <w:sz w:val="20"/>
                <w:szCs w:val="20"/>
                <w:lang w:val="en-US"/>
              </w:rPr>
              <w:t>1buc = 1 reacție.</w:t>
            </w:r>
          </w:p>
        </w:tc>
        <w:tc>
          <w:tcPr>
            <w:tcW w:w="881" w:type="pct"/>
            <w:tcBorders>
              <w:top w:val="single" w:sz="4" w:space="0" w:color="auto"/>
              <w:left w:val="single" w:sz="4" w:space="0" w:color="auto"/>
              <w:bottom w:val="single" w:sz="4" w:space="0" w:color="auto"/>
              <w:right w:val="single" w:sz="4" w:space="0" w:color="auto"/>
            </w:tcBorders>
          </w:tcPr>
          <w:p w14:paraId="2E896897"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7E35E1" w14:textId="77777777" w:rsidR="00207E84" w:rsidRPr="0065496F" w:rsidRDefault="00207E84" w:rsidP="00207E84">
            <w:pPr>
              <w:rPr>
                <w:sz w:val="20"/>
                <w:szCs w:val="20"/>
              </w:rPr>
            </w:pPr>
          </w:p>
        </w:tc>
      </w:tr>
      <w:tr w:rsidR="0093332B" w:rsidRPr="00C00499" w14:paraId="20D724DE" w14:textId="77777777" w:rsidTr="0093332B">
        <w:trPr>
          <w:gridAfter w:val="1"/>
          <w:wAfter w:w="23" w:type="pct"/>
          <w:trHeight w:val="397"/>
        </w:trPr>
        <w:tc>
          <w:tcPr>
            <w:tcW w:w="4611" w:type="pct"/>
            <w:gridSpan w:val="8"/>
            <w:tcBorders>
              <w:top w:val="nil"/>
              <w:left w:val="single" w:sz="2" w:space="0" w:color="000000"/>
              <w:bottom w:val="single" w:sz="2" w:space="0" w:color="000000"/>
              <w:right w:val="single" w:sz="4" w:space="0" w:color="auto"/>
            </w:tcBorders>
          </w:tcPr>
          <w:p w14:paraId="6FFAF6CA" w14:textId="6F06A3B1" w:rsidR="0093332B" w:rsidRPr="0065496F" w:rsidRDefault="0012299C" w:rsidP="0093332B">
            <w:pPr>
              <w:rPr>
                <w:sz w:val="20"/>
                <w:szCs w:val="20"/>
              </w:rPr>
            </w:pPr>
            <w:r w:rsidRPr="00E4603D">
              <w:rPr>
                <w:b/>
                <w:bCs/>
                <w:sz w:val="20"/>
                <w:szCs w:val="20"/>
                <w:lang w:eastAsia="ru-RU"/>
              </w:rPr>
              <w:t xml:space="preserve">LOT 2. </w:t>
            </w:r>
            <w:r w:rsidRPr="00E4603D">
              <w:rPr>
                <w:b/>
                <w:bCs/>
                <w:sz w:val="20"/>
                <w:szCs w:val="20"/>
                <w:lang w:val="it-IT"/>
              </w:rPr>
              <w:t>Identificarea lyssavirusului EBLV-1-Mix FAM</w:t>
            </w:r>
          </w:p>
        </w:tc>
        <w:tc>
          <w:tcPr>
            <w:tcW w:w="366" w:type="pct"/>
            <w:tcBorders>
              <w:top w:val="single" w:sz="4" w:space="0" w:color="auto"/>
              <w:left w:val="single" w:sz="4" w:space="0" w:color="auto"/>
              <w:bottom w:val="single" w:sz="4" w:space="0" w:color="auto"/>
              <w:right w:val="single" w:sz="4" w:space="0" w:color="auto"/>
            </w:tcBorders>
            <w:vAlign w:val="center"/>
          </w:tcPr>
          <w:p w14:paraId="09DA901B" w14:textId="77777777" w:rsidR="0093332B" w:rsidRPr="0065496F" w:rsidRDefault="0093332B" w:rsidP="0093332B">
            <w:pPr>
              <w:rPr>
                <w:sz w:val="20"/>
                <w:szCs w:val="20"/>
              </w:rPr>
            </w:pPr>
          </w:p>
        </w:tc>
      </w:tr>
      <w:tr w:rsidR="00207E84" w:rsidRPr="00C00499" w14:paraId="4B15CEEB" w14:textId="77777777" w:rsidTr="006A5F5F">
        <w:trPr>
          <w:gridAfter w:val="1"/>
          <w:wAfter w:w="23" w:type="pct"/>
          <w:trHeight w:val="397"/>
        </w:trPr>
        <w:tc>
          <w:tcPr>
            <w:tcW w:w="845" w:type="pct"/>
            <w:gridSpan w:val="2"/>
            <w:tcBorders>
              <w:top w:val="nil"/>
              <w:left w:val="single" w:sz="4" w:space="0" w:color="auto"/>
              <w:bottom w:val="single" w:sz="2" w:space="0" w:color="000000"/>
              <w:right w:val="nil"/>
            </w:tcBorders>
          </w:tcPr>
          <w:p w14:paraId="601D241A" w14:textId="6FD608D7" w:rsidR="00207E84" w:rsidRPr="006A0762" w:rsidRDefault="00207E84" w:rsidP="00207E84">
            <w:pPr>
              <w:rPr>
                <w:b/>
                <w:sz w:val="22"/>
                <w:szCs w:val="22"/>
              </w:rPr>
            </w:pPr>
            <w:r w:rsidRPr="00E4603D">
              <w:rPr>
                <w:b/>
                <w:bCs/>
                <w:sz w:val="20"/>
                <w:szCs w:val="20"/>
                <w:lang w:eastAsia="ru-RU"/>
              </w:rPr>
              <w:t>LOT 2.</w:t>
            </w:r>
            <w:r>
              <w:rPr>
                <w:b/>
                <w:bCs/>
                <w:sz w:val="20"/>
                <w:szCs w:val="20"/>
                <w:lang w:eastAsia="ru-RU"/>
              </w:rPr>
              <w:t xml:space="preserve">1 </w:t>
            </w:r>
            <w:r w:rsidRPr="00E4603D">
              <w:rPr>
                <w:sz w:val="20"/>
                <w:szCs w:val="20"/>
                <w:lang w:val="it-IT"/>
              </w:rPr>
              <w:t xml:space="preserve">EBLV1-353F </w:t>
            </w:r>
          </w:p>
        </w:tc>
        <w:tc>
          <w:tcPr>
            <w:tcW w:w="487" w:type="pct"/>
            <w:tcBorders>
              <w:top w:val="nil"/>
              <w:left w:val="single" w:sz="2" w:space="0" w:color="000000"/>
              <w:bottom w:val="single" w:sz="2" w:space="0" w:color="000000"/>
              <w:right w:val="nil"/>
            </w:tcBorders>
          </w:tcPr>
          <w:p w14:paraId="58FEDD40" w14:textId="6AE56CE2"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47AB7FE"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F159A6" w14:textId="77777777" w:rsidR="00207E84" w:rsidRPr="006A0762" w:rsidRDefault="00207E84" w:rsidP="00207E84">
            <w:pPr>
              <w:rPr>
                <w:sz w:val="22"/>
                <w:szCs w:val="22"/>
              </w:rPr>
            </w:pPr>
          </w:p>
        </w:tc>
        <w:tc>
          <w:tcPr>
            <w:tcW w:w="1376" w:type="pct"/>
            <w:gridSpan w:val="2"/>
            <w:tcBorders>
              <w:top w:val="single" w:sz="4" w:space="0" w:color="auto"/>
              <w:left w:val="single" w:sz="2" w:space="0" w:color="000000"/>
              <w:bottom w:val="single" w:sz="2" w:space="0" w:color="000000"/>
              <w:right w:val="nil"/>
            </w:tcBorders>
          </w:tcPr>
          <w:p w14:paraId="0B0A269F" w14:textId="77777777" w:rsidR="00207E84" w:rsidRPr="00E4603D" w:rsidRDefault="00207E84" w:rsidP="00207E84">
            <w:pPr>
              <w:rPr>
                <w:sz w:val="20"/>
                <w:szCs w:val="20"/>
              </w:rPr>
            </w:pPr>
            <w:r w:rsidRPr="00E4603D">
              <w:rPr>
                <w:sz w:val="20"/>
                <w:szCs w:val="20"/>
              </w:rPr>
              <w:t>Secvențe 5'-3'</w:t>
            </w:r>
          </w:p>
          <w:p w14:paraId="1F78602E" w14:textId="77777777" w:rsidR="00207E84" w:rsidRPr="00E4603D" w:rsidRDefault="00207E84" w:rsidP="00207E84">
            <w:pPr>
              <w:rPr>
                <w:sz w:val="20"/>
                <w:szCs w:val="20"/>
              </w:rPr>
            </w:pPr>
            <w:r w:rsidRPr="00E4603D">
              <w:rPr>
                <w:sz w:val="20"/>
                <w:szCs w:val="20"/>
              </w:rPr>
              <w:t xml:space="preserve">Conținut per fiolă max. 100 nmol </w:t>
            </w:r>
          </w:p>
          <w:p w14:paraId="680E83F3" w14:textId="77777777" w:rsidR="00207E84" w:rsidRPr="00E4603D" w:rsidRDefault="00207E84" w:rsidP="00207E84">
            <w:pPr>
              <w:rPr>
                <w:sz w:val="20"/>
                <w:szCs w:val="20"/>
              </w:rPr>
            </w:pPr>
            <w:r w:rsidRPr="00E4603D">
              <w:rPr>
                <w:sz w:val="20"/>
                <w:szCs w:val="20"/>
              </w:rPr>
              <w:t xml:space="preserve">Scale (nmol) 100 </w:t>
            </w:r>
          </w:p>
          <w:p w14:paraId="0FE8E6CF" w14:textId="77777777" w:rsidR="00207E84" w:rsidRPr="00E4603D" w:rsidRDefault="00207E84" w:rsidP="00207E84">
            <w:pPr>
              <w:rPr>
                <w:sz w:val="20"/>
                <w:szCs w:val="20"/>
              </w:rPr>
            </w:pPr>
            <w:r w:rsidRPr="00E4603D">
              <w:rPr>
                <w:sz w:val="20"/>
                <w:szCs w:val="20"/>
              </w:rPr>
              <w:t xml:space="preserve">oligonucleotid, liofilizat </w:t>
            </w:r>
          </w:p>
          <w:p w14:paraId="74EB4B64" w14:textId="77777777" w:rsidR="00207E84" w:rsidRPr="00E4603D" w:rsidRDefault="00207E84" w:rsidP="00207E84">
            <w:pPr>
              <w:rPr>
                <w:sz w:val="20"/>
                <w:szCs w:val="20"/>
              </w:rPr>
            </w:pPr>
            <w:r w:rsidRPr="00E4603D">
              <w:rPr>
                <w:sz w:val="20"/>
                <w:szCs w:val="20"/>
              </w:rPr>
              <w:t>Purificare HPLC sau RP-HPLC</w:t>
            </w:r>
          </w:p>
          <w:p w14:paraId="01B84460" w14:textId="77777777" w:rsidR="00207E84" w:rsidRPr="00E4603D" w:rsidRDefault="00207E84" w:rsidP="00207E84">
            <w:pPr>
              <w:rPr>
                <w:sz w:val="20"/>
                <w:szCs w:val="20"/>
              </w:rPr>
            </w:pPr>
            <w:r w:rsidRPr="00E4603D">
              <w:rPr>
                <w:sz w:val="20"/>
                <w:szCs w:val="20"/>
              </w:rPr>
              <w:t>GCT CAA ACR GGA GGT CAA GA</w:t>
            </w:r>
          </w:p>
          <w:p w14:paraId="1523D2E5"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1A5E61A1"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31D41E14"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3192AEC6"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63479CAC"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70090EFE" w14:textId="4D525BE8"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26911060"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2DEE25" w14:textId="77777777" w:rsidR="00207E84" w:rsidRPr="0065496F" w:rsidRDefault="00207E84" w:rsidP="00207E84">
            <w:pPr>
              <w:rPr>
                <w:sz w:val="20"/>
                <w:szCs w:val="20"/>
              </w:rPr>
            </w:pPr>
          </w:p>
        </w:tc>
      </w:tr>
      <w:tr w:rsidR="00207E84" w:rsidRPr="00C00499" w14:paraId="0D3EF4E3" w14:textId="77777777" w:rsidTr="00242AD1">
        <w:trPr>
          <w:gridAfter w:val="1"/>
          <w:wAfter w:w="23" w:type="pct"/>
          <w:trHeight w:val="397"/>
        </w:trPr>
        <w:tc>
          <w:tcPr>
            <w:tcW w:w="845" w:type="pct"/>
            <w:gridSpan w:val="2"/>
            <w:tcBorders>
              <w:top w:val="nil"/>
              <w:left w:val="single" w:sz="2" w:space="0" w:color="000000"/>
              <w:bottom w:val="single" w:sz="2" w:space="0" w:color="000000"/>
              <w:right w:val="nil"/>
            </w:tcBorders>
          </w:tcPr>
          <w:p w14:paraId="23B585C0" w14:textId="011E1A9E" w:rsidR="00207E84" w:rsidRPr="006A0762" w:rsidRDefault="00207E84" w:rsidP="00207E84">
            <w:pPr>
              <w:rPr>
                <w:b/>
                <w:sz w:val="22"/>
                <w:szCs w:val="22"/>
              </w:rPr>
            </w:pPr>
            <w:r>
              <w:rPr>
                <w:sz w:val="20"/>
                <w:szCs w:val="20"/>
                <w:lang w:val="it-IT"/>
              </w:rPr>
              <w:t xml:space="preserve"> </w:t>
            </w:r>
            <w:r w:rsidRPr="00E4603D">
              <w:rPr>
                <w:b/>
                <w:bCs/>
                <w:sz w:val="20"/>
                <w:szCs w:val="20"/>
                <w:lang w:eastAsia="ru-RU"/>
              </w:rPr>
              <w:t>LOT 2.</w:t>
            </w:r>
            <w:r>
              <w:rPr>
                <w:b/>
                <w:bCs/>
                <w:sz w:val="20"/>
                <w:szCs w:val="20"/>
                <w:lang w:eastAsia="ru-RU"/>
              </w:rPr>
              <w:t xml:space="preserve">2 </w:t>
            </w:r>
            <w:r w:rsidRPr="00E4603D">
              <w:rPr>
                <w:sz w:val="20"/>
                <w:szCs w:val="20"/>
                <w:lang w:val="it-IT"/>
              </w:rPr>
              <w:t xml:space="preserve">EBLV1-440R </w:t>
            </w:r>
          </w:p>
        </w:tc>
        <w:tc>
          <w:tcPr>
            <w:tcW w:w="487" w:type="pct"/>
            <w:tcBorders>
              <w:top w:val="nil"/>
              <w:left w:val="single" w:sz="2" w:space="0" w:color="000000"/>
              <w:bottom w:val="single" w:sz="2" w:space="0" w:color="000000"/>
              <w:right w:val="nil"/>
            </w:tcBorders>
          </w:tcPr>
          <w:p w14:paraId="05D8D086"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9C459E0"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B8E53B" w14:textId="77777777" w:rsidR="00207E84" w:rsidRPr="006A0762" w:rsidRDefault="00207E84" w:rsidP="00207E84">
            <w:pPr>
              <w:rPr>
                <w:sz w:val="22"/>
                <w:szCs w:val="22"/>
              </w:rPr>
            </w:pPr>
          </w:p>
        </w:tc>
        <w:tc>
          <w:tcPr>
            <w:tcW w:w="1376" w:type="pct"/>
            <w:gridSpan w:val="2"/>
            <w:tcBorders>
              <w:top w:val="nil"/>
              <w:left w:val="single" w:sz="2" w:space="0" w:color="000000"/>
              <w:bottom w:val="single" w:sz="2" w:space="0" w:color="000000"/>
              <w:right w:val="nil"/>
            </w:tcBorders>
          </w:tcPr>
          <w:p w14:paraId="6B9CC2EC" w14:textId="77777777" w:rsidR="00207E84" w:rsidRPr="00E4603D" w:rsidRDefault="00207E84" w:rsidP="00207E84">
            <w:pPr>
              <w:rPr>
                <w:sz w:val="20"/>
                <w:szCs w:val="20"/>
              </w:rPr>
            </w:pPr>
            <w:r w:rsidRPr="00E4603D">
              <w:rPr>
                <w:sz w:val="20"/>
                <w:szCs w:val="20"/>
              </w:rPr>
              <w:t>Secvențe 5'-3'</w:t>
            </w:r>
          </w:p>
          <w:p w14:paraId="77EECA4C" w14:textId="77777777" w:rsidR="00207E84" w:rsidRPr="00E4603D" w:rsidRDefault="00207E84" w:rsidP="00207E84">
            <w:pPr>
              <w:rPr>
                <w:sz w:val="20"/>
                <w:szCs w:val="20"/>
              </w:rPr>
            </w:pPr>
            <w:r w:rsidRPr="00E4603D">
              <w:rPr>
                <w:sz w:val="20"/>
                <w:szCs w:val="20"/>
              </w:rPr>
              <w:t xml:space="preserve">Conținut per fiolă max. 100 nmol </w:t>
            </w:r>
          </w:p>
          <w:p w14:paraId="1ED3BB79" w14:textId="77777777" w:rsidR="00207E84" w:rsidRPr="00E4603D" w:rsidRDefault="00207E84" w:rsidP="00207E84">
            <w:pPr>
              <w:rPr>
                <w:sz w:val="20"/>
                <w:szCs w:val="20"/>
              </w:rPr>
            </w:pPr>
            <w:r w:rsidRPr="00E4603D">
              <w:rPr>
                <w:sz w:val="20"/>
                <w:szCs w:val="20"/>
              </w:rPr>
              <w:t xml:space="preserve">Scale (nmol) 100 </w:t>
            </w:r>
          </w:p>
          <w:p w14:paraId="3BCBE028" w14:textId="77777777" w:rsidR="00207E84" w:rsidRPr="00E4603D" w:rsidRDefault="00207E84" w:rsidP="00207E84">
            <w:pPr>
              <w:rPr>
                <w:sz w:val="20"/>
                <w:szCs w:val="20"/>
              </w:rPr>
            </w:pPr>
            <w:r w:rsidRPr="00E4603D">
              <w:rPr>
                <w:sz w:val="20"/>
                <w:szCs w:val="20"/>
              </w:rPr>
              <w:t xml:space="preserve">oligonucleotid, liofilizat </w:t>
            </w:r>
          </w:p>
          <w:p w14:paraId="17633826" w14:textId="77777777" w:rsidR="00207E84" w:rsidRPr="00E4603D" w:rsidRDefault="00207E84" w:rsidP="00207E84">
            <w:pPr>
              <w:rPr>
                <w:sz w:val="20"/>
                <w:szCs w:val="20"/>
              </w:rPr>
            </w:pPr>
            <w:r w:rsidRPr="00E4603D">
              <w:rPr>
                <w:sz w:val="20"/>
                <w:szCs w:val="20"/>
              </w:rPr>
              <w:t>Purificare HPLC sau RP-HPLC</w:t>
            </w:r>
          </w:p>
          <w:p w14:paraId="546DC692" w14:textId="77777777" w:rsidR="00207E84" w:rsidRPr="00E4603D" w:rsidRDefault="00207E84" w:rsidP="00207E84">
            <w:pPr>
              <w:rPr>
                <w:sz w:val="20"/>
                <w:szCs w:val="20"/>
              </w:rPr>
            </w:pPr>
            <w:r w:rsidRPr="00E4603D">
              <w:rPr>
                <w:sz w:val="20"/>
                <w:szCs w:val="20"/>
              </w:rPr>
              <w:t>AGA CAR AGA AGA AGT CCW ACC</w:t>
            </w:r>
          </w:p>
          <w:p w14:paraId="1267B4CB"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2F8F9CD9"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33810727"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77FC203B"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1E6D7910"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4C3ECFC4" w14:textId="68CA1794" w:rsidR="00207E84" w:rsidRPr="006A0762" w:rsidRDefault="00207E84" w:rsidP="00207E84">
            <w:pPr>
              <w:rPr>
                <w:sz w:val="22"/>
                <w:szCs w:val="22"/>
              </w:rPr>
            </w:pPr>
            <w:r w:rsidRPr="00E4603D">
              <w:rPr>
                <w:sz w:val="20"/>
                <w:szCs w:val="20"/>
                <w:shd w:val="clear" w:color="auto" w:fill="FFFFFF"/>
                <w:lang w:val="en-US"/>
              </w:rPr>
              <w:t xml:space="preserve">1buc = 1 reacție. </w:t>
            </w:r>
            <w:r w:rsidRPr="00E4603D">
              <w:rPr>
                <w:sz w:val="20"/>
                <w:szCs w:val="20"/>
                <w:shd w:val="clear" w:color="auto" w:fill="FFFFFF"/>
                <w:lang w:val="en-US"/>
              </w:rPr>
              <w:tab/>
            </w:r>
          </w:p>
        </w:tc>
        <w:tc>
          <w:tcPr>
            <w:tcW w:w="881" w:type="pct"/>
            <w:tcBorders>
              <w:top w:val="single" w:sz="4" w:space="0" w:color="auto"/>
              <w:left w:val="single" w:sz="4" w:space="0" w:color="auto"/>
              <w:bottom w:val="single" w:sz="4" w:space="0" w:color="auto"/>
              <w:right w:val="single" w:sz="4" w:space="0" w:color="auto"/>
            </w:tcBorders>
          </w:tcPr>
          <w:p w14:paraId="20B5690C"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BB8D7" w14:textId="77777777" w:rsidR="00207E84" w:rsidRPr="0065496F" w:rsidRDefault="00207E84" w:rsidP="00207E84">
            <w:pPr>
              <w:rPr>
                <w:sz w:val="20"/>
                <w:szCs w:val="20"/>
              </w:rPr>
            </w:pPr>
          </w:p>
        </w:tc>
      </w:tr>
      <w:tr w:rsidR="00207E84" w:rsidRPr="00C00499" w14:paraId="7E5FD3E5" w14:textId="77777777" w:rsidTr="006A5F5F">
        <w:trPr>
          <w:gridAfter w:val="1"/>
          <w:wAfter w:w="23" w:type="pct"/>
          <w:trHeight w:val="397"/>
        </w:trPr>
        <w:tc>
          <w:tcPr>
            <w:tcW w:w="845" w:type="pct"/>
            <w:gridSpan w:val="2"/>
            <w:tcBorders>
              <w:top w:val="nil"/>
              <w:left w:val="single" w:sz="2" w:space="0" w:color="000000"/>
              <w:bottom w:val="single" w:sz="2" w:space="0" w:color="000000"/>
              <w:right w:val="nil"/>
            </w:tcBorders>
          </w:tcPr>
          <w:p w14:paraId="18550942" w14:textId="7AEFD245" w:rsidR="00207E84" w:rsidRPr="006A0762" w:rsidRDefault="00207E84" w:rsidP="00207E84">
            <w:pPr>
              <w:rPr>
                <w:sz w:val="22"/>
                <w:szCs w:val="22"/>
              </w:rPr>
            </w:pPr>
            <w:r w:rsidRPr="00E4603D">
              <w:rPr>
                <w:b/>
                <w:bCs/>
                <w:sz w:val="20"/>
                <w:szCs w:val="20"/>
                <w:lang w:eastAsia="ru-RU"/>
              </w:rPr>
              <w:t>LOT 2.</w:t>
            </w:r>
            <w:r>
              <w:rPr>
                <w:b/>
                <w:bCs/>
                <w:sz w:val="20"/>
                <w:szCs w:val="20"/>
                <w:lang w:eastAsia="ru-RU"/>
              </w:rPr>
              <w:t xml:space="preserve">3 </w:t>
            </w:r>
            <w:r w:rsidRPr="00E4603D">
              <w:rPr>
                <w:sz w:val="20"/>
                <w:szCs w:val="20"/>
                <w:lang w:val="it-IT"/>
              </w:rPr>
              <w:t xml:space="preserve">EBLV1-392 FAM </w:t>
            </w:r>
          </w:p>
        </w:tc>
        <w:tc>
          <w:tcPr>
            <w:tcW w:w="487" w:type="pct"/>
            <w:tcBorders>
              <w:top w:val="single" w:sz="4" w:space="0" w:color="auto"/>
              <w:left w:val="single" w:sz="4" w:space="0" w:color="auto"/>
              <w:bottom w:val="single" w:sz="4" w:space="0" w:color="auto"/>
              <w:right w:val="single" w:sz="4" w:space="0" w:color="auto"/>
            </w:tcBorders>
            <w:vAlign w:val="center"/>
          </w:tcPr>
          <w:p w14:paraId="1150DE8E"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769C30"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52DCE3" w14:textId="77777777" w:rsidR="00207E84" w:rsidRPr="006A0762" w:rsidRDefault="00207E84" w:rsidP="00207E84">
            <w:pPr>
              <w:rPr>
                <w:sz w:val="22"/>
                <w:szCs w:val="22"/>
              </w:rPr>
            </w:pPr>
          </w:p>
        </w:tc>
        <w:tc>
          <w:tcPr>
            <w:tcW w:w="1376" w:type="pct"/>
            <w:gridSpan w:val="2"/>
            <w:tcBorders>
              <w:top w:val="single" w:sz="4" w:space="0" w:color="auto"/>
              <w:left w:val="single" w:sz="2" w:space="0" w:color="000000"/>
              <w:bottom w:val="single" w:sz="2" w:space="0" w:color="000000"/>
              <w:right w:val="nil"/>
            </w:tcBorders>
          </w:tcPr>
          <w:p w14:paraId="2BF76E85" w14:textId="77777777" w:rsidR="00207E84" w:rsidRPr="00E4603D" w:rsidRDefault="00207E84" w:rsidP="00207E84">
            <w:pPr>
              <w:rPr>
                <w:sz w:val="20"/>
                <w:szCs w:val="20"/>
              </w:rPr>
            </w:pPr>
            <w:r w:rsidRPr="00E4603D">
              <w:rPr>
                <w:sz w:val="20"/>
                <w:szCs w:val="20"/>
              </w:rPr>
              <w:t>Secvențe 5'-3'</w:t>
            </w:r>
          </w:p>
          <w:p w14:paraId="4E57B16B" w14:textId="77777777" w:rsidR="00207E84" w:rsidRPr="00E4603D" w:rsidRDefault="00207E84" w:rsidP="00207E84">
            <w:pPr>
              <w:rPr>
                <w:sz w:val="20"/>
                <w:szCs w:val="20"/>
              </w:rPr>
            </w:pPr>
            <w:r w:rsidRPr="00E4603D">
              <w:rPr>
                <w:sz w:val="20"/>
                <w:szCs w:val="20"/>
              </w:rPr>
              <w:t xml:space="preserve">Conținut per fiolă max. 100 nmol </w:t>
            </w:r>
          </w:p>
          <w:p w14:paraId="153E2C31" w14:textId="77777777" w:rsidR="00207E84" w:rsidRPr="00E4603D" w:rsidRDefault="00207E84" w:rsidP="00207E84">
            <w:pPr>
              <w:rPr>
                <w:sz w:val="20"/>
                <w:szCs w:val="20"/>
              </w:rPr>
            </w:pPr>
            <w:r w:rsidRPr="00E4603D">
              <w:rPr>
                <w:sz w:val="20"/>
                <w:szCs w:val="20"/>
              </w:rPr>
              <w:t xml:space="preserve">Scale (nmol) 100 </w:t>
            </w:r>
          </w:p>
          <w:p w14:paraId="0D3210DF" w14:textId="77777777" w:rsidR="00207E84" w:rsidRPr="00E4603D" w:rsidRDefault="00207E84" w:rsidP="00207E84">
            <w:pPr>
              <w:rPr>
                <w:sz w:val="20"/>
                <w:szCs w:val="20"/>
              </w:rPr>
            </w:pPr>
            <w:r w:rsidRPr="00E4603D">
              <w:rPr>
                <w:sz w:val="20"/>
                <w:szCs w:val="20"/>
              </w:rPr>
              <w:t xml:space="preserve">oligonucleotid, liofilizat </w:t>
            </w:r>
          </w:p>
          <w:p w14:paraId="54BDEFE9" w14:textId="77777777" w:rsidR="00207E84" w:rsidRPr="00E4603D" w:rsidRDefault="00207E84" w:rsidP="00207E84">
            <w:pPr>
              <w:rPr>
                <w:sz w:val="20"/>
                <w:szCs w:val="20"/>
              </w:rPr>
            </w:pPr>
            <w:r w:rsidRPr="00E4603D">
              <w:rPr>
                <w:sz w:val="20"/>
                <w:szCs w:val="20"/>
              </w:rPr>
              <w:t>Purificare HPLC sau RP-HPLC</w:t>
            </w:r>
          </w:p>
          <w:p w14:paraId="15A9A0A1" w14:textId="77777777" w:rsidR="00207E84" w:rsidRPr="00E4603D" w:rsidRDefault="00207E84" w:rsidP="00207E84">
            <w:pPr>
              <w:rPr>
                <w:sz w:val="20"/>
                <w:szCs w:val="20"/>
              </w:rPr>
            </w:pPr>
            <w:r w:rsidRPr="00E4603D">
              <w:rPr>
                <w:sz w:val="20"/>
                <w:szCs w:val="20"/>
              </w:rPr>
              <w:t>FAM- ACC CTA CRA CAC CTG AAC ATG CAT CT -BHQ1</w:t>
            </w:r>
          </w:p>
          <w:p w14:paraId="2783F1F1"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0BE57FE6"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7E6849C2"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01E281F4"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69A02576"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58F0EF8B" w14:textId="3FCA0612"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2E2283BC"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48DC6" w14:textId="77777777" w:rsidR="00207E84" w:rsidRPr="0065496F" w:rsidRDefault="00207E84" w:rsidP="00207E84">
            <w:pPr>
              <w:rPr>
                <w:sz w:val="20"/>
                <w:szCs w:val="20"/>
              </w:rPr>
            </w:pPr>
          </w:p>
        </w:tc>
      </w:tr>
      <w:tr w:rsidR="00207E84" w:rsidRPr="00C00499" w14:paraId="756EB0E7" w14:textId="77777777" w:rsidTr="00242AD1">
        <w:trPr>
          <w:gridAfter w:val="1"/>
          <w:wAfter w:w="23" w:type="pct"/>
          <w:trHeight w:val="397"/>
        </w:trPr>
        <w:tc>
          <w:tcPr>
            <w:tcW w:w="845" w:type="pct"/>
            <w:gridSpan w:val="2"/>
            <w:tcBorders>
              <w:top w:val="nil"/>
              <w:left w:val="single" w:sz="4" w:space="0" w:color="auto"/>
              <w:bottom w:val="single" w:sz="2" w:space="0" w:color="000000"/>
              <w:right w:val="nil"/>
            </w:tcBorders>
          </w:tcPr>
          <w:p w14:paraId="062D0F65" w14:textId="5D62AE15" w:rsidR="00207E84" w:rsidRPr="006A0762" w:rsidRDefault="00207E84" w:rsidP="00207E84">
            <w:pPr>
              <w:rPr>
                <w:b/>
                <w:sz w:val="22"/>
                <w:szCs w:val="22"/>
              </w:rPr>
            </w:pPr>
            <w:r>
              <w:rPr>
                <w:sz w:val="20"/>
                <w:szCs w:val="20"/>
                <w:shd w:val="clear" w:color="auto" w:fill="FFFFFF"/>
              </w:rPr>
              <w:t xml:space="preserve"> </w:t>
            </w:r>
            <w:r w:rsidRPr="00E4603D">
              <w:rPr>
                <w:b/>
                <w:bCs/>
                <w:sz w:val="20"/>
                <w:szCs w:val="20"/>
                <w:lang w:eastAsia="ru-RU"/>
              </w:rPr>
              <w:t>LOT 2.</w:t>
            </w:r>
            <w:r>
              <w:rPr>
                <w:b/>
                <w:bCs/>
                <w:sz w:val="20"/>
                <w:szCs w:val="20"/>
                <w:lang w:eastAsia="ru-RU"/>
              </w:rPr>
              <w:t xml:space="preserve">4 </w:t>
            </w:r>
            <w:r w:rsidRPr="00E4603D">
              <w:rPr>
                <w:sz w:val="20"/>
                <w:szCs w:val="20"/>
                <w:shd w:val="clear" w:color="auto" w:fill="FFFFFF"/>
              </w:rPr>
              <w:t>Reagent One-step RT-PCR pentru detecția ARN</w:t>
            </w:r>
            <w:r>
              <w:rPr>
                <w:sz w:val="20"/>
                <w:szCs w:val="20"/>
                <w:shd w:val="clear" w:color="auto" w:fill="FFFFFF"/>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14:paraId="09B4529D"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5D1F7FF"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23DCDC" w14:textId="77777777" w:rsidR="00207E84" w:rsidRPr="006A0762" w:rsidRDefault="00207E84" w:rsidP="00207E84">
            <w:pPr>
              <w:rPr>
                <w:sz w:val="22"/>
                <w:szCs w:val="22"/>
              </w:rPr>
            </w:pPr>
          </w:p>
        </w:tc>
        <w:tc>
          <w:tcPr>
            <w:tcW w:w="1376" w:type="pct"/>
            <w:gridSpan w:val="2"/>
            <w:tcBorders>
              <w:top w:val="nil"/>
              <w:left w:val="single" w:sz="2" w:space="0" w:color="000000"/>
              <w:bottom w:val="single" w:sz="2" w:space="0" w:color="000000"/>
              <w:right w:val="nil"/>
            </w:tcBorders>
          </w:tcPr>
          <w:p w14:paraId="4457C817" w14:textId="77777777" w:rsidR="00207E84" w:rsidRPr="00E4603D" w:rsidRDefault="00207E84" w:rsidP="00207E84">
            <w:pPr>
              <w:shd w:val="clear" w:color="auto" w:fill="FFFFFF"/>
              <w:rPr>
                <w:sz w:val="20"/>
                <w:szCs w:val="20"/>
                <w:lang w:val="fr-FR"/>
              </w:rPr>
            </w:pPr>
            <w:r w:rsidRPr="00E4603D">
              <w:rPr>
                <w:sz w:val="20"/>
                <w:szCs w:val="20"/>
                <w:lang w:val="fr-FR"/>
              </w:rPr>
              <w:t xml:space="preserve">Amestec de enzime 25X RT-PCR </w:t>
            </w:r>
          </w:p>
          <w:p w14:paraId="76A3F53E" w14:textId="77777777" w:rsidR="00207E84" w:rsidRPr="00E4603D" w:rsidRDefault="00207E84" w:rsidP="00207E84">
            <w:pPr>
              <w:shd w:val="clear" w:color="auto" w:fill="FFFFFF"/>
              <w:rPr>
                <w:sz w:val="20"/>
                <w:szCs w:val="20"/>
                <w:lang w:val="fr-FR"/>
              </w:rPr>
            </w:pPr>
            <w:r w:rsidRPr="00E4603D">
              <w:rPr>
                <w:sz w:val="20"/>
                <w:szCs w:val="20"/>
                <w:lang w:val="fr-FR"/>
              </w:rPr>
              <w:t>apă ultrapură</w:t>
            </w:r>
          </w:p>
          <w:p w14:paraId="0B043207" w14:textId="77777777" w:rsidR="00207E84" w:rsidRPr="00E4603D" w:rsidRDefault="00207E84" w:rsidP="00207E84">
            <w:pPr>
              <w:shd w:val="clear" w:color="auto" w:fill="FFFFFF"/>
              <w:rPr>
                <w:sz w:val="20"/>
                <w:szCs w:val="20"/>
                <w:lang w:val="fr-FR"/>
              </w:rPr>
            </w:pPr>
            <w:r w:rsidRPr="00E4603D">
              <w:rPr>
                <w:sz w:val="20"/>
                <w:szCs w:val="20"/>
                <w:lang w:val="fr-FR"/>
              </w:rPr>
              <w:t>bufer 2X RT-PCR</w:t>
            </w:r>
          </w:p>
          <w:p w14:paraId="3AFFFC9A" w14:textId="77777777" w:rsidR="00207E84" w:rsidRPr="00E4603D" w:rsidRDefault="00207E84" w:rsidP="00207E84">
            <w:pPr>
              <w:shd w:val="clear" w:color="auto" w:fill="FFFFFF"/>
              <w:rPr>
                <w:sz w:val="20"/>
                <w:szCs w:val="20"/>
                <w:lang w:val="fr-FR"/>
              </w:rPr>
            </w:pPr>
            <w:r w:rsidRPr="00E4603D">
              <w:rPr>
                <w:sz w:val="20"/>
                <w:szCs w:val="20"/>
                <w:lang w:val="fr-FR"/>
              </w:rPr>
              <w:t>Passive Reference Dye – Rox</w:t>
            </w:r>
          </w:p>
          <w:p w14:paraId="098A736B" w14:textId="77777777" w:rsidR="00207E84" w:rsidRPr="00E4603D" w:rsidRDefault="00207E84" w:rsidP="00207E84">
            <w:pPr>
              <w:shd w:val="clear" w:color="auto" w:fill="FFFFFF"/>
              <w:rPr>
                <w:sz w:val="20"/>
                <w:szCs w:val="20"/>
                <w:lang w:val="fr-FR"/>
              </w:rPr>
            </w:pPr>
            <w:r w:rsidRPr="00E4603D">
              <w:rPr>
                <w:sz w:val="20"/>
                <w:szCs w:val="20"/>
                <w:lang w:val="fr-FR"/>
              </w:rPr>
              <w:t>Metodă de detectare - Sondă primer</w:t>
            </w:r>
          </w:p>
          <w:p w14:paraId="1F7A90B0" w14:textId="77777777" w:rsidR="00207E84" w:rsidRPr="00E4603D" w:rsidRDefault="00207E84" w:rsidP="00207E84">
            <w:pPr>
              <w:shd w:val="clear" w:color="auto" w:fill="FFFFFF"/>
              <w:rPr>
                <w:sz w:val="20"/>
                <w:szCs w:val="20"/>
                <w:lang w:val="fr-FR"/>
              </w:rPr>
            </w:pPr>
            <w:r w:rsidRPr="00E4603D">
              <w:rPr>
                <w:sz w:val="20"/>
                <w:szCs w:val="20"/>
                <w:lang w:val="fr-FR"/>
              </w:rPr>
              <w:t>Tip de probă - ARN</w:t>
            </w:r>
          </w:p>
          <w:p w14:paraId="3C0D67FC" w14:textId="77777777" w:rsidR="00207E84" w:rsidRPr="00E4603D" w:rsidRDefault="00207E84" w:rsidP="00207E84">
            <w:pPr>
              <w:shd w:val="clear" w:color="auto" w:fill="FFFFFF"/>
              <w:rPr>
                <w:sz w:val="20"/>
                <w:szCs w:val="20"/>
                <w:lang w:val="it-IT"/>
              </w:rPr>
            </w:pPr>
            <w:r w:rsidRPr="00E4603D">
              <w:rPr>
                <w:sz w:val="20"/>
                <w:szCs w:val="20"/>
                <w:lang w:val="it-IT"/>
              </w:rPr>
              <w:t>Setul să fie  compatibil cu instrumentele: QuantStudio 5, MIC instrument PCR</w:t>
            </w:r>
          </w:p>
          <w:p w14:paraId="695B034A" w14:textId="77777777" w:rsidR="00207E84" w:rsidRPr="00E4603D" w:rsidRDefault="00207E84" w:rsidP="00207E84">
            <w:pPr>
              <w:shd w:val="clear" w:color="auto" w:fill="FFFFFF"/>
              <w:rPr>
                <w:sz w:val="20"/>
                <w:szCs w:val="20"/>
                <w:lang w:val="it-IT"/>
              </w:rPr>
            </w:pPr>
            <w:r w:rsidRPr="00E4603D">
              <w:rPr>
                <w:sz w:val="20"/>
                <w:szCs w:val="20"/>
                <w:lang w:val="it-IT"/>
              </w:rPr>
              <w:t>Oferta v-a include:</w:t>
            </w:r>
          </w:p>
          <w:p w14:paraId="639A186E" w14:textId="77777777" w:rsidR="00207E84" w:rsidRPr="00E4603D" w:rsidRDefault="00207E84" w:rsidP="00207E84">
            <w:pPr>
              <w:shd w:val="clear" w:color="auto" w:fill="FFFFFF"/>
              <w:rPr>
                <w:sz w:val="20"/>
                <w:szCs w:val="20"/>
                <w:lang w:val="fr-FR"/>
              </w:rPr>
            </w:pPr>
            <w:r w:rsidRPr="00E4603D">
              <w:rPr>
                <w:sz w:val="20"/>
                <w:szCs w:val="20"/>
                <w:lang w:val="fr-FR"/>
              </w:rPr>
              <w:t xml:space="preserve">-instrucțiune/prospect de la producător pentru produsul propus; </w:t>
            </w:r>
          </w:p>
          <w:p w14:paraId="29A8190A" w14:textId="77777777" w:rsidR="00207E84" w:rsidRPr="00E4603D" w:rsidRDefault="00207E84" w:rsidP="00207E84">
            <w:pPr>
              <w:shd w:val="clear" w:color="auto" w:fill="FFFFFF"/>
              <w:rPr>
                <w:sz w:val="20"/>
                <w:szCs w:val="20"/>
                <w:lang w:val="fr-FR"/>
              </w:rPr>
            </w:pPr>
            <w:r w:rsidRPr="00E4603D">
              <w:rPr>
                <w:sz w:val="20"/>
                <w:szCs w:val="20"/>
                <w:lang w:val="fr-FR"/>
              </w:rPr>
              <w:t>-certificatul de control a calității CE pentru produsul propus.</w:t>
            </w:r>
          </w:p>
          <w:p w14:paraId="30D56FBF" w14:textId="77777777" w:rsidR="00207E84" w:rsidRPr="00E4603D" w:rsidRDefault="00207E84" w:rsidP="00207E84">
            <w:pPr>
              <w:shd w:val="clear" w:color="auto" w:fill="FFFFFF"/>
              <w:rPr>
                <w:sz w:val="20"/>
                <w:szCs w:val="20"/>
                <w:lang w:val="fr-FR"/>
              </w:rPr>
            </w:pPr>
            <w:r w:rsidRPr="00E4603D">
              <w:rPr>
                <w:sz w:val="20"/>
                <w:szCs w:val="20"/>
                <w:lang w:val="fr-FR"/>
              </w:rPr>
              <w:t>Oferta va include informații complete despre produs (denumire comercială, număr de referință, producător, țara de origine și lotul de producție).</w:t>
            </w:r>
          </w:p>
          <w:p w14:paraId="072CC76F" w14:textId="77777777" w:rsidR="00207E84" w:rsidRPr="00E4603D" w:rsidRDefault="00207E84" w:rsidP="00207E84">
            <w:pPr>
              <w:shd w:val="clear" w:color="auto" w:fill="FFFFFF"/>
              <w:rPr>
                <w:sz w:val="20"/>
                <w:szCs w:val="20"/>
                <w:lang w:val="es-ES"/>
              </w:rPr>
            </w:pPr>
            <w:r w:rsidRPr="00E4603D">
              <w:rPr>
                <w:sz w:val="20"/>
                <w:szCs w:val="20"/>
                <w:lang w:val="es-ES"/>
              </w:rPr>
              <w:t>Unitatea de măsură se consideră o bucată (buc.)</w:t>
            </w:r>
          </w:p>
          <w:p w14:paraId="51DCBAFD" w14:textId="5BEBA705" w:rsidR="00207E84" w:rsidRPr="006A0762" w:rsidRDefault="00207E84" w:rsidP="00207E84">
            <w:pPr>
              <w:rPr>
                <w:sz w:val="22"/>
                <w:szCs w:val="22"/>
              </w:rPr>
            </w:pPr>
            <w:r w:rsidRPr="00E4603D">
              <w:rPr>
                <w:sz w:val="20"/>
                <w:szCs w:val="20"/>
                <w:lang w:val="en-US"/>
              </w:rPr>
              <w:t>1buc = 1 reacție.</w:t>
            </w:r>
          </w:p>
        </w:tc>
        <w:tc>
          <w:tcPr>
            <w:tcW w:w="881" w:type="pct"/>
            <w:tcBorders>
              <w:top w:val="single" w:sz="4" w:space="0" w:color="auto"/>
              <w:left w:val="single" w:sz="4" w:space="0" w:color="auto"/>
              <w:bottom w:val="single" w:sz="4" w:space="0" w:color="auto"/>
              <w:right w:val="single" w:sz="4" w:space="0" w:color="auto"/>
            </w:tcBorders>
          </w:tcPr>
          <w:p w14:paraId="1BFE584D"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8E3407" w14:textId="77777777" w:rsidR="00207E84" w:rsidRPr="0065496F" w:rsidRDefault="00207E84" w:rsidP="00207E84">
            <w:pPr>
              <w:rPr>
                <w:sz w:val="20"/>
                <w:szCs w:val="20"/>
              </w:rPr>
            </w:pPr>
          </w:p>
        </w:tc>
      </w:tr>
      <w:tr w:rsidR="00207E84" w:rsidRPr="00C00499" w14:paraId="430524C5" w14:textId="77777777" w:rsidTr="0012615D">
        <w:trPr>
          <w:gridAfter w:val="1"/>
          <w:wAfter w:w="23" w:type="pct"/>
          <w:trHeight w:val="397"/>
        </w:trPr>
        <w:tc>
          <w:tcPr>
            <w:tcW w:w="4611" w:type="pct"/>
            <w:gridSpan w:val="8"/>
            <w:tcBorders>
              <w:top w:val="nil"/>
              <w:left w:val="single" w:sz="2" w:space="0" w:color="000000"/>
              <w:bottom w:val="single" w:sz="2" w:space="0" w:color="000000"/>
              <w:right w:val="single" w:sz="4" w:space="0" w:color="auto"/>
            </w:tcBorders>
          </w:tcPr>
          <w:p w14:paraId="451690F9" w14:textId="0C047F4C" w:rsidR="00207E84" w:rsidRPr="0065496F" w:rsidRDefault="00207E84" w:rsidP="00207E84">
            <w:pPr>
              <w:rPr>
                <w:sz w:val="20"/>
                <w:szCs w:val="20"/>
              </w:rPr>
            </w:pPr>
            <w:r w:rsidRPr="00E4603D">
              <w:rPr>
                <w:b/>
                <w:bCs/>
                <w:sz w:val="20"/>
                <w:szCs w:val="20"/>
              </w:rPr>
              <w:t>LOT 3.  Identificarea lyssavirusului EBLV-2-Mix Cy5</w:t>
            </w:r>
          </w:p>
        </w:tc>
        <w:tc>
          <w:tcPr>
            <w:tcW w:w="366" w:type="pct"/>
            <w:tcBorders>
              <w:top w:val="single" w:sz="4" w:space="0" w:color="auto"/>
              <w:left w:val="single" w:sz="4" w:space="0" w:color="auto"/>
              <w:bottom w:val="single" w:sz="4" w:space="0" w:color="auto"/>
              <w:right w:val="single" w:sz="4" w:space="0" w:color="auto"/>
            </w:tcBorders>
            <w:vAlign w:val="center"/>
          </w:tcPr>
          <w:p w14:paraId="0DC46937" w14:textId="77777777" w:rsidR="00207E84" w:rsidRPr="0065496F" w:rsidRDefault="00207E84" w:rsidP="00207E84">
            <w:pPr>
              <w:rPr>
                <w:sz w:val="20"/>
                <w:szCs w:val="20"/>
              </w:rPr>
            </w:pPr>
          </w:p>
        </w:tc>
      </w:tr>
      <w:tr w:rsidR="00207E84" w:rsidRPr="00C00499" w14:paraId="625B8D58" w14:textId="77777777" w:rsidTr="007179D7">
        <w:trPr>
          <w:gridAfter w:val="1"/>
          <w:wAfter w:w="23" w:type="pct"/>
          <w:trHeight w:val="397"/>
        </w:trPr>
        <w:tc>
          <w:tcPr>
            <w:tcW w:w="845" w:type="pct"/>
            <w:gridSpan w:val="2"/>
            <w:tcBorders>
              <w:top w:val="nil"/>
              <w:left w:val="single" w:sz="4" w:space="0" w:color="auto"/>
              <w:bottom w:val="single" w:sz="2" w:space="0" w:color="000000"/>
              <w:right w:val="nil"/>
            </w:tcBorders>
          </w:tcPr>
          <w:p w14:paraId="28560B5B" w14:textId="02BC1F52" w:rsidR="00207E84" w:rsidRPr="006A0762" w:rsidRDefault="00207E84" w:rsidP="00207E84">
            <w:pPr>
              <w:rPr>
                <w:b/>
                <w:sz w:val="22"/>
                <w:szCs w:val="22"/>
              </w:rPr>
            </w:pPr>
            <w:r>
              <w:rPr>
                <w:sz w:val="20"/>
                <w:szCs w:val="20"/>
                <w:lang w:val="it-IT"/>
              </w:rPr>
              <w:t xml:space="preserve"> </w:t>
            </w:r>
            <w:r w:rsidRPr="00E4603D">
              <w:rPr>
                <w:b/>
                <w:bCs/>
                <w:sz w:val="20"/>
                <w:szCs w:val="20"/>
              </w:rPr>
              <w:t>LOT 3.</w:t>
            </w:r>
            <w:r>
              <w:rPr>
                <w:b/>
                <w:bCs/>
                <w:sz w:val="20"/>
                <w:szCs w:val="20"/>
              </w:rPr>
              <w:t xml:space="preserve">1 </w:t>
            </w:r>
            <w:r w:rsidRPr="00E4603D">
              <w:rPr>
                <w:sz w:val="20"/>
                <w:szCs w:val="20"/>
                <w:lang w:val="it-IT"/>
              </w:rPr>
              <w:t xml:space="preserve">EBLV2-42F </w:t>
            </w:r>
          </w:p>
        </w:tc>
        <w:tc>
          <w:tcPr>
            <w:tcW w:w="487" w:type="pct"/>
            <w:tcBorders>
              <w:top w:val="single" w:sz="4" w:space="0" w:color="auto"/>
              <w:left w:val="single" w:sz="4" w:space="0" w:color="auto"/>
              <w:bottom w:val="single" w:sz="4" w:space="0" w:color="auto"/>
              <w:right w:val="single" w:sz="4" w:space="0" w:color="auto"/>
            </w:tcBorders>
            <w:vAlign w:val="center"/>
          </w:tcPr>
          <w:p w14:paraId="07FE6280"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45158411"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786986" w14:textId="77777777" w:rsidR="00207E84" w:rsidRPr="006A0762" w:rsidRDefault="00207E84" w:rsidP="00207E84">
            <w:pPr>
              <w:rPr>
                <w:sz w:val="22"/>
                <w:szCs w:val="22"/>
              </w:rPr>
            </w:pPr>
          </w:p>
        </w:tc>
        <w:tc>
          <w:tcPr>
            <w:tcW w:w="1376" w:type="pct"/>
            <w:gridSpan w:val="2"/>
            <w:tcBorders>
              <w:top w:val="single" w:sz="4" w:space="0" w:color="auto"/>
              <w:left w:val="single" w:sz="2" w:space="0" w:color="000000"/>
              <w:bottom w:val="single" w:sz="4" w:space="0" w:color="auto"/>
              <w:right w:val="single" w:sz="4" w:space="0" w:color="auto"/>
            </w:tcBorders>
          </w:tcPr>
          <w:p w14:paraId="089DCFBC" w14:textId="77777777" w:rsidR="00207E84" w:rsidRPr="00E4603D" w:rsidRDefault="00207E84" w:rsidP="00207E84">
            <w:pPr>
              <w:rPr>
                <w:sz w:val="20"/>
                <w:szCs w:val="20"/>
              </w:rPr>
            </w:pPr>
            <w:r w:rsidRPr="00E4603D">
              <w:rPr>
                <w:sz w:val="20"/>
                <w:szCs w:val="20"/>
              </w:rPr>
              <w:t>Secvențe 5'-3'</w:t>
            </w:r>
          </w:p>
          <w:p w14:paraId="29371060" w14:textId="77777777" w:rsidR="00207E84" w:rsidRPr="00E4603D" w:rsidRDefault="00207E84" w:rsidP="00207E84">
            <w:pPr>
              <w:rPr>
                <w:sz w:val="20"/>
                <w:szCs w:val="20"/>
              </w:rPr>
            </w:pPr>
            <w:r w:rsidRPr="00E4603D">
              <w:rPr>
                <w:sz w:val="20"/>
                <w:szCs w:val="20"/>
              </w:rPr>
              <w:t xml:space="preserve">Conținut per fiolă max. 100 nmol </w:t>
            </w:r>
          </w:p>
          <w:p w14:paraId="407C0BBE" w14:textId="77777777" w:rsidR="00207E84" w:rsidRPr="00E4603D" w:rsidRDefault="00207E84" w:rsidP="00207E84">
            <w:pPr>
              <w:rPr>
                <w:sz w:val="20"/>
                <w:szCs w:val="20"/>
              </w:rPr>
            </w:pPr>
            <w:r w:rsidRPr="00E4603D">
              <w:rPr>
                <w:sz w:val="20"/>
                <w:szCs w:val="20"/>
              </w:rPr>
              <w:t xml:space="preserve">Scale (nmol) 100 </w:t>
            </w:r>
          </w:p>
          <w:p w14:paraId="71DB3BD5" w14:textId="77777777" w:rsidR="00207E84" w:rsidRPr="00E4603D" w:rsidRDefault="00207E84" w:rsidP="00207E84">
            <w:pPr>
              <w:rPr>
                <w:sz w:val="20"/>
                <w:szCs w:val="20"/>
              </w:rPr>
            </w:pPr>
            <w:r w:rsidRPr="00E4603D">
              <w:rPr>
                <w:sz w:val="20"/>
                <w:szCs w:val="20"/>
              </w:rPr>
              <w:t xml:space="preserve">oligonucleotid, liofilizat </w:t>
            </w:r>
          </w:p>
          <w:p w14:paraId="029342FC" w14:textId="77777777" w:rsidR="00207E84" w:rsidRPr="00E4603D" w:rsidRDefault="00207E84" w:rsidP="00207E84">
            <w:pPr>
              <w:rPr>
                <w:sz w:val="20"/>
                <w:szCs w:val="20"/>
              </w:rPr>
            </w:pPr>
            <w:r w:rsidRPr="00E4603D">
              <w:rPr>
                <w:sz w:val="20"/>
                <w:szCs w:val="20"/>
              </w:rPr>
              <w:t>Purificare HPLC sau RP-HPLC</w:t>
            </w:r>
          </w:p>
          <w:p w14:paraId="667D6089" w14:textId="77777777" w:rsidR="00207E84" w:rsidRPr="00E4603D" w:rsidRDefault="00207E84" w:rsidP="00207E84">
            <w:pPr>
              <w:rPr>
                <w:sz w:val="20"/>
                <w:szCs w:val="20"/>
              </w:rPr>
            </w:pPr>
            <w:r w:rsidRPr="00E4603D">
              <w:rPr>
                <w:sz w:val="20"/>
                <w:szCs w:val="20"/>
              </w:rPr>
              <w:t>RGT GTC TGT AAA RCC AGA AG</w:t>
            </w:r>
          </w:p>
          <w:p w14:paraId="72ED614E"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17BACFA5"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74BCAC67"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052EE5DB"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7334AE8A"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5775225A" w14:textId="4718D5E0"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43B3CD62"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AF7A6" w14:textId="77777777" w:rsidR="00207E84" w:rsidRPr="0065496F" w:rsidRDefault="00207E84" w:rsidP="00207E84">
            <w:pPr>
              <w:rPr>
                <w:sz w:val="20"/>
                <w:szCs w:val="20"/>
              </w:rPr>
            </w:pPr>
          </w:p>
        </w:tc>
      </w:tr>
      <w:tr w:rsidR="00207E84" w:rsidRPr="00C00499" w14:paraId="13F84D07" w14:textId="77777777" w:rsidTr="007179D7">
        <w:trPr>
          <w:gridAfter w:val="1"/>
          <w:wAfter w:w="23" w:type="pct"/>
          <w:trHeight w:val="397"/>
        </w:trPr>
        <w:tc>
          <w:tcPr>
            <w:tcW w:w="845" w:type="pct"/>
            <w:gridSpan w:val="2"/>
            <w:tcBorders>
              <w:top w:val="nil"/>
              <w:left w:val="single" w:sz="2" w:space="0" w:color="000000"/>
              <w:bottom w:val="single" w:sz="2" w:space="0" w:color="000000"/>
              <w:right w:val="nil"/>
            </w:tcBorders>
          </w:tcPr>
          <w:p w14:paraId="5CD99188" w14:textId="54A90759" w:rsidR="00207E84" w:rsidRPr="006A0762" w:rsidRDefault="00207E84" w:rsidP="00207E84">
            <w:pPr>
              <w:rPr>
                <w:b/>
                <w:sz w:val="22"/>
                <w:szCs w:val="22"/>
              </w:rPr>
            </w:pPr>
            <w:r w:rsidRPr="00E4603D">
              <w:rPr>
                <w:sz w:val="20"/>
                <w:szCs w:val="20"/>
                <w:lang w:val="it-IT"/>
              </w:rPr>
              <w:t xml:space="preserve"> </w:t>
            </w:r>
            <w:r w:rsidRPr="00E4603D">
              <w:rPr>
                <w:b/>
                <w:bCs/>
                <w:sz w:val="20"/>
                <w:szCs w:val="20"/>
              </w:rPr>
              <w:t>LOT 3.</w:t>
            </w:r>
            <w:r>
              <w:rPr>
                <w:b/>
                <w:bCs/>
                <w:sz w:val="20"/>
                <w:szCs w:val="20"/>
              </w:rPr>
              <w:t xml:space="preserve">2 </w:t>
            </w:r>
            <w:r w:rsidRPr="00E4603D">
              <w:rPr>
                <w:sz w:val="20"/>
                <w:szCs w:val="20"/>
                <w:lang w:val="it-IT"/>
              </w:rPr>
              <w:t>EBLV2-173R</w:t>
            </w:r>
          </w:p>
        </w:tc>
        <w:tc>
          <w:tcPr>
            <w:tcW w:w="487" w:type="pct"/>
            <w:tcBorders>
              <w:top w:val="single" w:sz="4" w:space="0" w:color="auto"/>
              <w:left w:val="single" w:sz="4" w:space="0" w:color="auto"/>
              <w:bottom w:val="single" w:sz="4" w:space="0" w:color="auto"/>
              <w:right w:val="single" w:sz="4" w:space="0" w:color="auto"/>
            </w:tcBorders>
            <w:vAlign w:val="center"/>
          </w:tcPr>
          <w:p w14:paraId="21B0F164"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1C293AC9"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C0DFFF" w14:textId="77777777" w:rsidR="00207E84" w:rsidRPr="006A0762" w:rsidRDefault="00207E84" w:rsidP="00207E84">
            <w:pPr>
              <w:rPr>
                <w:sz w:val="22"/>
                <w:szCs w:val="22"/>
              </w:rPr>
            </w:pPr>
          </w:p>
        </w:tc>
        <w:tc>
          <w:tcPr>
            <w:tcW w:w="1376" w:type="pct"/>
            <w:gridSpan w:val="2"/>
            <w:tcBorders>
              <w:top w:val="single" w:sz="4" w:space="0" w:color="auto"/>
              <w:left w:val="single" w:sz="2" w:space="0" w:color="000000"/>
              <w:bottom w:val="single" w:sz="2" w:space="0" w:color="000000"/>
              <w:right w:val="nil"/>
            </w:tcBorders>
          </w:tcPr>
          <w:p w14:paraId="1ED1C207" w14:textId="77777777" w:rsidR="00207E84" w:rsidRPr="00E4603D" w:rsidRDefault="00207E84" w:rsidP="00207E84">
            <w:pPr>
              <w:rPr>
                <w:sz w:val="20"/>
                <w:szCs w:val="20"/>
              </w:rPr>
            </w:pPr>
            <w:r w:rsidRPr="00E4603D">
              <w:rPr>
                <w:sz w:val="20"/>
                <w:szCs w:val="20"/>
              </w:rPr>
              <w:t>Secvențe 5'-3'</w:t>
            </w:r>
          </w:p>
          <w:p w14:paraId="700D3D3D" w14:textId="77777777" w:rsidR="00207E84" w:rsidRPr="00E4603D" w:rsidRDefault="00207E84" w:rsidP="00207E84">
            <w:pPr>
              <w:rPr>
                <w:sz w:val="20"/>
                <w:szCs w:val="20"/>
              </w:rPr>
            </w:pPr>
            <w:r w:rsidRPr="00E4603D">
              <w:rPr>
                <w:sz w:val="20"/>
                <w:szCs w:val="20"/>
              </w:rPr>
              <w:t xml:space="preserve">Conținut per fiolă max. 100 nmol </w:t>
            </w:r>
          </w:p>
          <w:p w14:paraId="46F33DED" w14:textId="77777777" w:rsidR="00207E84" w:rsidRPr="00E4603D" w:rsidRDefault="00207E84" w:rsidP="00207E84">
            <w:pPr>
              <w:rPr>
                <w:sz w:val="20"/>
                <w:szCs w:val="20"/>
              </w:rPr>
            </w:pPr>
            <w:r w:rsidRPr="00E4603D">
              <w:rPr>
                <w:sz w:val="20"/>
                <w:szCs w:val="20"/>
              </w:rPr>
              <w:t xml:space="preserve">Scale (nmol) 100 </w:t>
            </w:r>
          </w:p>
          <w:p w14:paraId="7C9B952B" w14:textId="77777777" w:rsidR="00207E84" w:rsidRPr="00E4603D" w:rsidRDefault="00207E84" w:rsidP="00207E84">
            <w:pPr>
              <w:rPr>
                <w:sz w:val="20"/>
                <w:szCs w:val="20"/>
              </w:rPr>
            </w:pPr>
            <w:r w:rsidRPr="00E4603D">
              <w:rPr>
                <w:sz w:val="20"/>
                <w:szCs w:val="20"/>
              </w:rPr>
              <w:t xml:space="preserve">oligonucleotid, liofilizat </w:t>
            </w:r>
          </w:p>
          <w:p w14:paraId="77B69E49" w14:textId="77777777" w:rsidR="00207E84" w:rsidRPr="00E4603D" w:rsidRDefault="00207E84" w:rsidP="00207E84">
            <w:pPr>
              <w:rPr>
                <w:sz w:val="20"/>
                <w:szCs w:val="20"/>
              </w:rPr>
            </w:pPr>
            <w:r w:rsidRPr="00E4603D">
              <w:rPr>
                <w:sz w:val="20"/>
                <w:szCs w:val="20"/>
              </w:rPr>
              <w:t>Purificare HPLC sau RP-HPLC</w:t>
            </w:r>
          </w:p>
          <w:p w14:paraId="33E3468A" w14:textId="77777777" w:rsidR="00207E84" w:rsidRPr="00E4603D" w:rsidRDefault="00207E84" w:rsidP="00207E84">
            <w:pPr>
              <w:rPr>
                <w:sz w:val="20"/>
                <w:szCs w:val="20"/>
              </w:rPr>
            </w:pPr>
            <w:r w:rsidRPr="00E4603D">
              <w:rPr>
                <w:sz w:val="20"/>
                <w:szCs w:val="20"/>
              </w:rPr>
              <w:t>GAC AGA  ATR GAC TTA TAA GCT CT</w:t>
            </w:r>
          </w:p>
          <w:p w14:paraId="3115E4E4"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2FFAC09E"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41BC334F"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6C09233B"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35997DDA"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265E3592" w14:textId="5C7DF1EE"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0739E64D"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4DDA8" w14:textId="77777777" w:rsidR="00207E84" w:rsidRPr="0065496F" w:rsidRDefault="00207E84" w:rsidP="00207E84">
            <w:pPr>
              <w:rPr>
                <w:sz w:val="20"/>
                <w:szCs w:val="20"/>
              </w:rPr>
            </w:pPr>
          </w:p>
        </w:tc>
      </w:tr>
      <w:tr w:rsidR="00207E84" w:rsidRPr="00C00499" w14:paraId="2187FC8D" w14:textId="77777777" w:rsidTr="007179D7">
        <w:trPr>
          <w:gridAfter w:val="1"/>
          <w:wAfter w:w="23" w:type="pct"/>
          <w:trHeight w:val="397"/>
        </w:trPr>
        <w:tc>
          <w:tcPr>
            <w:tcW w:w="845" w:type="pct"/>
            <w:gridSpan w:val="2"/>
            <w:tcBorders>
              <w:top w:val="nil"/>
              <w:left w:val="single" w:sz="2" w:space="0" w:color="000000"/>
              <w:bottom w:val="single" w:sz="2" w:space="0" w:color="000000"/>
              <w:right w:val="nil"/>
            </w:tcBorders>
          </w:tcPr>
          <w:p w14:paraId="2AF2A085" w14:textId="53613397" w:rsidR="00207E84" w:rsidRPr="006A0762" w:rsidRDefault="00207E84" w:rsidP="00207E84">
            <w:pPr>
              <w:rPr>
                <w:b/>
                <w:sz w:val="22"/>
                <w:szCs w:val="22"/>
              </w:rPr>
            </w:pPr>
            <w:r w:rsidRPr="00E4603D">
              <w:rPr>
                <w:b/>
                <w:bCs/>
                <w:sz w:val="20"/>
                <w:szCs w:val="20"/>
              </w:rPr>
              <w:t>LOT 3.</w:t>
            </w:r>
            <w:r>
              <w:rPr>
                <w:b/>
                <w:bCs/>
                <w:sz w:val="20"/>
                <w:szCs w:val="20"/>
              </w:rPr>
              <w:t xml:space="preserve">3 </w:t>
            </w:r>
            <w:r w:rsidRPr="00E4603D">
              <w:rPr>
                <w:sz w:val="20"/>
                <w:szCs w:val="20"/>
                <w:lang w:val="it-IT"/>
              </w:rPr>
              <w:t xml:space="preserve">EBLV2-N Cy5 </w:t>
            </w:r>
          </w:p>
        </w:tc>
        <w:tc>
          <w:tcPr>
            <w:tcW w:w="487" w:type="pct"/>
            <w:tcBorders>
              <w:top w:val="single" w:sz="4" w:space="0" w:color="auto"/>
              <w:left w:val="single" w:sz="4" w:space="0" w:color="auto"/>
              <w:bottom w:val="single" w:sz="4" w:space="0" w:color="auto"/>
              <w:right w:val="single" w:sz="4" w:space="0" w:color="auto"/>
            </w:tcBorders>
            <w:vAlign w:val="center"/>
          </w:tcPr>
          <w:p w14:paraId="3904CD2F"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84046C4"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4E773A5" w14:textId="77777777" w:rsidR="00207E84" w:rsidRPr="006A0762" w:rsidRDefault="00207E84" w:rsidP="00207E84">
            <w:pPr>
              <w:rPr>
                <w:sz w:val="22"/>
                <w:szCs w:val="22"/>
              </w:rPr>
            </w:pPr>
          </w:p>
        </w:tc>
        <w:tc>
          <w:tcPr>
            <w:tcW w:w="1376" w:type="pct"/>
            <w:gridSpan w:val="2"/>
            <w:tcBorders>
              <w:top w:val="single" w:sz="4" w:space="0" w:color="auto"/>
              <w:left w:val="single" w:sz="2" w:space="0" w:color="000000"/>
              <w:bottom w:val="single" w:sz="4" w:space="0" w:color="auto"/>
              <w:right w:val="nil"/>
            </w:tcBorders>
          </w:tcPr>
          <w:p w14:paraId="66B71A37" w14:textId="77777777" w:rsidR="00207E84" w:rsidRPr="00E4603D" w:rsidRDefault="00207E84" w:rsidP="00207E84">
            <w:pPr>
              <w:rPr>
                <w:sz w:val="20"/>
                <w:szCs w:val="20"/>
              </w:rPr>
            </w:pPr>
            <w:r w:rsidRPr="00E4603D">
              <w:rPr>
                <w:sz w:val="20"/>
                <w:szCs w:val="20"/>
              </w:rPr>
              <w:t>Secvențe 5'-3'</w:t>
            </w:r>
          </w:p>
          <w:p w14:paraId="19759942" w14:textId="77777777" w:rsidR="00207E84" w:rsidRPr="00E4603D" w:rsidRDefault="00207E84" w:rsidP="00207E84">
            <w:pPr>
              <w:rPr>
                <w:sz w:val="20"/>
                <w:szCs w:val="20"/>
              </w:rPr>
            </w:pPr>
            <w:r w:rsidRPr="00E4603D">
              <w:rPr>
                <w:sz w:val="20"/>
                <w:szCs w:val="20"/>
              </w:rPr>
              <w:t xml:space="preserve">Conținut per fiolă max. 100 nmol </w:t>
            </w:r>
          </w:p>
          <w:p w14:paraId="4F853452" w14:textId="77777777" w:rsidR="00207E84" w:rsidRPr="00E4603D" w:rsidRDefault="00207E84" w:rsidP="00207E84">
            <w:pPr>
              <w:rPr>
                <w:sz w:val="20"/>
                <w:szCs w:val="20"/>
              </w:rPr>
            </w:pPr>
            <w:r w:rsidRPr="00E4603D">
              <w:rPr>
                <w:sz w:val="20"/>
                <w:szCs w:val="20"/>
              </w:rPr>
              <w:t xml:space="preserve">Scale (nmol) 100 </w:t>
            </w:r>
          </w:p>
          <w:p w14:paraId="4435023C" w14:textId="77777777" w:rsidR="00207E84" w:rsidRPr="00E4603D" w:rsidRDefault="00207E84" w:rsidP="00207E84">
            <w:pPr>
              <w:rPr>
                <w:sz w:val="20"/>
                <w:szCs w:val="20"/>
              </w:rPr>
            </w:pPr>
            <w:r w:rsidRPr="00E4603D">
              <w:rPr>
                <w:sz w:val="20"/>
                <w:szCs w:val="20"/>
              </w:rPr>
              <w:t xml:space="preserve">oligonucleotid, liofilizat </w:t>
            </w:r>
          </w:p>
          <w:p w14:paraId="40A38679" w14:textId="77777777" w:rsidR="00207E84" w:rsidRPr="00E4603D" w:rsidRDefault="00207E84" w:rsidP="00207E84">
            <w:pPr>
              <w:rPr>
                <w:sz w:val="20"/>
                <w:szCs w:val="20"/>
              </w:rPr>
            </w:pPr>
            <w:r w:rsidRPr="00E4603D">
              <w:rPr>
                <w:sz w:val="20"/>
                <w:szCs w:val="20"/>
              </w:rPr>
              <w:t>Purificare HPLC sau RP-HPLC</w:t>
            </w:r>
          </w:p>
          <w:p w14:paraId="5C6A9F28" w14:textId="77777777" w:rsidR="00207E84" w:rsidRPr="00E4603D" w:rsidRDefault="00207E84" w:rsidP="00207E84">
            <w:pPr>
              <w:rPr>
                <w:sz w:val="20"/>
                <w:szCs w:val="20"/>
              </w:rPr>
            </w:pPr>
            <w:r w:rsidRPr="00E4603D">
              <w:rPr>
                <w:sz w:val="20"/>
                <w:szCs w:val="20"/>
              </w:rPr>
              <w:t>Cy5- TCG GAA  AAA  ACC CAG CAT AAC CCT -BHQ2</w:t>
            </w:r>
          </w:p>
          <w:p w14:paraId="01689B26"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w:t>
            </w:r>
          </w:p>
          <w:p w14:paraId="2514BD93" w14:textId="77777777" w:rsidR="00207E84" w:rsidRPr="00E4603D" w:rsidRDefault="00207E84" w:rsidP="00207E84">
            <w:pPr>
              <w:rPr>
                <w:sz w:val="20"/>
                <w:szCs w:val="20"/>
                <w:shd w:val="clear" w:color="auto" w:fill="FFFFFF"/>
              </w:rPr>
            </w:pPr>
            <w:r w:rsidRPr="00E4603D">
              <w:rPr>
                <w:sz w:val="20"/>
                <w:szCs w:val="20"/>
                <w:shd w:val="clear" w:color="auto" w:fill="FFFFFF"/>
              </w:rPr>
              <w:t xml:space="preserve">-instrucțiune/prospect de la producător pentru produsul propus; </w:t>
            </w:r>
          </w:p>
          <w:p w14:paraId="27B96FCB" w14:textId="77777777" w:rsidR="00207E84" w:rsidRPr="00E4603D" w:rsidRDefault="00207E84" w:rsidP="00207E84">
            <w:pPr>
              <w:rPr>
                <w:sz w:val="20"/>
                <w:szCs w:val="20"/>
                <w:shd w:val="clear" w:color="auto" w:fill="FFFFFF"/>
              </w:rPr>
            </w:pPr>
            <w:r w:rsidRPr="00E4603D">
              <w:rPr>
                <w:sz w:val="20"/>
                <w:szCs w:val="20"/>
                <w:shd w:val="clear" w:color="auto" w:fill="FFFFFF"/>
              </w:rPr>
              <w:t>-certificatul de control a calității CE pentru produsul propus.</w:t>
            </w:r>
          </w:p>
          <w:p w14:paraId="1002975A" w14:textId="77777777" w:rsidR="00207E84" w:rsidRPr="00E4603D" w:rsidRDefault="00207E84" w:rsidP="00207E84">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4E75164C" w14:textId="77777777" w:rsidR="00207E84" w:rsidRPr="00E4603D" w:rsidRDefault="00207E84" w:rsidP="00207E84">
            <w:pPr>
              <w:rPr>
                <w:sz w:val="20"/>
                <w:szCs w:val="20"/>
                <w:shd w:val="clear" w:color="auto" w:fill="FFFFFF"/>
                <w:lang w:val="es-ES"/>
              </w:rPr>
            </w:pPr>
            <w:r w:rsidRPr="00E4603D">
              <w:rPr>
                <w:sz w:val="20"/>
                <w:szCs w:val="20"/>
                <w:shd w:val="clear" w:color="auto" w:fill="FFFFFF"/>
                <w:lang w:val="es-ES"/>
              </w:rPr>
              <w:t>Unitatea de măsură se consideră o bucată (buc.)</w:t>
            </w:r>
          </w:p>
          <w:p w14:paraId="5E4C3B62" w14:textId="7CE54573"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2D8F1284"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C62BB7" w14:textId="77777777" w:rsidR="00207E84" w:rsidRPr="0065496F" w:rsidRDefault="00207E84" w:rsidP="00207E84">
            <w:pPr>
              <w:rPr>
                <w:sz w:val="20"/>
                <w:szCs w:val="20"/>
              </w:rPr>
            </w:pPr>
          </w:p>
        </w:tc>
      </w:tr>
      <w:tr w:rsidR="00207E84" w:rsidRPr="00C00499" w14:paraId="5EE10142" w14:textId="77777777" w:rsidTr="007179D7">
        <w:trPr>
          <w:gridAfter w:val="1"/>
          <w:wAfter w:w="23" w:type="pct"/>
          <w:trHeight w:val="397"/>
        </w:trPr>
        <w:tc>
          <w:tcPr>
            <w:tcW w:w="845" w:type="pct"/>
            <w:gridSpan w:val="2"/>
            <w:tcBorders>
              <w:top w:val="nil"/>
              <w:left w:val="single" w:sz="2" w:space="0" w:color="000000"/>
              <w:bottom w:val="single" w:sz="2" w:space="0" w:color="000000"/>
              <w:right w:val="nil"/>
            </w:tcBorders>
          </w:tcPr>
          <w:p w14:paraId="559B36B7" w14:textId="04803FEC" w:rsidR="00207E84" w:rsidRPr="006A0762" w:rsidRDefault="00207E84" w:rsidP="00207E84">
            <w:pPr>
              <w:rPr>
                <w:b/>
                <w:sz w:val="22"/>
                <w:szCs w:val="22"/>
              </w:rPr>
            </w:pPr>
            <w:r w:rsidRPr="00E4603D">
              <w:rPr>
                <w:b/>
                <w:bCs/>
                <w:sz w:val="20"/>
                <w:szCs w:val="20"/>
              </w:rPr>
              <w:t>LOT 3.</w:t>
            </w:r>
            <w:r>
              <w:rPr>
                <w:b/>
                <w:bCs/>
                <w:sz w:val="20"/>
                <w:szCs w:val="20"/>
              </w:rPr>
              <w:t xml:space="preserve">4 </w:t>
            </w:r>
            <w:r w:rsidRPr="00E4603D">
              <w:rPr>
                <w:sz w:val="20"/>
                <w:szCs w:val="20"/>
                <w:shd w:val="clear" w:color="auto" w:fill="FFFFFF"/>
              </w:rPr>
              <w:t>Reagent One-step RT-PCR pentru detecția ARN</w:t>
            </w:r>
            <w:r>
              <w:rPr>
                <w:sz w:val="20"/>
                <w:szCs w:val="20"/>
                <w:shd w:val="clear" w:color="auto" w:fill="FFFFFF"/>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14:paraId="3E8EE5E5"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B164CC0"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8B0AF5" w14:textId="77777777" w:rsidR="00207E84" w:rsidRPr="006A0762" w:rsidRDefault="00207E84" w:rsidP="00207E84">
            <w:pPr>
              <w:rPr>
                <w:sz w:val="22"/>
                <w:szCs w:val="22"/>
              </w:rPr>
            </w:pPr>
          </w:p>
        </w:tc>
        <w:tc>
          <w:tcPr>
            <w:tcW w:w="1376" w:type="pct"/>
            <w:gridSpan w:val="2"/>
            <w:tcBorders>
              <w:top w:val="nil"/>
              <w:left w:val="single" w:sz="2" w:space="0" w:color="000000"/>
              <w:bottom w:val="single" w:sz="2" w:space="0" w:color="000000"/>
              <w:right w:val="nil"/>
            </w:tcBorders>
          </w:tcPr>
          <w:p w14:paraId="02A63B3A" w14:textId="77777777" w:rsidR="00207E84" w:rsidRPr="00E4603D" w:rsidRDefault="00207E84" w:rsidP="00207E84">
            <w:pPr>
              <w:shd w:val="clear" w:color="auto" w:fill="FFFFFF"/>
              <w:rPr>
                <w:sz w:val="20"/>
                <w:szCs w:val="20"/>
                <w:lang w:val="fr-FR"/>
              </w:rPr>
            </w:pPr>
            <w:r w:rsidRPr="00E4603D">
              <w:rPr>
                <w:sz w:val="20"/>
                <w:szCs w:val="20"/>
                <w:lang w:val="fr-FR"/>
              </w:rPr>
              <w:t xml:space="preserve">Amestec de enzime 25X RT-PCR </w:t>
            </w:r>
          </w:p>
          <w:p w14:paraId="3E3AC9A8" w14:textId="77777777" w:rsidR="00207E84" w:rsidRPr="00E4603D" w:rsidRDefault="00207E84" w:rsidP="00207E84">
            <w:pPr>
              <w:shd w:val="clear" w:color="auto" w:fill="FFFFFF"/>
              <w:rPr>
                <w:sz w:val="20"/>
                <w:szCs w:val="20"/>
                <w:lang w:val="fr-FR"/>
              </w:rPr>
            </w:pPr>
            <w:r w:rsidRPr="00E4603D">
              <w:rPr>
                <w:sz w:val="20"/>
                <w:szCs w:val="20"/>
                <w:lang w:val="fr-FR"/>
              </w:rPr>
              <w:t>apă ultrapură</w:t>
            </w:r>
          </w:p>
          <w:p w14:paraId="7057049A" w14:textId="77777777" w:rsidR="00207E84" w:rsidRPr="00E4603D" w:rsidRDefault="00207E84" w:rsidP="00207E84">
            <w:pPr>
              <w:shd w:val="clear" w:color="auto" w:fill="FFFFFF"/>
              <w:rPr>
                <w:sz w:val="20"/>
                <w:szCs w:val="20"/>
                <w:lang w:val="fr-FR"/>
              </w:rPr>
            </w:pPr>
            <w:r w:rsidRPr="00E4603D">
              <w:rPr>
                <w:sz w:val="20"/>
                <w:szCs w:val="20"/>
                <w:lang w:val="fr-FR"/>
              </w:rPr>
              <w:t>bufer 2X RT-PCR</w:t>
            </w:r>
          </w:p>
          <w:p w14:paraId="55587F3B" w14:textId="77777777" w:rsidR="00207E84" w:rsidRPr="00E4603D" w:rsidRDefault="00207E84" w:rsidP="00207E84">
            <w:pPr>
              <w:shd w:val="clear" w:color="auto" w:fill="FFFFFF"/>
              <w:rPr>
                <w:sz w:val="20"/>
                <w:szCs w:val="20"/>
                <w:lang w:val="fr-FR"/>
              </w:rPr>
            </w:pPr>
            <w:r w:rsidRPr="00E4603D">
              <w:rPr>
                <w:sz w:val="20"/>
                <w:szCs w:val="20"/>
                <w:lang w:val="fr-FR"/>
              </w:rPr>
              <w:t>Passive Reference Dye – Rox</w:t>
            </w:r>
          </w:p>
          <w:p w14:paraId="3F15DADE" w14:textId="77777777" w:rsidR="00207E84" w:rsidRPr="00E4603D" w:rsidRDefault="00207E84" w:rsidP="00207E84">
            <w:pPr>
              <w:shd w:val="clear" w:color="auto" w:fill="FFFFFF"/>
              <w:rPr>
                <w:sz w:val="20"/>
                <w:szCs w:val="20"/>
                <w:lang w:val="fr-FR"/>
              </w:rPr>
            </w:pPr>
            <w:r w:rsidRPr="00E4603D">
              <w:rPr>
                <w:sz w:val="20"/>
                <w:szCs w:val="20"/>
                <w:lang w:val="fr-FR"/>
              </w:rPr>
              <w:t>Metodă de detectare - Sondă primer</w:t>
            </w:r>
          </w:p>
          <w:p w14:paraId="447A47B9" w14:textId="77777777" w:rsidR="00207E84" w:rsidRPr="00E4603D" w:rsidRDefault="00207E84" w:rsidP="00207E84">
            <w:pPr>
              <w:shd w:val="clear" w:color="auto" w:fill="FFFFFF"/>
              <w:rPr>
                <w:sz w:val="20"/>
                <w:szCs w:val="20"/>
                <w:lang w:val="fr-FR"/>
              </w:rPr>
            </w:pPr>
            <w:r w:rsidRPr="00E4603D">
              <w:rPr>
                <w:sz w:val="20"/>
                <w:szCs w:val="20"/>
                <w:lang w:val="fr-FR"/>
              </w:rPr>
              <w:t>Tip de probă - ARN</w:t>
            </w:r>
          </w:p>
          <w:p w14:paraId="221E4C37" w14:textId="77777777" w:rsidR="00207E84" w:rsidRPr="00E4603D" w:rsidRDefault="00207E84" w:rsidP="00207E84">
            <w:pPr>
              <w:shd w:val="clear" w:color="auto" w:fill="FFFFFF"/>
              <w:rPr>
                <w:sz w:val="20"/>
                <w:szCs w:val="20"/>
                <w:lang w:val="it-IT"/>
              </w:rPr>
            </w:pPr>
            <w:r w:rsidRPr="00E4603D">
              <w:rPr>
                <w:sz w:val="20"/>
                <w:szCs w:val="20"/>
                <w:lang w:val="it-IT"/>
              </w:rPr>
              <w:t>Setul să fie  compatibil cu instrumentele: QuantStudio 5, MIC instrument PCR</w:t>
            </w:r>
          </w:p>
          <w:p w14:paraId="7F5EA2CF" w14:textId="77777777" w:rsidR="00207E84" w:rsidRPr="00E4603D" w:rsidRDefault="00207E84" w:rsidP="00207E84">
            <w:pPr>
              <w:shd w:val="clear" w:color="auto" w:fill="FFFFFF"/>
              <w:rPr>
                <w:sz w:val="20"/>
                <w:szCs w:val="20"/>
                <w:lang w:val="it-IT"/>
              </w:rPr>
            </w:pPr>
            <w:r w:rsidRPr="00E4603D">
              <w:rPr>
                <w:sz w:val="20"/>
                <w:szCs w:val="20"/>
                <w:lang w:val="it-IT"/>
              </w:rPr>
              <w:t>Oferta v-a include:</w:t>
            </w:r>
          </w:p>
          <w:p w14:paraId="6C98CE51" w14:textId="77777777" w:rsidR="00207E84" w:rsidRPr="00E4603D" w:rsidRDefault="00207E84" w:rsidP="00207E84">
            <w:pPr>
              <w:shd w:val="clear" w:color="auto" w:fill="FFFFFF"/>
              <w:rPr>
                <w:sz w:val="20"/>
                <w:szCs w:val="20"/>
                <w:lang w:val="fr-FR"/>
              </w:rPr>
            </w:pPr>
            <w:r w:rsidRPr="00E4603D">
              <w:rPr>
                <w:sz w:val="20"/>
                <w:szCs w:val="20"/>
                <w:lang w:val="fr-FR"/>
              </w:rPr>
              <w:t xml:space="preserve">-instrucțiune/prospect de la producător pentru produsul propus; </w:t>
            </w:r>
          </w:p>
          <w:p w14:paraId="3D2FE1A7" w14:textId="77777777" w:rsidR="00207E84" w:rsidRPr="00E4603D" w:rsidRDefault="00207E84" w:rsidP="00207E84">
            <w:pPr>
              <w:shd w:val="clear" w:color="auto" w:fill="FFFFFF"/>
              <w:rPr>
                <w:sz w:val="20"/>
                <w:szCs w:val="20"/>
                <w:lang w:val="fr-FR"/>
              </w:rPr>
            </w:pPr>
            <w:r w:rsidRPr="00E4603D">
              <w:rPr>
                <w:sz w:val="20"/>
                <w:szCs w:val="20"/>
                <w:lang w:val="fr-FR"/>
              </w:rPr>
              <w:t>-certificatul de control a calității CE pentru produsul propus.</w:t>
            </w:r>
          </w:p>
          <w:p w14:paraId="70F0909E" w14:textId="77777777" w:rsidR="00207E84" w:rsidRPr="00E4603D" w:rsidRDefault="00207E84" w:rsidP="00207E84">
            <w:pPr>
              <w:shd w:val="clear" w:color="auto" w:fill="FFFFFF"/>
              <w:rPr>
                <w:sz w:val="20"/>
                <w:szCs w:val="20"/>
                <w:lang w:val="fr-FR"/>
              </w:rPr>
            </w:pPr>
            <w:r w:rsidRPr="00E4603D">
              <w:rPr>
                <w:sz w:val="20"/>
                <w:szCs w:val="20"/>
                <w:lang w:val="fr-FR"/>
              </w:rPr>
              <w:t>Oferta va include informații complete despre produs (denumire comercială, număr de referință, producător, țara de origine și lotul de producție).</w:t>
            </w:r>
          </w:p>
          <w:p w14:paraId="57E8EC24" w14:textId="77777777" w:rsidR="00207E84" w:rsidRPr="00E4603D" w:rsidRDefault="00207E84" w:rsidP="00207E84">
            <w:pPr>
              <w:shd w:val="clear" w:color="auto" w:fill="FFFFFF"/>
              <w:rPr>
                <w:sz w:val="20"/>
                <w:szCs w:val="20"/>
                <w:lang w:val="es-ES"/>
              </w:rPr>
            </w:pPr>
            <w:r w:rsidRPr="00E4603D">
              <w:rPr>
                <w:sz w:val="20"/>
                <w:szCs w:val="20"/>
                <w:lang w:val="es-ES"/>
              </w:rPr>
              <w:t>Unitatea de măsură se consideră o bucată (buc.)</w:t>
            </w:r>
          </w:p>
          <w:p w14:paraId="7E305575" w14:textId="1DB80CE7" w:rsidR="00207E84" w:rsidRPr="006A0762" w:rsidRDefault="00207E84" w:rsidP="00207E84">
            <w:pPr>
              <w:rPr>
                <w:sz w:val="22"/>
                <w:szCs w:val="22"/>
              </w:rPr>
            </w:pPr>
            <w:r w:rsidRPr="00E4603D">
              <w:rPr>
                <w:sz w:val="20"/>
                <w:szCs w:val="20"/>
                <w:lang w:val="en-US"/>
              </w:rPr>
              <w:t>1buc = 1 reacție.</w:t>
            </w:r>
          </w:p>
        </w:tc>
        <w:tc>
          <w:tcPr>
            <w:tcW w:w="881" w:type="pct"/>
            <w:tcBorders>
              <w:top w:val="single" w:sz="4" w:space="0" w:color="auto"/>
              <w:left w:val="single" w:sz="4" w:space="0" w:color="auto"/>
              <w:bottom w:val="single" w:sz="4" w:space="0" w:color="auto"/>
              <w:right w:val="single" w:sz="4" w:space="0" w:color="auto"/>
            </w:tcBorders>
          </w:tcPr>
          <w:p w14:paraId="1F4B5E78"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73E9E7" w14:textId="77777777" w:rsidR="00207E84" w:rsidRPr="0065496F" w:rsidRDefault="00207E84" w:rsidP="00207E84">
            <w:pPr>
              <w:rPr>
                <w:sz w:val="20"/>
                <w:szCs w:val="20"/>
              </w:rPr>
            </w:pPr>
          </w:p>
        </w:tc>
      </w:tr>
      <w:tr w:rsidR="00207E84" w:rsidRPr="00C00499" w14:paraId="723C6EE1" w14:textId="77777777" w:rsidTr="00207E84">
        <w:trPr>
          <w:gridAfter w:val="1"/>
          <w:wAfter w:w="23" w:type="pct"/>
          <w:trHeight w:val="351"/>
        </w:trPr>
        <w:tc>
          <w:tcPr>
            <w:tcW w:w="4611" w:type="pct"/>
            <w:gridSpan w:val="8"/>
            <w:tcBorders>
              <w:top w:val="nil"/>
              <w:left w:val="single" w:sz="2" w:space="0" w:color="000000"/>
              <w:bottom w:val="single" w:sz="2" w:space="0" w:color="000000"/>
              <w:right w:val="single" w:sz="4" w:space="0" w:color="auto"/>
            </w:tcBorders>
          </w:tcPr>
          <w:p w14:paraId="416E2F51" w14:textId="7D63CA3C" w:rsidR="00207E84" w:rsidRPr="0065496F" w:rsidRDefault="00207E84" w:rsidP="00207E84">
            <w:pPr>
              <w:rPr>
                <w:sz w:val="20"/>
                <w:szCs w:val="20"/>
              </w:rPr>
            </w:pPr>
            <w:r w:rsidRPr="00E4603D">
              <w:rPr>
                <w:b/>
                <w:bCs/>
                <w:sz w:val="20"/>
                <w:szCs w:val="20"/>
              </w:rPr>
              <w:t>LOT 4.</w:t>
            </w:r>
            <w:r w:rsidRPr="00E4603D">
              <w:rPr>
                <w:b/>
                <w:sz w:val="20"/>
                <w:szCs w:val="20"/>
              </w:rPr>
              <w:t xml:space="preserve"> ß-Actin-Mix HEX</w:t>
            </w:r>
          </w:p>
        </w:tc>
        <w:tc>
          <w:tcPr>
            <w:tcW w:w="366" w:type="pct"/>
            <w:tcBorders>
              <w:top w:val="single" w:sz="4" w:space="0" w:color="auto"/>
              <w:left w:val="single" w:sz="4" w:space="0" w:color="auto"/>
              <w:bottom w:val="single" w:sz="4" w:space="0" w:color="auto"/>
              <w:right w:val="single" w:sz="4" w:space="0" w:color="auto"/>
            </w:tcBorders>
            <w:vAlign w:val="center"/>
          </w:tcPr>
          <w:p w14:paraId="3B1A124A" w14:textId="77777777" w:rsidR="00207E84" w:rsidRPr="0065496F" w:rsidRDefault="00207E84" w:rsidP="00207E84">
            <w:pPr>
              <w:rPr>
                <w:sz w:val="20"/>
                <w:szCs w:val="20"/>
              </w:rPr>
            </w:pPr>
          </w:p>
        </w:tc>
      </w:tr>
      <w:tr w:rsidR="001C67D8" w:rsidRPr="00C00499" w14:paraId="05AE1A79" w14:textId="77777777" w:rsidTr="00DF7BBA">
        <w:trPr>
          <w:gridAfter w:val="1"/>
          <w:wAfter w:w="23" w:type="pct"/>
          <w:trHeight w:val="397"/>
        </w:trPr>
        <w:tc>
          <w:tcPr>
            <w:tcW w:w="845" w:type="pct"/>
            <w:gridSpan w:val="2"/>
            <w:tcBorders>
              <w:top w:val="nil"/>
              <w:left w:val="single" w:sz="4" w:space="0" w:color="auto"/>
              <w:bottom w:val="single" w:sz="2" w:space="0" w:color="000000"/>
              <w:right w:val="nil"/>
            </w:tcBorders>
          </w:tcPr>
          <w:p w14:paraId="1B7686D8" w14:textId="1105C446" w:rsidR="001C67D8" w:rsidRPr="006A0762" w:rsidRDefault="001C67D8" w:rsidP="001C67D8">
            <w:pPr>
              <w:rPr>
                <w:b/>
                <w:sz w:val="22"/>
                <w:szCs w:val="22"/>
              </w:rPr>
            </w:pPr>
            <w:r w:rsidRPr="00E4603D">
              <w:rPr>
                <w:b/>
                <w:bCs/>
                <w:sz w:val="20"/>
                <w:szCs w:val="20"/>
              </w:rPr>
              <w:t>LOT 4.</w:t>
            </w:r>
            <w:r>
              <w:rPr>
                <w:b/>
                <w:bCs/>
                <w:sz w:val="20"/>
                <w:szCs w:val="20"/>
              </w:rPr>
              <w:t xml:space="preserve">1 </w:t>
            </w:r>
            <w:r w:rsidRPr="00E4603D">
              <w:rPr>
                <w:sz w:val="20"/>
                <w:szCs w:val="20"/>
              </w:rPr>
              <w:t xml:space="preserve">ACT-1005-F </w:t>
            </w:r>
          </w:p>
        </w:tc>
        <w:tc>
          <w:tcPr>
            <w:tcW w:w="487" w:type="pct"/>
            <w:tcBorders>
              <w:top w:val="single" w:sz="4" w:space="0" w:color="auto"/>
              <w:left w:val="single" w:sz="4" w:space="0" w:color="auto"/>
              <w:bottom w:val="single" w:sz="4" w:space="0" w:color="auto"/>
              <w:right w:val="single" w:sz="4" w:space="0" w:color="auto"/>
            </w:tcBorders>
            <w:vAlign w:val="center"/>
          </w:tcPr>
          <w:p w14:paraId="2D1FD8F9" w14:textId="77777777" w:rsidR="001C67D8" w:rsidRPr="006A0762" w:rsidRDefault="001C67D8" w:rsidP="001C67D8">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D38D64" w14:textId="77777777" w:rsidR="001C67D8" w:rsidRPr="006A0762" w:rsidRDefault="001C67D8" w:rsidP="001C67D8">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E4135E" w14:textId="77777777" w:rsidR="001C67D8" w:rsidRPr="006A0762" w:rsidRDefault="001C67D8" w:rsidP="001C67D8">
            <w:pPr>
              <w:rPr>
                <w:sz w:val="22"/>
                <w:szCs w:val="22"/>
              </w:rPr>
            </w:pPr>
          </w:p>
        </w:tc>
        <w:tc>
          <w:tcPr>
            <w:tcW w:w="1376" w:type="pct"/>
            <w:gridSpan w:val="2"/>
            <w:tcBorders>
              <w:top w:val="single" w:sz="4" w:space="0" w:color="auto"/>
              <w:left w:val="single" w:sz="2" w:space="0" w:color="000000"/>
              <w:bottom w:val="single" w:sz="2" w:space="0" w:color="000000"/>
              <w:right w:val="single" w:sz="4" w:space="0" w:color="auto"/>
            </w:tcBorders>
          </w:tcPr>
          <w:p w14:paraId="5FFAB192" w14:textId="77777777" w:rsidR="001C67D8" w:rsidRPr="00E4603D" w:rsidRDefault="001C67D8" w:rsidP="001C67D8">
            <w:pPr>
              <w:rPr>
                <w:sz w:val="20"/>
                <w:szCs w:val="20"/>
              </w:rPr>
            </w:pPr>
            <w:r w:rsidRPr="00E4603D">
              <w:rPr>
                <w:sz w:val="20"/>
                <w:szCs w:val="20"/>
              </w:rPr>
              <w:t>Secvențe 5'-3'</w:t>
            </w:r>
          </w:p>
          <w:p w14:paraId="2F7B10DF" w14:textId="77777777" w:rsidR="001C67D8" w:rsidRPr="00E4603D" w:rsidRDefault="001C67D8" w:rsidP="001C67D8">
            <w:pPr>
              <w:rPr>
                <w:sz w:val="20"/>
                <w:szCs w:val="20"/>
              </w:rPr>
            </w:pPr>
            <w:r w:rsidRPr="00E4603D">
              <w:rPr>
                <w:sz w:val="20"/>
                <w:szCs w:val="20"/>
              </w:rPr>
              <w:t xml:space="preserve">Conținut per fiolă max. 100 nmol </w:t>
            </w:r>
          </w:p>
          <w:p w14:paraId="1F4304E5" w14:textId="77777777" w:rsidR="001C67D8" w:rsidRPr="00E4603D" w:rsidRDefault="001C67D8" w:rsidP="001C67D8">
            <w:pPr>
              <w:rPr>
                <w:sz w:val="20"/>
                <w:szCs w:val="20"/>
              </w:rPr>
            </w:pPr>
            <w:r w:rsidRPr="00E4603D">
              <w:rPr>
                <w:sz w:val="20"/>
                <w:szCs w:val="20"/>
              </w:rPr>
              <w:t xml:space="preserve">Scale (nmol) 100 </w:t>
            </w:r>
          </w:p>
          <w:p w14:paraId="691F7C69" w14:textId="77777777" w:rsidR="001C67D8" w:rsidRPr="00E4603D" w:rsidRDefault="001C67D8" w:rsidP="001C67D8">
            <w:pPr>
              <w:rPr>
                <w:sz w:val="20"/>
                <w:szCs w:val="20"/>
              </w:rPr>
            </w:pPr>
            <w:r w:rsidRPr="00E4603D">
              <w:rPr>
                <w:sz w:val="20"/>
                <w:szCs w:val="20"/>
              </w:rPr>
              <w:t xml:space="preserve">oligonucleotid, liofilizat </w:t>
            </w:r>
          </w:p>
          <w:p w14:paraId="77F4C353" w14:textId="77777777" w:rsidR="001C67D8" w:rsidRPr="00E4603D" w:rsidRDefault="001C67D8" w:rsidP="001C67D8">
            <w:pPr>
              <w:rPr>
                <w:sz w:val="20"/>
                <w:szCs w:val="20"/>
              </w:rPr>
            </w:pPr>
            <w:r w:rsidRPr="00E4603D">
              <w:rPr>
                <w:sz w:val="20"/>
                <w:szCs w:val="20"/>
              </w:rPr>
              <w:t>Purificare HPLC sau RP-HPLC</w:t>
            </w:r>
          </w:p>
          <w:p w14:paraId="03F638AC" w14:textId="77777777" w:rsidR="001C67D8" w:rsidRPr="00E4603D" w:rsidRDefault="001C67D8" w:rsidP="001C67D8">
            <w:pPr>
              <w:rPr>
                <w:sz w:val="20"/>
                <w:szCs w:val="20"/>
              </w:rPr>
            </w:pPr>
            <w:r w:rsidRPr="00E4603D">
              <w:rPr>
                <w:sz w:val="20"/>
                <w:szCs w:val="20"/>
              </w:rPr>
              <w:t>CAG CAC AAT GAA GAT CAA GAT CAT C</w:t>
            </w:r>
          </w:p>
          <w:p w14:paraId="17E8D928" w14:textId="77777777" w:rsidR="001C67D8" w:rsidRPr="00E4603D" w:rsidRDefault="001C67D8" w:rsidP="001C67D8">
            <w:pPr>
              <w:rPr>
                <w:sz w:val="20"/>
                <w:szCs w:val="20"/>
                <w:shd w:val="clear" w:color="auto" w:fill="FFFFFF"/>
              </w:rPr>
            </w:pPr>
            <w:r w:rsidRPr="00E4603D">
              <w:rPr>
                <w:sz w:val="20"/>
                <w:szCs w:val="20"/>
                <w:shd w:val="clear" w:color="auto" w:fill="FFFFFF"/>
              </w:rPr>
              <w:t>Oferta v-a include:</w:t>
            </w:r>
          </w:p>
          <w:p w14:paraId="5ADF8F9F" w14:textId="77777777" w:rsidR="001C67D8" w:rsidRPr="00E4603D" w:rsidRDefault="001C67D8" w:rsidP="001C67D8">
            <w:pPr>
              <w:rPr>
                <w:sz w:val="20"/>
                <w:szCs w:val="20"/>
                <w:shd w:val="clear" w:color="auto" w:fill="FFFFFF"/>
              </w:rPr>
            </w:pPr>
            <w:r w:rsidRPr="00E4603D">
              <w:rPr>
                <w:sz w:val="20"/>
                <w:szCs w:val="20"/>
                <w:shd w:val="clear" w:color="auto" w:fill="FFFFFF"/>
              </w:rPr>
              <w:t xml:space="preserve">-instrucțiune/prospect de la producător pentru produsul propus; </w:t>
            </w:r>
          </w:p>
          <w:p w14:paraId="4D95BA87" w14:textId="77777777" w:rsidR="001C67D8" w:rsidRPr="00E4603D" w:rsidRDefault="001C67D8" w:rsidP="001C67D8">
            <w:pPr>
              <w:rPr>
                <w:sz w:val="20"/>
                <w:szCs w:val="20"/>
                <w:shd w:val="clear" w:color="auto" w:fill="FFFFFF"/>
              </w:rPr>
            </w:pPr>
            <w:r w:rsidRPr="00E4603D">
              <w:rPr>
                <w:sz w:val="20"/>
                <w:szCs w:val="20"/>
                <w:shd w:val="clear" w:color="auto" w:fill="FFFFFF"/>
              </w:rPr>
              <w:t>-certificatul de control a calității CE pentru produsul propus.</w:t>
            </w:r>
          </w:p>
          <w:p w14:paraId="042198E0" w14:textId="77777777" w:rsidR="001C67D8" w:rsidRPr="00E4603D" w:rsidRDefault="001C67D8" w:rsidP="001C67D8">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17F275F6" w14:textId="77777777" w:rsidR="001C67D8" w:rsidRPr="00E4603D" w:rsidRDefault="001C67D8" w:rsidP="001C67D8">
            <w:pPr>
              <w:rPr>
                <w:sz w:val="20"/>
                <w:szCs w:val="20"/>
                <w:shd w:val="clear" w:color="auto" w:fill="FFFFFF"/>
                <w:lang w:val="es-ES"/>
              </w:rPr>
            </w:pPr>
            <w:r w:rsidRPr="00E4603D">
              <w:rPr>
                <w:sz w:val="20"/>
                <w:szCs w:val="20"/>
                <w:shd w:val="clear" w:color="auto" w:fill="FFFFFF"/>
                <w:lang w:val="es-ES"/>
              </w:rPr>
              <w:t>Unitatea de măsură se consideră o bucată (buc.)</w:t>
            </w:r>
          </w:p>
          <w:p w14:paraId="5FC7AF0D" w14:textId="4BA414C4" w:rsidR="001C67D8" w:rsidRPr="006A0762" w:rsidRDefault="001C67D8" w:rsidP="001C67D8">
            <w:pPr>
              <w:rPr>
                <w:sz w:val="22"/>
                <w:szCs w:val="22"/>
              </w:rPr>
            </w:pPr>
            <w:r w:rsidRPr="00E4603D">
              <w:rPr>
                <w:sz w:val="20"/>
                <w:szCs w:val="20"/>
                <w:shd w:val="clear" w:color="auto" w:fill="FFFFFF"/>
                <w:lang w:val="en-US"/>
              </w:rPr>
              <w:t>1buc = 1 reacție.</w:t>
            </w:r>
          </w:p>
        </w:tc>
        <w:tc>
          <w:tcPr>
            <w:tcW w:w="881" w:type="pct"/>
            <w:tcBorders>
              <w:top w:val="single" w:sz="4" w:space="0" w:color="auto"/>
              <w:left w:val="single" w:sz="4" w:space="0" w:color="auto"/>
              <w:bottom w:val="single" w:sz="4" w:space="0" w:color="auto"/>
              <w:right w:val="single" w:sz="4" w:space="0" w:color="auto"/>
            </w:tcBorders>
          </w:tcPr>
          <w:p w14:paraId="0A935E84" w14:textId="77777777" w:rsidR="001C67D8" w:rsidRPr="0065496F" w:rsidRDefault="001C67D8" w:rsidP="001C67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9DAACB" w14:textId="77777777" w:rsidR="001C67D8" w:rsidRPr="0065496F" w:rsidRDefault="001C67D8" w:rsidP="001C67D8">
            <w:pPr>
              <w:rPr>
                <w:sz w:val="20"/>
                <w:szCs w:val="20"/>
              </w:rPr>
            </w:pPr>
          </w:p>
        </w:tc>
      </w:tr>
      <w:tr w:rsidR="001C67D8" w:rsidRPr="00C00499" w14:paraId="465629A6" w14:textId="77777777" w:rsidTr="00DF7BBA">
        <w:trPr>
          <w:gridAfter w:val="1"/>
          <w:wAfter w:w="23" w:type="pct"/>
          <w:trHeight w:val="397"/>
        </w:trPr>
        <w:tc>
          <w:tcPr>
            <w:tcW w:w="845" w:type="pct"/>
            <w:gridSpan w:val="2"/>
            <w:tcBorders>
              <w:top w:val="nil"/>
              <w:left w:val="single" w:sz="2" w:space="0" w:color="000000"/>
              <w:bottom w:val="single" w:sz="2" w:space="0" w:color="000000"/>
              <w:right w:val="nil"/>
            </w:tcBorders>
          </w:tcPr>
          <w:p w14:paraId="188C9BE4" w14:textId="411071C5" w:rsidR="001C67D8" w:rsidRPr="006A0762" w:rsidRDefault="001C67D8" w:rsidP="001C67D8">
            <w:pPr>
              <w:rPr>
                <w:b/>
                <w:sz w:val="22"/>
                <w:szCs w:val="22"/>
              </w:rPr>
            </w:pPr>
            <w:r w:rsidRPr="00E4603D">
              <w:rPr>
                <w:b/>
                <w:bCs/>
                <w:sz w:val="20"/>
                <w:szCs w:val="20"/>
              </w:rPr>
              <w:t>LOT 4.</w:t>
            </w:r>
            <w:r>
              <w:rPr>
                <w:b/>
                <w:bCs/>
                <w:sz w:val="20"/>
                <w:szCs w:val="20"/>
              </w:rPr>
              <w:t xml:space="preserve">2 </w:t>
            </w:r>
            <w:r w:rsidRPr="00E4603D">
              <w:rPr>
                <w:sz w:val="20"/>
                <w:szCs w:val="20"/>
                <w:lang w:val="it-IT"/>
              </w:rPr>
              <w:t xml:space="preserve">AC2-1135-R </w:t>
            </w:r>
          </w:p>
        </w:tc>
        <w:tc>
          <w:tcPr>
            <w:tcW w:w="487" w:type="pct"/>
            <w:tcBorders>
              <w:top w:val="nil"/>
              <w:left w:val="single" w:sz="2" w:space="0" w:color="000000"/>
              <w:bottom w:val="single" w:sz="2" w:space="0" w:color="000000"/>
              <w:right w:val="nil"/>
            </w:tcBorders>
          </w:tcPr>
          <w:p w14:paraId="65454B46" w14:textId="1EEDA940" w:rsidR="001C67D8" w:rsidRPr="006A0762" w:rsidRDefault="001C67D8" w:rsidP="001C67D8">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E65A747" w14:textId="77777777" w:rsidR="001C67D8" w:rsidRPr="006A0762" w:rsidRDefault="001C67D8" w:rsidP="001C67D8">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CF2962" w14:textId="77777777" w:rsidR="001C67D8" w:rsidRPr="006A0762" w:rsidRDefault="001C67D8" w:rsidP="001C67D8">
            <w:pPr>
              <w:rPr>
                <w:sz w:val="22"/>
                <w:szCs w:val="22"/>
              </w:rPr>
            </w:pPr>
          </w:p>
        </w:tc>
        <w:tc>
          <w:tcPr>
            <w:tcW w:w="1376" w:type="pct"/>
            <w:gridSpan w:val="2"/>
            <w:tcBorders>
              <w:top w:val="single" w:sz="4" w:space="0" w:color="auto"/>
              <w:left w:val="single" w:sz="2" w:space="0" w:color="000000"/>
              <w:bottom w:val="single" w:sz="4" w:space="0" w:color="auto"/>
              <w:right w:val="nil"/>
            </w:tcBorders>
          </w:tcPr>
          <w:p w14:paraId="70BD7818" w14:textId="77777777" w:rsidR="001C67D8" w:rsidRPr="00E4603D" w:rsidRDefault="001C67D8" w:rsidP="001C67D8">
            <w:pPr>
              <w:rPr>
                <w:sz w:val="20"/>
                <w:szCs w:val="20"/>
              </w:rPr>
            </w:pPr>
            <w:r w:rsidRPr="00E4603D">
              <w:rPr>
                <w:sz w:val="20"/>
                <w:szCs w:val="20"/>
              </w:rPr>
              <w:t>Secvențe 5'-3'</w:t>
            </w:r>
          </w:p>
          <w:p w14:paraId="2FB52934" w14:textId="77777777" w:rsidR="001C67D8" w:rsidRPr="00E4603D" w:rsidRDefault="001C67D8" w:rsidP="001C67D8">
            <w:pPr>
              <w:rPr>
                <w:sz w:val="20"/>
                <w:szCs w:val="20"/>
              </w:rPr>
            </w:pPr>
            <w:r w:rsidRPr="00E4603D">
              <w:rPr>
                <w:sz w:val="20"/>
                <w:szCs w:val="20"/>
              </w:rPr>
              <w:t xml:space="preserve">Conținut per fiolă max. 100 nmol </w:t>
            </w:r>
          </w:p>
          <w:p w14:paraId="53FA8CBA" w14:textId="77777777" w:rsidR="001C67D8" w:rsidRPr="00E4603D" w:rsidRDefault="001C67D8" w:rsidP="001C67D8">
            <w:pPr>
              <w:rPr>
                <w:sz w:val="20"/>
                <w:szCs w:val="20"/>
              </w:rPr>
            </w:pPr>
            <w:r w:rsidRPr="00E4603D">
              <w:rPr>
                <w:sz w:val="20"/>
                <w:szCs w:val="20"/>
              </w:rPr>
              <w:t xml:space="preserve">Scale (nmol) 100 </w:t>
            </w:r>
          </w:p>
          <w:p w14:paraId="4DF5976F" w14:textId="77777777" w:rsidR="001C67D8" w:rsidRPr="00E4603D" w:rsidRDefault="001C67D8" w:rsidP="001C67D8">
            <w:pPr>
              <w:rPr>
                <w:sz w:val="20"/>
                <w:szCs w:val="20"/>
              </w:rPr>
            </w:pPr>
            <w:r w:rsidRPr="00E4603D">
              <w:rPr>
                <w:sz w:val="20"/>
                <w:szCs w:val="20"/>
              </w:rPr>
              <w:t xml:space="preserve">oligonucleotid, liofilizat </w:t>
            </w:r>
          </w:p>
          <w:p w14:paraId="61BF4B53" w14:textId="77777777" w:rsidR="001C67D8" w:rsidRPr="00E4603D" w:rsidRDefault="001C67D8" w:rsidP="001C67D8">
            <w:pPr>
              <w:rPr>
                <w:sz w:val="20"/>
                <w:szCs w:val="20"/>
              </w:rPr>
            </w:pPr>
            <w:r w:rsidRPr="00E4603D">
              <w:rPr>
                <w:sz w:val="20"/>
                <w:szCs w:val="20"/>
              </w:rPr>
              <w:t>Purificare HPLC sau RP-HPLC</w:t>
            </w:r>
          </w:p>
          <w:p w14:paraId="02B98C5E" w14:textId="77777777" w:rsidR="001C67D8" w:rsidRPr="00E4603D" w:rsidRDefault="001C67D8" w:rsidP="001C67D8">
            <w:pPr>
              <w:rPr>
                <w:sz w:val="20"/>
                <w:szCs w:val="20"/>
              </w:rPr>
            </w:pPr>
            <w:r w:rsidRPr="00E4603D">
              <w:rPr>
                <w:sz w:val="20"/>
                <w:szCs w:val="20"/>
              </w:rPr>
              <w:t>CGG ACT CAT CGT ACT CCT GCT T</w:t>
            </w:r>
          </w:p>
          <w:p w14:paraId="234AA421" w14:textId="77777777" w:rsidR="001C67D8" w:rsidRPr="00E4603D" w:rsidRDefault="001C67D8" w:rsidP="001C67D8">
            <w:pPr>
              <w:rPr>
                <w:sz w:val="20"/>
                <w:szCs w:val="20"/>
              </w:rPr>
            </w:pPr>
            <w:r w:rsidRPr="00E4603D">
              <w:rPr>
                <w:sz w:val="20"/>
                <w:szCs w:val="20"/>
              </w:rPr>
              <w:t>Oferta v-a include:</w:t>
            </w:r>
          </w:p>
          <w:p w14:paraId="01873F64" w14:textId="77777777" w:rsidR="001C67D8" w:rsidRPr="00E4603D" w:rsidRDefault="001C67D8" w:rsidP="001C67D8">
            <w:pPr>
              <w:rPr>
                <w:sz w:val="20"/>
                <w:szCs w:val="20"/>
              </w:rPr>
            </w:pPr>
            <w:r w:rsidRPr="00E4603D">
              <w:rPr>
                <w:sz w:val="20"/>
                <w:szCs w:val="20"/>
              </w:rPr>
              <w:t xml:space="preserve">-instrucțiune/prospect de la producător pentru produsul propus; </w:t>
            </w:r>
          </w:p>
          <w:p w14:paraId="3C9788B0" w14:textId="77777777" w:rsidR="001C67D8" w:rsidRPr="00E4603D" w:rsidRDefault="001C67D8" w:rsidP="001C67D8">
            <w:pPr>
              <w:rPr>
                <w:sz w:val="20"/>
                <w:szCs w:val="20"/>
              </w:rPr>
            </w:pPr>
            <w:r w:rsidRPr="00E4603D">
              <w:rPr>
                <w:sz w:val="20"/>
                <w:szCs w:val="20"/>
              </w:rPr>
              <w:t>-certificatul de control a calității CE pentru produsul propus.</w:t>
            </w:r>
          </w:p>
          <w:p w14:paraId="1C63ABF8" w14:textId="77777777" w:rsidR="001C67D8" w:rsidRPr="00E4603D" w:rsidRDefault="001C67D8" w:rsidP="001C67D8">
            <w:pPr>
              <w:rPr>
                <w:sz w:val="20"/>
                <w:szCs w:val="20"/>
              </w:rPr>
            </w:pPr>
            <w:r w:rsidRPr="00E4603D">
              <w:rPr>
                <w:sz w:val="20"/>
                <w:szCs w:val="20"/>
              </w:rPr>
              <w:t>Oferta va include informații complete despre produs (denumire comercială, număr de referință, producător, țara de origine și lotul de producție).</w:t>
            </w:r>
          </w:p>
          <w:p w14:paraId="36C91AD7" w14:textId="77777777" w:rsidR="001C67D8" w:rsidRPr="00E4603D" w:rsidRDefault="001C67D8" w:rsidP="001C67D8">
            <w:pPr>
              <w:rPr>
                <w:sz w:val="20"/>
                <w:szCs w:val="20"/>
                <w:lang w:val="es-ES"/>
              </w:rPr>
            </w:pPr>
            <w:r w:rsidRPr="00E4603D">
              <w:rPr>
                <w:sz w:val="20"/>
                <w:szCs w:val="20"/>
                <w:lang w:val="es-ES"/>
              </w:rPr>
              <w:t>Unitatea de măsură se consideră o bucată (buc.)</w:t>
            </w:r>
          </w:p>
          <w:p w14:paraId="02735F3C" w14:textId="5C178A76" w:rsidR="001C67D8" w:rsidRPr="006A0762" w:rsidRDefault="001C67D8" w:rsidP="001C67D8">
            <w:pPr>
              <w:rPr>
                <w:sz w:val="22"/>
                <w:szCs w:val="22"/>
              </w:rPr>
            </w:pPr>
            <w:r w:rsidRPr="00E4603D">
              <w:rPr>
                <w:sz w:val="20"/>
                <w:szCs w:val="20"/>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1F1930FA" w14:textId="77777777" w:rsidR="001C67D8" w:rsidRPr="0065496F" w:rsidRDefault="001C67D8" w:rsidP="001C67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8B8CC" w14:textId="77777777" w:rsidR="001C67D8" w:rsidRPr="0065496F" w:rsidRDefault="001C67D8" w:rsidP="001C67D8">
            <w:pPr>
              <w:rPr>
                <w:sz w:val="20"/>
                <w:szCs w:val="20"/>
              </w:rPr>
            </w:pPr>
          </w:p>
        </w:tc>
      </w:tr>
      <w:tr w:rsidR="001C67D8" w:rsidRPr="00C00499" w14:paraId="42C681CD" w14:textId="77777777" w:rsidTr="00DF7BBA">
        <w:trPr>
          <w:gridAfter w:val="1"/>
          <w:wAfter w:w="23" w:type="pct"/>
          <w:trHeight w:val="397"/>
        </w:trPr>
        <w:tc>
          <w:tcPr>
            <w:tcW w:w="845" w:type="pct"/>
            <w:gridSpan w:val="2"/>
            <w:tcBorders>
              <w:top w:val="nil"/>
              <w:left w:val="single" w:sz="2" w:space="0" w:color="000000"/>
              <w:bottom w:val="single" w:sz="2" w:space="0" w:color="000000"/>
              <w:right w:val="nil"/>
            </w:tcBorders>
          </w:tcPr>
          <w:p w14:paraId="3ECD1D7A" w14:textId="4B5E0A0C" w:rsidR="001C67D8" w:rsidRPr="006A0762" w:rsidRDefault="001C67D8" w:rsidP="001C67D8">
            <w:pPr>
              <w:rPr>
                <w:b/>
                <w:sz w:val="22"/>
                <w:szCs w:val="22"/>
              </w:rPr>
            </w:pPr>
            <w:r w:rsidRPr="00E4603D">
              <w:rPr>
                <w:b/>
                <w:bCs/>
                <w:sz w:val="20"/>
                <w:szCs w:val="20"/>
              </w:rPr>
              <w:t>LOT 4.</w:t>
            </w:r>
            <w:r>
              <w:rPr>
                <w:b/>
                <w:bCs/>
                <w:sz w:val="20"/>
                <w:szCs w:val="20"/>
              </w:rPr>
              <w:t xml:space="preserve">3 </w:t>
            </w:r>
            <w:r w:rsidRPr="00E4603D">
              <w:rPr>
                <w:sz w:val="20"/>
                <w:szCs w:val="20"/>
              </w:rPr>
              <w:t xml:space="preserve">ACT-1081-HEX </w:t>
            </w:r>
          </w:p>
        </w:tc>
        <w:tc>
          <w:tcPr>
            <w:tcW w:w="487" w:type="pct"/>
            <w:tcBorders>
              <w:top w:val="nil"/>
              <w:left w:val="single" w:sz="2" w:space="0" w:color="000000"/>
              <w:bottom w:val="single" w:sz="2" w:space="0" w:color="000000"/>
              <w:right w:val="nil"/>
            </w:tcBorders>
          </w:tcPr>
          <w:p w14:paraId="5DF0B3ED" w14:textId="77777777" w:rsidR="001C67D8" w:rsidRPr="006A0762" w:rsidRDefault="001C67D8" w:rsidP="001C67D8">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633666F" w14:textId="77777777" w:rsidR="001C67D8" w:rsidRPr="006A0762" w:rsidRDefault="001C67D8" w:rsidP="001C67D8">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ED9A46" w14:textId="77777777" w:rsidR="001C67D8" w:rsidRPr="006A0762" w:rsidRDefault="001C67D8" w:rsidP="001C67D8">
            <w:pPr>
              <w:rPr>
                <w:sz w:val="22"/>
                <w:szCs w:val="22"/>
              </w:rPr>
            </w:pPr>
          </w:p>
        </w:tc>
        <w:tc>
          <w:tcPr>
            <w:tcW w:w="1376" w:type="pct"/>
            <w:gridSpan w:val="2"/>
            <w:tcBorders>
              <w:top w:val="single" w:sz="4" w:space="0" w:color="auto"/>
              <w:left w:val="single" w:sz="2" w:space="0" w:color="000000"/>
              <w:bottom w:val="single" w:sz="2" w:space="0" w:color="000000"/>
              <w:right w:val="nil"/>
            </w:tcBorders>
          </w:tcPr>
          <w:p w14:paraId="0E27C157" w14:textId="77777777" w:rsidR="001C67D8" w:rsidRPr="00E4603D" w:rsidRDefault="001C67D8" w:rsidP="001C67D8">
            <w:pPr>
              <w:rPr>
                <w:sz w:val="20"/>
                <w:szCs w:val="20"/>
              </w:rPr>
            </w:pPr>
            <w:r w:rsidRPr="00E4603D">
              <w:rPr>
                <w:sz w:val="20"/>
                <w:szCs w:val="20"/>
              </w:rPr>
              <w:t>Secvențe 5'-3'</w:t>
            </w:r>
          </w:p>
          <w:p w14:paraId="2630CC5F" w14:textId="77777777" w:rsidR="001C67D8" w:rsidRPr="00E4603D" w:rsidRDefault="001C67D8" w:rsidP="001C67D8">
            <w:pPr>
              <w:rPr>
                <w:sz w:val="20"/>
                <w:szCs w:val="20"/>
              </w:rPr>
            </w:pPr>
            <w:r w:rsidRPr="00E4603D">
              <w:rPr>
                <w:sz w:val="20"/>
                <w:szCs w:val="20"/>
              </w:rPr>
              <w:t xml:space="preserve">Conținut per fiolă max. 100 nmol </w:t>
            </w:r>
          </w:p>
          <w:p w14:paraId="391D20F8" w14:textId="77777777" w:rsidR="001C67D8" w:rsidRPr="00E4603D" w:rsidRDefault="001C67D8" w:rsidP="001C67D8">
            <w:pPr>
              <w:rPr>
                <w:sz w:val="20"/>
                <w:szCs w:val="20"/>
              </w:rPr>
            </w:pPr>
            <w:r w:rsidRPr="00E4603D">
              <w:rPr>
                <w:sz w:val="20"/>
                <w:szCs w:val="20"/>
              </w:rPr>
              <w:t xml:space="preserve">Scale (nmol) 100 </w:t>
            </w:r>
          </w:p>
          <w:p w14:paraId="2D86965F" w14:textId="77777777" w:rsidR="001C67D8" w:rsidRPr="00E4603D" w:rsidRDefault="001C67D8" w:rsidP="001C67D8">
            <w:pPr>
              <w:rPr>
                <w:sz w:val="20"/>
                <w:szCs w:val="20"/>
              </w:rPr>
            </w:pPr>
            <w:r w:rsidRPr="00E4603D">
              <w:rPr>
                <w:sz w:val="20"/>
                <w:szCs w:val="20"/>
              </w:rPr>
              <w:t xml:space="preserve">oligonucleotid, liofilizat </w:t>
            </w:r>
          </w:p>
          <w:p w14:paraId="1F4390E8" w14:textId="77777777" w:rsidR="001C67D8" w:rsidRPr="00E4603D" w:rsidRDefault="001C67D8" w:rsidP="001C67D8">
            <w:pPr>
              <w:rPr>
                <w:sz w:val="20"/>
                <w:szCs w:val="20"/>
              </w:rPr>
            </w:pPr>
            <w:r w:rsidRPr="00E4603D">
              <w:rPr>
                <w:sz w:val="20"/>
                <w:szCs w:val="20"/>
              </w:rPr>
              <w:t>Purificare HPLC sau RP-HPLC</w:t>
            </w:r>
          </w:p>
          <w:p w14:paraId="7E1AD850" w14:textId="77777777" w:rsidR="001C67D8" w:rsidRPr="00E4603D" w:rsidRDefault="001C67D8" w:rsidP="001C67D8">
            <w:pPr>
              <w:rPr>
                <w:sz w:val="20"/>
                <w:szCs w:val="20"/>
              </w:rPr>
            </w:pPr>
            <w:r w:rsidRPr="00E4603D">
              <w:rPr>
                <w:sz w:val="20"/>
                <w:szCs w:val="20"/>
              </w:rPr>
              <w:t>HEX-TCG CTG TCC ACC TCC CAG CAG ATG T-BHQ1</w:t>
            </w:r>
          </w:p>
          <w:p w14:paraId="66E97291" w14:textId="77777777" w:rsidR="001C67D8" w:rsidRPr="00E4603D" w:rsidRDefault="001C67D8" w:rsidP="001C67D8">
            <w:pPr>
              <w:rPr>
                <w:sz w:val="20"/>
                <w:szCs w:val="20"/>
                <w:shd w:val="clear" w:color="auto" w:fill="FFFFFF"/>
              </w:rPr>
            </w:pPr>
            <w:r w:rsidRPr="00E4603D">
              <w:rPr>
                <w:sz w:val="20"/>
                <w:szCs w:val="20"/>
                <w:shd w:val="clear" w:color="auto" w:fill="FFFFFF"/>
              </w:rPr>
              <w:t>Oferta v-a include:</w:t>
            </w:r>
          </w:p>
          <w:p w14:paraId="24DD081C" w14:textId="77777777" w:rsidR="001C67D8" w:rsidRPr="00E4603D" w:rsidRDefault="001C67D8" w:rsidP="001C67D8">
            <w:pPr>
              <w:rPr>
                <w:sz w:val="20"/>
                <w:szCs w:val="20"/>
                <w:shd w:val="clear" w:color="auto" w:fill="FFFFFF"/>
              </w:rPr>
            </w:pPr>
            <w:r w:rsidRPr="00E4603D">
              <w:rPr>
                <w:sz w:val="20"/>
                <w:szCs w:val="20"/>
                <w:shd w:val="clear" w:color="auto" w:fill="FFFFFF"/>
              </w:rPr>
              <w:t xml:space="preserve">-instrucțiune/prospect de la producător pentru produsul propus; </w:t>
            </w:r>
          </w:p>
          <w:p w14:paraId="4E8CCF12" w14:textId="77777777" w:rsidR="001C67D8" w:rsidRPr="00E4603D" w:rsidRDefault="001C67D8" w:rsidP="001C67D8">
            <w:pPr>
              <w:rPr>
                <w:sz w:val="20"/>
                <w:szCs w:val="20"/>
                <w:shd w:val="clear" w:color="auto" w:fill="FFFFFF"/>
              </w:rPr>
            </w:pPr>
            <w:r w:rsidRPr="00E4603D">
              <w:rPr>
                <w:sz w:val="20"/>
                <w:szCs w:val="20"/>
                <w:shd w:val="clear" w:color="auto" w:fill="FFFFFF"/>
              </w:rPr>
              <w:t>-certificatul de control a calității CE pentru produsul propus.</w:t>
            </w:r>
          </w:p>
          <w:p w14:paraId="0AF0C886" w14:textId="77777777" w:rsidR="001C67D8" w:rsidRPr="00E4603D" w:rsidRDefault="001C67D8" w:rsidP="001C67D8">
            <w:pPr>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52496E22" w14:textId="77777777" w:rsidR="001C67D8" w:rsidRPr="00E4603D" w:rsidRDefault="001C67D8" w:rsidP="001C67D8">
            <w:pPr>
              <w:rPr>
                <w:sz w:val="20"/>
                <w:szCs w:val="20"/>
                <w:shd w:val="clear" w:color="auto" w:fill="FFFFFF"/>
                <w:lang w:val="es-ES"/>
              </w:rPr>
            </w:pPr>
            <w:r w:rsidRPr="00E4603D">
              <w:rPr>
                <w:sz w:val="20"/>
                <w:szCs w:val="20"/>
                <w:shd w:val="clear" w:color="auto" w:fill="FFFFFF"/>
                <w:lang w:val="es-ES"/>
              </w:rPr>
              <w:t>Unitatea de măsură se consideră o bucată (buc.)</w:t>
            </w:r>
          </w:p>
          <w:p w14:paraId="32444347" w14:textId="6612E3B1" w:rsidR="001C67D8" w:rsidRPr="006A0762" w:rsidRDefault="001C67D8" w:rsidP="001C67D8">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7FD5B815" w14:textId="77777777" w:rsidR="001C67D8" w:rsidRPr="0065496F" w:rsidRDefault="001C67D8" w:rsidP="001C67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03EDCC" w14:textId="77777777" w:rsidR="001C67D8" w:rsidRPr="0065496F" w:rsidRDefault="001C67D8" w:rsidP="001C67D8">
            <w:pPr>
              <w:rPr>
                <w:sz w:val="20"/>
                <w:szCs w:val="20"/>
              </w:rPr>
            </w:pPr>
          </w:p>
        </w:tc>
      </w:tr>
      <w:tr w:rsidR="00207E84" w:rsidRPr="00C00499" w14:paraId="134EB5BF" w14:textId="77777777" w:rsidTr="0067333D">
        <w:trPr>
          <w:gridAfter w:val="1"/>
          <w:wAfter w:w="23" w:type="pct"/>
          <w:trHeight w:val="397"/>
        </w:trPr>
        <w:tc>
          <w:tcPr>
            <w:tcW w:w="845" w:type="pct"/>
            <w:gridSpan w:val="2"/>
            <w:tcBorders>
              <w:top w:val="nil"/>
              <w:left w:val="single" w:sz="2" w:space="0" w:color="000000"/>
              <w:bottom w:val="single" w:sz="2" w:space="0" w:color="000000"/>
              <w:right w:val="nil"/>
            </w:tcBorders>
          </w:tcPr>
          <w:p w14:paraId="546E7561" w14:textId="4B5F2654" w:rsidR="00207E84" w:rsidRPr="006A0762" w:rsidRDefault="00207E84" w:rsidP="00207E84">
            <w:pPr>
              <w:rPr>
                <w:b/>
                <w:sz w:val="22"/>
                <w:szCs w:val="22"/>
              </w:rPr>
            </w:pPr>
            <w:r w:rsidRPr="00E4603D">
              <w:rPr>
                <w:b/>
                <w:bCs/>
                <w:color w:val="222222"/>
                <w:sz w:val="20"/>
                <w:szCs w:val="20"/>
              </w:rPr>
              <w:t>LOT 5.</w:t>
            </w:r>
            <w:r w:rsidRPr="00E4603D">
              <w:rPr>
                <w:bCs/>
                <w:sz w:val="20"/>
                <w:szCs w:val="20"/>
              </w:rPr>
              <w:t xml:space="preserve"> Set pentru detectarea virusului FMDV</w:t>
            </w:r>
          </w:p>
        </w:tc>
        <w:tc>
          <w:tcPr>
            <w:tcW w:w="487" w:type="pct"/>
            <w:tcBorders>
              <w:top w:val="nil"/>
              <w:left w:val="single" w:sz="2" w:space="0" w:color="000000"/>
              <w:bottom w:val="single" w:sz="2" w:space="0" w:color="000000"/>
              <w:right w:val="nil"/>
            </w:tcBorders>
          </w:tcPr>
          <w:p w14:paraId="2C99F743"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9AF83D5"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D614896" w14:textId="77777777" w:rsidR="00207E84" w:rsidRPr="006A0762" w:rsidRDefault="00207E84" w:rsidP="00207E84">
            <w:pPr>
              <w:rPr>
                <w:sz w:val="22"/>
                <w:szCs w:val="22"/>
              </w:rPr>
            </w:pPr>
          </w:p>
        </w:tc>
        <w:tc>
          <w:tcPr>
            <w:tcW w:w="1376" w:type="pct"/>
            <w:gridSpan w:val="2"/>
            <w:tcBorders>
              <w:top w:val="nil"/>
              <w:left w:val="single" w:sz="2" w:space="0" w:color="000000"/>
              <w:bottom w:val="single" w:sz="4" w:space="0" w:color="auto"/>
              <w:right w:val="nil"/>
            </w:tcBorders>
            <w:vAlign w:val="center"/>
          </w:tcPr>
          <w:p w14:paraId="63D866AF" w14:textId="77777777" w:rsidR="00207E84" w:rsidRPr="00E4603D" w:rsidRDefault="00207E84" w:rsidP="00207E84">
            <w:pPr>
              <w:pStyle w:val="a3"/>
              <w:snapToGrid w:val="0"/>
              <w:jc w:val="both"/>
              <w:rPr>
                <w:rFonts w:ascii="Times New Roman" w:eastAsia="Times New Roman" w:hAnsi="Times New Roman"/>
                <w:color w:val="0F1115"/>
                <w:szCs w:val="20"/>
                <w:lang w:val="ro-RO" w:eastAsia="ru-RU"/>
              </w:rPr>
            </w:pPr>
            <w:r w:rsidRPr="00E4603D">
              <w:rPr>
                <w:rFonts w:ascii="Times New Roman" w:eastAsia="Times New Roman" w:hAnsi="Times New Roman"/>
                <w:color w:val="0F1115"/>
                <w:szCs w:val="20"/>
                <w:lang w:val="ro-RO" w:eastAsia="ru-RU"/>
              </w:rPr>
              <w:t xml:space="preserve">Set </w:t>
            </w:r>
            <w:r w:rsidRPr="00E4603D">
              <w:rPr>
                <w:rFonts w:ascii="Times New Roman" w:hAnsi="Times New Roman"/>
                <w:szCs w:val="20"/>
                <w:lang w:val="ro-RO"/>
              </w:rPr>
              <w:t xml:space="preserve">cu protocol standardizat </w:t>
            </w:r>
            <w:r w:rsidRPr="00E4603D">
              <w:rPr>
                <w:rFonts w:ascii="Times New Roman" w:eastAsia="Times New Roman" w:hAnsi="Times New Roman"/>
                <w:color w:val="0F1115"/>
                <w:szCs w:val="20"/>
                <w:lang w:val="ro-RO" w:eastAsia="ru-RU"/>
              </w:rPr>
              <w:t xml:space="preserve">de diagnostic </w:t>
            </w:r>
            <w:r w:rsidRPr="00E4603D">
              <w:rPr>
                <w:rFonts w:ascii="Times New Roman" w:eastAsia="Times New Roman" w:hAnsi="Times New Roman"/>
                <w:bCs/>
                <w:color w:val="0F1115"/>
                <w:szCs w:val="20"/>
                <w:lang w:val="ro-RO" w:eastAsia="ru-RU"/>
              </w:rPr>
              <w:t>RT-PCR</w:t>
            </w:r>
            <w:r w:rsidRPr="00E4603D">
              <w:rPr>
                <w:rFonts w:ascii="Times New Roman" w:eastAsia="Times New Roman" w:hAnsi="Times New Roman"/>
                <w:color w:val="0F1115"/>
                <w:szCs w:val="20"/>
                <w:lang w:val="ro-RO" w:eastAsia="ru-RU"/>
              </w:rPr>
              <w:t xml:space="preserve">  pentru detectarea ARN-ului virusului febrei aftoase. Setul trebuie să asigure tehnologia completă </w:t>
            </w:r>
            <w:r w:rsidRPr="00E4603D">
              <w:rPr>
                <w:rFonts w:ascii="Times New Roman" w:eastAsia="Times New Roman" w:hAnsi="Times New Roman"/>
                <w:bCs/>
                <w:color w:val="0F1115"/>
                <w:szCs w:val="20"/>
                <w:lang w:val="ro-RO" w:eastAsia="ru-RU"/>
              </w:rPr>
              <w:t xml:space="preserve">triplex real-time </w:t>
            </w:r>
            <w:r w:rsidRPr="00E4603D">
              <w:rPr>
                <w:rFonts w:ascii="Times New Roman" w:eastAsia="Times New Roman" w:hAnsi="Times New Roman"/>
                <w:color w:val="0F1115"/>
                <w:szCs w:val="20"/>
                <w:lang w:val="ro-RO" w:eastAsia="ru-RU"/>
              </w:rPr>
              <w:t>cu sonde de hidroliză (TaqMan), permițând detectarea simultană a trei secvențe țintă în aceeași reacție, fiecare marcată cu un fluorocrom distinct</w:t>
            </w:r>
            <w:r w:rsidRPr="00E4603D">
              <w:rPr>
                <w:rFonts w:ascii="Times New Roman" w:eastAsia="Times New Roman" w:hAnsi="Times New Roman"/>
                <w:b/>
                <w:bCs/>
                <w:color w:val="0F1115"/>
                <w:szCs w:val="20"/>
                <w:lang w:val="ro-RO" w:eastAsia="ru-RU"/>
              </w:rPr>
              <w:t xml:space="preserve"> </w:t>
            </w:r>
            <w:r w:rsidRPr="00E4603D">
              <w:rPr>
                <w:rFonts w:ascii="Times New Roman" w:eastAsia="Times New Roman" w:hAnsi="Times New Roman"/>
                <w:bCs/>
                <w:color w:val="0F1115"/>
                <w:szCs w:val="20"/>
                <w:lang w:val="ro-RO" w:eastAsia="ru-RU"/>
              </w:rPr>
              <w:t>(FMDV + Control Endogen + Control Exogen)</w:t>
            </w:r>
            <w:r w:rsidRPr="00E4603D">
              <w:rPr>
                <w:rFonts w:ascii="Times New Roman" w:eastAsia="Times New Roman" w:hAnsi="Times New Roman"/>
                <w:color w:val="0F1115"/>
                <w:szCs w:val="20"/>
                <w:lang w:val="ro-RO" w:eastAsia="ru-RU"/>
              </w:rPr>
              <w:t>. Setul să asigure următoarele c</w:t>
            </w:r>
            <w:r w:rsidRPr="00E4603D">
              <w:rPr>
                <w:rStyle w:val="a6"/>
                <w:rFonts w:ascii="Times New Roman" w:hAnsi="Times New Roman"/>
                <w:color w:val="0F1115"/>
                <w:szCs w:val="20"/>
                <w:shd w:val="clear" w:color="auto" w:fill="FFFFFF"/>
                <w:lang w:val="ro-RO"/>
              </w:rPr>
              <w:t>anale de detecție</w:t>
            </w:r>
            <w:r w:rsidRPr="00E4603D">
              <w:rPr>
                <w:rFonts w:ascii="Times New Roman" w:eastAsia="Times New Roman" w:hAnsi="Times New Roman"/>
                <w:color w:val="0F1115"/>
                <w:szCs w:val="20"/>
                <w:lang w:val="ro-RO" w:eastAsia="ru-RU"/>
              </w:rPr>
              <w:t>:</w:t>
            </w:r>
            <w:r w:rsidRPr="00E4603D">
              <w:rPr>
                <w:rFonts w:ascii="Times New Roman" w:eastAsia="Times New Roman" w:hAnsi="Times New Roman"/>
                <w:bCs/>
                <w:color w:val="0F1115"/>
                <w:szCs w:val="20"/>
                <w:lang w:val="ro-RO" w:eastAsia="ru-RU"/>
              </w:rPr>
              <w:t xml:space="preserve"> FAM</w:t>
            </w:r>
            <w:r w:rsidRPr="00E4603D">
              <w:rPr>
                <w:rFonts w:ascii="Times New Roman" w:eastAsia="Times New Roman" w:hAnsi="Times New Roman"/>
                <w:color w:val="0F1115"/>
                <w:szCs w:val="20"/>
                <w:lang w:val="ro-RO" w:eastAsia="ru-RU"/>
              </w:rPr>
              <w:t xml:space="preserve">; </w:t>
            </w:r>
            <w:r w:rsidRPr="00E4603D">
              <w:rPr>
                <w:rFonts w:ascii="Times New Roman" w:eastAsia="Times New Roman" w:hAnsi="Times New Roman"/>
                <w:bCs/>
                <w:color w:val="0F1115"/>
                <w:szCs w:val="20"/>
                <w:lang w:val="ro-RO" w:eastAsia="ru-RU"/>
              </w:rPr>
              <w:t xml:space="preserve">VIC și Cy5. </w:t>
            </w:r>
            <w:r w:rsidRPr="00E4603D">
              <w:rPr>
                <w:rFonts w:ascii="Times New Roman" w:eastAsia="Times New Roman" w:hAnsi="Times New Roman"/>
                <w:color w:val="0F1115"/>
                <w:szCs w:val="20"/>
                <w:lang w:val="ro-RO" w:eastAsia="ru-RU"/>
              </w:rPr>
              <w:t xml:space="preserve">Setul să asigure vizarea </w:t>
            </w:r>
            <w:r w:rsidRPr="00E4603D">
              <w:rPr>
                <w:rFonts w:ascii="Times New Roman" w:hAnsi="Times New Roman"/>
                <w:color w:val="0F1115"/>
                <w:szCs w:val="20"/>
                <w:shd w:val="clear" w:color="auto" w:fill="FFFFFF"/>
                <w:lang w:val="ro-RO"/>
              </w:rPr>
              <w:t>secvenței conservată </w:t>
            </w:r>
            <w:r w:rsidRPr="00E4603D">
              <w:rPr>
                <w:rStyle w:val="a6"/>
                <w:rFonts w:ascii="Times New Roman" w:hAnsi="Times New Roman"/>
                <w:color w:val="0F1115"/>
                <w:szCs w:val="20"/>
                <w:shd w:val="clear" w:color="auto" w:fill="FFFFFF"/>
                <w:lang w:val="ro-RO"/>
              </w:rPr>
              <w:t>3D (RNA polimeraza)</w:t>
            </w:r>
            <w:r w:rsidRPr="00E4603D">
              <w:rPr>
                <w:rFonts w:ascii="Times New Roman" w:hAnsi="Times New Roman"/>
                <w:color w:val="0F1115"/>
                <w:szCs w:val="20"/>
                <w:shd w:val="clear" w:color="auto" w:fill="FFFFFF"/>
                <w:lang w:val="ro-RO"/>
              </w:rPr>
              <w:t> a genomului</w:t>
            </w:r>
            <w:r w:rsidRPr="00E4603D">
              <w:rPr>
                <w:rStyle w:val="a6"/>
                <w:rFonts w:ascii="Times New Roman" w:hAnsi="Times New Roman"/>
                <w:color w:val="0F1115"/>
                <w:szCs w:val="20"/>
                <w:shd w:val="clear" w:color="auto" w:fill="FFFFFF"/>
                <w:lang w:val="ro-RO"/>
              </w:rPr>
              <w:t xml:space="preserve"> a genomului FMDV, conform manualului WOAH</w:t>
            </w:r>
            <w:r w:rsidRPr="00E4603D">
              <w:rPr>
                <w:rFonts w:ascii="Times New Roman" w:hAnsi="Times New Roman"/>
                <w:color w:val="0F1115"/>
                <w:szCs w:val="20"/>
                <w:shd w:val="clear" w:color="auto" w:fill="FFFFFF"/>
                <w:lang w:val="ro-RO"/>
              </w:rPr>
              <w:t xml:space="preserve"> </w:t>
            </w:r>
            <w:r w:rsidRPr="00E4603D">
              <w:rPr>
                <w:rFonts w:ascii="Times New Roman" w:eastAsia="Times New Roman" w:hAnsi="Times New Roman"/>
                <w:color w:val="0F1115"/>
                <w:szCs w:val="20"/>
                <w:lang w:val="ro-RO" w:eastAsia="ru-RU"/>
              </w:rPr>
              <w:t>și să asigure detectarea tuturor celor șapte serotipuri majore (O, A, C, SAT1, SAT2, SAT3 și Asia1). Setul să asigure o specificitatea necompromisă, fără reactivitate încrucișată cu virusuri înrudite sau alte patogene care cauzează boli veziculare.</w:t>
            </w:r>
          </w:p>
          <w:p w14:paraId="7FE84527" w14:textId="77777777" w:rsidR="00207E84" w:rsidRPr="00E4603D" w:rsidRDefault="00207E84" w:rsidP="00207E84">
            <w:pPr>
              <w:shd w:val="clear" w:color="auto" w:fill="FFFFFF"/>
              <w:jc w:val="both"/>
              <w:rPr>
                <w:color w:val="0F1115"/>
                <w:sz w:val="20"/>
                <w:szCs w:val="20"/>
                <w:lang w:eastAsia="ru-RU"/>
              </w:rPr>
            </w:pPr>
            <w:r w:rsidRPr="00E4603D">
              <w:rPr>
                <w:color w:val="0F1115"/>
                <w:sz w:val="20"/>
                <w:szCs w:val="20"/>
                <w:lang w:eastAsia="ru-RU"/>
              </w:rPr>
              <w:t>Conținutul setului:</w:t>
            </w:r>
          </w:p>
          <w:p w14:paraId="0CB1D37F" w14:textId="77777777" w:rsidR="00207E84" w:rsidRPr="00E4603D" w:rsidRDefault="00207E84" w:rsidP="00207E84">
            <w:pPr>
              <w:shd w:val="clear" w:color="auto" w:fill="FFFFFF"/>
              <w:jc w:val="both"/>
              <w:rPr>
                <w:color w:val="0F1115"/>
                <w:sz w:val="20"/>
                <w:szCs w:val="20"/>
                <w:lang w:eastAsia="ru-RU"/>
              </w:rPr>
            </w:pPr>
            <w:r w:rsidRPr="00E4603D">
              <w:rPr>
                <w:color w:val="0F1115"/>
                <w:sz w:val="20"/>
                <w:szCs w:val="20"/>
                <w:shd w:val="clear" w:color="auto" w:fill="FFFFFF"/>
              </w:rPr>
              <w:t>Amestec de reacție pentru amplificare, ce conține: transcriptază inversă, Taq polimerază, primeri, sonde de hidroliză, nucleotide, ROX (referință internă pentru calibrarea optică).</w:t>
            </w:r>
          </w:p>
          <w:p w14:paraId="1D0B5906" w14:textId="77777777" w:rsidR="00207E84" w:rsidRPr="00E4603D" w:rsidRDefault="00207E84" w:rsidP="00207E84">
            <w:pPr>
              <w:shd w:val="clear" w:color="auto" w:fill="FFFFFF"/>
              <w:jc w:val="both"/>
              <w:rPr>
                <w:color w:val="0F1115"/>
                <w:sz w:val="20"/>
                <w:szCs w:val="20"/>
                <w:shd w:val="clear" w:color="auto" w:fill="FFFFFF"/>
              </w:rPr>
            </w:pPr>
            <w:r w:rsidRPr="00E4603D">
              <w:rPr>
                <w:color w:val="0F1115"/>
                <w:sz w:val="20"/>
                <w:szCs w:val="20"/>
                <w:shd w:val="clear" w:color="auto" w:fill="FFFFFF"/>
              </w:rPr>
              <w:t>Tampon de resuspendare pentru reconstituirea amestecului ARM-FMDVL, cu agenți de stabilizare.</w:t>
            </w:r>
          </w:p>
          <w:p w14:paraId="57630342" w14:textId="77777777" w:rsidR="00207E84" w:rsidRPr="00E4603D" w:rsidRDefault="00207E84" w:rsidP="00207E84">
            <w:pPr>
              <w:shd w:val="clear" w:color="auto" w:fill="FFFFFF"/>
              <w:jc w:val="both"/>
              <w:rPr>
                <w:color w:val="0F1115"/>
                <w:sz w:val="20"/>
                <w:szCs w:val="20"/>
                <w:shd w:val="clear" w:color="auto" w:fill="FFFFFF"/>
              </w:rPr>
            </w:pPr>
            <w:r w:rsidRPr="00E4603D">
              <w:rPr>
                <w:color w:val="0F1115"/>
                <w:sz w:val="20"/>
                <w:szCs w:val="20"/>
                <w:shd w:val="clear" w:color="auto" w:fill="FFFFFF"/>
              </w:rPr>
              <w:t>Microtub, destinat să conțină amestecul ARM-FMDVL după reconstituire.</w:t>
            </w:r>
          </w:p>
          <w:p w14:paraId="0C80F124" w14:textId="77777777" w:rsidR="00207E84" w:rsidRPr="00E4603D" w:rsidRDefault="00207E84" w:rsidP="00207E84">
            <w:pPr>
              <w:jc w:val="both"/>
              <w:rPr>
                <w:color w:val="0F1115"/>
                <w:sz w:val="20"/>
                <w:szCs w:val="20"/>
                <w:shd w:val="clear" w:color="auto" w:fill="FFFFFF"/>
              </w:rPr>
            </w:pPr>
            <w:r w:rsidRPr="00E4603D">
              <w:rPr>
                <w:color w:val="0F1115"/>
                <w:sz w:val="20"/>
                <w:szCs w:val="20"/>
                <w:shd w:val="clear" w:color="auto" w:fill="FFFFFF"/>
              </w:rPr>
              <w:t>Control pozitiv non-țintă exogen – virus ARN nepatogen, liofilizat.</w:t>
            </w:r>
          </w:p>
          <w:p w14:paraId="49AFB6B6" w14:textId="77777777" w:rsidR="00207E84" w:rsidRPr="00E4603D" w:rsidRDefault="00207E84" w:rsidP="00207E84">
            <w:pPr>
              <w:jc w:val="both"/>
              <w:rPr>
                <w:rFonts w:eastAsiaTheme="minorHAnsi"/>
                <w:color w:val="0F1115"/>
                <w:sz w:val="20"/>
                <w:szCs w:val="20"/>
                <w:shd w:val="clear" w:color="auto" w:fill="FFFFFF"/>
              </w:rPr>
            </w:pPr>
            <w:r w:rsidRPr="00E4603D">
              <w:rPr>
                <w:color w:val="0F1115"/>
                <w:sz w:val="20"/>
                <w:szCs w:val="20"/>
                <w:shd w:val="clear" w:color="auto" w:fill="FFFFFF"/>
              </w:rPr>
              <w:t>Control pozitiv de amplificare – acizi nucleici sintetici care conțin secvențele țintă pentru FMDV, NTPCen și NTPC-FMDV.</w:t>
            </w:r>
          </w:p>
          <w:p w14:paraId="75014CA4" w14:textId="77777777" w:rsidR="00207E84" w:rsidRPr="00E4603D" w:rsidRDefault="00207E84" w:rsidP="00207E84">
            <w:pPr>
              <w:shd w:val="clear" w:color="auto" w:fill="FFFFFF"/>
              <w:jc w:val="both"/>
              <w:rPr>
                <w:color w:val="0F1115"/>
                <w:sz w:val="20"/>
                <w:szCs w:val="20"/>
                <w:lang w:eastAsia="ru-RU"/>
              </w:rPr>
            </w:pPr>
            <w:r w:rsidRPr="00E4603D">
              <w:rPr>
                <w:color w:val="0F1115"/>
                <w:sz w:val="20"/>
                <w:szCs w:val="20"/>
                <w:lang w:eastAsia="ru-RU"/>
              </w:rPr>
              <w:t>Setul să fie validat pentru o gamă largă de specii susceptibile la FMDV, inclusiv ovine, bovine, caprine, cervide, suide, camelide și altele. Setul să fie compatibil tipuri de probe biologice: sânge, ser, lapte, organe/țesuturi (limbă, epiteliu vezicular), probe de tampon (orale și orofaringiene), fluide veziculare, culturi virale, probe de mediu (tampoane de încălțăminte) și carduri de stocare a acizilor nucleici. Setul să ofere trei programe de amplificare, inclusiv un </w:t>
            </w:r>
            <w:r w:rsidRPr="00E4603D">
              <w:rPr>
                <w:bCs/>
                <w:color w:val="0F1115"/>
                <w:sz w:val="20"/>
                <w:szCs w:val="20"/>
                <w:lang w:eastAsia="ru-RU"/>
              </w:rPr>
              <w:t>protocol rapid</w:t>
            </w:r>
            <w:r w:rsidRPr="00E4603D">
              <w:rPr>
                <w:color w:val="0F1115"/>
                <w:sz w:val="20"/>
                <w:szCs w:val="20"/>
                <w:lang w:eastAsia="ru-RU"/>
              </w:rPr>
              <w:t xml:space="preserve"> care să furnizeaze rezultate permițând diagnosticul într-un timp cît mai scurt, astfel facilitând intervenția rapidă în caz de focar. Setul să asigure </w:t>
            </w:r>
            <w:r w:rsidRPr="00E4603D">
              <w:rPr>
                <w:bCs/>
                <w:color w:val="0F1115"/>
                <w:sz w:val="20"/>
                <w:szCs w:val="20"/>
                <w:lang w:eastAsia="ru-RU"/>
              </w:rPr>
              <w:t>compatibilitate largă</w:t>
            </w:r>
            <w:r w:rsidRPr="00E4603D">
              <w:rPr>
                <w:color w:val="0F1115"/>
                <w:sz w:val="20"/>
                <w:szCs w:val="20"/>
                <w:lang w:eastAsia="ru-RU"/>
              </w:rPr>
              <w:t xml:space="preserve"> cu multiple specii, tipuri de probe și metode de extracție cu seturi de la multi producători care să asigure flexibilitate în alegerea metodei de extracție. </w:t>
            </w:r>
            <w:r w:rsidRPr="00E4603D">
              <w:rPr>
                <w:color w:val="0F1115"/>
                <w:sz w:val="20"/>
                <w:szCs w:val="20"/>
                <w:shd w:val="clear" w:color="auto" w:fill="FFFFFF"/>
              </w:rPr>
              <w:t>Setul să fie validat pentru sânge total (EDTA), ser, lapte, țesuturi, tampoane etc.</w:t>
            </w:r>
            <w:r w:rsidRPr="00E4603D">
              <w:rPr>
                <w:color w:val="0F1115"/>
                <w:sz w:val="20"/>
                <w:szCs w:val="20"/>
                <w:lang w:eastAsia="ru-RU"/>
              </w:rPr>
              <w:t xml:space="preserve"> Setul să includă următoarele controale: </w:t>
            </w:r>
            <w:r w:rsidRPr="00E4603D">
              <w:rPr>
                <w:bCs/>
                <w:color w:val="0F1115"/>
                <w:sz w:val="20"/>
                <w:szCs w:val="20"/>
                <w:lang w:eastAsia="ru-RU"/>
              </w:rPr>
              <w:t>control pozitiv de amplificare pentru v</w:t>
            </w:r>
            <w:r w:rsidRPr="00E4603D">
              <w:rPr>
                <w:color w:val="0F1115"/>
                <w:sz w:val="20"/>
                <w:szCs w:val="20"/>
                <w:lang w:eastAsia="ru-RU"/>
              </w:rPr>
              <w:t>alidează procesul de amplificare; c</w:t>
            </w:r>
            <w:r w:rsidRPr="00E4603D">
              <w:rPr>
                <w:bCs/>
                <w:color w:val="0F1115"/>
                <w:sz w:val="20"/>
                <w:szCs w:val="20"/>
                <w:lang w:eastAsia="ru-RU"/>
              </w:rPr>
              <w:t xml:space="preserve">ontrol exogen care asigură </w:t>
            </w:r>
            <w:r w:rsidRPr="00E4603D">
              <w:rPr>
                <w:color w:val="0F1115"/>
                <w:sz w:val="20"/>
                <w:szCs w:val="20"/>
                <w:lang w:eastAsia="ru-RU"/>
              </w:rPr>
              <w:t>monitorizarea extracției și prezența inhibitorilor și c</w:t>
            </w:r>
            <w:r w:rsidRPr="00E4603D">
              <w:rPr>
                <w:bCs/>
                <w:color w:val="0F1115"/>
                <w:sz w:val="20"/>
                <w:szCs w:val="20"/>
                <w:lang w:eastAsia="ru-RU"/>
              </w:rPr>
              <w:t>ontrol endogen pentru e</w:t>
            </w:r>
            <w:r w:rsidRPr="00E4603D">
              <w:rPr>
                <w:color w:val="0F1115"/>
                <w:sz w:val="20"/>
                <w:szCs w:val="20"/>
                <w:lang w:eastAsia="ru-RU"/>
              </w:rPr>
              <w:t xml:space="preserve">valuarea calității probei și extracției. </w:t>
            </w:r>
          </w:p>
          <w:p w14:paraId="4DE61854" w14:textId="77777777" w:rsidR="00207E84" w:rsidRPr="00E4603D" w:rsidRDefault="00207E84" w:rsidP="00207E84">
            <w:pPr>
              <w:jc w:val="both"/>
              <w:rPr>
                <w:sz w:val="20"/>
                <w:szCs w:val="20"/>
                <w:shd w:val="clear" w:color="auto" w:fill="FFFFFF"/>
              </w:rPr>
            </w:pPr>
            <w:r w:rsidRPr="00E4603D">
              <w:rPr>
                <w:sz w:val="20"/>
                <w:szCs w:val="20"/>
                <w:shd w:val="clear" w:color="auto" w:fill="FFFFFF"/>
              </w:rPr>
              <w:t>Oferta v-a include:</w:t>
            </w:r>
          </w:p>
          <w:p w14:paraId="0F4025F6" w14:textId="77777777" w:rsidR="00207E84" w:rsidRPr="00E4603D" w:rsidRDefault="00207E84" w:rsidP="00207E84">
            <w:pPr>
              <w:jc w:val="both"/>
              <w:rPr>
                <w:sz w:val="20"/>
                <w:szCs w:val="20"/>
                <w:shd w:val="clear" w:color="auto" w:fill="FFFFFF"/>
              </w:rPr>
            </w:pPr>
            <w:r w:rsidRPr="00E4603D">
              <w:rPr>
                <w:sz w:val="20"/>
                <w:szCs w:val="20"/>
                <w:shd w:val="clear" w:color="auto" w:fill="FFFFFF"/>
              </w:rPr>
              <w:t xml:space="preserve">-instrucțiune/prospect de la producător pentru produsul propus; </w:t>
            </w:r>
          </w:p>
          <w:p w14:paraId="2AFD00DF" w14:textId="77777777" w:rsidR="00207E84" w:rsidRPr="00E4603D" w:rsidRDefault="00207E84" w:rsidP="00207E84">
            <w:pPr>
              <w:jc w:val="both"/>
              <w:rPr>
                <w:sz w:val="20"/>
                <w:szCs w:val="20"/>
                <w:shd w:val="clear" w:color="auto" w:fill="FFFFFF"/>
              </w:rPr>
            </w:pPr>
            <w:r w:rsidRPr="00E4603D">
              <w:rPr>
                <w:sz w:val="20"/>
                <w:szCs w:val="20"/>
                <w:shd w:val="clear" w:color="auto" w:fill="FFFFFF"/>
              </w:rPr>
              <w:t>-certificatul de control a calității CE pentru produsul propus.</w:t>
            </w:r>
          </w:p>
          <w:p w14:paraId="47172ED2" w14:textId="77777777" w:rsidR="00207E84" w:rsidRPr="00E4603D" w:rsidRDefault="00207E84" w:rsidP="00207E84">
            <w:pPr>
              <w:jc w:val="both"/>
              <w:rPr>
                <w:sz w:val="20"/>
                <w:szCs w:val="20"/>
                <w:shd w:val="clear" w:color="auto" w:fill="FFFFFF"/>
              </w:rPr>
            </w:pPr>
            <w:r w:rsidRPr="00E4603D">
              <w:rPr>
                <w:sz w:val="20"/>
                <w:szCs w:val="20"/>
                <w:shd w:val="clear" w:color="auto" w:fill="FFFFFF"/>
              </w:rPr>
              <w:t>Oferta va include informații complete despre produs (denumire comercială, număr de referință, producător, țara de origine și lotul de producție).</w:t>
            </w:r>
          </w:p>
          <w:p w14:paraId="5F6C16E3" w14:textId="77777777" w:rsidR="00207E84" w:rsidRPr="00E4603D" w:rsidRDefault="00207E84" w:rsidP="00207E84">
            <w:pPr>
              <w:jc w:val="both"/>
              <w:rPr>
                <w:sz w:val="20"/>
                <w:szCs w:val="20"/>
                <w:shd w:val="clear" w:color="auto" w:fill="FFFFFF"/>
                <w:lang w:val="es-ES"/>
              </w:rPr>
            </w:pPr>
            <w:r w:rsidRPr="00E4603D">
              <w:rPr>
                <w:sz w:val="20"/>
                <w:szCs w:val="20"/>
                <w:shd w:val="clear" w:color="auto" w:fill="FFFFFF"/>
                <w:lang w:val="es-ES"/>
              </w:rPr>
              <w:t>Unitatea de măsură se consideră o bucată (buc.)</w:t>
            </w:r>
          </w:p>
          <w:p w14:paraId="282A83E7" w14:textId="50B6F22F" w:rsidR="00207E84" w:rsidRPr="006A0762" w:rsidRDefault="00207E84" w:rsidP="00207E84">
            <w:pPr>
              <w:rPr>
                <w:sz w:val="22"/>
                <w:szCs w:val="22"/>
              </w:rPr>
            </w:pPr>
            <w:r w:rsidRPr="00E4603D">
              <w:rPr>
                <w:sz w:val="20"/>
                <w:szCs w:val="20"/>
                <w:shd w:val="clear" w:color="auto" w:fill="FFFFFF"/>
                <w:lang w:val="it-IT"/>
              </w:rPr>
              <w:t>1buc = 1 reacție.</w:t>
            </w:r>
          </w:p>
        </w:tc>
        <w:tc>
          <w:tcPr>
            <w:tcW w:w="881" w:type="pct"/>
            <w:tcBorders>
              <w:top w:val="single" w:sz="4" w:space="0" w:color="auto"/>
              <w:left w:val="single" w:sz="4" w:space="0" w:color="auto"/>
              <w:bottom w:val="single" w:sz="4" w:space="0" w:color="auto"/>
              <w:right w:val="single" w:sz="4" w:space="0" w:color="auto"/>
            </w:tcBorders>
          </w:tcPr>
          <w:p w14:paraId="0212ED7E"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2DB392" w14:textId="77777777" w:rsidR="00207E84" w:rsidRPr="0065496F" w:rsidRDefault="00207E84" w:rsidP="00207E84">
            <w:pPr>
              <w:rPr>
                <w:sz w:val="20"/>
                <w:szCs w:val="20"/>
              </w:rPr>
            </w:pPr>
          </w:p>
        </w:tc>
      </w:tr>
      <w:tr w:rsidR="00207E84" w:rsidRPr="00C00499" w14:paraId="45647F13" w14:textId="77777777" w:rsidTr="00554C4F">
        <w:trPr>
          <w:gridAfter w:val="1"/>
          <w:wAfter w:w="23" w:type="pct"/>
          <w:trHeight w:val="397"/>
        </w:trPr>
        <w:tc>
          <w:tcPr>
            <w:tcW w:w="845" w:type="pct"/>
            <w:gridSpan w:val="2"/>
            <w:tcBorders>
              <w:top w:val="nil"/>
              <w:left w:val="single" w:sz="2" w:space="0" w:color="000000"/>
              <w:bottom w:val="single" w:sz="2" w:space="0" w:color="000000"/>
              <w:right w:val="nil"/>
            </w:tcBorders>
          </w:tcPr>
          <w:p w14:paraId="4D9F125D" w14:textId="55A57F8F" w:rsidR="00207E84" w:rsidRPr="006A0762" w:rsidRDefault="00207E84" w:rsidP="00207E84">
            <w:pPr>
              <w:rPr>
                <w:b/>
                <w:sz w:val="22"/>
                <w:szCs w:val="22"/>
              </w:rPr>
            </w:pPr>
            <w:r w:rsidRPr="00E4603D">
              <w:rPr>
                <w:b/>
                <w:bCs/>
                <w:color w:val="222222"/>
                <w:sz w:val="20"/>
                <w:szCs w:val="20"/>
              </w:rPr>
              <w:t>LOT 6.</w:t>
            </w:r>
            <w:r w:rsidRPr="00E4603D">
              <w:rPr>
                <w:sz w:val="20"/>
                <w:szCs w:val="20"/>
              </w:rPr>
              <w:t xml:space="preserve"> Set pentru detecția antigenului virusului pestei porcine clasice</w:t>
            </w:r>
          </w:p>
        </w:tc>
        <w:tc>
          <w:tcPr>
            <w:tcW w:w="487" w:type="pct"/>
            <w:tcBorders>
              <w:top w:val="nil"/>
              <w:left w:val="single" w:sz="2" w:space="0" w:color="000000"/>
              <w:bottom w:val="single" w:sz="2" w:space="0" w:color="000000"/>
              <w:right w:val="nil"/>
            </w:tcBorders>
          </w:tcPr>
          <w:p w14:paraId="6A90598B" w14:textId="77777777" w:rsidR="00207E84" w:rsidRPr="006A0762" w:rsidRDefault="00207E84" w:rsidP="00207E84">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EC80895" w14:textId="77777777" w:rsidR="00207E84" w:rsidRPr="006A0762" w:rsidRDefault="00207E84" w:rsidP="00207E8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AFE02DD" w14:textId="77777777" w:rsidR="00207E84" w:rsidRPr="006A0762" w:rsidRDefault="00207E84" w:rsidP="00207E84">
            <w:pPr>
              <w:rPr>
                <w:sz w:val="22"/>
                <w:szCs w:val="22"/>
              </w:rPr>
            </w:pPr>
          </w:p>
        </w:tc>
        <w:tc>
          <w:tcPr>
            <w:tcW w:w="1376" w:type="pct"/>
            <w:gridSpan w:val="2"/>
            <w:tcBorders>
              <w:top w:val="nil"/>
              <w:left w:val="single" w:sz="2" w:space="0" w:color="000000"/>
              <w:bottom w:val="single" w:sz="2" w:space="0" w:color="000000"/>
              <w:right w:val="nil"/>
            </w:tcBorders>
          </w:tcPr>
          <w:p w14:paraId="41957671" w14:textId="77777777" w:rsidR="00207E84" w:rsidRPr="00E4603D" w:rsidRDefault="00207E84" w:rsidP="00207E84">
            <w:pPr>
              <w:pStyle w:val="a3"/>
              <w:snapToGrid w:val="0"/>
              <w:jc w:val="both"/>
              <w:rPr>
                <w:rFonts w:ascii="Times New Roman" w:hAnsi="Times New Roman"/>
                <w:szCs w:val="20"/>
                <w:lang w:val="ro-RO"/>
              </w:rPr>
            </w:pPr>
            <w:r w:rsidRPr="00E4603D">
              <w:rPr>
                <w:rFonts w:ascii="Times New Roman" w:hAnsi="Times New Roman"/>
                <w:szCs w:val="20"/>
                <w:lang w:val="ro-RO"/>
              </w:rPr>
              <w:t>Set de diagnostic cu protocol standardizat ce oferă  rezultate precise și reproductibile care utilizează principiul ELISA pentru detectarea antigenului virusului pestei porcine clasice pentru detectarea proteinei virale E în probe de ser, plasmă și țesut porcin.</w:t>
            </w:r>
          </w:p>
          <w:p w14:paraId="1DED9522" w14:textId="77777777" w:rsidR="00207E84" w:rsidRPr="00E4603D" w:rsidRDefault="00207E84" w:rsidP="00207E84">
            <w:pPr>
              <w:pStyle w:val="a3"/>
              <w:snapToGrid w:val="0"/>
              <w:jc w:val="both"/>
              <w:rPr>
                <w:rFonts w:ascii="Times New Roman" w:hAnsi="Times New Roman"/>
                <w:szCs w:val="20"/>
                <w:lang w:val="ro-RO"/>
              </w:rPr>
            </w:pPr>
            <w:r w:rsidRPr="00E4603D">
              <w:rPr>
                <w:rFonts w:ascii="Times New Roman" w:hAnsi="Times New Roman"/>
                <w:szCs w:val="20"/>
                <w:lang w:val="ro-RO"/>
              </w:rPr>
              <w:t>Conținutul setului:</w:t>
            </w:r>
          </w:p>
          <w:p w14:paraId="3E7F0927" w14:textId="77777777" w:rsidR="00207E84" w:rsidRPr="00E4603D" w:rsidRDefault="00207E84" w:rsidP="00207E84">
            <w:pPr>
              <w:pStyle w:val="a3"/>
              <w:snapToGrid w:val="0"/>
              <w:jc w:val="both"/>
              <w:rPr>
                <w:rFonts w:ascii="Times New Roman" w:hAnsi="Times New Roman"/>
                <w:szCs w:val="20"/>
                <w:lang w:val="ro-RO"/>
              </w:rPr>
            </w:pPr>
            <w:r w:rsidRPr="00E4603D">
              <w:rPr>
                <w:rFonts w:ascii="Times New Roman" w:hAnsi="Times New Roman"/>
                <w:szCs w:val="20"/>
                <w:lang w:val="ro-RO"/>
              </w:rPr>
              <w:t>- microplăci (poliester) căptuşite cu anticorpi specifici,  de 96 de godeuri cu stripuri  detaşabile (12/placa) cite 8  godeuri;</w:t>
            </w:r>
          </w:p>
          <w:p w14:paraId="2A8EE1CE" w14:textId="77777777" w:rsidR="00207E84" w:rsidRPr="00E4603D" w:rsidRDefault="00207E84" w:rsidP="00207E84">
            <w:pPr>
              <w:pStyle w:val="a3"/>
              <w:snapToGrid w:val="0"/>
              <w:jc w:val="both"/>
              <w:rPr>
                <w:rFonts w:ascii="Times New Roman" w:hAnsi="Times New Roman"/>
                <w:szCs w:val="20"/>
                <w:lang w:val="es-ES"/>
              </w:rPr>
            </w:pPr>
            <w:r w:rsidRPr="00E4603D">
              <w:rPr>
                <w:rFonts w:ascii="Times New Roman" w:hAnsi="Times New Roman"/>
                <w:szCs w:val="20"/>
                <w:lang w:val="es-ES"/>
              </w:rPr>
              <w:t>- conjugat lichid anti-pestevirus HRPO conjugate </w:t>
            </w:r>
          </w:p>
          <w:p w14:paraId="46795DFF"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 control pozitiv lichid</w:t>
            </w:r>
          </w:p>
          <w:p w14:paraId="3917E863"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 control negativ  lichid</w:t>
            </w:r>
          </w:p>
          <w:p w14:paraId="653AF541"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 soluție de diluție</w:t>
            </w:r>
          </w:p>
          <w:p w14:paraId="21DFAFE8"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 soluție substrat</w:t>
            </w:r>
          </w:p>
          <w:p w14:paraId="1D6C2356"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 xml:space="preserve">- soluţia de spălare concentrată  min. 10x </w:t>
            </w:r>
          </w:p>
          <w:p w14:paraId="58945BBA"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 soluţie stop</w:t>
            </w:r>
          </w:p>
          <w:p w14:paraId="4E8FE555" w14:textId="77777777" w:rsidR="00207E84" w:rsidRPr="00E4603D" w:rsidRDefault="00207E84" w:rsidP="00207E84">
            <w:pPr>
              <w:pStyle w:val="a3"/>
              <w:snapToGrid w:val="0"/>
              <w:jc w:val="both"/>
              <w:rPr>
                <w:rFonts w:ascii="Times New Roman" w:hAnsi="Times New Roman"/>
                <w:szCs w:val="20"/>
                <w:lang w:val="it-IT"/>
              </w:rPr>
            </w:pPr>
            <w:r w:rsidRPr="00E4603D">
              <w:rPr>
                <w:rFonts w:ascii="Times New Roman" w:hAnsi="Times New Roman"/>
                <w:szCs w:val="20"/>
                <w:lang w:val="it-IT"/>
              </w:rPr>
              <w:t>Protocolul de lucru să cuprindă  posibilă opțiune overnight</w:t>
            </w:r>
          </w:p>
          <w:p w14:paraId="015DC3E7" w14:textId="77777777" w:rsidR="00207E84" w:rsidRPr="00E4603D" w:rsidRDefault="00207E84" w:rsidP="00207E84">
            <w:pPr>
              <w:pStyle w:val="a3"/>
              <w:snapToGrid w:val="0"/>
              <w:jc w:val="both"/>
              <w:rPr>
                <w:rFonts w:ascii="Times New Roman" w:hAnsi="Times New Roman"/>
                <w:bCs/>
                <w:szCs w:val="20"/>
                <w:lang w:val="it-IT"/>
              </w:rPr>
            </w:pPr>
            <w:r w:rsidRPr="00E4603D">
              <w:rPr>
                <w:rFonts w:ascii="Times New Roman" w:hAnsi="Times New Roman"/>
                <w:szCs w:val="20"/>
                <w:lang w:val="it-IT"/>
              </w:rPr>
              <w:t>Compatibil speciei de animal menţionat</w:t>
            </w:r>
            <w:r w:rsidRPr="00E4603D">
              <w:rPr>
                <w:rFonts w:ascii="Times New Roman" w:hAnsi="Times New Roman"/>
                <w:bCs/>
                <w:szCs w:val="20"/>
                <w:lang w:val="it-IT"/>
              </w:rPr>
              <w:t>.</w:t>
            </w:r>
          </w:p>
          <w:p w14:paraId="0531161D" w14:textId="77777777" w:rsidR="00207E84" w:rsidRPr="00E4603D" w:rsidRDefault="00207E84" w:rsidP="00207E84">
            <w:pPr>
              <w:pStyle w:val="a3"/>
              <w:snapToGrid w:val="0"/>
              <w:jc w:val="both"/>
              <w:rPr>
                <w:rFonts w:ascii="Times New Roman" w:hAnsi="Times New Roman"/>
                <w:bCs/>
                <w:szCs w:val="20"/>
                <w:lang w:val="it-IT"/>
              </w:rPr>
            </w:pPr>
            <w:r w:rsidRPr="00E4603D">
              <w:rPr>
                <w:rFonts w:ascii="Times New Roman" w:hAnsi="Times New Roman"/>
                <w:bCs/>
                <w:szCs w:val="20"/>
                <w:lang w:val="it-IT"/>
              </w:rPr>
              <w:t>Destinat laboratoarelor sănătatea animală.</w:t>
            </w:r>
          </w:p>
          <w:p w14:paraId="472A1BEB" w14:textId="77777777" w:rsidR="00207E84" w:rsidRPr="00E4603D" w:rsidRDefault="00207E84" w:rsidP="00207E84">
            <w:pPr>
              <w:pStyle w:val="a3"/>
              <w:snapToGrid w:val="0"/>
              <w:jc w:val="both"/>
              <w:rPr>
                <w:rFonts w:ascii="Times New Roman" w:hAnsi="Times New Roman"/>
                <w:szCs w:val="20"/>
                <w:lang w:val="ro-RO"/>
              </w:rPr>
            </w:pPr>
            <w:r w:rsidRPr="00E4603D">
              <w:rPr>
                <w:rFonts w:ascii="Times New Roman" w:hAnsi="Times New Roman"/>
                <w:szCs w:val="20"/>
                <w:lang w:val="it-IT"/>
              </w:rPr>
              <w:t>Setul de diagnostic s</w:t>
            </w:r>
            <w:r w:rsidRPr="00E4603D">
              <w:rPr>
                <w:rFonts w:ascii="Times New Roman" w:hAnsi="Times New Roman"/>
                <w:szCs w:val="20"/>
                <w:lang w:val="ro-RO"/>
              </w:rPr>
              <w:t>ă fie însoțit de instrucțiune/prospectul de la producător.</w:t>
            </w:r>
          </w:p>
          <w:p w14:paraId="357DF35A" w14:textId="77777777" w:rsidR="00207E84" w:rsidRPr="00E4603D" w:rsidRDefault="00207E84" w:rsidP="00207E84">
            <w:pPr>
              <w:pStyle w:val="a3"/>
              <w:snapToGrid w:val="0"/>
              <w:jc w:val="both"/>
              <w:rPr>
                <w:rFonts w:ascii="Times New Roman" w:hAnsi="Times New Roman"/>
                <w:szCs w:val="20"/>
                <w:lang w:val="ro-RO"/>
              </w:rPr>
            </w:pPr>
            <w:r w:rsidRPr="00E4603D">
              <w:rPr>
                <w:rFonts w:ascii="Times New Roman" w:hAnsi="Times New Roman"/>
                <w:szCs w:val="20"/>
                <w:lang w:val="ro-RO"/>
              </w:rPr>
              <w:t>Se va respecta denumirea produselor din caietul  de sarcini, in limba romana, precizându-se producătorul, lotul.</w:t>
            </w:r>
          </w:p>
          <w:p w14:paraId="3BED8A47" w14:textId="77777777" w:rsidR="00207E84" w:rsidRPr="00E4603D" w:rsidRDefault="00207E84" w:rsidP="00207E84">
            <w:pPr>
              <w:pStyle w:val="a3"/>
              <w:snapToGrid w:val="0"/>
              <w:jc w:val="both"/>
              <w:rPr>
                <w:rFonts w:ascii="Times New Roman" w:hAnsi="Times New Roman"/>
                <w:szCs w:val="20"/>
                <w:lang w:val="ro-RO"/>
              </w:rPr>
            </w:pPr>
            <w:r w:rsidRPr="00E4603D">
              <w:rPr>
                <w:rFonts w:ascii="Times New Roman" w:hAnsi="Times New Roman"/>
                <w:szCs w:val="20"/>
                <w:lang w:val="ro-RO"/>
              </w:rPr>
              <w:t>Setul sa fie standardizat la kitul etalon WOAH, confirmarea documentară se prezintă în ofertă.</w:t>
            </w:r>
          </w:p>
          <w:p w14:paraId="22DEA3AE" w14:textId="77777777" w:rsidR="00207E84" w:rsidRPr="00E4603D" w:rsidRDefault="00207E84" w:rsidP="00207E84">
            <w:pPr>
              <w:pStyle w:val="a3"/>
              <w:snapToGrid w:val="0"/>
              <w:jc w:val="both"/>
              <w:rPr>
                <w:rFonts w:ascii="Times New Roman" w:hAnsi="Times New Roman"/>
                <w:bCs/>
                <w:szCs w:val="20"/>
                <w:lang w:val="ro-RO"/>
              </w:rPr>
            </w:pPr>
            <w:r w:rsidRPr="00E4603D">
              <w:rPr>
                <w:rFonts w:ascii="Times New Roman" w:hAnsi="Times New Roman"/>
                <w:bCs/>
                <w:szCs w:val="20"/>
                <w:lang w:val="ro-RO"/>
              </w:rPr>
              <w:t>În ofertă se indică denumirea comercială a produsului, nr.de referință din catalog, producatorul, țara de origine și lotul de producere.</w:t>
            </w:r>
          </w:p>
          <w:p w14:paraId="523A148A" w14:textId="77777777" w:rsidR="00207E84" w:rsidRPr="00E4603D" w:rsidRDefault="00207E84" w:rsidP="00207E84">
            <w:pPr>
              <w:pStyle w:val="a3"/>
              <w:snapToGrid w:val="0"/>
              <w:jc w:val="both"/>
              <w:rPr>
                <w:rFonts w:ascii="Times New Roman" w:hAnsi="Times New Roman"/>
                <w:bCs/>
                <w:szCs w:val="20"/>
                <w:lang w:val="ro-RO"/>
              </w:rPr>
            </w:pPr>
            <w:r w:rsidRPr="00E4603D">
              <w:rPr>
                <w:rFonts w:ascii="Times New Roman" w:hAnsi="Times New Roman"/>
                <w:bCs/>
                <w:szCs w:val="20"/>
                <w:lang w:val="ro-RO"/>
              </w:rPr>
              <w:t>Furnizorul de set se obliga să asigure beneficiarul în crearea și implementarea algoritmului metodologic de citire și interpretare a rezultatelor pentru microplăcile ELISA utilizând setul oferit, pe dispozitivul de citire ELISA deținut de beneficiar în scopul validării interne și a obținerii rezultate precise și reproductibile în laborator.</w:t>
            </w:r>
          </w:p>
          <w:p w14:paraId="1932D32B" w14:textId="77777777" w:rsidR="00207E84" w:rsidRPr="00E4603D" w:rsidRDefault="00207E84" w:rsidP="00207E84">
            <w:pPr>
              <w:jc w:val="both"/>
              <w:rPr>
                <w:bCs/>
                <w:sz w:val="20"/>
                <w:szCs w:val="20"/>
                <w:lang w:val="es-ES"/>
              </w:rPr>
            </w:pPr>
            <w:r w:rsidRPr="00E4603D">
              <w:rPr>
                <w:bCs/>
                <w:sz w:val="20"/>
                <w:szCs w:val="20"/>
                <w:lang w:val="es-ES"/>
              </w:rPr>
              <w:t xml:space="preserve">Unitatea de măsură se consideră o bucată (buc.) </w:t>
            </w:r>
          </w:p>
          <w:p w14:paraId="1DC09DBF" w14:textId="4DDBD4B7" w:rsidR="00207E84" w:rsidRPr="006A0762" w:rsidRDefault="00207E84" w:rsidP="00207E84">
            <w:pPr>
              <w:rPr>
                <w:sz w:val="22"/>
                <w:szCs w:val="22"/>
              </w:rPr>
            </w:pPr>
            <w:r w:rsidRPr="00E4603D">
              <w:rPr>
                <w:bCs/>
                <w:sz w:val="20"/>
                <w:szCs w:val="20"/>
                <w:lang w:val="es-ES"/>
              </w:rPr>
              <w:t>1buc = 1 test.</w:t>
            </w:r>
          </w:p>
        </w:tc>
        <w:tc>
          <w:tcPr>
            <w:tcW w:w="881" w:type="pct"/>
            <w:tcBorders>
              <w:top w:val="single" w:sz="4" w:space="0" w:color="auto"/>
              <w:left w:val="single" w:sz="4" w:space="0" w:color="auto"/>
              <w:bottom w:val="single" w:sz="4" w:space="0" w:color="auto"/>
              <w:right w:val="single" w:sz="4" w:space="0" w:color="auto"/>
            </w:tcBorders>
          </w:tcPr>
          <w:p w14:paraId="01706A7A"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B185BD" w14:textId="77777777" w:rsidR="00207E84" w:rsidRPr="0065496F" w:rsidRDefault="00207E84" w:rsidP="00207E84">
            <w:pPr>
              <w:rPr>
                <w:sz w:val="20"/>
                <w:szCs w:val="20"/>
              </w:rPr>
            </w:pPr>
          </w:p>
        </w:tc>
      </w:tr>
      <w:tr w:rsidR="00207E84" w:rsidRPr="00C00499" w14:paraId="045EAFDB" w14:textId="77777777" w:rsidTr="00207E84">
        <w:trPr>
          <w:gridAfter w:val="1"/>
          <w:wAfter w:w="23" w:type="pct"/>
          <w:trHeight w:val="397"/>
        </w:trPr>
        <w:tc>
          <w:tcPr>
            <w:tcW w:w="4611" w:type="pct"/>
            <w:gridSpan w:val="8"/>
            <w:tcBorders>
              <w:top w:val="nil"/>
              <w:left w:val="single" w:sz="2" w:space="0" w:color="000000"/>
              <w:bottom w:val="single" w:sz="2" w:space="0" w:color="000000"/>
              <w:right w:val="single" w:sz="4" w:space="0" w:color="auto"/>
            </w:tcBorders>
          </w:tcPr>
          <w:p w14:paraId="67FA542E" w14:textId="63AA6D82" w:rsidR="00207E84" w:rsidRPr="0065496F" w:rsidRDefault="00207E84" w:rsidP="00207E84">
            <w:pPr>
              <w:rPr>
                <w:sz w:val="20"/>
                <w:szCs w:val="20"/>
              </w:rPr>
            </w:pPr>
            <w:r w:rsidRPr="00E4603D">
              <w:rPr>
                <w:b/>
                <w:bCs/>
                <w:color w:val="222222"/>
                <w:sz w:val="20"/>
                <w:szCs w:val="20"/>
                <w:lang w:val="en-US"/>
              </w:rPr>
              <w:t xml:space="preserve">LOT 7.  </w:t>
            </w:r>
            <w:r w:rsidRPr="00E4603D">
              <w:rPr>
                <w:b/>
                <w:sz w:val="20"/>
                <w:szCs w:val="20"/>
              </w:rPr>
              <w:t xml:space="preserve">Detecția virusul orthoavulavirus tip 1  </w:t>
            </w:r>
            <w:r>
              <w:rPr>
                <w:b/>
                <w:szCs w:val="20"/>
              </w:rPr>
              <w:t xml:space="preserve"> </w:t>
            </w:r>
            <w:r w:rsidRPr="00E4603D">
              <w:rPr>
                <w:sz w:val="20"/>
                <w:szCs w:val="20"/>
              </w:rPr>
              <w:t xml:space="preserve">(se va procura de la același producător)  </w:t>
            </w:r>
          </w:p>
        </w:tc>
        <w:tc>
          <w:tcPr>
            <w:tcW w:w="366" w:type="pct"/>
            <w:tcBorders>
              <w:top w:val="single" w:sz="4" w:space="0" w:color="auto"/>
              <w:left w:val="single" w:sz="4" w:space="0" w:color="auto"/>
              <w:bottom w:val="single" w:sz="4" w:space="0" w:color="auto"/>
              <w:right w:val="single" w:sz="4" w:space="0" w:color="auto"/>
            </w:tcBorders>
            <w:vAlign w:val="center"/>
          </w:tcPr>
          <w:p w14:paraId="097C65EB" w14:textId="77777777" w:rsidR="00207E84" w:rsidRPr="0065496F" w:rsidRDefault="00207E84" w:rsidP="00207E84">
            <w:pPr>
              <w:rPr>
                <w:sz w:val="20"/>
                <w:szCs w:val="20"/>
              </w:rPr>
            </w:pPr>
          </w:p>
        </w:tc>
      </w:tr>
      <w:tr w:rsidR="001C67D8" w:rsidRPr="00C00499" w14:paraId="4DA7D5AE" w14:textId="77777777" w:rsidTr="004E23DA">
        <w:trPr>
          <w:gridAfter w:val="1"/>
          <w:wAfter w:w="23" w:type="pct"/>
          <w:trHeight w:val="397"/>
        </w:trPr>
        <w:tc>
          <w:tcPr>
            <w:tcW w:w="845" w:type="pct"/>
            <w:gridSpan w:val="2"/>
            <w:tcBorders>
              <w:top w:val="nil"/>
              <w:left w:val="single" w:sz="2" w:space="0" w:color="000000"/>
              <w:bottom w:val="single" w:sz="2" w:space="0" w:color="000000"/>
              <w:right w:val="nil"/>
            </w:tcBorders>
          </w:tcPr>
          <w:p w14:paraId="3F8D22F9" w14:textId="40B102A6" w:rsidR="001C67D8" w:rsidRPr="006A0762" w:rsidRDefault="001C67D8" w:rsidP="001C67D8">
            <w:pPr>
              <w:rPr>
                <w:b/>
                <w:sz w:val="22"/>
                <w:szCs w:val="22"/>
              </w:rPr>
            </w:pPr>
            <w:r w:rsidRPr="00E4603D">
              <w:rPr>
                <w:b/>
                <w:bCs/>
                <w:color w:val="222222"/>
                <w:sz w:val="20"/>
                <w:szCs w:val="20"/>
                <w:lang w:val="en-US"/>
              </w:rPr>
              <w:t>LOT 7.</w:t>
            </w:r>
            <w:r>
              <w:rPr>
                <w:b/>
                <w:bCs/>
                <w:color w:val="222222"/>
                <w:sz w:val="20"/>
                <w:szCs w:val="20"/>
                <w:lang w:val="en-US"/>
              </w:rPr>
              <w:t xml:space="preserve">1 </w:t>
            </w:r>
            <w:r w:rsidRPr="00E4603D">
              <w:rPr>
                <w:b/>
                <w:bCs/>
                <w:color w:val="222222"/>
                <w:sz w:val="20"/>
                <w:szCs w:val="20"/>
                <w:lang w:val="en-US"/>
              </w:rPr>
              <w:t xml:space="preserve">  </w:t>
            </w:r>
            <w:r w:rsidRPr="00E4603D">
              <w:rPr>
                <w:sz w:val="20"/>
                <w:szCs w:val="20"/>
              </w:rPr>
              <w:t>Set de detecție a virusul orthoavulavirus tip 1</w:t>
            </w:r>
          </w:p>
        </w:tc>
        <w:tc>
          <w:tcPr>
            <w:tcW w:w="487" w:type="pct"/>
            <w:tcBorders>
              <w:top w:val="nil"/>
              <w:left w:val="single" w:sz="2" w:space="0" w:color="000000"/>
              <w:bottom w:val="single" w:sz="2" w:space="0" w:color="000000"/>
              <w:right w:val="nil"/>
            </w:tcBorders>
          </w:tcPr>
          <w:p w14:paraId="24839010" w14:textId="77777777" w:rsidR="001C67D8" w:rsidRPr="006A0762" w:rsidRDefault="001C67D8" w:rsidP="001C67D8">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663A74FA" w14:textId="77777777" w:rsidR="001C67D8" w:rsidRPr="006A0762" w:rsidRDefault="001C67D8" w:rsidP="001C67D8">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A67961" w14:textId="77777777" w:rsidR="001C67D8" w:rsidRPr="006A0762" w:rsidRDefault="001C67D8" w:rsidP="001C67D8">
            <w:pPr>
              <w:rPr>
                <w:sz w:val="22"/>
                <w:szCs w:val="22"/>
              </w:rPr>
            </w:pPr>
          </w:p>
        </w:tc>
        <w:tc>
          <w:tcPr>
            <w:tcW w:w="1376" w:type="pct"/>
            <w:gridSpan w:val="2"/>
            <w:tcBorders>
              <w:top w:val="nil"/>
              <w:left w:val="single" w:sz="2" w:space="0" w:color="000000"/>
              <w:bottom w:val="single" w:sz="2" w:space="0" w:color="000000"/>
              <w:right w:val="nil"/>
            </w:tcBorders>
          </w:tcPr>
          <w:p w14:paraId="15C49403" w14:textId="77777777" w:rsidR="001C67D8" w:rsidRPr="00E4603D" w:rsidRDefault="001C67D8" w:rsidP="001C67D8">
            <w:pPr>
              <w:pStyle w:val="a3"/>
              <w:snapToGrid w:val="0"/>
              <w:jc w:val="both"/>
              <w:rPr>
                <w:rFonts w:ascii="Times New Roman" w:hAnsi="Times New Roman"/>
                <w:szCs w:val="20"/>
                <w:lang w:val="ro-RO"/>
              </w:rPr>
            </w:pPr>
            <w:r w:rsidRPr="00E4603D">
              <w:rPr>
                <w:rFonts w:ascii="Times New Roman" w:hAnsi="Times New Roman"/>
                <w:szCs w:val="20"/>
                <w:lang w:val="ro-RO"/>
              </w:rPr>
              <w:t xml:space="preserve">Setul este conceput pentru detectarea calitativă a ARN-ului a virusului orthoavulavirus tip 1 (NDV/APMV-1) inclusiv </w:t>
            </w:r>
            <w:r w:rsidRPr="00E4603D">
              <w:rPr>
                <w:rFonts w:ascii="Times New Roman" w:hAnsi="Times New Roman"/>
                <w:color w:val="0F1115"/>
                <w:szCs w:val="20"/>
                <w:shd w:val="clear" w:color="auto" w:fill="FFFFFF"/>
                <w:lang w:val="ro-RO"/>
              </w:rPr>
              <w:t xml:space="preserve">PPMV-1 </w:t>
            </w:r>
            <w:r w:rsidRPr="00E4603D">
              <w:rPr>
                <w:rFonts w:ascii="Times New Roman" w:hAnsi="Times New Roman"/>
                <w:szCs w:val="20"/>
                <w:lang w:val="ro-RO"/>
              </w:rPr>
              <w:t>în probe de la păsări. Să detecteaze toate tulpinile NDV (lentogene, mezogene, velogene, vaccinale).</w:t>
            </w:r>
          </w:p>
          <w:p w14:paraId="316EEADE" w14:textId="77777777" w:rsidR="001C67D8" w:rsidRPr="00E4603D" w:rsidRDefault="001C67D8" w:rsidP="001C67D8">
            <w:pPr>
              <w:pStyle w:val="a3"/>
              <w:snapToGrid w:val="0"/>
              <w:jc w:val="both"/>
              <w:rPr>
                <w:rFonts w:ascii="Times New Roman" w:hAnsi="Times New Roman"/>
                <w:szCs w:val="20"/>
                <w:lang w:val="ro-RO"/>
              </w:rPr>
            </w:pPr>
            <w:r w:rsidRPr="00E4603D">
              <w:rPr>
                <w:rFonts w:ascii="Times New Roman" w:hAnsi="Times New Roman"/>
                <w:szCs w:val="20"/>
                <w:lang w:val="ro-RO"/>
              </w:rPr>
              <w:t>Setul să utilizeaze tehnologia transcripției invers, peacție de polimerizare în lanț în timp real (RT</w:t>
            </w:r>
            <w:r w:rsidRPr="00E4603D">
              <w:rPr>
                <w:rFonts w:ascii="Times New Roman" w:eastAsia="MS Gothic" w:hAnsi="Times New Roman"/>
                <w:szCs w:val="20"/>
                <w:lang w:val="ro-RO"/>
              </w:rPr>
              <w:t>‑</w:t>
            </w:r>
            <w:r w:rsidRPr="00E4603D">
              <w:rPr>
                <w:rFonts w:ascii="Times New Roman" w:hAnsi="Times New Roman"/>
                <w:szCs w:val="20"/>
                <w:lang w:val="ro-RO"/>
              </w:rPr>
              <w:t>qPCR) în configurație duplex. Sistemul de detecție să se bazează pe sonde de hidroliză de tip TaqMan, iar amplificarea să aibă loc loc simultan pentru două ținte: o secvență specifică a genomului NDV, marcată cu fluoroforul FAM, și un control intern exogen (un microorganism non-patogen care imită ținta), detectat pe canalul VIC sau HEX. Master mixul de amplificare să fie furnizat gata de utilizare și conține transcriptază inversă, polimerază Taq, dNTP-uri, primerii și sondele specifice, precum și colorantul de referință pasiv ROX pentru calibrarea optică a termociclorului.</w:t>
            </w:r>
          </w:p>
          <w:p w14:paraId="07350DD6" w14:textId="77777777" w:rsidR="001C67D8" w:rsidRPr="00E4603D" w:rsidRDefault="001C67D8" w:rsidP="001C67D8">
            <w:pPr>
              <w:pStyle w:val="a3"/>
              <w:snapToGrid w:val="0"/>
              <w:jc w:val="both"/>
              <w:rPr>
                <w:rFonts w:ascii="Times New Roman" w:hAnsi="Times New Roman"/>
                <w:szCs w:val="20"/>
                <w:lang w:val="ro-RO"/>
              </w:rPr>
            </w:pPr>
            <w:r w:rsidRPr="00E4603D">
              <w:rPr>
                <w:rFonts w:ascii="Times New Roman" w:hAnsi="Times New Roman"/>
                <w:szCs w:val="20"/>
                <w:lang w:val="ro-RO"/>
              </w:rPr>
              <w:t xml:space="preserve">Setul să include, un control pozitiv de amplificare, reprezentat de un ARN sintetic specific pentru NDV, care validează corectitudinea procesului de amplificare. Controlul pozitiv exogen (extern) se prezintă sub formă liofilizată și se adaugă în fiecare probă înainte de extracția acidului nucleic pentru a monitoriza eficiența extracției și pentru a detecta eventualii inhibitori ai reacției PCR. </w:t>
            </w:r>
          </w:p>
          <w:p w14:paraId="19606D49" w14:textId="77777777" w:rsidR="001C67D8" w:rsidRPr="00E4603D" w:rsidRDefault="001C67D8" w:rsidP="001C67D8">
            <w:pPr>
              <w:pStyle w:val="a3"/>
              <w:snapToGrid w:val="0"/>
              <w:jc w:val="both"/>
              <w:rPr>
                <w:rFonts w:ascii="Times New Roman" w:hAnsi="Times New Roman"/>
                <w:szCs w:val="20"/>
                <w:lang w:val="ro-RO"/>
              </w:rPr>
            </w:pPr>
            <w:r w:rsidRPr="00E4603D">
              <w:rPr>
                <w:rFonts w:ascii="Times New Roman" w:hAnsi="Times New Roman"/>
                <w:szCs w:val="20"/>
                <w:lang w:val="ro-RO"/>
              </w:rPr>
              <w:t>Setul să fie compatibil cu orice termociclor în timp real care dispune de canale de detecție pentru fluoroforii FAM și VIC/HEX și care acceptă un volum final al reacției max. 13 µL. Protocolul de amplificare să ofere două variante: programul standard) și programul rapid pâna la o ora. Setul să permită testarea atât a probelor individuale, cât și a pool-urilor de până la 5 probe și include carduri de stocare a acizilor nucleici.</w:t>
            </w:r>
          </w:p>
          <w:p w14:paraId="234D593F" w14:textId="77777777" w:rsidR="001C67D8" w:rsidRPr="00E4603D" w:rsidRDefault="001C67D8" w:rsidP="001C67D8">
            <w:pPr>
              <w:pStyle w:val="a3"/>
              <w:snapToGrid w:val="0"/>
              <w:jc w:val="both"/>
              <w:rPr>
                <w:rFonts w:ascii="Times New Roman" w:hAnsi="Times New Roman"/>
                <w:szCs w:val="20"/>
                <w:lang w:val="ro-RO"/>
              </w:rPr>
            </w:pPr>
            <w:r w:rsidRPr="00E4603D">
              <w:rPr>
                <w:rFonts w:ascii="Times New Roman" w:hAnsi="Times New Roman"/>
                <w:szCs w:val="20"/>
                <w:lang w:val="ro-RO"/>
              </w:rPr>
              <w:t>Setul să aibă performanțele validate sensibilitate și specificitate diagnostică absolută. Specificitatea analitică de 100%, fără reacții încrucișate cu alți 27 de patogeni aviari, printre care paramixovirusuri de tip 2 și 3, virusul bronșitei infecțioase, reovirus, adenovirus, micoplasme etc. Setul să fie prezentat drept un sistem gata de utilizare - ready-to-use.</w:t>
            </w:r>
          </w:p>
          <w:p w14:paraId="6965838D" w14:textId="77777777" w:rsidR="001C67D8" w:rsidRPr="00E4603D" w:rsidRDefault="001C67D8" w:rsidP="001C67D8">
            <w:pPr>
              <w:pStyle w:val="a3"/>
              <w:snapToGrid w:val="0"/>
              <w:jc w:val="both"/>
              <w:rPr>
                <w:rFonts w:ascii="Times New Roman" w:hAnsi="Times New Roman"/>
                <w:szCs w:val="20"/>
                <w:lang w:val="ro-RO"/>
              </w:rPr>
            </w:pPr>
            <w:r w:rsidRPr="00E4603D">
              <w:rPr>
                <w:rFonts w:ascii="Times New Roman" w:hAnsi="Times New Roman"/>
                <w:szCs w:val="20"/>
                <w:lang w:val="ro-RO"/>
              </w:rPr>
              <w:t>Setul să fie destinat exclusiv utilizării în laboratoarele de sănătate animală, în scop veterinar in vitro. Setul să fie certificat pentru a fi utilizat în diagnosticul clinic veterinar și să fie certificat CE-IVD sau aprobat WOAH.</w:t>
            </w:r>
          </w:p>
          <w:p w14:paraId="7674A4DE" w14:textId="77777777" w:rsidR="001C67D8" w:rsidRPr="00E4603D" w:rsidRDefault="001C67D8" w:rsidP="001C67D8">
            <w:pPr>
              <w:jc w:val="both"/>
              <w:rPr>
                <w:bCs/>
                <w:sz w:val="20"/>
                <w:szCs w:val="20"/>
                <w:lang w:val="es-ES"/>
              </w:rPr>
            </w:pPr>
            <w:r w:rsidRPr="00E4603D">
              <w:rPr>
                <w:bCs/>
                <w:sz w:val="20"/>
                <w:szCs w:val="20"/>
                <w:lang w:val="es-ES"/>
              </w:rPr>
              <w:t xml:space="preserve">Unitatea de măsură se consideră o bucată </w:t>
            </w:r>
          </w:p>
          <w:p w14:paraId="6C8B60EB" w14:textId="73E5C105" w:rsidR="001C67D8" w:rsidRPr="006A0762" w:rsidRDefault="001C67D8" w:rsidP="001C67D8">
            <w:pPr>
              <w:rPr>
                <w:sz w:val="22"/>
                <w:szCs w:val="22"/>
              </w:rPr>
            </w:pPr>
            <w:r w:rsidRPr="00E4603D">
              <w:rPr>
                <w:bCs/>
                <w:sz w:val="20"/>
                <w:szCs w:val="20"/>
                <w:lang w:val="es-ES"/>
              </w:rPr>
              <w:t>1buc = 1 test.</w:t>
            </w:r>
          </w:p>
        </w:tc>
        <w:tc>
          <w:tcPr>
            <w:tcW w:w="881" w:type="pct"/>
            <w:tcBorders>
              <w:top w:val="nil"/>
              <w:left w:val="single" w:sz="2" w:space="0" w:color="000000"/>
              <w:bottom w:val="single" w:sz="2" w:space="0" w:color="000000"/>
              <w:right w:val="single" w:sz="2" w:space="0" w:color="000000"/>
            </w:tcBorders>
            <w:vAlign w:val="center"/>
          </w:tcPr>
          <w:p w14:paraId="3A11F9C1" w14:textId="77777777" w:rsidR="001C67D8" w:rsidRPr="0065496F" w:rsidRDefault="001C67D8" w:rsidP="001C67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7279F" w14:textId="77777777" w:rsidR="001C67D8" w:rsidRPr="0065496F" w:rsidRDefault="001C67D8" w:rsidP="001C67D8">
            <w:pPr>
              <w:rPr>
                <w:sz w:val="20"/>
                <w:szCs w:val="20"/>
              </w:rPr>
            </w:pPr>
          </w:p>
        </w:tc>
      </w:tr>
      <w:tr w:rsidR="001C67D8" w:rsidRPr="00C00499" w14:paraId="20BEEB2A" w14:textId="77777777" w:rsidTr="004E23DA">
        <w:trPr>
          <w:gridAfter w:val="1"/>
          <w:wAfter w:w="23" w:type="pct"/>
          <w:trHeight w:val="397"/>
        </w:trPr>
        <w:tc>
          <w:tcPr>
            <w:tcW w:w="845" w:type="pct"/>
            <w:gridSpan w:val="2"/>
            <w:tcBorders>
              <w:top w:val="nil"/>
              <w:left w:val="single" w:sz="2" w:space="0" w:color="000000"/>
              <w:bottom w:val="single" w:sz="2" w:space="0" w:color="000000"/>
              <w:right w:val="nil"/>
            </w:tcBorders>
          </w:tcPr>
          <w:p w14:paraId="3ABD42A9" w14:textId="09C056A4" w:rsidR="001C67D8" w:rsidRPr="006A0762" w:rsidRDefault="001C67D8" w:rsidP="001C67D8">
            <w:pPr>
              <w:rPr>
                <w:b/>
                <w:sz w:val="22"/>
                <w:szCs w:val="22"/>
              </w:rPr>
            </w:pPr>
            <w:r w:rsidRPr="00E4603D">
              <w:rPr>
                <w:b/>
                <w:bCs/>
                <w:color w:val="222222"/>
                <w:sz w:val="20"/>
                <w:szCs w:val="20"/>
                <w:lang w:val="en-US"/>
              </w:rPr>
              <w:t>LOT 7.</w:t>
            </w:r>
            <w:r>
              <w:rPr>
                <w:b/>
                <w:bCs/>
                <w:color w:val="222222"/>
                <w:sz w:val="20"/>
                <w:szCs w:val="20"/>
                <w:lang w:val="en-US"/>
              </w:rPr>
              <w:t xml:space="preserve">2  </w:t>
            </w:r>
            <w:r w:rsidRPr="00E4603D">
              <w:rPr>
                <w:sz w:val="20"/>
                <w:szCs w:val="20"/>
              </w:rPr>
              <w:t>Tulpină inactivată de NDV</w:t>
            </w:r>
          </w:p>
        </w:tc>
        <w:tc>
          <w:tcPr>
            <w:tcW w:w="487" w:type="pct"/>
            <w:tcBorders>
              <w:top w:val="nil"/>
              <w:left w:val="single" w:sz="2" w:space="0" w:color="000000"/>
              <w:bottom w:val="single" w:sz="2" w:space="0" w:color="000000"/>
              <w:right w:val="nil"/>
            </w:tcBorders>
          </w:tcPr>
          <w:p w14:paraId="09B32E0E" w14:textId="77777777" w:rsidR="001C67D8" w:rsidRPr="006A0762" w:rsidRDefault="001C67D8" w:rsidP="001C67D8">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9FA8EB3" w14:textId="77777777" w:rsidR="001C67D8" w:rsidRPr="006A0762" w:rsidRDefault="001C67D8" w:rsidP="001C67D8">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414B08" w14:textId="77777777" w:rsidR="001C67D8" w:rsidRPr="006A0762" w:rsidRDefault="001C67D8" w:rsidP="001C67D8">
            <w:pPr>
              <w:rPr>
                <w:sz w:val="22"/>
                <w:szCs w:val="22"/>
              </w:rPr>
            </w:pPr>
          </w:p>
        </w:tc>
        <w:tc>
          <w:tcPr>
            <w:tcW w:w="1376" w:type="pct"/>
            <w:gridSpan w:val="2"/>
            <w:tcBorders>
              <w:top w:val="nil"/>
              <w:left w:val="single" w:sz="2" w:space="0" w:color="000000"/>
              <w:bottom w:val="single" w:sz="2" w:space="0" w:color="000000"/>
              <w:right w:val="nil"/>
            </w:tcBorders>
          </w:tcPr>
          <w:p w14:paraId="502ADE11" w14:textId="77777777" w:rsidR="001C67D8" w:rsidRPr="00E4603D" w:rsidRDefault="001C67D8" w:rsidP="001C67D8">
            <w:pPr>
              <w:jc w:val="both"/>
              <w:rPr>
                <w:sz w:val="20"/>
                <w:szCs w:val="20"/>
              </w:rPr>
            </w:pPr>
            <w:r w:rsidRPr="00E4603D">
              <w:rPr>
                <w:sz w:val="20"/>
                <w:szCs w:val="20"/>
              </w:rPr>
              <w:t xml:space="preserve">Tulpină inactivată în matrice biologică negativă de virus NDV, diluată în supernatant de tampoane traheale și orofaringiene provenite de la păsări negative,conceput pentru a valida fluxul de lucru a întregul proces analitic al setului pe rol de control pozitiv de extracție. </w:t>
            </w:r>
          </w:p>
          <w:p w14:paraId="179618C1" w14:textId="77777777" w:rsidR="001C67D8" w:rsidRPr="00E4603D" w:rsidRDefault="001C67D8" w:rsidP="001C67D8">
            <w:pPr>
              <w:jc w:val="both"/>
              <w:rPr>
                <w:rStyle w:val="a6"/>
                <w:b w:val="0"/>
                <w:color w:val="0F1115"/>
                <w:sz w:val="20"/>
                <w:szCs w:val="20"/>
                <w:shd w:val="clear" w:color="auto" w:fill="FFFFFF"/>
              </w:rPr>
            </w:pPr>
            <w:r w:rsidRPr="00E4603D">
              <w:rPr>
                <w:sz w:val="20"/>
                <w:szCs w:val="20"/>
              </w:rPr>
              <w:t>Forma liofilizată, ambalaj facon. Un flacon min. 10 teste.(reacții de extracție)</w:t>
            </w:r>
            <w:r w:rsidRPr="00E4603D">
              <w:rPr>
                <w:rStyle w:val="WW8Num3z0"/>
                <w:rFonts w:eastAsiaTheme="majorEastAsia"/>
                <w:color w:val="0F1115"/>
                <w:sz w:val="20"/>
                <w:szCs w:val="20"/>
                <w:shd w:val="clear" w:color="auto" w:fill="FFFFFF"/>
              </w:rPr>
              <w:t xml:space="preserve"> </w:t>
            </w:r>
            <w:r w:rsidRPr="00E4603D">
              <w:rPr>
                <w:rStyle w:val="a6"/>
                <w:color w:val="0F1115"/>
                <w:sz w:val="20"/>
                <w:szCs w:val="20"/>
                <w:shd w:val="clear" w:color="auto" w:fill="FFFFFF"/>
              </w:rPr>
              <w:t>Volum după reconstituire nu mai puțin de 550 µL.</w:t>
            </w:r>
          </w:p>
          <w:p w14:paraId="74407123" w14:textId="77777777" w:rsidR="001C67D8" w:rsidRPr="00E4603D" w:rsidRDefault="001C67D8" w:rsidP="001C67D8">
            <w:pPr>
              <w:jc w:val="both"/>
              <w:rPr>
                <w:rStyle w:val="a6"/>
                <w:b w:val="0"/>
                <w:color w:val="0F1115"/>
                <w:sz w:val="20"/>
                <w:szCs w:val="20"/>
                <w:shd w:val="clear" w:color="auto" w:fill="FFFFFF"/>
              </w:rPr>
            </w:pPr>
            <w:r w:rsidRPr="00E4603D">
              <w:rPr>
                <w:rStyle w:val="a6"/>
                <w:color w:val="0F1115"/>
                <w:sz w:val="20"/>
                <w:szCs w:val="20"/>
                <w:shd w:val="clear" w:color="auto" w:fill="FFFFFF"/>
              </w:rPr>
              <w:t>Utilizare în laboratoare de sănătate animală, exclusiv pentru diagnostic veterinar.</w:t>
            </w:r>
          </w:p>
          <w:p w14:paraId="6741416D" w14:textId="77777777" w:rsidR="001C67D8" w:rsidRPr="00E4603D" w:rsidRDefault="001C67D8" w:rsidP="001C67D8">
            <w:pPr>
              <w:jc w:val="both"/>
              <w:rPr>
                <w:sz w:val="20"/>
                <w:szCs w:val="20"/>
              </w:rPr>
            </w:pPr>
            <w:r w:rsidRPr="00E4603D">
              <w:rPr>
                <w:rStyle w:val="a6"/>
                <w:color w:val="0F1115"/>
                <w:sz w:val="20"/>
                <w:szCs w:val="20"/>
                <w:shd w:val="clear" w:color="auto" w:fill="FFFFFF"/>
              </w:rPr>
              <w:t>Oferta să includa certificatul de calitate specific lotului ofertat, în care să fie menționată valoarea Cq .</w:t>
            </w:r>
            <w:r w:rsidRPr="00E4603D">
              <w:rPr>
                <w:sz w:val="20"/>
                <w:szCs w:val="20"/>
              </w:rPr>
              <w:t xml:space="preserve"> </w:t>
            </w:r>
          </w:p>
          <w:p w14:paraId="4D77DA39" w14:textId="77777777" w:rsidR="001C67D8" w:rsidRPr="00E4603D" w:rsidRDefault="001C67D8" w:rsidP="001C67D8">
            <w:pPr>
              <w:jc w:val="both"/>
              <w:rPr>
                <w:rStyle w:val="a6"/>
                <w:b w:val="0"/>
                <w:color w:val="0F1115"/>
                <w:sz w:val="20"/>
                <w:szCs w:val="20"/>
                <w:shd w:val="clear" w:color="auto" w:fill="FFFFFF"/>
              </w:rPr>
            </w:pPr>
            <w:r w:rsidRPr="00E4603D">
              <w:rPr>
                <w:rStyle w:val="a6"/>
                <w:color w:val="0F1115"/>
                <w:sz w:val="20"/>
                <w:szCs w:val="20"/>
                <w:shd w:val="clear" w:color="auto" w:fill="FFFFFF"/>
              </w:rPr>
              <w:t>Oferta va include informații complete despre produs (denumire comercială, număr de referință, producător, țara de origine și lotul de producție).</w:t>
            </w:r>
          </w:p>
          <w:p w14:paraId="09FB9E91" w14:textId="77777777" w:rsidR="001C67D8" w:rsidRPr="00E4603D" w:rsidRDefault="001C67D8" w:rsidP="001C67D8">
            <w:pPr>
              <w:jc w:val="both"/>
              <w:rPr>
                <w:sz w:val="20"/>
                <w:szCs w:val="20"/>
              </w:rPr>
            </w:pPr>
            <w:r w:rsidRPr="00E4603D">
              <w:rPr>
                <w:sz w:val="20"/>
                <w:szCs w:val="20"/>
              </w:rPr>
              <w:t xml:space="preserve">Unitatea de măsură se consideră o bucată </w:t>
            </w:r>
          </w:p>
          <w:p w14:paraId="4FE86239" w14:textId="14FEDCB2" w:rsidR="001C67D8" w:rsidRPr="006A0762" w:rsidRDefault="001C67D8" w:rsidP="001C67D8">
            <w:pPr>
              <w:rPr>
                <w:sz w:val="22"/>
                <w:szCs w:val="22"/>
              </w:rPr>
            </w:pPr>
            <w:r w:rsidRPr="00E4603D">
              <w:rPr>
                <w:sz w:val="20"/>
                <w:szCs w:val="20"/>
              </w:rPr>
              <w:t>1buc = 1 flacon.</w:t>
            </w:r>
          </w:p>
        </w:tc>
        <w:tc>
          <w:tcPr>
            <w:tcW w:w="881" w:type="pct"/>
            <w:tcBorders>
              <w:top w:val="nil"/>
              <w:left w:val="single" w:sz="2" w:space="0" w:color="000000"/>
              <w:bottom w:val="single" w:sz="2" w:space="0" w:color="000000"/>
              <w:right w:val="single" w:sz="2" w:space="0" w:color="000000"/>
            </w:tcBorders>
            <w:vAlign w:val="center"/>
          </w:tcPr>
          <w:p w14:paraId="210D0943" w14:textId="77777777" w:rsidR="001C67D8" w:rsidRPr="0065496F" w:rsidRDefault="001C67D8" w:rsidP="001C67D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29200B" w14:textId="77777777" w:rsidR="001C67D8" w:rsidRPr="0065496F" w:rsidRDefault="001C67D8" w:rsidP="001C67D8">
            <w:pPr>
              <w:rPr>
                <w:sz w:val="20"/>
                <w:szCs w:val="20"/>
              </w:rPr>
            </w:pPr>
          </w:p>
        </w:tc>
      </w:tr>
      <w:tr w:rsidR="00207E84" w:rsidRPr="00C00499" w14:paraId="344D0755" w14:textId="77777777" w:rsidTr="006E3108">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207E84" w:rsidRPr="0065496F" w:rsidRDefault="00207E84" w:rsidP="00207E84">
            <w:pPr>
              <w:rPr>
                <w:b/>
                <w:sz w:val="20"/>
                <w:szCs w:val="20"/>
              </w:rPr>
            </w:pPr>
            <w:r w:rsidRPr="0065496F">
              <w:rPr>
                <w:b/>
                <w:sz w:val="20"/>
                <w:szCs w:val="20"/>
              </w:rPr>
              <w:t>TOTAL</w:t>
            </w:r>
          </w:p>
        </w:tc>
        <w:tc>
          <w:tcPr>
            <w:tcW w:w="487" w:type="pct"/>
            <w:tcBorders>
              <w:top w:val="single" w:sz="4" w:space="0" w:color="auto"/>
              <w:left w:val="single" w:sz="4" w:space="0" w:color="auto"/>
              <w:bottom w:val="single" w:sz="4" w:space="0" w:color="auto"/>
              <w:right w:val="single" w:sz="4" w:space="0" w:color="auto"/>
            </w:tcBorders>
            <w:vAlign w:val="center"/>
          </w:tcPr>
          <w:p w14:paraId="6ABD4CE6" w14:textId="77777777" w:rsidR="00207E84" w:rsidRPr="0065496F" w:rsidRDefault="00207E84" w:rsidP="00207E84">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3BFDE0" w14:textId="77777777" w:rsidR="00207E84" w:rsidRPr="0065496F" w:rsidRDefault="00207E84" w:rsidP="00207E84">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78770E9" w14:textId="77777777" w:rsidR="00207E84" w:rsidRPr="0065496F" w:rsidRDefault="00207E84" w:rsidP="00207E84">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207E84" w:rsidRPr="0065496F" w:rsidRDefault="00207E84" w:rsidP="00207E84">
            <w:pPr>
              <w:rPr>
                <w:sz w:val="20"/>
                <w:szCs w:val="20"/>
              </w:rPr>
            </w:pPr>
          </w:p>
        </w:tc>
        <w:tc>
          <w:tcPr>
            <w:tcW w:w="881" w:type="pct"/>
            <w:tcBorders>
              <w:top w:val="single" w:sz="4" w:space="0" w:color="auto"/>
              <w:left w:val="single" w:sz="4" w:space="0" w:color="auto"/>
              <w:bottom w:val="single" w:sz="4" w:space="0" w:color="auto"/>
              <w:right w:val="single" w:sz="4" w:space="0" w:color="auto"/>
            </w:tcBorders>
          </w:tcPr>
          <w:p w14:paraId="4BA972EC" w14:textId="77777777" w:rsidR="00207E84" w:rsidRPr="0065496F" w:rsidRDefault="00207E84" w:rsidP="00207E8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AAAA1E" w14:textId="77777777" w:rsidR="00207E84" w:rsidRPr="0065496F" w:rsidRDefault="00207E84" w:rsidP="00207E84">
            <w:pPr>
              <w:rPr>
                <w:sz w:val="20"/>
                <w:szCs w:val="20"/>
              </w:rPr>
            </w:pPr>
          </w:p>
        </w:tc>
      </w:tr>
      <w:tr w:rsidR="00207E84" w:rsidRPr="00C00499" w14:paraId="20B31147" w14:textId="77777777" w:rsidTr="006E3108">
        <w:trPr>
          <w:trHeight w:val="397"/>
        </w:trPr>
        <w:tc>
          <w:tcPr>
            <w:tcW w:w="5000" w:type="pct"/>
            <w:gridSpan w:val="10"/>
            <w:tcBorders>
              <w:top w:val="single" w:sz="4" w:space="0" w:color="auto"/>
            </w:tcBorders>
            <w:vAlign w:val="center"/>
          </w:tcPr>
          <w:p w14:paraId="0A1F17D5" w14:textId="77777777" w:rsidR="00207E84" w:rsidRPr="00C00499" w:rsidRDefault="00207E84" w:rsidP="00207E84">
            <w:pPr>
              <w:tabs>
                <w:tab w:val="left" w:pos="6120"/>
              </w:tabs>
            </w:pPr>
          </w:p>
          <w:p w14:paraId="282444C7" w14:textId="5D31B093" w:rsidR="00207E84" w:rsidRPr="00D7213E" w:rsidRDefault="00207E84" w:rsidP="00207E84">
            <w:r w:rsidRPr="00C00499">
              <w:t>Semnat:_______________ Numele, Prenumele:_____________________________ În calitate de: ________________</w:t>
            </w:r>
          </w:p>
          <w:p w14:paraId="126F496F" w14:textId="77777777" w:rsidR="00207E84" w:rsidRPr="00C00499" w:rsidRDefault="00207E84" w:rsidP="00207E84">
            <w:pPr>
              <w:rPr>
                <w:bCs/>
                <w:iCs/>
              </w:rPr>
            </w:pPr>
            <w:r w:rsidRPr="00C00499">
              <w:rPr>
                <w:bCs/>
                <w:iCs/>
              </w:rPr>
              <w:t>Ofertantul: _______________________ Adresa: __________________________</w:t>
            </w:r>
          </w:p>
          <w:tbl>
            <w:tblPr>
              <w:tblW w:w="15455" w:type="dxa"/>
              <w:tblLayout w:type="fixed"/>
              <w:tblLook w:val="04A0" w:firstRow="1" w:lastRow="0" w:firstColumn="1" w:lastColumn="0" w:noHBand="0" w:noVBand="1"/>
            </w:tblPr>
            <w:tblGrid>
              <w:gridCol w:w="1256"/>
              <w:gridCol w:w="298"/>
              <w:gridCol w:w="2276"/>
              <w:gridCol w:w="950"/>
              <w:gridCol w:w="855"/>
              <w:gridCol w:w="1113"/>
              <w:gridCol w:w="985"/>
              <w:gridCol w:w="1136"/>
              <w:gridCol w:w="916"/>
              <w:gridCol w:w="54"/>
              <w:gridCol w:w="1790"/>
              <w:gridCol w:w="90"/>
              <w:gridCol w:w="364"/>
              <w:gridCol w:w="2028"/>
              <w:gridCol w:w="63"/>
              <w:gridCol w:w="36"/>
              <w:gridCol w:w="219"/>
              <w:gridCol w:w="750"/>
              <w:gridCol w:w="36"/>
              <w:gridCol w:w="240"/>
            </w:tblGrid>
            <w:tr w:rsidR="00207E84" w:rsidRPr="00C00499" w14:paraId="61ECE8D3" w14:textId="77777777" w:rsidTr="00F523C7">
              <w:trPr>
                <w:gridAfter w:val="2"/>
                <w:wAfter w:w="276" w:type="dxa"/>
                <w:trHeight w:val="697"/>
              </w:trPr>
              <w:tc>
                <w:tcPr>
                  <w:tcW w:w="14111" w:type="dxa"/>
                  <w:gridSpan w:val="14"/>
                  <w:vAlign w:val="center"/>
                </w:tcPr>
                <w:p w14:paraId="10D5C5E0" w14:textId="51311B02" w:rsidR="00207E84" w:rsidRDefault="00207E84" w:rsidP="00207E84">
                  <w:pPr>
                    <w:framePr w:hSpace="180" w:wrap="around" w:vAnchor="page" w:hAnchor="margin" w:y="347"/>
                    <w:rPr>
                      <w:noProof w:val="0"/>
                      <w:lang w:val="it-IT"/>
                    </w:rPr>
                  </w:pPr>
                </w:p>
                <w:p w14:paraId="33AE107B" w14:textId="77777777" w:rsidR="00207E84" w:rsidRDefault="00207E84" w:rsidP="00207E84">
                  <w:pPr>
                    <w:framePr w:hSpace="180" w:wrap="around" w:vAnchor="page" w:hAnchor="margin" w:y="347"/>
                    <w:rPr>
                      <w:noProof w:val="0"/>
                      <w:lang w:val="it-IT"/>
                    </w:rPr>
                  </w:pPr>
                </w:p>
                <w:p w14:paraId="5EC2C2C2" w14:textId="77777777" w:rsidR="00207E84" w:rsidRDefault="00207E84" w:rsidP="00207E84">
                  <w:pPr>
                    <w:framePr w:hSpace="180" w:wrap="around" w:vAnchor="page" w:hAnchor="margin" w:y="347"/>
                    <w:rPr>
                      <w:noProof w:val="0"/>
                      <w:lang w:val="it-IT"/>
                    </w:rPr>
                  </w:pPr>
                </w:p>
                <w:p w14:paraId="39F567E9" w14:textId="77777777" w:rsidR="00207E84" w:rsidRDefault="00207E84" w:rsidP="00207E84">
                  <w:pPr>
                    <w:framePr w:hSpace="180" w:wrap="around" w:vAnchor="page" w:hAnchor="margin" w:y="347"/>
                    <w:rPr>
                      <w:noProof w:val="0"/>
                      <w:lang w:val="it-IT"/>
                    </w:rPr>
                  </w:pPr>
                </w:p>
                <w:p w14:paraId="2057C4E9" w14:textId="77777777" w:rsidR="00207E84" w:rsidRDefault="00207E84" w:rsidP="00207E84">
                  <w:pPr>
                    <w:framePr w:hSpace="180" w:wrap="around" w:vAnchor="page" w:hAnchor="margin" w:y="347"/>
                    <w:rPr>
                      <w:noProof w:val="0"/>
                      <w:lang w:val="it-IT"/>
                    </w:rPr>
                  </w:pPr>
                </w:p>
                <w:p w14:paraId="7C432057" w14:textId="77777777" w:rsidR="00207E84" w:rsidRDefault="00207E84" w:rsidP="00207E84">
                  <w:pPr>
                    <w:framePr w:hSpace="180" w:wrap="around" w:vAnchor="page" w:hAnchor="margin" w:y="347"/>
                    <w:rPr>
                      <w:noProof w:val="0"/>
                      <w:lang w:val="it-IT"/>
                    </w:rPr>
                  </w:pPr>
                </w:p>
                <w:p w14:paraId="6FD879A5" w14:textId="77777777" w:rsidR="00207E84" w:rsidRDefault="00207E84" w:rsidP="00207E84">
                  <w:pPr>
                    <w:framePr w:hSpace="180" w:wrap="around" w:vAnchor="page" w:hAnchor="margin" w:y="347"/>
                    <w:rPr>
                      <w:noProof w:val="0"/>
                      <w:lang w:val="it-IT"/>
                    </w:rPr>
                  </w:pPr>
                </w:p>
                <w:p w14:paraId="17620A0E" w14:textId="77777777" w:rsidR="00207E84" w:rsidRDefault="00207E84" w:rsidP="00207E84">
                  <w:pPr>
                    <w:framePr w:hSpace="180" w:wrap="around" w:vAnchor="page" w:hAnchor="margin" w:y="347"/>
                    <w:rPr>
                      <w:noProof w:val="0"/>
                      <w:lang w:val="it-IT"/>
                    </w:rPr>
                  </w:pPr>
                </w:p>
                <w:p w14:paraId="0453F6B2" w14:textId="77777777" w:rsidR="00207E84" w:rsidRDefault="00207E84" w:rsidP="00207E84">
                  <w:pPr>
                    <w:framePr w:hSpace="180" w:wrap="around" w:vAnchor="page" w:hAnchor="margin" w:y="347"/>
                    <w:rPr>
                      <w:noProof w:val="0"/>
                      <w:lang w:val="it-IT"/>
                    </w:rPr>
                  </w:pPr>
                </w:p>
                <w:p w14:paraId="3F8021DA" w14:textId="77777777" w:rsidR="00207E84" w:rsidRDefault="00207E84" w:rsidP="00207E84">
                  <w:pPr>
                    <w:framePr w:hSpace="180" w:wrap="around" w:vAnchor="page" w:hAnchor="margin" w:y="347"/>
                    <w:rPr>
                      <w:noProof w:val="0"/>
                      <w:lang w:val="it-IT"/>
                    </w:rPr>
                  </w:pPr>
                </w:p>
                <w:p w14:paraId="4D413C7A" w14:textId="77777777" w:rsidR="00207E84" w:rsidRDefault="00207E84" w:rsidP="00207E84">
                  <w:pPr>
                    <w:framePr w:hSpace="180" w:wrap="around" w:vAnchor="page" w:hAnchor="margin" w:y="347"/>
                    <w:rPr>
                      <w:noProof w:val="0"/>
                      <w:lang w:val="it-IT"/>
                    </w:rPr>
                  </w:pPr>
                </w:p>
                <w:p w14:paraId="23F0625E" w14:textId="77777777" w:rsidR="00207E84" w:rsidRDefault="00207E84" w:rsidP="00207E84">
                  <w:pPr>
                    <w:framePr w:hSpace="180" w:wrap="around" w:vAnchor="page" w:hAnchor="margin" w:y="347"/>
                    <w:rPr>
                      <w:noProof w:val="0"/>
                      <w:lang w:val="it-IT"/>
                    </w:rPr>
                  </w:pPr>
                </w:p>
                <w:p w14:paraId="3D81AF24" w14:textId="77777777" w:rsidR="00207E84" w:rsidRDefault="00207E84" w:rsidP="00207E84">
                  <w:pPr>
                    <w:framePr w:hSpace="180" w:wrap="around" w:vAnchor="page" w:hAnchor="margin" w:y="347"/>
                    <w:rPr>
                      <w:noProof w:val="0"/>
                      <w:lang w:val="it-IT"/>
                    </w:rPr>
                  </w:pPr>
                </w:p>
                <w:p w14:paraId="3E15CC8C" w14:textId="77777777" w:rsidR="00207E84" w:rsidRDefault="00207E84" w:rsidP="00207E84">
                  <w:pPr>
                    <w:framePr w:hSpace="180" w:wrap="around" w:vAnchor="page" w:hAnchor="margin" w:y="347"/>
                    <w:rPr>
                      <w:noProof w:val="0"/>
                      <w:lang w:val="it-IT"/>
                    </w:rPr>
                  </w:pPr>
                </w:p>
                <w:p w14:paraId="04CB69EA" w14:textId="77777777" w:rsidR="00207E84" w:rsidRDefault="00207E84" w:rsidP="00207E84">
                  <w:pPr>
                    <w:framePr w:hSpace="180" w:wrap="around" w:vAnchor="page" w:hAnchor="margin" w:y="347"/>
                    <w:rPr>
                      <w:noProof w:val="0"/>
                      <w:lang w:val="it-IT"/>
                    </w:rPr>
                  </w:pPr>
                </w:p>
                <w:p w14:paraId="578765D7" w14:textId="77777777" w:rsidR="00207E84" w:rsidRDefault="00207E84" w:rsidP="00207E84">
                  <w:pPr>
                    <w:framePr w:hSpace="180" w:wrap="around" w:vAnchor="page" w:hAnchor="margin" w:y="347"/>
                    <w:rPr>
                      <w:noProof w:val="0"/>
                      <w:lang w:val="it-IT"/>
                    </w:rPr>
                  </w:pPr>
                </w:p>
                <w:p w14:paraId="63E5EBF9" w14:textId="77777777" w:rsidR="00207E84" w:rsidRDefault="00207E84" w:rsidP="00207E84">
                  <w:pPr>
                    <w:framePr w:hSpace="180" w:wrap="around" w:vAnchor="page" w:hAnchor="margin" w:y="347"/>
                    <w:rPr>
                      <w:noProof w:val="0"/>
                      <w:lang w:val="it-IT"/>
                    </w:rPr>
                  </w:pPr>
                </w:p>
                <w:p w14:paraId="5ADF4D05" w14:textId="77777777" w:rsidR="00207E84" w:rsidRDefault="00207E84" w:rsidP="00207E84">
                  <w:pPr>
                    <w:framePr w:hSpace="180" w:wrap="around" w:vAnchor="page" w:hAnchor="margin" w:y="347"/>
                    <w:rPr>
                      <w:noProof w:val="0"/>
                      <w:lang w:val="it-IT"/>
                    </w:rPr>
                  </w:pPr>
                </w:p>
                <w:p w14:paraId="3FF63383" w14:textId="77777777" w:rsidR="005E50AE" w:rsidRDefault="005E50AE" w:rsidP="00207E84">
                  <w:pPr>
                    <w:framePr w:hSpace="180" w:wrap="around" w:vAnchor="page" w:hAnchor="margin" w:y="347"/>
                    <w:rPr>
                      <w:noProof w:val="0"/>
                      <w:lang w:val="it-IT"/>
                    </w:rPr>
                  </w:pPr>
                </w:p>
                <w:p w14:paraId="242696BC" w14:textId="77777777" w:rsidR="005E50AE" w:rsidRDefault="005E50AE" w:rsidP="00207E84">
                  <w:pPr>
                    <w:framePr w:hSpace="180" w:wrap="around" w:vAnchor="page" w:hAnchor="margin" w:y="347"/>
                    <w:rPr>
                      <w:noProof w:val="0"/>
                      <w:lang w:val="it-IT"/>
                    </w:rPr>
                  </w:pPr>
                </w:p>
                <w:p w14:paraId="57FE2EDC" w14:textId="77777777" w:rsidR="005E50AE" w:rsidRDefault="005E50AE" w:rsidP="00207E84">
                  <w:pPr>
                    <w:framePr w:hSpace="180" w:wrap="around" w:vAnchor="page" w:hAnchor="margin" w:y="347"/>
                    <w:rPr>
                      <w:noProof w:val="0"/>
                      <w:lang w:val="it-IT"/>
                    </w:rPr>
                  </w:pPr>
                </w:p>
                <w:p w14:paraId="5C56A7BB" w14:textId="77777777" w:rsidR="005E50AE" w:rsidRDefault="005E50AE" w:rsidP="00207E84">
                  <w:pPr>
                    <w:framePr w:hSpace="180" w:wrap="around" w:vAnchor="page" w:hAnchor="margin" w:y="347"/>
                    <w:rPr>
                      <w:noProof w:val="0"/>
                      <w:lang w:val="it-IT"/>
                    </w:rPr>
                  </w:pPr>
                </w:p>
                <w:p w14:paraId="1C382231" w14:textId="77777777" w:rsidR="005E50AE" w:rsidRDefault="005E50AE" w:rsidP="00207E84">
                  <w:pPr>
                    <w:framePr w:hSpace="180" w:wrap="around" w:vAnchor="page" w:hAnchor="margin" w:y="347"/>
                    <w:rPr>
                      <w:noProof w:val="0"/>
                      <w:lang w:val="it-IT"/>
                    </w:rPr>
                  </w:pPr>
                </w:p>
                <w:p w14:paraId="62F75D69" w14:textId="77777777" w:rsidR="005E50AE" w:rsidRDefault="005E50AE" w:rsidP="00207E84">
                  <w:pPr>
                    <w:framePr w:hSpace="180" w:wrap="around" w:vAnchor="page" w:hAnchor="margin" w:y="347"/>
                    <w:rPr>
                      <w:noProof w:val="0"/>
                      <w:lang w:val="it-IT"/>
                    </w:rPr>
                  </w:pPr>
                </w:p>
                <w:p w14:paraId="6C459C2E" w14:textId="77777777" w:rsidR="005E50AE" w:rsidRDefault="005E50AE" w:rsidP="00207E84">
                  <w:pPr>
                    <w:framePr w:hSpace="180" w:wrap="around" w:vAnchor="page" w:hAnchor="margin" w:y="347"/>
                    <w:rPr>
                      <w:noProof w:val="0"/>
                      <w:lang w:val="it-IT"/>
                    </w:rPr>
                  </w:pPr>
                </w:p>
                <w:p w14:paraId="209393AF" w14:textId="77777777" w:rsidR="00207E84" w:rsidRDefault="00207E84" w:rsidP="00207E84">
                  <w:pPr>
                    <w:framePr w:hSpace="180" w:wrap="around" w:vAnchor="page" w:hAnchor="margin" w:y="347"/>
                    <w:rPr>
                      <w:noProof w:val="0"/>
                      <w:lang w:val="it-IT"/>
                    </w:rPr>
                  </w:pPr>
                </w:p>
                <w:p w14:paraId="7375CC03" w14:textId="77777777" w:rsidR="00207E84" w:rsidRDefault="00207E84" w:rsidP="00207E84">
                  <w:pPr>
                    <w:framePr w:hSpace="180" w:wrap="around" w:vAnchor="page" w:hAnchor="margin" w:y="347"/>
                    <w:rPr>
                      <w:noProof w:val="0"/>
                      <w:lang w:val="it-IT"/>
                    </w:rPr>
                  </w:pPr>
                </w:p>
                <w:p w14:paraId="41204240" w14:textId="77777777" w:rsidR="00207E84" w:rsidRDefault="00207E84" w:rsidP="00207E84">
                  <w:pPr>
                    <w:framePr w:hSpace="180" w:wrap="around" w:vAnchor="page" w:hAnchor="margin" w:y="347"/>
                    <w:rPr>
                      <w:noProof w:val="0"/>
                      <w:lang w:val="it-IT"/>
                    </w:rPr>
                  </w:pPr>
                </w:p>
                <w:p w14:paraId="52E99CC4" w14:textId="3EDBC9B4" w:rsidR="00207E84" w:rsidRPr="00DC35AC" w:rsidRDefault="00207E84" w:rsidP="00207E84">
                  <w:pPr>
                    <w:framePr w:hSpace="180" w:wrap="around" w:vAnchor="page" w:hAnchor="margin" w:y="347"/>
                    <w:ind w:right="-103"/>
                    <w:jc w:val="right"/>
                    <w:rPr>
                      <w:noProof w:val="0"/>
                      <w:lang w:val="it-IT"/>
                    </w:rPr>
                  </w:pPr>
                  <w:r>
                    <w:rPr>
                      <w:noProof w:val="0"/>
                      <w:lang w:val="it-IT"/>
                    </w:rPr>
                    <w:t xml:space="preserve">            </w:t>
                  </w:r>
                  <w:r w:rsidRPr="00A30B00">
                    <w:rPr>
                      <w:noProof w:val="0"/>
                      <w:lang w:val="it-IT"/>
                    </w:rPr>
                    <w:t>Anexa nr.</w:t>
                  </w:r>
                  <w:r>
                    <w:rPr>
                      <w:noProof w:val="0"/>
                      <w:lang w:val="it-IT"/>
                    </w:rPr>
                    <w:t>23</w:t>
                  </w:r>
                </w:p>
                <w:p w14:paraId="672FE27E" w14:textId="646A62AE" w:rsidR="00207E84" w:rsidRPr="00D22624" w:rsidRDefault="00207E84" w:rsidP="00207E8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3310F888" w14:textId="7EAD967D" w:rsidR="00207E84" w:rsidRPr="00D22624" w:rsidRDefault="00207E84" w:rsidP="00207E84">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0910EF32" w14:textId="2F853794" w:rsidR="00207E84" w:rsidRPr="00857849" w:rsidRDefault="00207E84" w:rsidP="00207E84">
                  <w:pPr>
                    <w:pStyle w:val="2"/>
                    <w:framePr w:hSpace="180" w:wrap="around" w:vAnchor="page" w:hAnchor="margin" w:y="347"/>
                    <w:rPr>
                      <w:noProof w:val="0"/>
                      <w:lang w:val="it-IT"/>
                    </w:rPr>
                  </w:pPr>
                  <w:r w:rsidRPr="00DC35AC">
                    <w:rPr>
                      <w:noProof w:val="0"/>
                      <w:lang w:val="it-IT"/>
                    </w:rPr>
                    <w:t>Specificații de preț</w:t>
                  </w:r>
                </w:p>
              </w:tc>
              <w:tc>
                <w:tcPr>
                  <w:tcW w:w="1068" w:type="dxa"/>
                  <w:gridSpan w:val="4"/>
                </w:tcPr>
                <w:p w14:paraId="3E5534E1" w14:textId="77777777" w:rsidR="00207E84" w:rsidRDefault="00207E84" w:rsidP="00207E84">
                  <w:pPr>
                    <w:pStyle w:val="2"/>
                    <w:framePr w:hSpace="180" w:wrap="around" w:vAnchor="page" w:hAnchor="margin" w:y="347"/>
                    <w:jc w:val="right"/>
                    <w:rPr>
                      <w:b w:val="0"/>
                      <w:sz w:val="20"/>
                      <w:szCs w:val="20"/>
                      <w:lang w:val="es-ES"/>
                    </w:rPr>
                  </w:pPr>
                </w:p>
                <w:p w14:paraId="054B0AA9" w14:textId="77777777" w:rsidR="00207E84" w:rsidRDefault="00207E84" w:rsidP="00207E84">
                  <w:pPr>
                    <w:framePr w:hSpace="180" w:wrap="around" w:vAnchor="page" w:hAnchor="margin" w:y="347"/>
                    <w:rPr>
                      <w:lang w:val="es-ES"/>
                    </w:rPr>
                  </w:pPr>
                </w:p>
                <w:p w14:paraId="790457EE" w14:textId="77777777" w:rsidR="00207E84" w:rsidRDefault="00207E84" w:rsidP="00207E84">
                  <w:pPr>
                    <w:framePr w:hSpace="180" w:wrap="around" w:vAnchor="page" w:hAnchor="margin" w:y="347"/>
                    <w:rPr>
                      <w:lang w:val="es-ES"/>
                    </w:rPr>
                  </w:pPr>
                </w:p>
                <w:p w14:paraId="5873C854" w14:textId="77777777" w:rsidR="00207E84" w:rsidRDefault="00207E84" w:rsidP="00207E84">
                  <w:pPr>
                    <w:framePr w:hSpace="180" w:wrap="around" w:vAnchor="page" w:hAnchor="margin" w:y="347"/>
                    <w:rPr>
                      <w:lang w:val="es-ES"/>
                    </w:rPr>
                  </w:pPr>
                </w:p>
                <w:p w14:paraId="61E6B171" w14:textId="77777777" w:rsidR="00207E84" w:rsidRDefault="00207E84" w:rsidP="00207E84">
                  <w:pPr>
                    <w:framePr w:hSpace="180" w:wrap="around" w:vAnchor="page" w:hAnchor="margin" w:y="347"/>
                    <w:rPr>
                      <w:lang w:val="es-ES"/>
                    </w:rPr>
                  </w:pPr>
                </w:p>
                <w:p w14:paraId="205BC809" w14:textId="77777777" w:rsidR="00207E84" w:rsidRDefault="00207E84" w:rsidP="00207E84">
                  <w:pPr>
                    <w:framePr w:hSpace="180" w:wrap="around" w:vAnchor="page" w:hAnchor="margin" w:y="347"/>
                    <w:rPr>
                      <w:lang w:val="es-ES"/>
                    </w:rPr>
                  </w:pPr>
                </w:p>
                <w:p w14:paraId="21AADF20" w14:textId="77777777" w:rsidR="00207E84" w:rsidRDefault="00207E84" w:rsidP="00207E84">
                  <w:pPr>
                    <w:framePr w:hSpace="180" w:wrap="around" w:vAnchor="page" w:hAnchor="margin" w:y="347"/>
                    <w:rPr>
                      <w:lang w:val="es-ES"/>
                    </w:rPr>
                  </w:pPr>
                </w:p>
                <w:p w14:paraId="5AF65DE9" w14:textId="77777777" w:rsidR="00207E84" w:rsidRDefault="00207E84" w:rsidP="00207E84">
                  <w:pPr>
                    <w:framePr w:hSpace="180" w:wrap="around" w:vAnchor="page" w:hAnchor="margin" w:y="347"/>
                    <w:rPr>
                      <w:lang w:val="es-ES"/>
                    </w:rPr>
                  </w:pPr>
                </w:p>
                <w:p w14:paraId="69B50E27" w14:textId="65B02370" w:rsidR="00207E84" w:rsidRPr="00E57255" w:rsidRDefault="00207E84" w:rsidP="00207E84">
                  <w:pPr>
                    <w:framePr w:hSpace="180" w:wrap="around" w:vAnchor="page" w:hAnchor="margin" w:y="347"/>
                    <w:rPr>
                      <w:lang w:val="es-ES"/>
                    </w:rPr>
                  </w:pPr>
                </w:p>
              </w:tc>
            </w:tr>
            <w:tr w:rsidR="00207E84" w:rsidRPr="00C00499" w14:paraId="5F8CE219" w14:textId="77777777" w:rsidTr="00F523C7">
              <w:trPr>
                <w:gridAfter w:val="2"/>
                <w:wAfter w:w="276" w:type="dxa"/>
              </w:trPr>
              <w:tc>
                <w:tcPr>
                  <w:tcW w:w="14111" w:type="dxa"/>
                  <w:gridSpan w:val="14"/>
                  <w:tcBorders>
                    <w:bottom w:val="single" w:sz="4" w:space="0" w:color="auto"/>
                  </w:tcBorders>
                </w:tcPr>
                <w:p w14:paraId="58ACCDC1" w14:textId="77777777" w:rsidR="00207E84" w:rsidRPr="00DC35AC" w:rsidRDefault="00207E84" w:rsidP="00207E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207E84" w:rsidRPr="00C00499" w:rsidRDefault="00207E84" w:rsidP="00207E84">
                  <w:pPr>
                    <w:framePr w:hSpace="180" w:wrap="around" w:vAnchor="page" w:hAnchor="margin" w:y="347"/>
                    <w:jc w:val="center"/>
                  </w:pPr>
                </w:p>
              </w:tc>
              <w:tc>
                <w:tcPr>
                  <w:tcW w:w="1068" w:type="dxa"/>
                  <w:gridSpan w:val="4"/>
                  <w:tcBorders>
                    <w:bottom w:val="single" w:sz="4" w:space="0" w:color="auto"/>
                  </w:tcBorders>
                </w:tcPr>
                <w:p w14:paraId="5245EC73" w14:textId="77777777" w:rsidR="00207E84" w:rsidRPr="007C0C9D" w:rsidRDefault="00207E84" w:rsidP="00207E84">
                  <w:pPr>
                    <w:framePr w:hSpace="180" w:wrap="around" w:vAnchor="page" w:hAnchor="margin" w:y="347"/>
                    <w:jc w:val="both"/>
                    <w:rPr>
                      <w:i/>
                      <w:iCs/>
                    </w:rPr>
                  </w:pPr>
                </w:p>
              </w:tc>
            </w:tr>
            <w:tr w:rsidR="00207E84" w:rsidRPr="00C00499" w14:paraId="3A7FB04C" w14:textId="77777777" w:rsidTr="00F523C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207E84" w:rsidRPr="00C00499" w:rsidRDefault="00207E84" w:rsidP="00207E84">
                  <w:pPr>
                    <w:framePr w:hSpace="180" w:wrap="around" w:vAnchor="page" w:hAnchor="margin" w:y="347"/>
                  </w:pPr>
                </w:p>
              </w:tc>
              <w:tc>
                <w:tcPr>
                  <w:tcW w:w="13901"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207E84" w:rsidRPr="00C00499" w:rsidRDefault="00207E84" w:rsidP="00207E84">
                  <w:pPr>
                    <w:framePr w:hSpace="180" w:wrap="around" w:vAnchor="page" w:hAnchor="margin" w:y="347"/>
                  </w:pPr>
                  <w:r w:rsidRPr="00C00499">
                    <w:t xml:space="preserve">Numărul </w:t>
                  </w:r>
                  <w:r>
                    <w:t xml:space="preserve"> procedurii de achiziție </w:t>
                  </w:r>
                  <w:r w:rsidRPr="00602A95">
                    <w:t xml:space="preserve"> </w:t>
                  </w:r>
                </w:p>
              </w:tc>
            </w:tr>
            <w:tr w:rsidR="00207E84" w:rsidRPr="00C00499" w14:paraId="7FCF02A7" w14:textId="77777777" w:rsidTr="00F523C7">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207E84" w:rsidRDefault="00207E84" w:rsidP="00207E84">
                  <w:pPr>
                    <w:framePr w:hSpace="180" w:wrap="around" w:vAnchor="page" w:hAnchor="margin" w:y="347"/>
                  </w:pPr>
                </w:p>
              </w:tc>
              <w:tc>
                <w:tcPr>
                  <w:tcW w:w="13901" w:type="dxa"/>
                  <w:gridSpan w:val="18"/>
                  <w:tcBorders>
                    <w:top w:val="single" w:sz="4" w:space="0" w:color="auto"/>
                    <w:left w:val="single" w:sz="4" w:space="0" w:color="auto"/>
                    <w:bottom w:val="single" w:sz="4" w:space="0" w:color="auto"/>
                    <w:right w:val="single" w:sz="4" w:space="0" w:color="auto"/>
                  </w:tcBorders>
                  <w:vAlign w:val="center"/>
                </w:tcPr>
                <w:p w14:paraId="0BEF8BB3" w14:textId="02CFECD8" w:rsidR="00207E84" w:rsidRPr="00C00499" w:rsidRDefault="00207E84" w:rsidP="00207E84">
                  <w:pPr>
                    <w:framePr w:hSpace="180" w:wrap="around" w:vAnchor="page" w:hAnchor="margin" w:y="347"/>
                  </w:pPr>
                  <w:r>
                    <w:t xml:space="preserve">Obiectul de achiziției </w:t>
                  </w:r>
                  <w:r w:rsidRPr="00C00499">
                    <w:t>:</w:t>
                  </w:r>
                  <w:r w:rsidRPr="00C02F4F">
                    <w:rPr>
                      <w:b/>
                      <w:noProof w:val="0"/>
                      <w:lang w:eastAsia="ru-RU"/>
                    </w:rPr>
                    <w:t xml:space="preserve"> </w:t>
                  </w:r>
                  <w:r w:rsidRPr="00AA4B8E">
                    <w:rPr>
                      <w:b/>
                      <w:noProof w:val="0"/>
                      <w:lang w:eastAsia="ru-RU"/>
                    </w:rPr>
                    <w:t xml:space="preserve"> </w:t>
                  </w:r>
                  <w:r w:rsidRPr="005E50AE">
                    <w:rPr>
                      <w:b/>
                      <w:noProof w:val="0"/>
                      <w:lang w:eastAsia="ru-RU"/>
                    </w:rPr>
                    <w:t xml:space="preserve">SETURI DE DIAGNOSTIC PENTRU </w:t>
                  </w:r>
                  <w:r w:rsidR="005E50AE" w:rsidRPr="005E50AE">
                    <w:rPr>
                      <w:b/>
                      <w:noProof w:val="0"/>
                      <w:lang w:eastAsia="ru-RU"/>
                    </w:rPr>
                    <w:t xml:space="preserve"> </w:t>
                  </w:r>
                  <w:r w:rsidR="005E50AE" w:rsidRPr="005E50AE">
                    <w:rPr>
                      <w:b/>
                      <w:noProof w:val="0"/>
                      <w:lang w:eastAsia="ru-RU"/>
                    </w:rPr>
                    <w:t>LABORATOR</w:t>
                  </w:r>
                </w:p>
              </w:tc>
            </w:tr>
            <w:tr w:rsidR="00207E84" w:rsidRPr="00C00499" w14:paraId="504EBBFE" w14:textId="77777777" w:rsidTr="00F523C7">
              <w:trPr>
                <w:trHeight w:val="567"/>
              </w:trPr>
              <w:tc>
                <w:tcPr>
                  <w:tcW w:w="12083" w:type="dxa"/>
                  <w:gridSpan w:val="13"/>
                </w:tcPr>
                <w:p w14:paraId="43A5BC73" w14:textId="77777777" w:rsidR="00207E84" w:rsidRPr="00C00499" w:rsidRDefault="00207E84" w:rsidP="00207E84">
                  <w:pPr>
                    <w:framePr w:hSpace="180" w:wrap="around" w:vAnchor="page" w:hAnchor="margin" w:y="347"/>
                  </w:pPr>
                </w:p>
              </w:tc>
              <w:tc>
                <w:tcPr>
                  <w:tcW w:w="2346" w:type="dxa"/>
                  <w:gridSpan w:val="4"/>
                </w:tcPr>
                <w:p w14:paraId="483B6450" w14:textId="77777777" w:rsidR="00207E84" w:rsidRPr="00C00499" w:rsidRDefault="00207E84" w:rsidP="00207E84">
                  <w:pPr>
                    <w:framePr w:hSpace="180" w:wrap="around" w:vAnchor="page" w:hAnchor="margin" w:y="347"/>
                  </w:pPr>
                </w:p>
              </w:tc>
              <w:tc>
                <w:tcPr>
                  <w:tcW w:w="1026" w:type="dxa"/>
                  <w:gridSpan w:val="3"/>
                </w:tcPr>
                <w:p w14:paraId="2984376B" w14:textId="77777777" w:rsidR="00207E84" w:rsidRPr="00C00499" w:rsidRDefault="00207E84" w:rsidP="00207E84">
                  <w:pPr>
                    <w:framePr w:hSpace="180" w:wrap="around" w:vAnchor="page" w:hAnchor="margin" w:y="347"/>
                  </w:pPr>
                </w:p>
              </w:tc>
            </w:tr>
            <w:tr w:rsidR="00207E84" w:rsidRPr="006C1FA2" w14:paraId="5A90B4B6" w14:textId="77777777" w:rsidTr="00F523C7">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78EDAFC" w14:textId="77777777" w:rsidR="00207E84" w:rsidRPr="0028367D" w:rsidRDefault="00207E84" w:rsidP="00207E84">
                  <w:pPr>
                    <w:framePr w:hSpace="180" w:wrap="around" w:vAnchor="page" w:hAnchor="margin" w:y="347"/>
                    <w:jc w:val="center"/>
                    <w:rPr>
                      <w:b/>
                      <w:sz w:val="20"/>
                    </w:rPr>
                  </w:pPr>
                  <w:r w:rsidRPr="0028367D">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tcPr>
                <w:p w14:paraId="3E73DBF9" w14:textId="77777777" w:rsidR="00207E84" w:rsidRPr="0028367D" w:rsidRDefault="00207E84" w:rsidP="00207E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207E84" w:rsidRPr="0028367D" w:rsidRDefault="00207E84" w:rsidP="00207E84">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66F3D61B" w14:textId="77777777" w:rsidR="00207E84" w:rsidRPr="0028367D" w:rsidRDefault="00207E84" w:rsidP="00207E84">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207E84" w:rsidRPr="0028367D" w:rsidRDefault="00207E84" w:rsidP="00207E84">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7810D974" w14:textId="77777777" w:rsidR="00207E84" w:rsidRPr="0028367D" w:rsidRDefault="00207E84" w:rsidP="00207E84">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207E84" w:rsidRPr="0028367D" w:rsidRDefault="00207E84" w:rsidP="00207E84">
                  <w:pPr>
                    <w:framePr w:hSpace="180" w:wrap="around" w:vAnchor="page" w:hAnchor="margin" w:y="347"/>
                    <w:jc w:val="center"/>
                    <w:rPr>
                      <w:b/>
                      <w:sz w:val="20"/>
                    </w:rPr>
                  </w:pPr>
                  <w:r w:rsidRPr="0028367D">
                    <w:rPr>
                      <w:b/>
                      <w:sz w:val="20"/>
                    </w:rPr>
                    <w:t>Suma</w:t>
                  </w:r>
                </w:p>
                <w:p w14:paraId="14AEB641" w14:textId="77777777" w:rsidR="00207E84" w:rsidRPr="0028367D" w:rsidRDefault="00207E84" w:rsidP="00207E84">
                  <w:pPr>
                    <w:framePr w:hSpace="180" w:wrap="around" w:vAnchor="page" w:hAnchor="margin" w:y="347"/>
                    <w:jc w:val="center"/>
                    <w:rPr>
                      <w:b/>
                      <w:sz w:val="20"/>
                    </w:rPr>
                  </w:pPr>
                  <w:r w:rsidRPr="0028367D">
                    <w:rPr>
                      <w:b/>
                      <w:sz w:val="20"/>
                    </w:rPr>
                    <w:t>fără</w:t>
                  </w:r>
                </w:p>
                <w:p w14:paraId="0D928760" w14:textId="77777777" w:rsidR="00207E84" w:rsidRPr="0028367D" w:rsidRDefault="00207E84" w:rsidP="00207E84">
                  <w:pPr>
                    <w:framePr w:hSpace="180" w:wrap="around" w:vAnchor="page" w:hAnchor="margin" w:y="347"/>
                    <w:jc w:val="center"/>
                    <w:rPr>
                      <w:b/>
                      <w:sz w:val="20"/>
                    </w:rPr>
                  </w:pPr>
                  <w:r w:rsidRPr="0028367D">
                    <w:rPr>
                      <w:b/>
                      <w:sz w:val="20"/>
                    </w:rPr>
                    <w:t>TVA</w:t>
                  </w:r>
                </w:p>
              </w:tc>
              <w:tc>
                <w:tcPr>
                  <w:tcW w:w="916" w:type="dxa"/>
                  <w:tcBorders>
                    <w:top w:val="single" w:sz="4" w:space="0" w:color="auto"/>
                    <w:left w:val="single" w:sz="4" w:space="0" w:color="auto"/>
                    <w:bottom w:val="single" w:sz="4" w:space="0" w:color="auto"/>
                    <w:right w:val="single" w:sz="4" w:space="0" w:color="auto"/>
                  </w:tcBorders>
                </w:tcPr>
                <w:p w14:paraId="49602459" w14:textId="77777777" w:rsidR="00207E84" w:rsidRPr="0028367D" w:rsidRDefault="00207E84" w:rsidP="00207E84">
                  <w:pPr>
                    <w:framePr w:hSpace="180" w:wrap="around" w:vAnchor="page" w:hAnchor="margin" w:y="347"/>
                    <w:jc w:val="center"/>
                    <w:rPr>
                      <w:b/>
                      <w:sz w:val="20"/>
                    </w:rPr>
                  </w:pPr>
                  <w:r w:rsidRPr="0028367D">
                    <w:rPr>
                      <w:b/>
                      <w:sz w:val="20"/>
                    </w:rPr>
                    <w:t>Suma</w:t>
                  </w:r>
                </w:p>
                <w:p w14:paraId="085F4633" w14:textId="77777777" w:rsidR="00207E84" w:rsidRPr="0028367D" w:rsidRDefault="00207E84" w:rsidP="00207E84">
                  <w:pPr>
                    <w:framePr w:hSpace="180" w:wrap="around" w:vAnchor="page" w:hAnchor="margin" w:y="347"/>
                    <w:jc w:val="center"/>
                    <w:rPr>
                      <w:b/>
                      <w:sz w:val="20"/>
                    </w:rPr>
                  </w:pPr>
                  <w:r w:rsidRPr="0028367D">
                    <w:rPr>
                      <w:b/>
                      <w:sz w:val="20"/>
                    </w:rPr>
                    <w:t>cu TVA</w:t>
                  </w:r>
                </w:p>
              </w:tc>
              <w:tc>
                <w:tcPr>
                  <w:tcW w:w="1844" w:type="dxa"/>
                  <w:gridSpan w:val="2"/>
                  <w:tcBorders>
                    <w:top w:val="single" w:sz="4" w:space="0" w:color="auto"/>
                    <w:left w:val="single" w:sz="4" w:space="0" w:color="auto"/>
                    <w:bottom w:val="single" w:sz="4" w:space="0" w:color="auto"/>
                    <w:right w:val="single" w:sz="4" w:space="0" w:color="auto"/>
                  </w:tcBorders>
                </w:tcPr>
                <w:p w14:paraId="4A14BA2A" w14:textId="77777777" w:rsidR="00207E84" w:rsidRPr="0028367D" w:rsidRDefault="00207E84" w:rsidP="00207E84">
                  <w:pPr>
                    <w:framePr w:hSpace="180" w:wrap="around" w:vAnchor="page" w:hAnchor="margin" w:y="347"/>
                    <w:jc w:val="center"/>
                    <w:rPr>
                      <w:b/>
                      <w:sz w:val="20"/>
                      <w:szCs w:val="28"/>
                    </w:rPr>
                  </w:pPr>
                  <w:r w:rsidRPr="0028367D">
                    <w:rPr>
                      <w:b/>
                      <w:sz w:val="20"/>
                      <w:szCs w:val="28"/>
                    </w:rPr>
                    <w:t xml:space="preserve">Termenul de </w:t>
                  </w:r>
                </w:p>
                <w:p w14:paraId="1836BA79" w14:textId="77777777" w:rsidR="00207E84" w:rsidRPr="0028367D" w:rsidRDefault="00207E84" w:rsidP="00207E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45" w:type="dxa"/>
                  <w:gridSpan w:val="4"/>
                  <w:tcBorders>
                    <w:top w:val="single" w:sz="4" w:space="0" w:color="auto"/>
                    <w:left w:val="single" w:sz="4" w:space="0" w:color="auto"/>
                    <w:bottom w:val="single" w:sz="4" w:space="0" w:color="auto"/>
                    <w:right w:val="single" w:sz="4" w:space="0" w:color="auto"/>
                  </w:tcBorders>
                </w:tcPr>
                <w:p w14:paraId="069C65F0" w14:textId="77777777" w:rsidR="00207E84" w:rsidRPr="006C1FA2" w:rsidRDefault="00207E84" w:rsidP="00207E84">
                  <w:pPr>
                    <w:framePr w:hSpace="180" w:wrap="around" w:vAnchor="page" w:hAnchor="margin" w:y="347"/>
                    <w:rPr>
                      <w:b/>
                      <w:sz w:val="20"/>
                      <w:szCs w:val="28"/>
                    </w:rPr>
                  </w:pPr>
                  <w:r w:rsidRPr="0028367D">
                    <w:rPr>
                      <w:b/>
                      <w:sz w:val="20"/>
                      <w:szCs w:val="28"/>
                    </w:rPr>
                    <w:t>Clasificație bugetară (IBAN)</w:t>
                  </w:r>
                </w:p>
              </w:tc>
              <w:tc>
                <w:tcPr>
                  <w:tcW w:w="1005" w:type="dxa"/>
                  <w:gridSpan w:val="3"/>
                  <w:tcBorders>
                    <w:top w:val="single" w:sz="4" w:space="0" w:color="auto"/>
                    <w:left w:val="single" w:sz="4" w:space="0" w:color="auto"/>
                    <w:bottom w:val="single" w:sz="4" w:space="0" w:color="auto"/>
                    <w:right w:val="single" w:sz="4" w:space="0" w:color="auto"/>
                  </w:tcBorders>
                </w:tcPr>
                <w:p w14:paraId="38FF6195" w14:textId="77777777" w:rsidR="00207E84" w:rsidRDefault="00207E84" w:rsidP="00207E84">
                  <w:pPr>
                    <w:framePr w:hSpace="180" w:wrap="around" w:vAnchor="page" w:hAnchor="margin" w:y="347"/>
                    <w:jc w:val="center"/>
                    <w:rPr>
                      <w:b/>
                      <w:sz w:val="20"/>
                      <w:szCs w:val="28"/>
                    </w:rPr>
                  </w:pPr>
                  <w:r>
                    <w:rPr>
                      <w:b/>
                      <w:sz w:val="20"/>
                      <w:szCs w:val="28"/>
                    </w:rPr>
                    <w:t>Discount</w:t>
                  </w:r>
                </w:p>
                <w:p w14:paraId="384F7037" w14:textId="77777777" w:rsidR="00207E84" w:rsidRPr="0028367D" w:rsidRDefault="00207E84" w:rsidP="00207E84">
                  <w:pPr>
                    <w:framePr w:hSpace="180" w:wrap="around" w:vAnchor="page" w:hAnchor="margin" w:y="347"/>
                    <w:jc w:val="center"/>
                    <w:rPr>
                      <w:b/>
                      <w:sz w:val="20"/>
                      <w:szCs w:val="28"/>
                    </w:rPr>
                  </w:pPr>
                  <w:r>
                    <w:rPr>
                      <w:b/>
                      <w:sz w:val="20"/>
                      <w:szCs w:val="28"/>
                    </w:rPr>
                    <w:t>%</w:t>
                  </w:r>
                </w:p>
              </w:tc>
            </w:tr>
            <w:tr w:rsidR="00207E84" w:rsidRPr="006C1FA2" w14:paraId="1C57F3B4" w14:textId="77777777" w:rsidTr="00F523C7">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7C7195F0" w14:textId="77777777" w:rsidR="00207E84" w:rsidRPr="0028367D" w:rsidRDefault="00207E84" w:rsidP="00207E84">
                  <w:pPr>
                    <w:framePr w:hSpace="180" w:wrap="around" w:vAnchor="page" w:hAnchor="margin" w:y="347"/>
                    <w:jc w:val="center"/>
                    <w:rPr>
                      <w:sz w:val="20"/>
                    </w:rPr>
                  </w:pPr>
                  <w:r w:rsidRPr="0028367D">
                    <w:rPr>
                      <w:sz w:val="20"/>
                    </w:rPr>
                    <w:t>1</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207E84" w:rsidRPr="0028367D" w:rsidRDefault="00207E84" w:rsidP="00207E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207E84" w:rsidRPr="0028367D" w:rsidRDefault="00207E84" w:rsidP="00207E84">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207E84" w:rsidRPr="0028367D" w:rsidRDefault="00207E84" w:rsidP="00207E84">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207E84" w:rsidRPr="0028367D" w:rsidRDefault="00207E84" w:rsidP="00207E84">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3B5E2484" w14:textId="77777777" w:rsidR="00207E84" w:rsidRPr="0028367D" w:rsidRDefault="00207E84" w:rsidP="00207E84">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207E84" w:rsidRPr="0028367D" w:rsidRDefault="00207E84" w:rsidP="00207E84">
                  <w:pPr>
                    <w:framePr w:hSpace="180" w:wrap="around" w:vAnchor="page" w:hAnchor="margin" w:y="347"/>
                    <w:jc w:val="center"/>
                    <w:rPr>
                      <w:sz w:val="20"/>
                    </w:rPr>
                  </w:pPr>
                  <w:r w:rsidRPr="0028367D">
                    <w:rPr>
                      <w:sz w:val="20"/>
                    </w:rPr>
                    <w:t>7</w:t>
                  </w:r>
                </w:p>
              </w:tc>
              <w:tc>
                <w:tcPr>
                  <w:tcW w:w="916" w:type="dxa"/>
                  <w:tcBorders>
                    <w:top w:val="single" w:sz="4" w:space="0" w:color="auto"/>
                    <w:left w:val="single" w:sz="4" w:space="0" w:color="auto"/>
                    <w:bottom w:val="single" w:sz="4" w:space="0" w:color="auto"/>
                    <w:right w:val="single" w:sz="4" w:space="0" w:color="auto"/>
                  </w:tcBorders>
                  <w:vAlign w:val="center"/>
                </w:tcPr>
                <w:p w14:paraId="448FDF44" w14:textId="77777777" w:rsidR="00207E84" w:rsidRPr="0028367D" w:rsidRDefault="00207E84" w:rsidP="00207E84">
                  <w:pPr>
                    <w:framePr w:hSpace="180" w:wrap="around" w:vAnchor="page" w:hAnchor="margin" w:y="347"/>
                    <w:jc w:val="center"/>
                    <w:rPr>
                      <w:sz w:val="20"/>
                    </w:rPr>
                  </w:pPr>
                  <w:r w:rsidRPr="0028367D">
                    <w:rPr>
                      <w:sz w:val="20"/>
                    </w:rPr>
                    <w:t>8</w:t>
                  </w:r>
                </w:p>
              </w:tc>
              <w:tc>
                <w:tcPr>
                  <w:tcW w:w="1844" w:type="dxa"/>
                  <w:gridSpan w:val="2"/>
                  <w:tcBorders>
                    <w:top w:val="single" w:sz="4" w:space="0" w:color="auto"/>
                    <w:left w:val="single" w:sz="4" w:space="0" w:color="auto"/>
                    <w:bottom w:val="single" w:sz="4" w:space="0" w:color="auto"/>
                    <w:right w:val="single" w:sz="4" w:space="0" w:color="auto"/>
                  </w:tcBorders>
                </w:tcPr>
                <w:p w14:paraId="5E751808" w14:textId="77777777" w:rsidR="00207E84" w:rsidRPr="0028367D" w:rsidRDefault="00207E84" w:rsidP="00207E84">
                  <w:pPr>
                    <w:framePr w:hSpace="180" w:wrap="around" w:vAnchor="page" w:hAnchor="margin" w:y="347"/>
                    <w:jc w:val="center"/>
                    <w:rPr>
                      <w:sz w:val="20"/>
                    </w:rPr>
                  </w:pPr>
                  <w:r w:rsidRPr="0028367D">
                    <w:rPr>
                      <w:sz w:val="20"/>
                    </w:rPr>
                    <w:t>9</w:t>
                  </w:r>
                </w:p>
              </w:tc>
              <w:tc>
                <w:tcPr>
                  <w:tcW w:w="2545" w:type="dxa"/>
                  <w:gridSpan w:val="4"/>
                  <w:tcBorders>
                    <w:top w:val="single" w:sz="4" w:space="0" w:color="auto"/>
                    <w:left w:val="single" w:sz="4" w:space="0" w:color="auto"/>
                    <w:bottom w:val="single" w:sz="4" w:space="0" w:color="auto"/>
                    <w:right w:val="single" w:sz="4" w:space="0" w:color="auto"/>
                  </w:tcBorders>
                </w:tcPr>
                <w:p w14:paraId="4D27CD10" w14:textId="77777777" w:rsidR="00207E84" w:rsidRPr="006C1FA2" w:rsidRDefault="00207E84" w:rsidP="00207E84">
                  <w:pPr>
                    <w:framePr w:hSpace="180" w:wrap="around" w:vAnchor="page" w:hAnchor="margin" w:y="347"/>
                    <w:jc w:val="center"/>
                    <w:rPr>
                      <w:sz w:val="20"/>
                    </w:rPr>
                  </w:pPr>
                  <w:r>
                    <w:rPr>
                      <w:sz w:val="20"/>
                    </w:rPr>
                    <w:t>10</w:t>
                  </w:r>
                </w:p>
              </w:tc>
              <w:tc>
                <w:tcPr>
                  <w:tcW w:w="1005" w:type="dxa"/>
                  <w:gridSpan w:val="3"/>
                  <w:tcBorders>
                    <w:top w:val="single" w:sz="4" w:space="0" w:color="auto"/>
                    <w:left w:val="single" w:sz="4" w:space="0" w:color="auto"/>
                    <w:bottom w:val="single" w:sz="4" w:space="0" w:color="auto"/>
                    <w:right w:val="single" w:sz="4" w:space="0" w:color="auto"/>
                  </w:tcBorders>
                </w:tcPr>
                <w:p w14:paraId="0AF2B6B5" w14:textId="77777777" w:rsidR="00207E84" w:rsidRDefault="00207E84" w:rsidP="00207E84">
                  <w:pPr>
                    <w:framePr w:hSpace="180" w:wrap="around" w:vAnchor="page" w:hAnchor="margin" w:y="347"/>
                    <w:jc w:val="center"/>
                    <w:rPr>
                      <w:sz w:val="20"/>
                    </w:rPr>
                  </w:pPr>
                  <w:r>
                    <w:rPr>
                      <w:sz w:val="20"/>
                    </w:rPr>
                    <w:t>11</w:t>
                  </w:r>
                </w:p>
              </w:tc>
            </w:tr>
            <w:tr w:rsidR="00392E88" w:rsidRPr="006C1FA2" w14:paraId="6FE70C2E" w14:textId="77777777" w:rsidTr="00E671FE">
              <w:trPr>
                <w:gridAfter w:val="2"/>
                <w:wAfter w:w="276" w:type="dxa"/>
                <w:trHeight w:val="397"/>
              </w:trPr>
              <w:tc>
                <w:tcPr>
                  <w:tcW w:w="14174" w:type="dxa"/>
                  <w:gridSpan w:val="15"/>
                  <w:tcBorders>
                    <w:top w:val="single" w:sz="4" w:space="0" w:color="auto"/>
                    <w:left w:val="single" w:sz="4" w:space="0" w:color="auto"/>
                    <w:bottom w:val="single" w:sz="4" w:space="0" w:color="auto"/>
                    <w:right w:val="single" w:sz="4" w:space="0" w:color="auto"/>
                  </w:tcBorders>
                </w:tcPr>
                <w:p w14:paraId="02B09A0A" w14:textId="51297678" w:rsidR="00392E88" w:rsidRPr="003E41FB" w:rsidRDefault="009E0186" w:rsidP="00207E84">
                  <w:pPr>
                    <w:framePr w:hSpace="180" w:wrap="around" w:vAnchor="page" w:hAnchor="margin" w:y="347"/>
                    <w:rPr>
                      <w:sz w:val="16"/>
                      <w:szCs w:val="16"/>
                    </w:rPr>
                  </w:pPr>
                  <w:r w:rsidRPr="00E4603D">
                    <w:rPr>
                      <w:b/>
                      <w:bCs/>
                      <w:sz w:val="20"/>
                      <w:szCs w:val="20"/>
                      <w:lang w:eastAsia="ru-RU"/>
                    </w:rPr>
                    <w:t xml:space="preserve">LOT 1. </w:t>
                  </w:r>
                  <w:r w:rsidRPr="00E4603D">
                    <w:rPr>
                      <w:b/>
                      <w:bCs/>
                      <w:sz w:val="20"/>
                      <w:szCs w:val="20"/>
                      <w:lang w:val="it-IT"/>
                    </w:rPr>
                    <w:t>Identificarea lyssavirusului BBLV-Mix TEX</w:t>
                  </w:r>
                </w:p>
              </w:tc>
              <w:tc>
                <w:tcPr>
                  <w:tcW w:w="1005" w:type="dxa"/>
                  <w:gridSpan w:val="3"/>
                  <w:tcBorders>
                    <w:top w:val="single" w:sz="4" w:space="0" w:color="auto"/>
                    <w:left w:val="single" w:sz="4" w:space="0" w:color="auto"/>
                    <w:bottom w:val="single" w:sz="4" w:space="0" w:color="auto"/>
                    <w:right w:val="single" w:sz="4" w:space="0" w:color="auto"/>
                  </w:tcBorders>
                </w:tcPr>
                <w:p w14:paraId="4C122A21" w14:textId="77777777" w:rsidR="00392E88" w:rsidRPr="006C1FA2" w:rsidRDefault="00392E88" w:rsidP="00207E84">
                  <w:pPr>
                    <w:framePr w:hSpace="180" w:wrap="around" w:vAnchor="page" w:hAnchor="margin" w:y="347"/>
                    <w:rPr>
                      <w:sz w:val="20"/>
                    </w:rPr>
                  </w:pPr>
                </w:p>
              </w:tc>
            </w:tr>
            <w:tr w:rsidR="00E64305" w:rsidRPr="006C1FA2" w14:paraId="27958135" w14:textId="77777777" w:rsidTr="00147D1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DAC3E9" w14:textId="52C69D67" w:rsidR="00E64305" w:rsidRPr="00103FA9" w:rsidRDefault="00E64305" w:rsidP="00E64305">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4" w:space="0" w:color="auto"/>
                    <w:bottom w:val="single" w:sz="2" w:space="0" w:color="000000"/>
                    <w:right w:val="nil"/>
                  </w:tcBorders>
                </w:tcPr>
                <w:p w14:paraId="749AAA2B" w14:textId="04102A05" w:rsidR="00E64305" w:rsidRPr="00F523C7" w:rsidRDefault="00E64305" w:rsidP="00E64305">
                  <w:pPr>
                    <w:pStyle w:val="a3"/>
                    <w:framePr w:hSpace="180" w:wrap="around" w:vAnchor="page" w:hAnchor="margin" w:y="347"/>
                    <w:snapToGrid w:val="0"/>
                    <w:rPr>
                      <w:rFonts w:ascii="Times New Roman" w:hAnsi="Times New Roman"/>
                      <w:sz w:val="22"/>
                      <w:szCs w:val="22"/>
                      <w:lang w:val="en-US"/>
                    </w:rPr>
                  </w:pPr>
                  <w:r w:rsidRPr="00E4603D">
                    <w:rPr>
                      <w:rFonts w:ascii="Times New Roman" w:hAnsi="Times New Roman"/>
                      <w:b/>
                      <w:bCs/>
                      <w:szCs w:val="20"/>
                      <w:lang w:eastAsia="ru-RU"/>
                    </w:rPr>
                    <w:t>LOT 1</w:t>
                  </w:r>
                  <w:r>
                    <w:rPr>
                      <w:b/>
                      <w:bCs/>
                      <w:szCs w:val="20"/>
                      <w:lang w:eastAsia="ru-RU"/>
                    </w:rPr>
                    <w:t xml:space="preserve">.1 </w:t>
                  </w:r>
                  <w:r w:rsidRPr="00E4603D">
                    <w:rPr>
                      <w:rFonts w:ascii="Times New Roman" w:hAnsi="Times New Roman"/>
                      <w:szCs w:val="20"/>
                      <w:lang w:val="it-IT"/>
                    </w:rPr>
                    <w:t>BBLV-2F</w:t>
                  </w:r>
                </w:p>
              </w:tc>
              <w:tc>
                <w:tcPr>
                  <w:tcW w:w="950" w:type="dxa"/>
                  <w:tcBorders>
                    <w:top w:val="nil"/>
                    <w:left w:val="single" w:sz="2" w:space="0" w:color="000000"/>
                    <w:right w:val="single" w:sz="2" w:space="0" w:color="000000"/>
                  </w:tcBorders>
                </w:tcPr>
                <w:p w14:paraId="6C7F1C5E" w14:textId="7B28B5E3" w:rsidR="00E64305" w:rsidRPr="003E41FB" w:rsidRDefault="00E64305" w:rsidP="00E64305">
                  <w:pPr>
                    <w:framePr w:hSpace="180" w:wrap="around" w:vAnchor="page" w:hAnchor="margin" w:y="347"/>
                    <w:jc w:val="center"/>
                    <w:rPr>
                      <w:sz w:val="22"/>
                      <w:szCs w:val="22"/>
                    </w:rPr>
                  </w:pPr>
                  <w:r w:rsidRPr="00E4603D">
                    <w:rPr>
                      <w:sz w:val="20"/>
                      <w:szCs w:val="20"/>
                    </w:rPr>
                    <w:t>bucată</w:t>
                  </w:r>
                </w:p>
              </w:tc>
              <w:tc>
                <w:tcPr>
                  <w:tcW w:w="855" w:type="dxa"/>
                  <w:tcBorders>
                    <w:top w:val="nil"/>
                    <w:left w:val="single" w:sz="2" w:space="0" w:color="000000"/>
                    <w:right w:val="single" w:sz="2" w:space="0" w:color="000000"/>
                  </w:tcBorders>
                </w:tcPr>
                <w:p w14:paraId="63703FF4" w14:textId="63D6CEE2" w:rsidR="00E64305" w:rsidRPr="006F4F6F" w:rsidRDefault="00E64305" w:rsidP="00E64305">
                  <w:pPr>
                    <w:framePr w:hSpace="180" w:wrap="around" w:vAnchor="page" w:hAnchor="margin" w:y="347"/>
                    <w:rPr>
                      <w:sz w:val="22"/>
                      <w:szCs w:val="22"/>
                    </w:rPr>
                  </w:pPr>
                  <w:r w:rsidRPr="00E4603D">
                    <w:rPr>
                      <w:sz w:val="20"/>
                      <w:szCs w:val="20"/>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E64305" w:rsidRPr="0028367D" w:rsidRDefault="00E64305" w:rsidP="00E6430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450BAE8" w14:textId="77777777" w:rsidR="00E64305" w:rsidRPr="0028367D" w:rsidRDefault="00E64305" w:rsidP="00E6430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E64305" w:rsidRPr="0028367D" w:rsidRDefault="00E64305" w:rsidP="00E6430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11E1493" w14:textId="77777777" w:rsidR="00E64305" w:rsidRPr="0028367D" w:rsidRDefault="00E64305" w:rsidP="00E64305">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E42E100" w14:textId="0C8EF975" w:rsidR="00E64305" w:rsidRPr="00CF13DA" w:rsidRDefault="00E64305" w:rsidP="00E64305">
                  <w:pPr>
                    <w:framePr w:hSpace="180" w:wrap="around" w:vAnchor="page" w:hAnchor="margin" w:y="347"/>
                    <w:rPr>
                      <w:sz w:val="20"/>
                      <w:lang w:val="es-ES"/>
                    </w:rPr>
                  </w:pPr>
                  <w:r w:rsidRPr="00E57255">
                    <w:rPr>
                      <w:sz w:val="20"/>
                      <w:lang w:val="es-ES"/>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6BE8767" w14:textId="4484290D" w:rsidR="00E64305" w:rsidRPr="003E41FB" w:rsidRDefault="00E64305" w:rsidP="00E64305">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5D626B" w14:textId="77777777" w:rsidR="00E64305" w:rsidRPr="006C1FA2" w:rsidRDefault="00E64305" w:rsidP="00E64305">
                  <w:pPr>
                    <w:framePr w:hSpace="180" w:wrap="around" w:vAnchor="page" w:hAnchor="margin" w:y="347"/>
                    <w:rPr>
                      <w:sz w:val="20"/>
                    </w:rPr>
                  </w:pPr>
                </w:p>
              </w:tc>
            </w:tr>
            <w:tr w:rsidR="00E64305" w:rsidRPr="006C1FA2" w14:paraId="0792EABE" w14:textId="77777777" w:rsidTr="00147D1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8A9C08" w14:textId="6B832ED5" w:rsidR="00E64305" w:rsidRPr="00103FA9" w:rsidRDefault="00E64305" w:rsidP="00E64305">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7D6BA751" w14:textId="42CB9309" w:rsidR="00E64305" w:rsidRPr="00070A00" w:rsidRDefault="00E64305" w:rsidP="00E64305">
                  <w:pPr>
                    <w:pStyle w:val="a3"/>
                    <w:framePr w:hSpace="180" w:wrap="around" w:vAnchor="page" w:hAnchor="margin" w:y="347"/>
                    <w:snapToGrid w:val="0"/>
                    <w:rPr>
                      <w:rFonts w:ascii="Times New Roman" w:hAnsi="Times New Roman"/>
                      <w:b/>
                      <w:sz w:val="22"/>
                      <w:szCs w:val="22"/>
                      <w:lang w:val="en-US"/>
                    </w:rPr>
                  </w:pPr>
                  <w:r w:rsidRPr="00E4603D">
                    <w:rPr>
                      <w:rFonts w:ascii="Times New Roman" w:hAnsi="Times New Roman"/>
                      <w:b/>
                      <w:bCs/>
                      <w:szCs w:val="20"/>
                      <w:lang w:eastAsia="ru-RU"/>
                    </w:rPr>
                    <w:t>LOT 1</w:t>
                  </w:r>
                  <w:r>
                    <w:rPr>
                      <w:b/>
                      <w:bCs/>
                      <w:szCs w:val="20"/>
                      <w:lang w:eastAsia="ru-RU"/>
                    </w:rPr>
                    <w:t xml:space="preserve">.2 </w:t>
                  </w:r>
                  <w:r w:rsidRPr="00E4603D">
                    <w:rPr>
                      <w:rFonts w:ascii="Times New Roman" w:hAnsi="Times New Roman"/>
                      <w:szCs w:val="20"/>
                      <w:lang w:val="it-IT"/>
                    </w:rPr>
                    <w:t>BBLV-2R</w:t>
                  </w:r>
                </w:p>
              </w:tc>
              <w:tc>
                <w:tcPr>
                  <w:tcW w:w="950" w:type="dxa"/>
                  <w:tcBorders>
                    <w:left w:val="single" w:sz="2" w:space="0" w:color="000000"/>
                    <w:right w:val="single" w:sz="2" w:space="0" w:color="000000"/>
                  </w:tcBorders>
                  <w:vAlign w:val="center"/>
                </w:tcPr>
                <w:p w14:paraId="25FED36D" w14:textId="4BEAE453" w:rsidR="00E64305" w:rsidRPr="003E41FB" w:rsidRDefault="00E64305" w:rsidP="00E64305">
                  <w:pPr>
                    <w:framePr w:hSpace="180" w:wrap="around" w:vAnchor="page" w:hAnchor="margin" w:y="347"/>
                    <w:jc w:val="center"/>
                    <w:rPr>
                      <w:sz w:val="22"/>
                      <w:szCs w:val="22"/>
                    </w:rPr>
                  </w:pPr>
                </w:p>
              </w:tc>
              <w:tc>
                <w:tcPr>
                  <w:tcW w:w="855" w:type="dxa"/>
                  <w:tcBorders>
                    <w:left w:val="single" w:sz="2" w:space="0" w:color="000000"/>
                    <w:right w:val="single" w:sz="2" w:space="0" w:color="000000"/>
                  </w:tcBorders>
                </w:tcPr>
                <w:p w14:paraId="3C01BFF5" w14:textId="1AA520E0" w:rsidR="00E64305" w:rsidRPr="006F4F6F" w:rsidRDefault="00E64305" w:rsidP="00E64305">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E64305" w:rsidRPr="0028367D" w:rsidRDefault="00E64305" w:rsidP="00E6430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A2839D" w14:textId="77777777" w:rsidR="00E64305" w:rsidRPr="0028367D" w:rsidRDefault="00E64305" w:rsidP="00E6430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E64305" w:rsidRPr="0028367D" w:rsidRDefault="00E64305" w:rsidP="00E6430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C9F0D70" w14:textId="77777777" w:rsidR="00E64305" w:rsidRPr="0028367D" w:rsidRDefault="00E64305" w:rsidP="00E64305">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721ACAD8" w14:textId="228F28EE" w:rsidR="00E64305" w:rsidRPr="0028367D" w:rsidRDefault="00E64305" w:rsidP="00E64305">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E4AFAB" w14:textId="1D27BE74" w:rsidR="00E64305" w:rsidRPr="003E41FB" w:rsidRDefault="00E64305" w:rsidP="00E64305">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33D583" w14:textId="77777777" w:rsidR="00E64305" w:rsidRPr="006C1FA2" w:rsidRDefault="00E64305" w:rsidP="00E64305">
                  <w:pPr>
                    <w:framePr w:hSpace="180" w:wrap="around" w:vAnchor="page" w:hAnchor="margin" w:y="347"/>
                    <w:rPr>
                      <w:sz w:val="20"/>
                    </w:rPr>
                  </w:pPr>
                </w:p>
              </w:tc>
            </w:tr>
            <w:tr w:rsidR="00E64305" w:rsidRPr="006C1FA2" w14:paraId="39772227" w14:textId="77777777" w:rsidTr="00147D1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4440EF" w14:textId="3A6E2153" w:rsidR="00E64305" w:rsidRPr="00103FA9" w:rsidRDefault="00E64305" w:rsidP="00E64305">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04DB507B" w14:textId="16D49F6E" w:rsidR="00E64305" w:rsidRPr="003E41FB" w:rsidRDefault="00E64305" w:rsidP="00E64305">
                  <w:pPr>
                    <w:framePr w:hSpace="180" w:wrap="around" w:vAnchor="page" w:hAnchor="margin" w:y="347"/>
                    <w:rPr>
                      <w:b/>
                      <w:sz w:val="22"/>
                      <w:szCs w:val="22"/>
                    </w:rPr>
                  </w:pPr>
                  <w:r w:rsidRPr="00E4603D">
                    <w:rPr>
                      <w:b/>
                      <w:bCs/>
                      <w:sz w:val="20"/>
                      <w:szCs w:val="20"/>
                      <w:lang w:eastAsia="ru-RU"/>
                    </w:rPr>
                    <w:t>LOT 1</w:t>
                  </w:r>
                  <w:r>
                    <w:rPr>
                      <w:b/>
                      <w:bCs/>
                      <w:sz w:val="20"/>
                      <w:szCs w:val="20"/>
                      <w:lang w:eastAsia="ru-RU"/>
                    </w:rPr>
                    <w:t xml:space="preserve">.3 </w:t>
                  </w:r>
                  <w:r w:rsidRPr="00E4603D">
                    <w:rPr>
                      <w:sz w:val="20"/>
                      <w:szCs w:val="20"/>
                      <w:lang w:val="it-IT"/>
                    </w:rPr>
                    <w:t>BBLV-2 TEX</w:t>
                  </w:r>
                </w:p>
              </w:tc>
              <w:tc>
                <w:tcPr>
                  <w:tcW w:w="950" w:type="dxa"/>
                  <w:tcBorders>
                    <w:left w:val="single" w:sz="2" w:space="0" w:color="000000"/>
                    <w:bottom w:val="single" w:sz="2" w:space="0" w:color="000000"/>
                    <w:right w:val="single" w:sz="2" w:space="0" w:color="000000"/>
                  </w:tcBorders>
                  <w:vAlign w:val="center"/>
                </w:tcPr>
                <w:p w14:paraId="6CAB35FA" w14:textId="58F048CD" w:rsidR="00E64305" w:rsidRPr="003E41FB" w:rsidRDefault="00E64305" w:rsidP="00E64305">
                  <w:pPr>
                    <w:framePr w:hSpace="180" w:wrap="around" w:vAnchor="page" w:hAnchor="margin" w:y="347"/>
                    <w:jc w:val="center"/>
                    <w:rPr>
                      <w:sz w:val="22"/>
                      <w:szCs w:val="22"/>
                    </w:rPr>
                  </w:pPr>
                </w:p>
              </w:tc>
              <w:tc>
                <w:tcPr>
                  <w:tcW w:w="855" w:type="dxa"/>
                  <w:tcBorders>
                    <w:left w:val="single" w:sz="2" w:space="0" w:color="000000"/>
                    <w:bottom w:val="single" w:sz="2" w:space="0" w:color="000000"/>
                    <w:right w:val="single" w:sz="2" w:space="0" w:color="000000"/>
                  </w:tcBorders>
                </w:tcPr>
                <w:p w14:paraId="7F42B9F8" w14:textId="0D4631C7" w:rsidR="00E64305" w:rsidRPr="006F4F6F" w:rsidRDefault="00E64305" w:rsidP="00E64305">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E64305" w:rsidRPr="0028367D" w:rsidRDefault="00E64305" w:rsidP="00E6430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B718B1" w14:textId="77777777" w:rsidR="00E64305" w:rsidRPr="0028367D" w:rsidRDefault="00E64305" w:rsidP="00E6430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E64305" w:rsidRPr="0028367D" w:rsidRDefault="00E64305" w:rsidP="00E6430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F7F8F49" w14:textId="77777777" w:rsidR="00E64305" w:rsidRPr="0028367D" w:rsidRDefault="00E64305" w:rsidP="00E64305">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11C7F21" w14:textId="6921ED81" w:rsidR="00E64305" w:rsidRPr="0028367D" w:rsidRDefault="00E64305" w:rsidP="00E64305">
                  <w:pPr>
                    <w:framePr w:hSpace="180" w:wrap="around" w:vAnchor="page" w:hAnchor="margin" w:y="347"/>
                    <w:rPr>
                      <w:sz w:val="20"/>
                    </w:rPr>
                  </w:pPr>
                  <w:r w:rsidRPr="00916546">
                    <w:rPr>
                      <w:sz w:val="20"/>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D45B2F6" w14:textId="18C21CBE" w:rsidR="00E64305" w:rsidRPr="003E41FB" w:rsidRDefault="00E64305" w:rsidP="00E64305">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5EF5405" w14:textId="77777777" w:rsidR="00E64305" w:rsidRPr="006C1FA2" w:rsidRDefault="00E64305" w:rsidP="00E64305">
                  <w:pPr>
                    <w:framePr w:hSpace="180" w:wrap="around" w:vAnchor="page" w:hAnchor="margin" w:y="347"/>
                    <w:rPr>
                      <w:sz w:val="20"/>
                    </w:rPr>
                  </w:pPr>
                </w:p>
              </w:tc>
            </w:tr>
            <w:tr w:rsidR="00E64305" w:rsidRPr="006C1FA2" w14:paraId="745999E2" w14:textId="77777777" w:rsidTr="00147D1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65FFF2" w14:textId="015DF7D7" w:rsidR="00E64305" w:rsidRPr="00103FA9" w:rsidRDefault="00E64305" w:rsidP="00E64305">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4" w:space="0" w:color="auto"/>
                    <w:bottom w:val="single" w:sz="2" w:space="0" w:color="000000"/>
                    <w:right w:val="nil"/>
                  </w:tcBorders>
                </w:tcPr>
                <w:p w14:paraId="1C06DC0D" w14:textId="75F50CA9" w:rsidR="00E64305" w:rsidRPr="003E41FB" w:rsidRDefault="00E64305" w:rsidP="00E64305">
                  <w:pPr>
                    <w:framePr w:hSpace="180" w:wrap="around" w:vAnchor="page" w:hAnchor="margin" w:y="347"/>
                    <w:rPr>
                      <w:b/>
                      <w:sz w:val="22"/>
                      <w:szCs w:val="22"/>
                    </w:rPr>
                  </w:pPr>
                  <w:r w:rsidRPr="00E4603D">
                    <w:rPr>
                      <w:b/>
                      <w:bCs/>
                      <w:sz w:val="20"/>
                      <w:szCs w:val="20"/>
                      <w:lang w:eastAsia="ru-RU"/>
                    </w:rPr>
                    <w:t>LOT 1</w:t>
                  </w:r>
                  <w:r>
                    <w:rPr>
                      <w:b/>
                      <w:bCs/>
                      <w:sz w:val="20"/>
                      <w:szCs w:val="20"/>
                      <w:lang w:eastAsia="ru-RU"/>
                    </w:rPr>
                    <w:t xml:space="preserve">.4 </w:t>
                  </w:r>
                  <w:r w:rsidRPr="00E4603D">
                    <w:rPr>
                      <w:sz w:val="20"/>
                      <w:szCs w:val="20"/>
                      <w:shd w:val="clear" w:color="auto" w:fill="FFFFFF"/>
                    </w:rPr>
                    <w:t>Reagent One-step RT-PCR pentru detecția ARN</w:t>
                  </w:r>
                  <w:r>
                    <w:rPr>
                      <w:sz w:val="20"/>
                      <w:szCs w:val="20"/>
                      <w:shd w:val="clear" w:color="auto" w:fill="FFFFFF"/>
                    </w:rPr>
                    <w:t xml:space="preserve"> </w:t>
                  </w:r>
                </w:p>
              </w:tc>
              <w:tc>
                <w:tcPr>
                  <w:tcW w:w="950" w:type="dxa"/>
                  <w:tcBorders>
                    <w:top w:val="nil"/>
                    <w:left w:val="single" w:sz="2" w:space="0" w:color="000000"/>
                    <w:bottom w:val="single" w:sz="2" w:space="0" w:color="000000"/>
                    <w:right w:val="single" w:sz="2" w:space="0" w:color="000000"/>
                  </w:tcBorders>
                </w:tcPr>
                <w:p w14:paraId="4E3496FE" w14:textId="54F39718" w:rsidR="00E64305" w:rsidRPr="003E41FB" w:rsidRDefault="00E64305" w:rsidP="00E64305">
                  <w:pPr>
                    <w:framePr w:hSpace="180" w:wrap="around" w:vAnchor="page" w:hAnchor="margin" w:y="347"/>
                    <w:jc w:val="center"/>
                    <w:rPr>
                      <w:sz w:val="22"/>
                      <w:szCs w:val="22"/>
                    </w:rPr>
                  </w:pPr>
                  <w:r w:rsidRPr="00E4603D">
                    <w:rPr>
                      <w:bCs/>
                      <w:sz w:val="20"/>
                      <w:szCs w:val="20"/>
                      <w:lang w:val="it-IT"/>
                    </w:rPr>
                    <w:t>bucată</w:t>
                  </w:r>
                </w:p>
              </w:tc>
              <w:tc>
                <w:tcPr>
                  <w:tcW w:w="855" w:type="dxa"/>
                  <w:tcBorders>
                    <w:top w:val="nil"/>
                    <w:left w:val="single" w:sz="2" w:space="0" w:color="000000"/>
                    <w:bottom w:val="single" w:sz="2" w:space="0" w:color="000000"/>
                    <w:right w:val="single" w:sz="2" w:space="0" w:color="000000"/>
                  </w:tcBorders>
                </w:tcPr>
                <w:p w14:paraId="529177EC" w14:textId="1FF85C8C" w:rsidR="00E64305" w:rsidRPr="006F4F6F" w:rsidRDefault="00E64305" w:rsidP="00E64305">
                  <w:pPr>
                    <w:framePr w:hSpace="180" w:wrap="around" w:vAnchor="page" w:hAnchor="margin" w:y="347"/>
                    <w:jc w:val="center"/>
                    <w:rPr>
                      <w:sz w:val="22"/>
                      <w:szCs w:val="22"/>
                    </w:rPr>
                  </w:pPr>
                  <w:r w:rsidRPr="00E4603D">
                    <w:rPr>
                      <w:bCs/>
                      <w:sz w:val="20"/>
                      <w:szCs w:val="20"/>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E64305" w:rsidRPr="0028367D" w:rsidRDefault="00E64305" w:rsidP="00E6430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688FB93" w14:textId="77777777" w:rsidR="00E64305" w:rsidRPr="0028367D" w:rsidRDefault="00E64305" w:rsidP="00E6430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E64305" w:rsidRPr="0028367D" w:rsidRDefault="00E64305" w:rsidP="00E6430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A9F7C3B" w14:textId="77777777" w:rsidR="00E64305" w:rsidRPr="0028367D" w:rsidRDefault="00E64305" w:rsidP="00E64305">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5CEE36A" w14:textId="280C0D45" w:rsidR="00E64305" w:rsidRPr="0028367D" w:rsidRDefault="00E64305" w:rsidP="00E64305">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CF70557" w14:textId="69D56C21" w:rsidR="00E64305" w:rsidRPr="003E41FB" w:rsidRDefault="00E64305" w:rsidP="00E64305">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B94BE69" w14:textId="77777777" w:rsidR="00E64305" w:rsidRPr="006C1FA2" w:rsidRDefault="00E64305" w:rsidP="00E64305">
                  <w:pPr>
                    <w:framePr w:hSpace="180" w:wrap="around" w:vAnchor="page" w:hAnchor="margin" w:y="347"/>
                    <w:rPr>
                      <w:sz w:val="20"/>
                    </w:rPr>
                  </w:pPr>
                </w:p>
              </w:tc>
            </w:tr>
            <w:tr w:rsidR="009E0186" w:rsidRPr="006C1FA2" w14:paraId="30F7CBAA" w14:textId="77777777" w:rsidTr="005F2BD3">
              <w:trPr>
                <w:gridAfter w:val="2"/>
                <w:wAfter w:w="276" w:type="dxa"/>
                <w:trHeight w:val="397"/>
              </w:trPr>
              <w:tc>
                <w:tcPr>
                  <w:tcW w:w="8869" w:type="dxa"/>
                  <w:gridSpan w:val="8"/>
                  <w:tcBorders>
                    <w:top w:val="single" w:sz="4" w:space="0" w:color="auto"/>
                    <w:left w:val="single" w:sz="4" w:space="0" w:color="auto"/>
                    <w:bottom w:val="single" w:sz="4" w:space="0" w:color="auto"/>
                    <w:right w:val="single" w:sz="2" w:space="0" w:color="000000"/>
                  </w:tcBorders>
                </w:tcPr>
                <w:p w14:paraId="2A9C0D18" w14:textId="73A52B04" w:rsidR="009E0186" w:rsidRPr="0028367D" w:rsidRDefault="009E0186" w:rsidP="009E0186">
                  <w:pPr>
                    <w:framePr w:hSpace="180" w:wrap="around" w:vAnchor="page" w:hAnchor="margin" w:y="347"/>
                    <w:rPr>
                      <w:sz w:val="20"/>
                    </w:rPr>
                  </w:pPr>
                  <w:r w:rsidRPr="00E4603D">
                    <w:rPr>
                      <w:b/>
                      <w:bCs/>
                      <w:sz w:val="20"/>
                      <w:szCs w:val="20"/>
                      <w:lang w:eastAsia="ru-RU"/>
                    </w:rPr>
                    <w:t xml:space="preserve">LOT 2. </w:t>
                  </w:r>
                  <w:r w:rsidRPr="00E4603D">
                    <w:rPr>
                      <w:b/>
                      <w:bCs/>
                      <w:sz w:val="20"/>
                      <w:szCs w:val="20"/>
                      <w:lang w:val="it-IT"/>
                    </w:rPr>
                    <w:t>Identificarea lyssavirusului EBLV-1-Mix FAM</w:t>
                  </w:r>
                </w:p>
              </w:tc>
              <w:tc>
                <w:tcPr>
                  <w:tcW w:w="5305" w:type="dxa"/>
                  <w:gridSpan w:val="7"/>
                  <w:tcBorders>
                    <w:top w:val="single" w:sz="4" w:space="0" w:color="auto"/>
                    <w:left w:val="single" w:sz="4" w:space="0" w:color="auto"/>
                    <w:bottom w:val="single" w:sz="4" w:space="0" w:color="auto"/>
                    <w:right w:val="single" w:sz="4" w:space="0" w:color="auto"/>
                  </w:tcBorders>
                  <w:vAlign w:val="center"/>
                </w:tcPr>
                <w:p w14:paraId="1E38F750" w14:textId="77777777" w:rsidR="009E0186" w:rsidRPr="003E41FB" w:rsidRDefault="009E0186" w:rsidP="009E0186">
                  <w:pPr>
                    <w:framePr w:hSpace="180" w:wrap="around" w:vAnchor="page" w:hAnchor="margin" w:y="347"/>
                    <w:rPr>
                      <w:sz w:val="16"/>
                      <w:szCs w:val="16"/>
                    </w:rPr>
                  </w:pPr>
                </w:p>
              </w:tc>
              <w:tc>
                <w:tcPr>
                  <w:tcW w:w="1005" w:type="dxa"/>
                  <w:gridSpan w:val="3"/>
                  <w:tcBorders>
                    <w:top w:val="single" w:sz="4" w:space="0" w:color="auto"/>
                    <w:left w:val="single" w:sz="4" w:space="0" w:color="auto"/>
                    <w:bottom w:val="single" w:sz="4" w:space="0" w:color="auto"/>
                    <w:right w:val="single" w:sz="4" w:space="0" w:color="auto"/>
                  </w:tcBorders>
                </w:tcPr>
                <w:p w14:paraId="0A7476A2" w14:textId="77777777" w:rsidR="009E0186" w:rsidRPr="006C1FA2" w:rsidRDefault="009E0186" w:rsidP="009E0186">
                  <w:pPr>
                    <w:framePr w:hSpace="180" w:wrap="around" w:vAnchor="page" w:hAnchor="margin" w:y="347"/>
                    <w:rPr>
                      <w:sz w:val="20"/>
                    </w:rPr>
                  </w:pPr>
                </w:p>
              </w:tc>
            </w:tr>
            <w:tr w:rsidR="009E0186" w:rsidRPr="006C1FA2" w14:paraId="201FEC97" w14:textId="77777777" w:rsidTr="00934CC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7167D7" w14:textId="5DD4F231" w:rsidR="009E0186" w:rsidRPr="00103FA9" w:rsidRDefault="009E0186" w:rsidP="009E0186">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4" w:space="0" w:color="auto"/>
                    <w:bottom w:val="single" w:sz="2" w:space="0" w:color="000000"/>
                    <w:right w:val="nil"/>
                  </w:tcBorders>
                </w:tcPr>
                <w:p w14:paraId="222B2197" w14:textId="3CC74465" w:rsidR="009E0186" w:rsidRPr="003E41FB" w:rsidRDefault="009E0186" w:rsidP="009E0186">
                  <w:pPr>
                    <w:framePr w:hSpace="180" w:wrap="around" w:vAnchor="page" w:hAnchor="margin" w:y="347"/>
                    <w:rPr>
                      <w:b/>
                      <w:sz w:val="22"/>
                      <w:szCs w:val="22"/>
                    </w:rPr>
                  </w:pPr>
                  <w:r w:rsidRPr="00E4603D">
                    <w:rPr>
                      <w:b/>
                      <w:bCs/>
                      <w:sz w:val="20"/>
                      <w:szCs w:val="20"/>
                      <w:lang w:eastAsia="ru-RU"/>
                    </w:rPr>
                    <w:t>LOT 2.</w:t>
                  </w:r>
                  <w:r>
                    <w:rPr>
                      <w:b/>
                      <w:bCs/>
                      <w:sz w:val="20"/>
                      <w:szCs w:val="20"/>
                      <w:lang w:eastAsia="ru-RU"/>
                    </w:rPr>
                    <w:t xml:space="preserve">1 </w:t>
                  </w:r>
                  <w:r w:rsidRPr="00E4603D">
                    <w:rPr>
                      <w:sz w:val="20"/>
                      <w:szCs w:val="20"/>
                      <w:lang w:val="it-IT"/>
                    </w:rPr>
                    <w:t xml:space="preserve">EBLV1-353F </w:t>
                  </w:r>
                </w:p>
              </w:tc>
              <w:tc>
                <w:tcPr>
                  <w:tcW w:w="950" w:type="dxa"/>
                  <w:tcBorders>
                    <w:top w:val="nil"/>
                    <w:left w:val="single" w:sz="2" w:space="0" w:color="000000"/>
                    <w:right w:val="single" w:sz="2" w:space="0" w:color="000000"/>
                  </w:tcBorders>
                </w:tcPr>
                <w:p w14:paraId="6BB450E1" w14:textId="4397AE95" w:rsidR="009E0186" w:rsidRPr="003E41FB" w:rsidRDefault="009E0186" w:rsidP="009E0186">
                  <w:pPr>
                    <w:framePr w:hSpace="180" w:wrap="around" w:vAnchor="page" w:hAnchor="margin" w:y="347"/>
                    <w:jc w:val="center"/>
                    <w:rPr>
                      <w:sz w:val="22"/>
                      <w:szCs w:val="22"/>
                    </w:rPr>
                  </w:pPr>
                  <w:r w:rsidRPr="00E4603D">
                    <w:rPr>
                      <w:sz w:val="20"/>
                      <w:szCs w:val="20"/>
                    </w:rPr>
                    <w:t>bucată</w:t>
                  </w:r>
                </w:p>
              </w:tc>
              <w:tc>
                <w:tcPr>
                  <w:tcW w:w="855" w:type="dxa"/>
                  <w:tcBorders>
                    <w:top w:val="nil"/>
                    <w:left w:val="single" w:sz="2" w:space="0" w:color="000000"/>
                    <w:right w:val="single" w:sz="2" w:space="0" w:color="000000"/>
                  </w:tcBorders>
                </w:tcPr>
                <w:p w14:paraId="7F8FBC53" w14:textId="2D116671" w:rsidR="009E0186" w:rsidRPr="006F4F6F" w:rsidRDefault="009E0186" w:rsidP="009E0186">
                  <w:pPr>
                    <w:framePr w:hSpace="180" w:wrap="around" w:vAnchor="page" w:hAnchor="margin" w:y="347"/>
                    <w:rPr>
                      <w:sz w:val="22"/>
                      <w:szCs w:val="22"/>
                    </w:rPr>
                  </w:pPr>
                  <w:r w:rsidRPr="00E4603D">
                    <w:rPr>
                      <w:sz w:val="20"/>
                      <w:szCs w:val="20"/>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4838AE45" w14:textId="77777777" w:rsidR="009E0186" w:rsidRPr="0028367D" w:rsidRDefault="009E0186" w:rsidP="009E018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82591E" w14:textId="77777777" w:rsidR="009E0186" w:rsidRPr="0028367D" w:rsidRDefault="009E0186" w:rsidP="009E018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9E0186" w:rsidRPr="0028367D" w:rsidRDefault="009E0186" w:rsidP="009E018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7AC8527" w14:textId="77777777" w:rsidR="009E0186" w:rsidRPr="0028367D" w:rsidRDefault="009E0186" w:rsidP="009E018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6096DE35" w14:textId="6BF98FE7" w:rsidR="009E0186" w:rsidRPr="0028367D" w:rsidRDefault="009E0186" w:rsidP="009E018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16D78301" w14:textId="3BA2164A" w:rsidR="009E0186" w:rsidRPr="003E41FB" w:rsidRDefault="009E0186" w:rsidP="009E0186">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4C9787B" w14:textId="77777777" w:rsidR="009E0186" w:rsidRPr="006C1FA2" w:rsidRDefault="009E0186" w:rsidP="009E0186">
                  <w:pPr>
                    <w:framePr w:hSpace="180" w:wrap="around" w:vAnchor="page" w:hAnchor="margin" w:y="347"/>
                    <w:rPr>
                      <w:sz w:val="20"/>
                    </w:rPr>
                  </w:pPr>
                </w:p>
              </w:tc>
            </w:tr>
            <w:tr w:rsidR="009E0186" w:rsidRPr="006C1FA2" w14:paraId="46C35B2E" w14:textId="77777777" w:rsidTr="00934CC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3C41189" w14:textId="64AC80F8" w:rsidR="009E0186" w:rsidRPr="00103FA9" w:rsidRDefault="009E0186" w:rsidP="009E0186">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3C97F881" w14:textId="0F93CE80" w:rsidR="009E0186" w:rsidRPr="003E41FB" w:rsidRDefault="009E0186" w:rsidP="009E0186">
                  <w:pPr>
                    <w:framePr w:hSpace="180" w:wrap="around" w:vAnchor="page" w:hAnchor="margin" w:y="347"/>
                    <w:rPr>
                      <w:b/>
                      <w:sz w:val="22"/>
                      <w:szCs w:val="22"/>
                    </w:rPr>
                  </w:pPr>
                  <w:r>
                    <w:rPr>
                      <w:sz w:val="20"/>
                      <w:szCs w:val="20"/>
                      <w:lang w:val="it-IT"/>
                    </w:rPr>
                    <w:t xml:space="preserve"> </w:t>
                  </w:r>
                  <w:r w:rsidRPr="00E4603D">
                    <w:rPr>
                      <w:b/>
                      <w:bCs/>
                      <w:sz w:val="20"/>
                      <w:szCs w:val="20"/>
                      <w:lang w:eastAsia="ru-RU"/>
                    </w:rPr>
                    <w:t>LOT 2.</w:t>
                  </w:r>
                  <w:r>
                    <w:rPr>
                      <w:b/>
                      <w:bCs/>
                      <w:sz w:val="20"/>
                      <w:szCs w:val="20"/>
                      <w:lang w:eastAsia="ru-RU"/>
                    </w:rPr>
                    <w:t xml:space="preserve">2 </w:t>
                  </w:r>
                  <w:r w:rsidRPr="00E4603D">
                    <w:rPr>
                      <w:sz w:val="20"/>
                      <w:szCs w:val="20"/>
                      <w:lang w:val="it-IT"/>
                    </w:rPr>
                    <w:t xml:space="preserve">EBLV1-440R </w:t>
                  </w:r>
                </w:p>
              </w:tc>
              <w:tc>
                <w:tcPr>
                  <w:tcW w:w="950" w:type="dxa"/>
                  <w:tcBorders>
                    <w:left w:val="single" w:sz="2" w:space="0" w:color="000000"/>
                    <w:right w:val="single" w:sz="2" w:space="0" w:color="000000"/>
                  </w:tcBorders>
                  <w:vAlign w:val="center"/>
                </w:tcPr>
                <w:p w14:paraId="2D254CFF" w14:textId="2AA17BA4" w:rsidR="009E0186" w:rsidRPr="003E41FB" w:rsidRDefault="009E0186" w:rsidP="009E0186">
                  <w:pPr>
                    <w:framePr w:hSpace="180" w:wrap="around" w:vAnchor="page" w:hAnchor="margin" w:y="347"/>
                    <w:jc w:val="center"/>
                    <w:rPr>
                      <w:sz w:val="22"/>
                      <w:szCs w:val="22"/>
                    </w:rPr>
                  </w:pPr>
                </w:p>
              </w:tc>
              <w:tc>
                <w:tcPr>
                  <w:tcW w:w="855" w:type="dxa"/>
                  <w:tcBorders>
                    <w:left w:val="single" w:sz="2" w:space="0" w:color="000000"/>
                    <w:right w:val="single" w:sz="2" w:space="0" w:color="000000"/>
                  </w:tcBorders>
                </w:tcPr>
                <w:p w14:paraId="0B07AE34" w14:textId="1C3EA736" w:rsidR="009E0186" w:rsidRPr="006F4F6F" w:rsidRDefault="009E0186" w:rsidP="009E0186">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40B2B305" w14:textId="77777777" w:rsidR="009E0186" w:rsidRPr="0028367D" w:rsidRDefault="009E0186" w:rsidP="009E018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8A8E26" w14:textId="77777777" w:rsidR="009E0186" w:rsidRPr="0028367D" w:rsidRDefault="009E0186" w:rsidP="009E018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9E0186" w:rsidRPr="0028367D" w:rsidRDefault="009E0186" w:rsidP="009E018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CB08DCA" w14:textId="77777777" w:rsidR="009E0186" w:rsidRPr="0028367D" w:rsidRDefault="009E0186" w:rsidP="009E018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DF543B6" w14:textId="3FD54C5C" w:rsidR="009E0186" w:rsidRPr="0028367D" w:rsidRDefault="009E0186" w:rsidP="009E018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53382A6" w14:textId="543DE8BA" w:rsidR="009E0186" w:rsidRPr="003E41FB" w:rsidRDefault="009E0186" w:rsidP="009E0186">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427D280" w14:textId="77777777" w:rsidR="009E0186" w:rsidRPr="006C1FA2" w:rsidRDefault="009E0186" w:rsidP="009E0186">
                  <w:pPr>
                    <w:framePr w:hSpace="180" w:wrap="around" w:vAnchor="page" w:hAnchor="margin" w:y="347"/>
                    <w:rPr>
                      <w:sz w:val="20"/>
                    </w:rPr>
                  </w:pPr>
                </w:p>
              </w:tc>
            </w:tr>
            <w:tr w:rsidR="009E0186" w:rsidRPr="006C1FA2" w14:paraId="76948F8E" w14:textId="77777777" w:rsidTr="00934CCB">
              <w:trPr>
                <w:gridAfter w:val="2"/>
                <w:wAfter w:w="276" w:type="dxa"/>
                <w:trHeight w:val="747"/>
              </w:trPr>
              <w:tc>
                <w:tcPr>
                  <w:tcW w:w="1256" w:type="dxa"/>
                  <w:tcBorders>
                    <w:top w:val="nil"/>
                    <w:left w:val="single" w:sz="4" w:space="0" w:color="auto"/>
                    <w:bottom w:val="single" w:sz="4" w:space="0" w:color="auto"/>
                    <w:right w:val="single" w:sz="4" w:space="0" w:color="auto"/>
                  </w:tcBorders>
                </w:tcPr>
                <w:p w14:paraId="4F8DD604" w14:textId="460928AB" w:rsidR="009E0186" w:rsidRPr="00103FA9" w:rsidRDefault="009E0186" w:rsidP="009E0186">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2" w:space="0" w:color="000000"/>
                    <w:bottom w:val="single" w:sz="2" w:space="0" w:color="000000"/>
                    <w:right w:val="nil"/>
                  </w:tcBorders>
                </w:tcPr>
                <w:p w14:paraId="4733C73A" w14:textId="3465C8FC" w:rsidR="009E0186" w:rsidRPr="003E41FB" w:rsidRDefault="009E0186" w:rsidP="009E0186">
                  <w:pPr>
                    <w:framePr w:hSpace="180" w:wrap="around" w:vAnchor="page" w:hAnchor="margin" w:y="347"/>
                    <w:rPr>
                      <w:b/>
                      <w:sz w:val="22"/>
                      <w:szCs w:val="22"/>
                    </w:rPr>
                  </w:pPr>
                  <w:r w:rsidRPr="00E4603D">
                    <w:rPr>
                      <w:b/>
                      <w:bCs/>
                      <w:sz w:val="20"/>
                      <w:szCs w:val="20"/>
                      <w:lang w:eastAsia="ru-RU"/>
                    </w:rPr>
                    <w:t>LOT 2.</w:t>
                  </w:r>
                  <w:r>
                    <w:rPr>
                      <w:b/>
                      <w:bCs/>
                      <w:sz w:val="20"/>
                      <w:szCs w:val="20"/>
                      <w:lang w:eastAsia="ru-RU"/>
                    </w:rPr>
                    <w:t xml:space="preserve">3 </w:t>
                  </w:r>
                  <w:r w:rsidRPr="00E4603D">
                    <w:rPr>
                      <w:sz w:val="20"/>
                      <w:szCs w:val="20"/>
                      <w:lang w:val="it-IT"/>
                    </w:rPr>
                    <w:t xml:space="preserve">EBLV1-392 FAM </w:t>
                  </w:r>
                </w:p>
              </w:tc>
              <w:tc>
                <w:tcPr>
                  <w:tcW w:w="950" w:type="dxa"/>
                  <w:tcBorders>
                    <w:left w:val="single" w:sz="2" w:space="0" w:color="000000"/>
                    <w:bottom w:val="single" w:sz="2" w:space="0" w:color="000000"/>
                    <w:right w:val="single" w:sz="2" w:space="0" w:color="000000"/>
                  </w:tcBorders>
                  <w:vAlign w:val="center"/>
                </w:tcPr>
                <w:p w14:paraId="286ECE45" w14:textId="396E7913" w:rsidR="009E0186" w:rsidRPr="003E41FB" w:rsidRDefault="009E0186" w:rsidP="009E0186">
                  <w:pPr>
                    <w:framePr w:hSpace="180" w:wrap="around" w:vAnchor="page" w:hAnchor="margin" w:y="347"/>
                    <w:jc w:val="center"/>
                    <w:rPr>
                      <w:sz w:val="22"/>
                      <w:szCs w:val="22"/>
                    </w:rPr>
                  </w:pPr>
                </w:p>
              </w:tc>
              <w:tc>
                <w:tcPr>
                  <w:tcW w:w="855" w:type="dxa"/>
                  <w:tcBorders>
                    <w:left w:val="single" w:sz="2" w:space="0" w:color="000000"/>
                    <w:bottom w:val="single" w:sz="2" w:space="0" w:color="000000"/>
                    <w:right w:val="single" w:sz="2" w:space="0" w:color="000000"/>
                  </w:tcBorders>
                </w:tcPr>
                <w:p w14:paraId="3DEBEA82" w14:textId="770C99A0" w:rsidR="009E0186" w:rsidRPr="006F4F6F" w:rsidRDefault="009E0186" w:rsidP="009E0186">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9E0186" w:rsidRPr="0028367D" w:rsidRDefault="009E0186" w:rsidP="009E018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187C79" w14:textId="77777777" w:rsidR="009E0186" w:rsidRPr="0028367D" w:rsidRDefault="009E0186" w:rsidP="009E018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9E0186" w:rsidRPr="0028367D" w:rsidRDefault="009E0186" w:rsidP="009E018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5AE7141" w14:textId="77777777" w:rsidR="009E0186" w:rsidRPr="0028367D" w:rsidRDefault="009E0186" w:rsidP="009E018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C4BBA5D" w14:textId="12861729" w:rsidR="009E0186" w:rsidRPr="0028367D" w:rsidRDefault="009E0186" w:rsidP="009E018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03954BB" w14:textId="66160B39" w:rsidR="009E0186" w:rsidRPr="003E41FB" w:rsidRDefault="009E0186" w:rsidP="009E0186">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27466B1" w14:textId="77777777" w:rsidR="009E0186" w:rsidRPr="006C1FA2" w:rsidRDefault="009E0186" w:rsidP="009E0186">
                  <w:pPr>
                    <w:framePr w:hSpace="180" w:wrap="around" w:vAnchor="page" w:hAnchor="margin" w:y="347"/>
                    <w:rPr>
                      <w:sz w:val="20"/>
                    </w:rPr>
                  </w:pPr>
                </w:p>
              </w:tc>
            </w:tr>
            <w:tr w:rsidR="009E0186" w:rsidRPr="006C1FA2" w14:paraId="76144C29" w14:textId="77777777" w:rsidTr="00934CCB">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C543325" w14:textId="6869FCA3" w:rsidR="009E0186" w:rsidRPr="00103FA9" w:rsidRDefault="009E0186" w:rsidP="009E0186">
                  <w:pPr>
                    <w:framePr w:hSpace="180" w:wrap="around" w:vAnchor="page" w:hAnchor="margin" w:y="347"/>
                    <w:rPr>
                      <w:sz w:val="20"/>
                      <w:szCs w:val="20"/>
                    </w:rPr>
                  </w:pPr>
                  <w:r w:rsidRPr="00103FA9">
                    <w:rPr>
                      <w:sz w:val="20"/>
                      <w:szCs w:val="20"/>
                    </w:rPr>
                    <w:t>33694000-1</w:t>
                  </w:r>
                </w:p>
              </w:tc>
              <w:tc>
                <w:tcPr>
                  <w:tcW w:w="2574" w:type="dxa"/>
                  <w:gridSpan w:val="2"/>
                  <w:tcBorders>
                    <w:top w:val="nil"/>
                    <w:left w:val="single" w:sz="4" w:space="0" w:color="auto"/>
                    <w:bottom w:val="single" w:sz="2" w:space="0" w:color="000000"/>
                    <w:right w:val="nil"/>
                  </w:tcBorders>
                </w:tcPr>
                <w:p w14:paraId="053AF653" w14:textId="3FDC4623" w:rsidR="009E0186" w:rsidRPr="003E41FB" w:rsidRDefault="009E0186" w:rsidP="009E0186">
                  <w:pPr>
                    <w:framePr w:hSpace="180" w:wrap="around" w:vAnchor="page" w:hAnchor="margin" w:y="347"/>
                    <w:rPr>
                      <w:b/>
                      <w:sz w:val="22"/>
                      <w:szCs w:val="22"/>
                    </w:rPr>
                  </w:pPr>
                  <w:r>
                    <w:rPr>
                      <w:sz w:val="20"/>
                      <w:szCs w:val="20"/>
                      <w:shd w:val="clear" w:color="auto" w:fill="FFFFFF"/>
                    </w:rPr>
                    <w:t xml:space="preserve"> </w:t>
                  </w:r>
                  <w:r w:rsidRPr="00E4603D">
                    <w:rPr>
                      <w:b/>
                      <w:bCs/>
                      <w:sz w:val="20"/>
                      <w:szCs w:val="20"/>
                      <w:lang w:eastAsia="ru-RU"/>
                    </w:rPr>
                    <w:t>LOT 2.</w:t>
                  </w:r>
                  <w:r>
                    <w:rPr>
                      <w:b/>
                      <w:bCs/>
                      <w:sz w:val="20"/>
                      <w:szCs w:val="20"/>
                      <w:lang w:eastAsia="ru-RU"/>
                    </w:rPr>
                    <w:t xml:space="preserve">4 </w:t>
                  </w:r>
                  <w:r w:rsidRPr="00E4603D">
                    <w:rPr>
                      <w:sz w:val="20"/>
                      <w:szCs w:val="20"/>
                      <w:shd w:val="clear" w:color="auto" w:fill="FFFFFF"/>
                    </w:rPr>
                    <w:t>Reagent One-step RT-PCR pentru detecția ARN</w:t>
                  </w:r>
                  <w:r>
                    <w:rPr>
                      <w:sz w:val="20"/>
                      <w:szCs w:val="20"/>
                      <w:shd w:val="clear" w:color="auto" w:fill="FFFFFF"/>
                    </w:rPr>
                    <w:t xml:space="preserve"> </w:t>
                  </w:r>
                </w:p>
              </w:tc>
              <w:tc>
                <w:tcPr>
                  <w:tcW w:w="950" w:type="dxa"/>
                  <w:tcBorders>
                    <w:top w:val="nil"/>
                    <w:left w:val="single" w:sz="2" w:space="0" w:color="000000"/>
                    <w:bottom w:val="single" w:sz="2" w:space="0" w:color="000000"/>
                    <w:right w:val="single" w:sz="2" w:space="0" w:color="000000"/>
                  </w:tcBorders>
                </w:tcPr>
                <w:p w14:paraId="42088680" w14:textId="007B7759" w:rsidR="009E0186" w:rsidRPr="003E41FB" w:rsidRDefault="009E0186" w:rsidP="009E0186">
                  <w:pPr>
                    <w:framePr w:hSpace="180" w:wrap="around" w:vAnchor="page" w:hAnchor="margin" w:y="347"/>
                    <w:jc w:val="center"/>
                    <w:rPr>
                      <w:sz w:val="22"/>
                      <w:szCs w:val="22"/>
                    </w:rPr>
                  </w:pPr>
                  <w:r w:rsidRPr="00E4603D">
                    <w:rPr>
                      <w:bCs/>
                      <w:sz w:val="20"/>
                      <w:szCs w:val="20"/>
                      <w:lang w:val="it-IT"/>
                    </w:rPr>
                    <w:t>bucată</w:t>
                  </w:r>
                </w:p>
              </w:tc>
              <w:tc>
                <w:tcPr>
                  <w:tcW w:w="855" w:type="dxa"/>
                  <w:tcBorders>
                    <w:top w:val="nil"/>
                    <w:left w:val="single" w:sz="2" w:space="0" w:color="000000"/>
                    <w:bottom w:val="single" w:sz="2" w:space="0" w:color="000000"/>
                    <w:right w:val="single" w:sz="2" w:space="0" w:color="000000"/>
                  </w:tcBorders>
                </w:tcPr>
                <w:p w14:paraId="5C1CA6C1" w14:textId="1B9E4183" w:rsidR="009E0186" w:rsidRPr="006F4F6F" w:rsidRDefault="009E0186" w:rsidP="009E0186">
                  <w:pPr>
                    <w:framePr w:hSpace="180" w:wrap="around" w:vAnchor="page" w:hAnchor="margin" w:y="347"/>
                    <w:rPr>
                      <w:sz w:val="22"/>
                      <w:szCs w:val="22"/>
                    </w:rPr>
                  </w:pPr>
                  <w:r w:rsidRPr="00E4603D">
                    <w:rPr>
                      <w:bCs/>
                      <w:sz w:val="20"/>
                      <w:szCs w:val="20"/>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9E0186" w:rsidRPr="0028367D" w:rsidRDefault="009E0186" w:rsidP="009E018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FB0E8EC" w14:textId="77777777" w:rsidR="009E0186" w:rsidRPr="0028367D" w:rsidRDefault="009E0186" w:rsidP="009E018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9E0186" w:rsidRPr="0028367D" w:rsidRDefault="009E0186" w:rsidP="009E018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CD32FFA" w14:textId="77777777" w:rsidR="009E0186" w:rsidRPr="0028367D" w:rsidRDefault="009E0186" w:rsidP="009E018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D1E669E" w14:textId="7209E0E0" w:rsidR="009E0186" w:rsidRPr="0028367D" w:rsidRDefault="009E0186" w:rsidP="009E018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62537B9C" w14:textId="76B979DF" w:rsidR="009E0186" w:rsidRPr="003E41FB" w:rsidRDefault="009E0186" w:rsidP="009E0186">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7BA0310" w14:textId="77777777" w:rsidR="009E0186" w:rsidRPr="006C1FA2" w:rsidRDefault="009E0186" w:rsidP="009E0186">
                  <w:pPr>
                    <w:framePr w:hSpace="180" w:wrap="around" w:vAnchor="page" w:hAnchor="margin" w:y="347"/>
                    <w:rPr>
                      <w:sz w:val="20"/>
                    </w:rPr>
                  </w:pPr>
                </w:p>
              </w:tc>
            </w:tr>
            <w:tr w:rsidR="009E0186" w:rsidRPr="006C1FA2" w14:paraId="6E6F2CEB" w14:textId="77777777" w:rsidTr="009559EB">
              <w:trPr>
                <w:gridAfter w:val="2"/>
                <w:wAfter w:w="276" w:type="dxa"/>
                <w:trHeight w:val="397"/>
              </w:trPr>
              <w:tc>
                <w:tcPr>
                  <w:tcW w:w="14174" w:type="dxa"/>
                  <w:gridSpan w:val="15"/>
                  <w:tcBorders>
                    <w:top w:val="nil"/>
                    <w:left w:val="single" w:sz="4" w:space="0" w:color="auto"/>
                    <w:bottom w:val="single" w:sz="4" w:space="0" w:color="auto"/>
                    <w:right w:val="single" w:sz="4" w:space="0" w:color="auto"/>
                  </w:tcBorders>
                </w:tcPr>
                <w:p w14:paraId="41AE1AF9" w14:textId="7AF1BAE6" w:rsidR="009E0186" w:rsidRPr="003E41FB" w:rsidRDefault="00550E41" w:rsidP="009E0186">
                  <w:pPr>
                    <w:framePr w:hSpace="180" w:wrap="around" w:vAnchor="page" w:hAnchor="margin" w:y="347"/>
                    <w:rPr>
                      <w:sz w:val="16"/>
                      <w:szCs w:val="16"/>
                    </w:rPr>
                  </w:pPr>
                  <w:r w:rsidRPr="00E4603D">
                    <w:rPr>
                      <w:b/>
                      <w:bCs/>
                      <w:sz w:val="20"/>
                      <w:szCs w:val="20"/>
                    </w:rPr>
                    <w:t>LOT 3.  Identificarea lyssavirusului EBLV-2-Mix Cy5</w:t>
                  </w:r>
                </w:p>
              </w:tc>
              <w:tc>
                <w:tcPr>
                  <w:tcW w:w="1005" w:type="dxa"/>
                  <w:gridSpan w:val="3"/>
                  <w:tcBorders>
                    <w:top w:val="single" w:sz="4" w:space="0" w:color="auto"/>
                    <w:left w:val="single" w:sz="4" w:space="0" w:color="auto"/>
                    <w:bottom w:val="single" w:sz="4" w:space="0" w:color="auto"/>
                    <w:right w:val="single" w:sz="4" w:space="0" w:color="auto"/>
                  </w:tcBorders>
                </w:tcPr>
                <w:p w14:paraId="4F4D958D" w14:textId="77777777" w:rsidR="009E0186" w:rsidRPr="006C1FA2" w:rsidRDefault="009E0186" w:rsidP="009E0186">
                  <w:pPr>
                    <w:framePr w:hSpace="180" w:wrap="around" w:vAnchor="page" w:hAnchor="margin" w:y="347"/>
                    <w:rPr>
                      <w:sz w:val="20"/>
                    </w:rPr>
                  </w:pPr>
                </w:p>
              </w:tc>
            </w:tr>
            <w:tr w:rsidR="00550E41" w:rsidRPr="006C1FA2" w14:paraId="3C7FB4AC" w14:textId="77777777" w:rsidTr="00EC59A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A1B2663" w14:textId="1D7FF8E8" w:rsidR="00550E41" w:rsidRPr="00103FA9" w:rsidRDefault="00550E41" w:rsidP="00550E41">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4" w:space="0" w:color="auto"/>
                    <w:bottom w:val="single" w:sz="2" w:space="0" w:color="000000"/>
                    <w:right w:val="nil"/>
                  </w:tcBorders>
                </w:tcPr>
                <w:p w14:paraId="3E9C76E9" w14:textId="517CB093" w:rsidR="00550E41" w:rsidRDefault="00550E41" w:rsidP="00550E41">
                  <w:pPr>
                    <w:framePr w:hSpace="180" w:wrap="around" w:vAnchor="page" w:hAnchor="margin" w:y="347"/>
                    <w:rPr>
                      <w:sz w:val="20"/>
                      <w:szCs w:val="20"/>
                      <w:shd w:val="clear" w:color="auto" w:fill="FFFFFF"/>
                    </w:rPr>
                  </w:pPr>
                  <w:r>
                    <w:rPr>
                      <w:sz w:val="20"/>
                      <w:szCs w:val="20"/>
                      <w:lang w:val="it-IT"/>
                    </w:rPr>
                    <w:t xml:space="preserve"> </w:t>
                  </w:r>
                  <w:r w:rsidRPr="00E4603D">
                    <w:rPr>
                      <w:b/>
                      <w:bCs/>
                      <w:sz w:val="20"/>
                      <w:szCs w:val="20"/>
                    </w:rPr>
                    <w:t>LOT 3.</w:t>
                  </w:r>
                  <w:r>
                    <w:rPr>
                      <w:b/>
                      <w:bCs/>
                      <w:sz w:val="20"/>
                      <w:szCs w:val="20"/>
                    </w:rPr>
                    <w:t xml:space="preserve">1 </w:t>
                  </w:r>
                  <w:r w:rsidRPr="00E4603D">
                    <w:rPr>
                      <w:sz w:val="20"/>
                      <w:szCs w:val="20"/>
                      <w:lang w:val="it-IT"/>
                    </w:rPr>
                    <w:t xml:space="preserve">EBLV2-42F </w:t>
                  </w:r>
                </w:p>
              </w:tc>
              <w:tc>
                <w:tcPr>
                  <w:tcW w:w="950" w:type="dxa"/>
                  <w:tcBorders>
                    <w:top w:val="nil"/>
                    <w:left w:val="single" w:sz="2" w:space="0" w:color="000000"/>
                    <w:right w:val="single" w:sz="2" w:space="0" w:color="000000"/>
                  </w:tcBorders>
                </w:tcPr>
                <w:p w14:paraId="138AA569" w14:textId="378EDE81" w:rsidR="00550E41" w:rsidRPr="00E4603D" w:rsidRDefault="00550E41" w:rsidP="00550E41">
                  <w:pPr>
                    <w:framePr w:hSpace="180" w:wrap="around" w:vAnchor="page" w:hAnchor="margin" w:y="347"/>
                    <w:jc w:val="center"/>
                    <w:rPr>
                      <w:bCs/>
                      <w:sz w:val="20"/>
                      <w:szCs w:val="20"/>
                      <w:lang w:val="it-IT"/>
                    </w:rPr>
                  </w:pPr>
                  <w:r w:rsidRPr="00E4603D">
                    <w:rPr>
                      <w:sz w:val="20"/>
                      <w:szCs w:val="20"/>
                    </w:rPr>
                    <w:t>bucată</w:t>
                  </w:r>
                </w:p>
              </w:tc>
              <w:tc>
                <w:tcPr>
                  <w:tcW w:w="855" w:type="dxa"/>
                  <w:tcBorders>
                    <w:top w:val="nil"/>
                    <w:left w:val="single" w:sz="2" w:space="0" w:color="000000"/>
                    <w:right w:val="single" w:sz="2" w:space="0" w:color="000000"/>
                  </w:tcBorders>
                </w:tcPr>
                <w:p w14:paraId="48F85BAD" w14:textId="7EFAD24D" w:rsidR="00550E41" w:rsidRPr="00E4603D" w:rsidRDefault="00550E41" w:rsidP="00550E41">
                  <w:pPr>
                    <w:framePr w:hSpace="180" w:wrap="around" w:vAnchor="page" w:hAnchor="margin" w:y="347"/>
                    <w:rPr>
                      <w:bCs/>
                      <w:sz w:val="20"/>
                      <w:szCs w:val="20"/>
                    </w:rPr>
                  </w:pPr>
                  <w:r w:rsidRPr="00E4603D">
                    <w:rPr>
                      <w:sz w:val="20"/>
                      <w:szCs w:val="20"/>
                    </w:rPr>
                    <w:t>1000</w:t>
                  </w:r>
                </w:p>
              </w:tc>
              <w:tc>
                <w:tcPr>
                  <w:tcW w:w="1113" w:type="dxa"/>
                  <w:tcBorders>
                    <w:top w:val="single" w:sz="4" w:space="0" w:color="auto"/>
                    <w:left w:val="single" w:sz="4" w:space="0" w:color="auto"/>
                    <w:bottom w:val="single" w:sz="4" w:space="0" w:color="auto"/>
                    <w:right w:val="single" w:sz="4" w:space="0" w:color="auto"/>
                  </w:tcBorders>
                  <w:vAlign w:val="center"/>
                </w:tcPr>
                <w:p w14:paraId="7AE1CDF7" w14:textId="77777777" w:rsidR="00550E41" w:rsidRPr="0028367D" w:rsidRDefault="00550E41" w:rsidP="00550E4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3A77FEE" w14:textId="77777777" w:rsidR="00550E41" w:rsidRPr="0028367D" w:rsidRDefault="00550E41" w:rsidP="00550E4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BE3A967" w14:textId="77777777" w:rsidR="00550E41" w:rsidRPr="0028367D" w:rsidRDefault="00550E41" w:rsidP="00550E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7E68306" w14:textId="77777777" w:rsidR="00550E41" w:rsidRPr="0028367D" w:rsidRDefault="00550E41" w:rsidP="00550E4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13D5646" w14:textId="674F8728" w:rsidR="00550E41" w:rsidRPr="00916546" w:rsidRDefault="00550E41" w:rsidP="00550E41">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9236DC8" w14:textId="7100F979" w:rsidR="00550E41" w:rsidRPr="003E41FB" w:rsidRDefault="00550E41" w:rsidP="00550E41">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F376DE4" w14:textId="77777777" w:rsidR="00550E41" w:rsidRPr="006C1FA2" w:rsidRDefault="00550E41" w:rsidP="00550E41">
                  <w:pPr>
                    <w:framePr w:hSpace="180" w:wrap="around" w:vAnchor="page" w:hAnchor="margin" w:y="347"/>
                    <w:rPr>
                      <w:sz w:val="20"/>
                    </w:rPr>
                  </w:pPr>
                </w:p>
              </w:tc>
            </w:tr>
            <w:tr w:rsidR="00550E41" w:rsidRPr="006C1FA2" w14:paraId="4066D673" w14:textId="77777777" w:rsidTr="00EC59A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1FED7A5" w14:textId="7762D333" w:rsidR="00550E41" w:rsidRPr="00103FA9" w:rsidRDefault="00550E41" w:rsidP="00550E41">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18A39143" w14:textId="254D35DA" w:rsidR="00550E41" w:rsidRDefault="00550E41" w:rsidP="00550E41">
                  <w:pPr>
                    <w:framePr w:hSpace="180" w:wrap="around" w:vAnchor="page" w:hAnchor="margin" w:y="347"/>
                    <w:rPr>
                      <w:sz w:val="20"/>
                      <w:szCs w:val="20"/>
                      <w:shd w:val="clear" w:color="auto" w:fill="FFFFFF"/>
                    </w:rPr>
                  </w:pPr>
                  <w:r w:rsidRPr="00E4603D">
                    <w:rPr>
                      <w:sz w:val="20"/>
                      <w:szCs w:val="20"/>
                      <w:lang w:val="it-IT"/>
                    </w:rPr>
                    <w:t xml:space="preserve"> </w:t>
                  </w:r>
                  <w:r w:rsidRPr="00E4603D">
                    <w:rPr>
                      <w:b/>
                      <w:bCs/>
                      <w:sz w:val="20"/>
                      <w:szCs w:val="20"/>
                    </w:rPr>
                    <w:t>LOT 3.</w:t>
                  </w:r>
                  <w:r>
                    <w:rPr>
                      <w:b/>
                      <w:bCs/>
                      <w:sz w:val="20"/>
                      <w:szCs w:val="20"/>
                    </w:rPr>
                    <w:t xml:space="preserve">2 </w:t>
                  </w:r>
                  <w:r w:rsidRPr="00E4603D">
                    <w:rPr>
                      <w:sz w:val="20"/>
                      <w:szCs w:val="20"/>
                      <w:lang w:val="it-IT"/>
                    </w:rPr>
                    <w:t>EBLV2-173R</w:t>
                  </w:r>
                </w:p>
              </w:tc>
              <w:tc>
                <w:tcPr>
                  <w:tcW w:w="950" w:type="dxa"/>
                  <w:tcBorders>
                    <w:left w:val="single" w:sz="2" w:space="0" w:color="000000"/>
                    <w:right w:val="single" w:sz="2" w:space="0" w:color="000000"/>
                  </w:tcBorders>
                  <w:vAlign w:val="center"/>
                </w:tcPr>
                <w:p w14:paraId="56087348" w14:textId="77777777" w:rsidR="00550E41" w:rsidRPr="00E4603D" w:rsidRDefault="00550E41" w:rsidP="00550E41">
                  <w:pPr>
                    <w:framePr w:hSpace="180" w:wrap="around" w:vAnchor="page" w:hAnchor="margin" w:y="347"/>
                    <w:jc w:val="center"/>
                    <w:rPr>
                      <w:bCs/>
                      <w:sz w:val="20"/>
                      <w:szCs w:val="20"/>
                      <w:lang w:val="it-IT"/>
                    </w:rPr>
                  </w:pPr>
                </w:p>
              </w:tc>
              <w:tc>
                <w:tcPr>
                  <w:tcW w:w="855" w:type="dxa"/>
                  <w:tcBorders>
                    <w:left w:val="single" w:sz="2" w:space="0" w:color="000000"/>
                    <w:right w:val="single" w:sz="2" w:space="0" w:color="000000"/>
                  </w:tcBorders>
                </w:tcPr>
                <w:p w14:paraId="1D3B76FC" w14:textId="77777777" w:rsidR="00550E41" w:rsidRPr="00E4603D" w:rsidRDefault="00550E41" w:rsidP="00550E41">
                  <w:pPr>
                    <w:framePr w:hSpace="180" w:wrap="around" w:vAnchor="page" w:hAnchor="margin" w:y="347"/>
                    <w:rPr>
                      <w:bCs/>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D50759F" w14:textId="77777777" w:rsidR="00550E41" w:rsidRPr="0028367D" w:rsidRDefault="00550E41" w:rsidP="00550E4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2BD0098" w14:textId="77777777" w:rsidR="00550E41" w:rsidRPr="0028367D" w:rsidRDefault="00550E41" w:rsidP="00550E4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7CCAB07" w14:textId="77777777" w:rsidR="00550E41" w:rsidRPr="0028367D" w:rsidRDefault="00550E41" w:rsidP="00550E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1C9DCEC" w14:textId="77777777" w:rsidR="00550E41" w:rsidRPr="0028367D" w:rsidRDefault="00550E41" w:rsidP="00550E4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82D181C" w14:textId="4D6F7F08" w:rsidR="00550E41" w:rsidRPr="00916546" w:rsidRDefault="00550E41" w:rsidP="00550E41">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502C3DD" w14:textId="49693B49" w:rsidR="00550E41" w:rsidRPr="003E41FB" w:rsidRDefault="00550E41" w:rsidP="00550E41">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620B905" w14:textId="77777777" w:rsidR="00550E41" w:rsidRPr="006C1FA2" w:rsidRDefault="00550E41" w:rsidP="00550E41">
                  <w:pPr>
                    <w:framePr w:hSpace="180" w:wrap="around" w:vAnchor="page" w:hAnchor="margin" w:y="347"/>
                    <w:rPr>
                      <w:sz w:val="20"/>
                    </w:rPr>
                  </w:pPr>
                </w:p>
              </w:tc>
            </w:tr>
            <w:tr w:rsidR="00550E41" w:rsidRPr="006C1FA2" w14:paraId="1E0246C3" w14:textId="77777777" w:rsidTr="00EC59A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43DC741" w14:textId="1E17BC72" w:rsidR="00550E41" w:rsidRPr="00103FA9" w:rsidRDefault="00550E41" w:rsidP="00550E41">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1111DB6A" w14:textId="0FA52980" w:rsidR="00550E41" w:rsidRDefault="00550E41" w:rsidP="00550E41">
                  <w:pPr>
                    <w:framePr w:hSpace="180" w:wrap="around" w:vAnchor="page" w:hAnchor="margin" w:y="347"/>
                    <w:rPr>
                      <w:sz w:val="20"/>
                      <w:szCs w:val="20"/>
                      <w:shd w:val="clear" w:color="auto" w:fill="FFFFFF"/>
                    </w:rPr>
                  </w:pPr>
                  <w:r w:rsidRPr="00E4603D">
                    <w:rPr>
                      <w:b/>
                      <w:bCs/>
                      <w:sz w:val="20"/>
                      <w:szCs w:val="20"/>
                    </w:rPr>
                    <w:t>LOT 3.</w:t>
                  </w:r>
                  <w:r>
                    <w:rPr>
                      <w:b/>
                      <w:bCs/>
                      <w:sz w:val="20"/>
                      <w:szCs w:val="20"/>
                    </w:rPr>
                    <w:t xml:space="preserve">3 </w:t>
                  </w:r>
                  <w:r w:rsidRPr="00E4603D">
                    <w:rPr>
                      <w:sz w:val="20"/>
                      <w:szCs w:val="20"/>
                      <w:lang w:val="it-IT"/>
                    </w:rPr>
                    <w:t xml:space="preserve">EBLV2-N Cy5 </w:t>
                  </w:r>
                </w:p>
              </w:tc>
              <w:tc>
                <w:tcPr>
                  <w:tcW w:w="950" w:type="dxa"/>
                  <w:tcBorders>
                    <w:left w:val="single" w:sz="2" w:space="0" w:color="000000"/>
                    <w:bottom w:val="single" w:sz="4" w:space="0" w:color="auto"/>
                    <w:right w:val="single" w:sz="2" w:space="0" w:color="000000"/>
                  </w:tcBorders>
                  <w:vAlign w:val="center"/>
                </w:tcPr>
                <w:p w14:paraId="751B19F7" w14:textId="77777777" w:rsidR="00550E41" w:rsidRPr="00E4603D" w:rsidRDefault="00550E41" w:rsidP="00550E41">
                  <w:pPr>
                    <w:framePr w:hSpace="180" w:wrap="around" w:vAnchor="page" w:hAnchor="margin" w:y="347"/>
                    <w:jc w:val="center"/>
                    <w:rPr>
                      <w:bCs/>
                      <w:sz w:val="20"/>
                      <w:szCs w:val="20"/>
                      <w:lang w:val="it-IT"/>
                    </w:rPr>
                  </w:pPr>
                </w:p>
              </w:tc>
              <w:tc>
                <w:tcPr>
                  <w:tcW w:w="855" w:type="dxa"/>
                  <w:tcBorders>
                    <w:left w:val="single" w:sz="2" w:space="0" w:color="000000"/>
                    <w:bottom w:val="single" w:sz="4" w:space="0" w:color="auto"/>
                    <w:right w:val="single" w:sz="2" w:space="0" w:color="000000"/>
                  </w:tcBorders>
                </w:tcPr>
                <w:p w14:paraId="2BC01C3B" w14:textId="77777777" w:rsidR="00550E41" w:rsidRPr="00E4603D" w:rsidRDefault="00550E41" w:rsidP="00550E41">
                  <w:pPr>
                    <w:framePr w:hSpace="180" w:wrap="around" w:vAnchor="page" w:hAnchor="margin" w:y="347"/>
                    <w:rPr>
                      <w:bCs/>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407D4E2" w14:textId="77777777" w:rsidR="00550E41" w:rsidRPr="0028367D" w:rsidRDefault="00550E41" w:rsidP="00550E4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B7EA696" w14:textId="77777777" w:rsidR="00550E41" w:rsidRPr="0028367D" w:rsidRDefault="00550E41" w:rsidP="00550E4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4C9A316" w14:textId="77777777" w:rsidR="00550E41" w:rsidRPr="0028367D" w:rsidRDefault="00550E41" w:rsidP="00550E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6822742" w14:textId="77777777" w:rsidR="00550E41" w:rsidRPr="0028367D" w:rsidRDefault="00550E41" w:rsidP="00550E4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A28E586" w14:textId="65143024" w:rsidR="00550E41" w:rsidRPr="00916546" w:rsidRDefault="00550E41" w:rsidP="00550E41">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DF9F149" w14:textId="5287C000" w:rsidR="00550E41" w:rsidRPr="003E41FB" w:rsidRDefault="00550E41" w:rsidP="00550E41">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8AA72C8" w14:textId="77777777" w:rsidR="00550E41" w:rsidRPr="006C1FA2" w:rsidRDefault="00550E41" w:rsidP="00550E41">
                  <w:pPr>
                    <w:framePr w:hSpace="180" w:wrap="around" w:vAnchor="page" w:hAnchor="margin" w:y="347"/>
                    <w:rPr>
                      <w:sz w:val="20"/>
                    </w:rPr>
                  </w:pPr>
                </w:p>
              </w:tc>
            </w:tr>
            <w:tr w:rsidR="00550E41" w:rsidRPr="006C1FA2" w14:paraId="0D82FAF5" w14:textId="77777777" w:rsidTr="00EC59A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C49F091" w14:textId="4E35BCEF" w:rsidR="00550E41" w:rsidRPr="00103FA9" w:rsidRDefault="00550E41" w:rsidP="00550E41">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4B9ECA95" w14:textId="7E9E07D1" w:rsidR="00550E41" w:rsidRDefault="00550E41" w:rsidP="00550E41">
                  <w:pPr>
                    <w:framePr w:hSpace="180" w:wrap="around" w:vAnchor="page" w:hAnchor="margin" w:y="347"/>
                    <w:rPr>
                      <w:sz w:val="20"/>
                      <w:szCs w:val="20"/>
                      <w:shd w:val="clear" w:color="auto" w:fill="FFFFFF"/>
                    </w:rPr>
                  </w:pPr>
                  <w:r w:rsidRPr="00E4603D">
                    <w:rPr>
                      <w:b/>
                      <w:bCs/>
                      <w:sz w:val="20"/>
                      <w:szCs w:val="20"/>
                    </w:rPr>
                    <w:t>LOT 3.</w:t>
                  </w:r>
                  <w:r>
                    <w:rPr>
                      <w:b/>
                      <w:bCs/>
                      <w:sz w:val="20"/>
                      <w:szCs w:val="20"/>
                    </w:rPr>
                    <w:t xml:space="preserve">4 </w:t>
                  </w:r>
                  <w:r w:rsidRPr="00E4603D">
                    <w:rPr>
                      <w:sz w:val="20"/>
                      <w:szCs w:val="20"/>
                      <w:shd w:val="clear" w:color="auto" w:fill="FFFFFF"/>
                    </w:rPr>
                    <w:t>Reagent One-step RT-PCR pentru detecția ARN</w:t>
                  </w:r>
                  <w:r>
                    <w:rPr>
                      <w:sz w:val="20"/>
                      <w:szCs w:val="20"/>
                      <w:shd w:val="clear" w:color="auto" w:fill="FFFFFF"/>
                    </w:rPr>
                    <w:t xml:space="preserve"> </w:t>
                  </w:r>
                </w:p>
              </w:tc>
              <w:tc>
                <w:tcPr>
                  <w:tcW w:w="950" w:type="dxa"/>
                  <w:tcBorders>
                    <w:top w:val="nil"/>
                    <w:left w:val="single" w:sz="2" w:space="0" w:color="000000"/>
                    <w:bottom w:val="single" w:sz="2" w:space="0" w:color="000000"/>
                    <w:right w:val="single" w:sz="2" w:space="0" w:color="000000"/>
                  </w:tcBorders>
                </w:tcPr>
                <w:p w14:paraId="25CEA327" w14:textId="0F9EEBD1" w:rsidR="00550E41" w:rsidRPr="00E4603D" w:rsidRDefault="00550E41" w:rsidP="00550E41">
                  <w:pPr>
                    <w:framePr w:hSpace="180" w:wrap="around" w:vAnchor="page" w:hAnchor="margin" w:y="347"/>
                    <w:jc w:val="center"/>
                    <w:rPr>
                      <w:bCs/>
                      <w:sz w:val="20"/>
                      <w:szCs w:val="20"/>
                      <w:lang w:val="it-IT"/>
                    </w:rPr>
                  </w:pPr>
                  <w:r w:rsidRPr="00E4603D">
                    <w:rPr>
                      <w:bCs/>
                      <w:sz w:val="20"/>
                      <w:szCs w:val="20"/>
                      <w:lang w:val="it-IT"/>
                    </w:rPr>
                    <w:t>bucată</w:t>
                  </w:r>
                </w:p>
              </w:tc>
              <w:tc>
                <w:tcPr>
                  <w:tcW w:w="855" w:type="dxa"/>
                  <w:tcBorders>
                    <w:top w:val="nil"/>
                    <w:left w:val="single" w:sz="2" w:space="0" w:color="000000"/>
                    <w:bottom w:val="single" w:sz="2" w:space="0" w:color="000000"/>
                    <w:right w:val="single" w:sz="2" w:space="0" w:color="000000"/>
                  </w:tcBorders>
                </w:tcPr>
                <w:p w14:paraId="0355CDAA" w14:textId="5EC97363" w:rsidR="00550E41" w:rsidRPr="00E4603D" w:rsidRDefault="00550E41" w:rsidP="00550E41">
                  <w:pPr>
                    <w:framePr w:hSpace="180" w:wrap="around" w:vAnchor="page" w:hAnchor="margin" w:y="347"/>
                    <w:rPr>
                      <w:bCs/>
                      <w:sz w:val="20"/>
                      <w:szCs w:val="20"/>
                    </w:rPr>
                  </w:pPr>
                  <w:r w:rsidRPr="00E4603D">
                    <w:rPr>
                      <w:bCs/>
                      <w:sz w:val="20"/>
                      <w:szCs w:val="20"/>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0DBF929B" w14:textId="77777777" w:rsidR="00550E41" w:rsidRPr="0028367D" w:rsidRDefault="00550E41" w:rsidP="00550E4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967FF5B" w14:textId="77777777" w:rsidR="00550E41" w:rsidRPr="0028367D" w:rsidRDefault="00550E41" w:rsidP="00550E4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5BBFEA0" w14:textId="77777777" w:rsidR="00550E41" w:rsidRPr="0028367D" w:rsidRDefault="00550E41" w:rsidP="00550E4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82445A6" w14:textId="77777777" w:rsidR="00550E41" w:rsidRPr="0028367D" w:rsidRDefault="00550E41" w:rsidP="00550E4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290BF28" w14:textId="3CDDA18F" w:rsidR="00550E41" w:rsidRPr="00916546" w:rsidRDefault="00550E41" w:rsidP="00550E41">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60230CD" w14:textId="1D8BB176" w:rsidR="00550E41" w:rsidRPr="003E41FB" w:rsidRDefault="00550E41" w:rsidP="00550E41">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D172F6B" w14:textId="77777777" w:rsidR="00550E41" w:rsidRPr="006C1FA2" w:rsidRDefault="00550E41" w:rsidP="00550E41">
                  <w:pPr>
                    <w:framePr w:hSpace="180" w:wrap="around" w:vAnchor="page" w:hAnchor="margin" w:y="347"/>
                    <w:rPr>
                      <w:sz w:val="20"/>
                    </w:rPr>
                  </w:pPr>
                </w:p>
              </w:tc>
            </w:tr>
            <w:tr w:rsidR="005E4474" w:rsidRPr="006C1FA2" w14:paraId="7F4C518B" w14:textId="77777777" w:rsidTr="000A43A0">
              <w:trPr>
                <w:gridAfter w:val="2"/>
                <w:wAfter w:w="276" w:type="dxa"/>
                <w:trHeight w:val="397"/>
              </w:trPr>
              <w:tc>
                <w:tcPr>
                  <w:tcW w:w="15179" w:type="dxa"/>
                  <w:gridSpan w:val="18"/>
                  <w:tcBorders>
                    <w:top w:val="nil"/>
                    <w:left w:val="single" w:sz="4" w:space="0" w:color="auto"/>
                    <w:bottom w:val="single" w:sz="4" w:space="0" w:color="auto"/>
                    <w:right w:val="single" w:sz="4" w:space="0" w:color="auto"/>
                  </w:tcBorders>
                </w:tcPr>
                <w:p w14:paraId="3254EE72" w14:textId="1FAE301E" w:rsidR="005E4474" w:rsidRPr="006C1FA2" w:rsidRDefault="005E4474" w:rsidP="00550E41">
                  <w:pPr>
                    <w:framePr w:hSpace="180" w:wrap="around" w:vAnchor="page" w:hAnchor="margin" w:y="347"/>
                    <w:rPr>
                      <w:sz w:val="20"/>
                    </w:rPr>
                  </w:pPr>
                  <w:r w:rsidRPr="00E4603D">
                    <w:rPr>
                      <w:b/>
                      <w:bCs/>
                      <w:sz w:val="20"/>
                      <w:szCs w:val="20"/>
                    </w:rPr>
                    <w:t>LOT 4.</w:t>
                  </w:r>
                  <w:r w:rsidRPr="00E4603D">
                    <w:rPr>
                      <w:b/>
                      <w:sz w:val="20"/>
                      <w:szCs w:val="20"/>
                    </w:rPr>
                    <w:t xml:space="preserve"> ß-Actin-Mix HEX</w:t>
                  </w:r>
                </w:p>
              </w:tc>
            </w:tr>
            <w:tr w:rsidR="005A4246" w:rsidRPr="006C1FA2" w14:paraId="53644EEA" w14:textId="77777777" w:rsidTr="00FB0AB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E1424D" w14:textId="1E91E6E6" w:rsidR="005A4246" w:rsidRPr="00103FA9" w:rsidRDefault="005A4246" w:rsidP="005A4246">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4" w:space="0" w:color="auto"/>
                    <w:bottom w:val="single" w:sz="2" w:space="0" w:color="000000"/>
                    <w:right w:val="nil"/>
                  </w:tcBorders>
                </w:tcPr>
                <w:p w14:paraId="35B940BE" w14:textId="5E53D893" w:rsidR="005A4246" w:rsidRDefault="005A4246" w:rsidP="005A4246">
                  <w:pPr>
                    <w:framePr w:hSpace="180" w:wrap="around" w:vAnchor="page" w:hAnchor="margin" w:y="347"/>
                    <w:rPr>
                      <w:sz w:val="20"/>
                      <w:szCs w:val="20"/>
                      <w:shd w:val="clear" w:color="auto" w:fill="FFFFFF"/>
                    </w:rPr>
                  </w:pPr>
                  <w:r w:rsidRPr="00E4603D">
                    <w:rPr>
                      <w:b/>
                      <w:bCs/>
                      <w:sz w:val="20"/>
                      <w:szCs w:val="20"/>
                    </w:rPr>
                    <w:t>LOT 4.</w:t>
                  </w:r>
                  <w:r>
                    <w:rPr>
                      <w:b/>
                      <w:bCs/>
                      <w:sz w:val="20"/>
                      <w:szCs w:val="20"/>
                    </w:rPr>
                    <w:t xml:space="preserve">1 </w:t>
                  </w:r>
                  <w:r w:rsidRPr="00E4603D">
                    <w:rPr>
                      <w:sz w:val="20"/>
                      <w:szCs w:val="20"/>
                    </w:rPr>
                    <w:t xml:space="preserve">ACT-1005-F </w:t>
                  </w:r>
                </w:p>
              </w:tc>
              <w:tc>
                <w:tcPr>
                  <w:tcW w:w="950" w:type="dxa"/>
                  <w:tcBorders>
                    <w:top w:val="single" w:sz="4" w:space="0" w:color="auto"/>
                    <w:left w:val="single" w:sz="2" w:space="0" w:color="000000"/>
                    <w:right w:val="single" w:sz="2" w:space="0" w:color="000000"/>
                  </w:tcBorders>
                  <w:vAlign w:val="center"/>
                </w:tcPr>
                <w:p w14:paraId="1EF5786A" w14:textId="51A86322" w:rsidR="005A4246" w:rsidRPr="00E4603D" w:rsidRDefault="005A4246" w:rsidP="005A4246">
                  <w:pPr>
                    <w:framePr w:hSpace="180" w:wrap="around" w:vAnchor="page" w:hAnchor="margin" w:y="347"/>
                    <w:jc w:val="center"/>
                    <w:rPr>
                      <w:bCs/>
                      <w:sz w:val="20"/>
                      <w:szCs w:val="20"/>
                      <w:lang w:val="it-IT"/>
                    </w:rPr>
                  </w:pPr>
                  <w:r w:rsidRPr="00E4603D">
                    <w:rPr>
                      <w:bCs/>
                      <w:sz w:val="20"/>
                      <w:szCs w:val="20"/>
                    </w:rPr>
                    <w:t>bucată</w:t>
                  </w:r>
                </w:p>
              </w:tc>
              <w:tc>
                <w:tcPr>
                  <w:tcW w:w="855" w:type="dxa"/>
                  <w:tcBorders>
                    <w:top w:val="single" w:sz="4" w:space="0" w:color="auto"/>
                    <w:left w:val="single" w:sz="2" w:space="0" w:color="000000"/>
                    <w:right w:val="single" w:sz="2" w:space="0" w:color="000000"/>
                  </w:tcBorders>
                </w:tcPr>
                <w:p w14:paraId="4A19479C" w14:textId="43EFE020" w:rsidR="005A4246" w:rsidRPr="00E4603D" w:rsidRDefault="005A4246" w:rsidP="005A4246">
                  <w:pPr>
                    <w:framePr w:hSpace="180" w:wrap="around" w:vAnchor="page" w:hAnchor="margin" w:y="347"/>
                    <w:rPr>
                      <w:bCs/>
                      <w:sz w:val="20"/>
                      <w:szCs w:val="20"/>
                    </w:rPr>
                  </w:pPr>
                  <w:r w:rsidRPr="00E4603D">
                    <w:rPr>
                      <w:bCs/>
                      <w:sz w:val="20"/>
                      <w:szCs w:val="20"/>
                    </w:rPr>
                    <w:t>1500</w:t>
                  </w:r>
                </w:p>
              </w:tc>
              <w:tc>
                <w:tcPr>
                  <w:tcW w:w="1113" w:type="dxa"/>
                  <w:tcBorders>
                    <w:top w:val="single" w:sz="4" w:space="0" w:color="auto"/>
                    <w:left w:val="single" w:sz="4" w:space="0" w:color="auto"/>
                    <w:bottom w:val="single" w:sz="4" w:space="0" w:color="auto"/>
                    <w:right w:val="single" w:sz="4" w:space="0" w:color="auto"/>
                  </w:tcBorders>
                  <w:vAlign w:val="center"/>
                </w:tcPr>
                <w:p w14:paraId="46DD01FD" w14:textId="77777777" w:rsidR="005A4246" w:rsidRPr="0028367D" w:rsidRDefault="005A4246" w:rsidP="005A424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7A22A58" w14:textId="77777777" w:rsidR="005A4246" w:rsidRPr="0028367D" w:rsidRDefault="005A4246" w:rsidP="005A42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33F26DF" w14:textId="77777777" w:rsidR="005A4246" w:rsidRPr="0028367D" w:rsidRDefault="005A4246" w:rsidP="005A424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8C2F5A0" w14:textId="77777777" w:rsidR="005A4246" w:rsidRPr="0028367D" w:rsidRDefault="005A4246" w:rsidP="005A424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6A55F94D" w14:textId="4759561A" w:rsidR="005A4246" w:rsidRPr="00916546" w:rsidRDefault="005A4246" w:rsidP="005A424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F49FAAD" w14:textId="4948F9EA" w:rsidR="005A4246" w:rsidRPr="003E41FB" w:rsidRDefault="005A4246" w:rsidP="005A4246">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5422BAC7" w14:textId="77777777" w:rsidR="005A4246" w:rsidRPr="006C1FA2" w:rsidRDefault="005A4246" w:rsidP="005A4246">
                  <w:pPr>
                    <w:framePr w:hSpace="180" w:wrap="around" w:vAnchor="page" w:hAnchor="margin" w:y="347"/>
                    <w:rPr>
                      <w:sz w:val="20"/>
                    </w:rPr>
                  </w:pPr>
                </w:p>
              </w:tc>
            </w:tr>
            <w:tr w:rsidR="005A4246" w:rsidRPr="006C1FA2" w14:paraId="17E788E9" w14:textId="77777777" w:rsidTr="00FB0AB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5FBF4192" w14:textId="6475FE1F" w:rsidR="005A4246" w:rsidRPr="00103FA9" w:rsidRDefault="005A4246" w:rsidP="005A4246">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47435F5F" w14:textId="1DA2C494" w:rsidR="005A4246" w:rsidRDefault="005A4246" w:rsidP="005A4246">
                  <w:pPr>
                    <w:framePr w:hSpace="180" w:wrap="around" w:vAnchor="page" w:hAnchor="margin" w:y="347"/>
                    <w:rPr>
                      <w:sz w:val="20"/>
                      <w:szCs w:val="20"/>
                      <w:shd w:val="clear" w:color="auto" w:fill="FFFFFF"/>
                    </w:rPr>
                  </w:pPr>
                  <w:r w:rsidRPr="00E4603D">
                    <w:rPr>
                      <w:b/>
                      <w:bCs/>
                      <w:sz w:val="20"/>
                      <w:szCs w:val="20"/>
                    </w:rPr>
                    <w:t>LOT 4.</w:t>
                  </w:r>
                  <w:r>
                    <w:rPr>
                      <w:b/>
                      <w:bCs/>
                      <w:sz w:val="20"/>
                      <w:szCs w:val="20"/>
                    </w:rPr>
                    <w:t xml:space="preserve">2 </w:t>
                  </w:r>
                  <w:r w:rsidRPr="00E4603D">
                    <w:rPr>
                      <w:sz w:val="20"/>
                      <w:szCs w:val="20"/>
                      <w:lang w:val="it-IT"/>
                    </w:rPr>
                    <w:t xml:space="preserve">AC2-1135-R </w:t>
                  </w:r>
                </w:p>
              </w:tc>
              <w:tc>
                <w:tcPr>
                  <w:tcW w:w="950" w:type="dxa"/>
                  <w:tcBorders>
                    <w:left w:val="single" w:sz="2" w:space="0" w:color="000000"/>
                    <w:right w:val="single" w:sz="2" w:space="0" w:color="000000"/>
                  </w:tcBorders>
                  <w:vAlign w:val="center"/>
                </w:tcPr>
                <w:p w14:paraId="7EAE9779" w14:textId="77777777" w:rsidR="005A4246" w:rsidRPr="00E4603D" w:rsidRDefault="005A4246" w:rsidP="005A4246">
                  <w:pPr>
                    <w:framePr w:hSpace="180" w:wrap="around" w:vAnchor="page" w:hAnchor="margin" w:y="347"/>
                    <w:jc w:val="center"/>
                    <w:rPr>
                      <w:bCs/>
                      <w:sz w:val="20"/>
                      <w:szCs w:val="20"/>
                      <w:lang w:val="it-IT"/>
                    </w:rPr>
                  </w:pPr>
                </w:p>
              </w:tc>
              <w:tc>
                <w:tcPr>
                  <w:tcW w:w="855" w:type="dxa"/>
                  <w:tcBorders>
                    <w:left w:val="single" w:sz="2" w:space="0" w:color="000000"/>
                    <w:right w:val="single" w:sz="2" w:space="0" w:color="000000"/>
                  </w:tcBorders>
                </w:tcPr>
                <w:p w14:paraId="0AF6069B" w14:textId="77777777" w:rsidR="005A4246" w:rsidRPr="00E4603D" w:rsidRDefault="005A4246" w:rsidP="005A4246">
                  <w:pPr>
                    <w:framePr w:hSpace="180" w:wrap="around" w:vAnchor="page" w:hAnchor="margin" w:y="347"/>
                    <w:rPr>
                      <w:bCs/>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B680F59" w14:textId="77777777" w:rsidR="005A4246" w:rsidRPr="0028367D" w:rsidRDefault="005A4246" w:rsidP="005A424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221952A" w14:textId="77777777" w:rsidR="005A4246" w:rsidRPr="0028367D" w:rsidRDefault="005A4246" w:rsidP="005A42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D6418D7" w14:textId="77777777" w:rsidR="005A4246" w:rsidRPr="0028367D" w:rsidRDefault="005A4246" w:rsidP="005A424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419CCDE" w14:textId="77777777" w:rsidR="005A4246" w:rsidRPr="0028367D" w:rsidRDefault="005A4246" w:rsidP="005A424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CD54C8B" w14:textId="0FA85104" w:rsidR="005A4246" w:rsidRPr="00916546" w:rsidRDefault="005A4246" w:rsidP="005A424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DE65FEA" w14:textId="4738B31C" w:rsidR="005A4246" w:rsidRPr="003E41FB" w:rsidRDefault="005A4246" w:rsidP="005A4246">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9FA71AA" w14:textId="77777777" w:rsidR="005A4246" w:rsidRPr="006C1FA2" w:rsidRDefault="005A4246" w:rsidP="005A4246">
                  <w:pPr>
                    <w:framePr w:hSpace="180" w:wrap="around" w:vAnchor="page" w:hAnchor="margin" w:y="347"/>
                    <w:rPr>
                      <w:sz w:val="20"/>
                    </w:rPr>
                  </w:pPr>
                </w:p>
              </w:tc>
            </w:tr>
            <w:tr w:rsidR="005A4246" w:rsidRPr="006C1FA2" w14:paraId="73CACBF4" w14:textId="77777777" w:rsidTr="00FB0AB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87C19C1" w14:textId="085C2907" w:rsidR="005A4246" w:rsidRPr="00103FA9" w:rsidRDefault="005A4246" w:rsidP="005A4246">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3BF4C30D" w14:textId="529E9B0D" w:rsidR="005A4246" w:rsidRDefault="005A4246" w:rsidP="005A4246">
                  <w:pPr>
                    <w:framePr w:hSpace="180" w:wrap="around" w:vAnchor="page" w:hAnchor="margin" w:y="347"/>
                    <w:rPr>
                      <w:sz w:val="20"/>
                      <w:szCs w:val="20"/>
                      <w:shd w:val="clear" w:color="auto" w:fill="FFFFFF"/>
                    </w:rPr>
                  </w:pPr>
                  <w:r w:rsidRPr="00E4603D">
                    <w:rPr>
                      <w:b/>
                      <w:bCs/>
                      <w:sz w:val="20"/>
                      <w:szCs w:val="20"/>
                    </w:rPr>
                    <w:t>LOT 4.</w:t>
                  </w:r>
                  <w:r>
                    <w:rPr>
                      <w:b/>
                      <w:bCs/>
                      <w:sz w:val="20"/>
                      <w:szCs w:val="20"/>
                    </w:rPr>
                    <w:t xml:space="preserve">3 </w:t>
                  </w:r>
                  <w:r w:rsidRPr="00E4603D">
                    <w:rPr>
                      <w:sz w:val="20"/>
                      <w:szCs w:val="20"/>
                    </w:rPr>
                    <w:t xml:space="preserve">ACT-1081-HEX </w:t>
                  </w:r>
                </w:p>
              </w:tc>
              <w:tc>
                <w:tcPr>
                  <w:tcW w:w="950" w:type="dxa"/>
                  <w:tcBorders>
                    <w:left w:val="single" w:sz="2" w:space="0" w:color="000000"/>
                    <w:bottom w:val="single" w:sz="2" w:space="0" w:color="000000"/>
                    <w:right w:val="single" w:sz="2" w:space="0" w:color="000000"/>
                  </w:tcBorders>
                  <w:vAlign w:val="center"/>
                </w:tcPr>
                <w:p w14:paraId="37EB9D91" w14:textId="77777777" w:rsidR="005A4246" w:rsidRPr="00E4603D" w:rsidRDefault="005A4246" w:rsidP="005A4246">
                  <w:pPr>
                    <w:framePr w:hSpace="180" w:wrap="around" w:vAnchor="page" w:hAnchor="margin" w:y="347"/>
                    <w:jc w:val="center"/>
                    <w:rPr>
                      <w:bCs/>
                      <w:sz w:val="20"/>
                      <w:szCs w:val="20"/>
                      <w:lang w:val="it-IT"/>
                    </w:rPr>
                  </w:pPr>
                </w:p>
              </w:tc>
              <w:tc>
                <w:tcPr>
                  <w:tcW w:w="855" w:type="dxa"/>
                  <w:tcBorders>
                    <w:left w:val="single" w:sz="2" w:space="0" w:color="000000"/>
                    <w:bottom w:val="single" w:sz="2" w:space="0" w:color="000000"/>
                    <w:right w:val="single" w:sz="2" w:space="0" w:color="000000"/>
                  </w:tcBorders>
                </w:tcPr>
                <w:p w14:paraId="6508A754" w14:textId="77777777" w:rsidR="005A4246" w:rsidRPr="00E4603D" w:rsidRDefault="005A4246" w:rsidP="005A4246">
                  <w:pPr>
                    <w:framePr w:hSpace="180" w:wrap="around" w:vAnchor="page" w:hAnchor="margin" w:y="347"/>
                    <w:rPr>
                      <w:bCs/>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0831B0" w14:textId="77777777" w:rsidR="005A4246" w:rsidRPr="0028367D" w:rsidRDefault="005A4246" w:rsidP="005A424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D66DD32" w14:textId="77777777" w:rsidR="005A4246" w:rsidRPr="0028367D" w:rsidRDefault="005A4246" w:rsidP="005A42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E4079BE" w14:textId="77777777" w:rsidR="005A4246" w:rsidRPr="0028367D" w:rsidRDefault="005A4246" w:rsidP="005A424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A8B38CD" w14:textId="77777777" w:rsidR="005A4246" w:rsidRPr="0028367D" w:rsidRDefault="005A4246" w:rsidP="005A424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5A0EF4F3" w14:textId="653C1CE6" w:rsidR="005A4246" w:rsidRPr="00916546" w:rsidRDefault="005A4246" w:rsidP="005A424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AD7FE60" w14:textId="4E2D9AB1" w:rsidR="005A4246" w:rsidRPr="003E41FB" w:rsidRDefault="005A4246" w:rsidP="005A4246">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1B46522A" w14:textId="77777777" w:rsidR="005A4246" w:rsidRPr="006C1FA2" w:rsidRDefault="005A4246" w:rsidP="005A4246">
                  <w:pPr>
                    <w:framePr w:hSpace="180" w:wrap="around" w:vAnchor="page" w:hAnchor="margin" w:y="347"/>
                    <w:rPr>
                      <w:sz w:val="20"/>
                    </w:rPr>
                  </w:pPr>
                </w:p>
              </w:tc>
            </w:tr>
            <w:tr w:rsidR="005A4246" w:rsidRPr="006C1FA2" w14:paraId="55C696FE" w14:textId="77777777" w:rsidTr="00FB0AB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A34530E" w14:textId="29AF33B1" w:rsidR="005A4246" w:rsidRPr="00103FA9" w:rsidRDefault="005A4246" w:rsidP="005A4246">
                  <w:pPr>
                    <w:framePr w:hSpace="180" w:wrap="around" w:vAnchor="page" w:hAnchor="margin" w:y="347"/>
                    <w:rPr>
                      <w:sz w:val="20"/>
                      <w:szCs w:val="20"/>
                    </w:rPr>
                  </w:pPr>
                  <w:r w:rsidRPr="005C019B">
                    <w:rPr>
                      <w:sz w:val="18"/>
                      <w:szCs w:val="18"/>
                    </w:rPr>
                    <w:t>33694000-1</w:t>
                  </w:r>
                </w:p>
              </w:tc>
              <w:tc>
                <w:tcPr>
                  <w:tcW w:w="2574" w:type="dxa"/>
                  <w:gridSpan w:val="2"/>
                  <w:tcBorders>
                    <w:top w:val="single" w:sz="2" w:space="0" w:color="000000"/>
                    <w:left w:val="single" w:sz="4" w:space="0" w:color="auto"/>
                    <w:bottom w:val="single" w:sz="2" w:space="0" w:color="000000"/>
                    <w:right w:val="single" w:sz="2" w:space="0" w:color="000000"/>
                  </w:tcBorders>
                </w:tcPr>
                <w:p w14:paraId="54631714" w14:textId="415ECB57" w:rsidR="005A4246" w:rsidRDefault="005A4246" w:rsidP="005A4246">
                  <w:pPr>
                    <w:framePr w:hSpace="180" w:wrap="around" w:vAnchor="page" w:hAnchor="margin" w:y="347"/>
                    <w:rPr>
                      <w:sz w:val="20"/>
                      <w:szCs w:val="20"/>
                      <w:shd w:val="clear" w:color="auto" w:fill="FFFFFF"/>
                    </w:rPr>
                  </w:pPr>
                  <w:r w:rsidRPr="00E4603D">
                    <w:rPr>
                      <w:b/>
                      <w:bCs/>
                      <w:color w:val="222222"/>
                      <w:sz w:val="20"/>
                      <w:szCs w:val="20"/>
                    </w:rPr>
                    <w:t>LOT 5.</w:t>
                  </w:r>
                  <w:r w:rsidRPr="00E4603D">
                    <w:rPr>
                      <w:bCs/>
                      <w:sz w:val="20"/>
                      <w:szCs w:val="20"/>
                    </w:rPr>
                    <w:t xml:space="preserve"> Set pentru detectarea virusului FMDV</w:t>
                  </w:r>
                </w:p>
              </w:tc>
              <w:tc>
                <w:tcPr>
                  <w:tcW w:w="950" w:type="dxa"/>
                  <w:tcBorders>
                    <w:top w:val="nil"/>
                    <w:left w:val="single" w:sz="2" w:space="0" w:color="000000"/>
                    <w:bottom w:val="single" w:sz="4" w:space="0" w:color="auto"/>
                    <w:right w:val="single" w:sz="2" w:space="0" w:color="000000"/>
                  </w:tcBorders>
                </w:tcPr>
                <w:p w14:paraId="78792FAE" w14:textId="6CABB1BA" w:rsidR="005A4246" w:rsidRPr="00E4603D" w:rsidRDefault="005A4246" w:rsidP="005A4246">
                  <w:pPr>
                    <w:framePr w:hSpace="180" w:wrap="around" w:vAnchor="page" w:hAnchor="margin" w:y="347"/>
                    <w:jc w:val="center"/>
                    <w:rPr>
                      <w:bCs/>
                      <w:sz w:val="20"/>
                      <w:szCs w:val="20"/>
                      <w:lang w:val="it-IT"/>
                    </w:rPr>
                  </w:pPr>
                  <w:r w:rsidRPr="00E4603D">
                    <w:rPr>
                      <w:bCs/>
                      <w:sz w:val="20"/>
                      <w:szCs w:val="20"/>
                      <w:lang w:val="it-IT"/>
                    </w:rPr>
                    <w:t>bucată</w:t>
                  </w:r>
                </w:p>
              </w:tc>
              <w:tc>
                <w:tcPr>
                  <w:tcW w:w="855" w:type="dxa"/>
                  <w:tcBorders>
                    <w:top w:val="single" w:sz="4" w:space="0" w:color="auto"/>
                    <w:left w:val="single" w:sz="2" w:space="0" w:color="000000"/>
                    <w:bottom w:val="single" w:sz="4" w:space="0" w:color="auto"/>
                    <w:right w:val="single" w:sz="2" w:space="0" w:color="000000"/>
                  </w:tcBorders>
                </w:tcPr>
                <w:p w14:paraId="5C27291C" w14:textId="11CE26B5" w:rsidR="005A4246" w:rsidRPr="00E4603D" w:rsidRDefault="005A4246" w:rsidP="005A4246">
                  <w:pPr>
                    <w:framePr w:hSpace="180" w:wrap="around" w:vAnchor="page" w:hAnchor="margin" w:y="347"/>
                    <w:rPr>
                      <w:bCs/>
                      <w:sz w:val="20"/>
                      <w:szCs w:val="20"/>
                    </w:rPr>
                  </w:pPr>
                  <w:r w:rsidRPr="00E4603D">
                    <w:rPr>
                      <w:bCs/>
                      <w:sz w:val="20"/>
                      <w:szCs w:val="20"/>
                    </w:rPr>
                    <w:t>400</w:t>
                  </w:r>
                </w:p>
              </w:tc>
              <w:tc>
                <w:tcPr>
                  <w:tcW w:w="1113" w:type="dxa"/>
                  <w:tcBorders>
                    <w:top w:val="single" w:sz="4" w:space="0" w:color="auto"/>
                    <w:left w:val="single" w:sz="4" w:space="0" w:color="auto"/>
                    <w:bottom w:val="single" w:sz="4" w:space="0" w:color="auto"/>
                    <w:right w:val="single" w:sz="4" w:space="0" w:color="auto"/>
                  </w:tcBorders>
                  <w:vAlign w:val="center"/>
                </w:tcPr>
                <w:p w14:paraId="6560FD99" w14:textId="77777777" w:rsidR="005A4246" w:rsidRPr="0028367D" w:rsidRDefault="005A4246" w:rsidP="005A424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4EDBC09" w14:textId="77777777" w:rsidR="005A4246" w:rsidRPr="0028367D" w:rsidRDefault="005A4246" w:rsidP="005A42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537CDC" w14:textId="77777777" w:rsidR="005A4246" w:rsidRPr="0028367D" w:rsidRDefault="005A4246" w:rsidP="005A424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0E9EABA" w14:textId="77777777" w:rsidR="005A4246" w:rsidRPr="0028367D" w:rsidRDefault="005A4246" w:rsidP="005A424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8DE9D24" w14:textId="46944ACC" w:rsidR="005A4246" w:rsidRPr="00916546" w:rsidRDefault="005A4246" w:rsidP="005A424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F3F3110" w14:textId="42064D6D" w:rsidR="005A4246" w:rsidRPr="003E41FB" w:rsidRDefault="005A4246" w:rsidP="005A4246">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64A26FD" w14:textId="77777777" w:rsidR="005A4246" w:rsidRPr="006C1FA2" w:rsidRDefault="005A4246" w:rsidP="005A4246">
                  <w:pPr>
                    <w:framePr w:hSpace="180" w:wrap="around" w:vAnchor="page" w:hAnchor="margin" w:y="347"/>
                    <w:rPr>
                      <w:sz w:val="20"/>
                    </w:rPr>
                  </w:pPr>
                </w:p>
              </w:tc>
            </w:tr>
            <w:tr w:rsidR="005A4246" w:rsidRPr="006C1FA2" w14:paraId="7060A8D4" w14:textId="77777777" w:rsidTr="004554B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53901DC" w14:textId="52A1D819" w:rsidR="005A4246" w:rsidRPr="00103FA9" w:rsidRDefault="005A4246" w:rsidP="005A4246">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single" w:sz="2" w:space="0" w:color="000000"/>
                  </w:tcBorders>
                </w:tcPr>
                <w:p w14:paraId="27095427" w14:textId="25EC24EE" w:rsidR="005A4246" w:rsidRDefault="005A4246" w:rsidP="005A4246">
                  <w:pPr>
                    <w:framePr w:hSpace="180" w:wrap="around" w:vAnchor="page" w:hAnchor="margin" w:y="347"/>
                    <w:rPr>
                      <w:sz w:val="20"/>
                      <w:szCs w:val="20"/>
                      <w:shd w:val="clear" w:color="auto" w:fill="FFFFFF"/>
                    </w:rPr>
                  </w:pPr>
                  <w:r w:rsidRPr="00E4603D">
                    <w:rPr>
                      <w:b/>
                      <w:bCs/>
                      <w:color w:val="222222"/>
                      <w:sz w:val="20"/>
                      <w:szCs w:val="20"/>
                    </w:rPr>
                    <w:t>LOT 6.</w:t>
                  </w:r>
                  <w:r w:rsidRPr="00E4603D">
                    <w:rPr>
                      <w:sz w:val="20"/>
                      <w:szCs w:val="20"/>
                    </w:rPr>
                    <w:t xml:space="preserve"> Set pentru detecția antigenului virusului pestei porcine clasice</w:t>
                  </w:r>
                </w:p>
              </w:tc>
              <w:tc>
                <w:tcPr>
                  <w:tcW w:w="950" w:type="dxa"/>
                  <w:tcBorders>
                    <w:top w:val="nil"/>
                    <w:left w:val="single" w:sz="2" w:space="0" w:color="000000"/>
                    <w:bottom w:val="single" w:sz="2" w:space="0" w:color="000000"/>
                    <w:right w:val="single" w:sz="2" w:space="0" w:color="000000"/>
                  </w:tcBorders>
                  <w:vAlign w:val="center"/>
                </w:tcPr>
                <w:p w14:paraId="2BEE2021" w14:textId="6F517CE0" w:rsidR="005A4246" w:rsidRPr="00E4603D" w:rsidRDefault="005A4246" w:rsidP="005A4246">
                  <w:pPr>
                    <w:framePr w:hSpace="180" w:wrap="around" w:vAnchor="page" w:hAnchor="margin" w:y="347"/>
                    <w:jc w:val="center"/>
                    <w:rPr>
                      <w:bCs/>
                      <w:sz w:val="20"/>
                      <w:szCs w:val="20"/>
                      <w:lang w:val="it-IT"/>
                    </w:rPr>
                  </w:pPr>
                  <w:r w:rsidRPr="00E4603D">
                    <w:rPr>
                      <w:bCs/>
                      <w:sz w:val="20"/>
                      <w:szCs w:val="20"/>
                    </w:rPr>
                    <w:t>bucată</w:t>
                  </w:r>
                </w:p>
              </w:tc>
              <w:tc>
                <w:tcPr>
                  <w:tcW w:w="855" w:type="dxa"/>
                  <w:tcBorders>
                    <w:top w:val="nil"/>
                    <w:left w:val="single" w:sz="2" w:space="0" w:color="000000"/>
                    <w:bottom w:val="single" w:sz="2" w:space="0" w:color="000000"/>
                    <w:right w:val="single" w:sz="2" w:space="0" w:color="000000"/>
                  </w:tcBorders>
                </w:tcPr>
                <w:p w14:paraId="69536229" w14:textId="243082FB" w:rsidR="005A4246" w:rsidRPr="00E4603D" w:rsidRDefault="005A4246" w:rsidP="005A4246">
                  <w:pPr>
                    <w:framePr w:hSpace="180" w:wrap="around" w:vAnchor="page" w:hAnchor="margin" w:y="347"/>
                    <w:rPr>
                      <w:bCs/>
                      <w:sz w:val="20"/>
                      <w:szCs w:val="20"/>
                    </w:rPr>
                  </w:pPr>
                  <w:r w:rsidRPr="00E4603D">
                    <w:rPr>
                      <w:bCs/>
                      <w:sz w:val="20"/>
                      <w:szCs w:val="20"/>
                    </w:rPr>
                    <w:t>192</w:t>
                  </w:r>
                </w:p>
              </w:tc>
              <w:tc>
                <w:tcPr>
                  <w:tcW w:w="1113" w:type="dxa"/>
                  <w:tcBorders>
                    <w:top w:val="single" w:sz="4" w:space="0" w:color="auto"/>
                    <w:left w:val="single" w:sz="4" w:space="0" w:color="auto"/>
                    <w:bottom w:val="single" w:sz="4" w:space="0" w:color="auto"/>
                    <w:right w:val="single" w:sz="4" w:space="0" w:color="auto"/>
                  </w:tcBorders>
                  <w:vAlign w:val="center"/>
                </w:tcPr>
                <w:p w14:paraId="3EE9A65F" w14:textId="77777777" w:rsidR="005A4246" w:rsidRPr="0028367D" w:rsidRDefault="005A4246" w:rsidP="005A4246">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4A05E6F" w14:textId="77777777" w:rsidR="005A4246" w:rsidRPr="0028367D" w:rsidRDefault="005A4246" w:rsidP="005A4246">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7538C96" w14:textId="77777777" w:rsidR="005A4246" w:rsidRPr="0028367D" w:rsidRDefault="005A4246" w:rsidP="005A4246">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B451C2E" w14:textId="77777777" w:rsidR="005A4246" w:rsidRPr="0028367D" w:rsidRDefault="005A4246" w:rsidP="005A4246">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556C157" w14:textId="06D515DC" w:rsidR="005A4246" w:rsidRPr="00916546" w:rsidRDefault="005A4246" w:rsidP="005A4246">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2C43FC06" w14:textId="37B4426F" w:rsidR="005A4246" w:rsidRPr="003E41FB" w:rsidRDefault="005A4246" w:rsidP="005A4246">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7284EB7" w14:textId="77777777" w:rsidR="005A4246" w:rsidRPr="006C1FA2" w:rsidRDefault="005A4246" w:rsidP="005A4246">
                  <w:pPr>
                    <w:framePr w:hSpace="180" w:wrap="around" w:vAnchor="page" w:hAnchor="margin" w:y="347"/>
                    <w:rPr>
                      <w:sz w:val="20"/>
                    </w:rPr>
                  </w:pPr>
                </w:p>
              </w:tc>
            </w:tr>
            <w:tr w:rsidR="00E576DB" w:rsidRPr="006C1FA2" w14:paraId="2155FF54" w14:textId="77777777" w:rsidTr="0036171E">
              <w:trPr>
                <w:gridAfter w:val="2"/>
                <w:wAfter w:w="276" w:type="dxa"/>
                <w:trHeight w:val="397"/>
              </w:trPr>
              <w:tc>
                <w:tcPr>
                  <w:tcW w:w="14174" w:type="dxa"/>
                  <w:gridSpan w:val="15"/>
                  <w:tcBorders>
                    <w:top w:val="nil"/>
                    <w:left w:val="single" w:sz="4" w:space="0" w:color="auto"/>
                    <w:bottom w:val="single" w:sz="4" w:space="0" w:color="auto"/>
                    <w:right w:val="single" w:sz="4" w:space="0" w:color="auto"/>
                  </w:tcBorders>
                </w:tcPr>
                <w:p w14:paraId="4234142A" w14:textId="0C7B13F7" w:rsidR="00E576DB" w:rsidRPr="003E41FB" w:rsidRDefault="00A44EE1" w:rsidP="005A4246">
                  <w:pPr>
                    <w:framePr w:hSpace="180" w:wrap="around" w:vAnchor="page" w:hAnchor="margin" w:y="347"/>
                    <w:rPr>
                      <w:sz w:val="16"/>
                      <w:szCs w:val="16"/>
                    </w:rPr>
                  </w:pPr>
                  <w:r w:rsidRPr="00E4603D">
                    <w:rPr>
                      <w:b/>
                      <w:bCs/>
                      <w:color w:val="222222"/>
                      <w:sz w:val="20"/>
                      <w:szCs w:val="20"/>
                      <w:lang w:val="en-US"/>
                    </w:rPr>
                    <w:t xml:space="preserve">LOT 7.  </w:t>
                  </w:r>
                  <w:r w:rsidRPr="00E4603D">
                    <w:rPr>
                      <w:b/>
                      <w:sz w:val="20"/>
                      <w:szCs w:val="20"/>
                    </w:rPr>
                    <w:t xml:space="preserve">Detecția virusul orthoavulavirus tip 1  </w:t>
                  </w:r>
                  <w:r>
                    <w:rPr>
                      <w:b/>
                      <w:szCs w:val="20"/>
                    </w:rPr>
                    <w:t xml:space="preserve"> </w:t>
                  </w:r>
                  <w:r w:rsidRPr="00E4603D">
                    <w:rPr>
                      <w:sz w:val="20"/>
                      <w:szCs w:val="20"/>
                    </w:rPr>
                    <w:t xml:space="preserve">(se va procura de la același producător)  </w:t>
                  </w:r>
                </w:p>
              </w:tc>
              <w:tc>
                <w:tcPr>
                  <w:tcW w:w="1005" w:type="dxa"/>
                  <w:gridSpan w:val="3"/>
                  <w:tcBorders>
                    <w:top w:val="single" w:sz="4" w:space="0" w:color="auto"/>
                    <w:left w:val="single" w:sz="4" w:space="0" w:color="auto"/>
                    <w:bottom w:val="single" w:sz="4" w:space="0" w:color="auto"/>
                    <w:right w:val="single" w:sz="4" w:space="0" w:color="auto"/>
                  </w:tcBorders>
                </w:tcPr>
                <w:p w14:paraId="62F6638D" w14:textId="77777777" w:rsidR="00E576DB" w:rsidRPr="006C1FA2" w:rsidRDefault="00E576DB" w:rsidP="005A4246">
                  <w:pPr>
                    <w:framePr w:hSpace="180" w:wrap="around" w:vAnchor="page" w:hAnchor="margin" w:y="347"/>
                    <w:rPr>
                      <w:sz w:val="20"/>
                    </w:rPr>
                  </w:pPr>
                </w:p>
              </w:tc>
            </w:tr>
            <w:tr w:rsidR="00A44EE1" w:rsidRPr="006C1FA2" w14:paraId="08F57CF0" w14:textId="77777777" w:rsidTr="00BB1FE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7B30EA97" w14:textId="1F66C74A" w:rsidR="00A44EE1" w:rsidRPr="00103FA9" w:rsidRDefault="00A44EE1" w:rsidP="00A44EE1">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1EA4A216" w14:textId="44F82804" w:rsidR="00A44EE1" w:rsidRDefault="00A44EE1" w:rsidP="00A44EE1">
                  <w:pPr>
                    <w:framePr w:hSpace="180" w:wrap="around" w:vAnchor="page" w:hAnchor="margin" w:y="347"/>
                    <w:rPr>
                      <w:sz w:val="20"/>
                      <w:szCs w:val="20"/>
                      <w:shd w:val="clear" w:color="auto" w:fill="FFFFFF"/>
                    </w:rPr>
                  </w:pPr>
                  <w:r w:rsidRPr="00E4603D">
                    <w:rPr>
                      <w:b/>
                      <w:bCs/>
                      <w:color w:val="222222"/>
                      <w:sz w:val="20"/>
                      <w:szCs w:val="20"/>
                      <w:lang w:val="en-US"/>
                    </w:rPr>
                    <w:t>LOT 7.</w:t>
                  </w:r>
                  <w:r>
                    <w:rPr>
                      <w:b/>
                      <w:bCs/>
                      <w:color w:val="222222"/>
                      <w:sz w:val="20"/>
                      <w:szCs w:val="20"/>
                      <w:lang w:val="en-US"/>
                    </w:rPr>
                    <w:t xml:space="preserve">1 </w:t>
                  </w:r>
                  <w:r w:rsidRPr="00E4603D">
                    <w:rPr>
                      <w:b/>
                      <w:bCs/>
                      <w:color w:val="222222"/>
                      <w:sz w:val="20"/>
                      <w:szCs w:val="20"/>
                      <w:lang w:val="en-US"/>
                    </w:rPr>
                    <w:t xml:space="preserve">  </w:t>
                  </w:r>
                  <w:r w:rsidRPr="00E4603D">
                    <w:rPr>
                      <w:sz w:val="20"/>
                      <w:szCs w:val="20"/>
                    </w:rPr>
                    <w:t>Set de detecție a virusul orthoavulavirus tip 1</w:t>
                  </w:r>
                </w:p>
              </w:tc>
              <w:tc>
                <w:tcPr>
                  <w:tcW w:w="950" w:type="dxa"/>
                  <w:tcBorders>
                    <w:top w:val="nil"/>
                    <w:left w:val="single" w:sz="2" w:space="0" w:color="000000"/>
                    <w:bottom w:val="single" w:sz="2" w:space="0" w:color="000000"/>
                    <w:right w:val="single" w:sz="2" w:space="0" w:color="000000"/>
                  </w:tcBorders>
                  <w:vAlign w:val="center"/>
                </w:tcPr>
                <w:p w14:paraId="2CEAE9F4" w14:textId="7F23FBE3" w:rsidR="00A44EE1" w:rsidRPr="00E4603D" w:rsidRDefault="00A44EE1" w:rsidP="00A44EE1">
                  <w:pPr>
                    <w:framePr w:hSpace="180" w:wrap="around" w:vAnchor="page" w:hAnchor="margin" w:y="347"/>
                    <w:jc w:val="center"/>
                    <w:rPr>
                      <w:bCs/>
                      <w:sz w:val="20"/>
                      <w:szCs w:val="20"/>
                      <w:lang w:val="it-IT"/>
                    </w:rPr>
                  </w:pPr>
                  <w:r w:rsidRPr="00E4603D">
                    <w:rPr>
                      <w:bCs/>
                      <w:sz w:val="20"/>
                      <w:szCs w:val="20"/>
                    </w:rPr>
                    <w:t>bucată</w:t>
                  </w:r>
                </w:p>
              </w:tc>
              <w:tc>
                <w:tcPr>
                  <w:tcW w:w="855" w:type="dxa"/>
                  <w:tcBorders>
                    <w:top w:val="nil"/>
                    <w:left w:val="single" w:sz="2" w:space="0" w:color="000000"/>
                    <w:bottom w:val="single" w:sz="2" w:space="0" w:color="000000"/>
                    <w:right w:val="single" w:sz="2" w:space="0" w:color="000000"/>
                  </w:tcBorders>
                </w:tcPr>
                <w:p w14:paraId="4B1E05D0" w14:textId="22833CE3" w:rsidR="00A44EE1" w:rsidRPr="00E4603D" w:rsidRDefault="00A44EE1" w:rsidP="00A44EE1">
                  <w:pPr>
                    <w:framePr w:hSpace="180" w:wrap="around" w:vAnchor="page" w:hAnchor="margin" w:y="347"/>
                    <w:rPr>
                      <w:bCs/>
                      <w:sz w:val="20"/>
                      <w:szCs w:val="20"/>
                    </w:rPr>
                  </w:pPr>
                  <w:r w:rsidRPr="00E4603D">
                    <w:rPr>
                      <w:bCs/>
                      <w:sz w:val="20"/>
                      <w:szCs w:val="20"/>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59D1E40A" w14:textId="77777777" w:rsidR="00A44EE1" w:rsidRPr="0028367D" w:rsidRDefault="00A44EE1" w:rsidP="00A44EE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26278D" w14:textId="77777777" w:rsidR="00A44EE1" w:rsidRPr="0028367D" w:rsidRDefault="00A44EE1" w:rsidP="00A44EE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6C836D9" w14:textId="77777777" w:rsidR="00A44EE1" w:rsidRPr="0028367D" w:rsidRDefault="00A44EE1" w:rsidP="00A44EE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9ECE883" w14:textId="77777777" w:rsidR="00A44EE1" w:rsidRPr="0028367D" w:rsidRDefault="00A44EE1" w:rsidP="00A44EE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0A0E6F2" w14:textId="12588583" w:rsidR="00A44EE1" w:rsidRPr="00916546" w:rsidRDefault="00A44EE1" w:rsidP="00A44EE1">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77C8A754" w14:textId="6906BAAB" w:rsidR="00A44EE1" w:rsidRPr="003E41FB" w:rsidRDefault="00A44EE1" w:rsidP="00A44EE1">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7C8446A" w14:textId="77777777" w:rsidR="00A44EE1" w:rsidRPr="006C1FA2" w:rsidRDefault="00A44EE1" w:rsidP="00A44EE1">
                  <w:pPr>
                    <w:framePr w:hSpace="180" w:wrap="around" w:vAnchor="page" w:hAnchor="margin" w:y="347"/>
                    <w:rPr>
                      <w:sz w:val="20"/>
                    </w:rPr>
                  </w:pPr>
                </w:p>
              </w:tc>
            </w:tr>
            <w:tr w:rsidR="00A44EE1" w:rsidRPr="006C1FA2" w14:paraId="3C3A6B40" w14:textId="77777777" w:rsidTr="00BB1FE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3E9DFF4C" w14:textId="1FC3890A" w:rsidR="00A44EE1" w:rsidRPr="00103FA9" w:rsidRDefault="00A44EE1" w:rsidP="00A44EE1">
                  <w:pPr>
                    <w:framePr w:hSpace="180" w:wrap="around" w:vAnchor="page" w:hAnchor="margin" w:y="347"/>
                    <w:rPr>
                      <w:sz w:val="20"/>
                      <w:szCs w:val="20"/>
                    </w:rPr>
                  </w:pPr>
                  <w:r w:rsidRPr="005C019B">
                    <w:rPr>
                      <w:sz w:val="18"/>
                      <w:szCs w:val="18"/>
                    </w:rPr>
                    <w:t>33694000-1</w:t>
                  </w:r>
                </w:p>
              </w:tc>
              <w:tc>
                <w:tcPr>
                  <w:tcW w:w="2574" w:type="dxa"/>
                  <w:gridSpan w:val="2"/>
                  <w:tcBorders>
                    <w:top w:val="nil"/>
                    <w:left w:val="single" w:sz="2" w:space="0" w:color="000000"/>
                    <w:bottom w:val="single" w:sz="2" w:space="0" w:color="000000"/>
                    <w:right w:val="nil"/>
                  </w:tcBorders>
                </w:tcPr>
                <w:p w14:paraId="4E57D895" w14:textId="2B6CFD6E" w:rsidR="00A44EE1" w:rsidRDefault="00A44EE1" w:rsidP="00A44EE1">
                  <w:pPr>
                    <w:framePr w:hSpace="180" w:wrap="around" w:vAnchor="page" w:hAnchor="margin" w:y="347"/>
                    <w:rPr>
                      <w:sz w:val="20"/>
                      <w:szCs w:val="20"/>
                      <w:shd w:val="clear" w:color="auto" w:fill="FFFFFF"/>
                    </w:rPr>
                  </w:pPr>
                  <w:r w:rsidRPr="00E4603D">
                    <w:rPr>
                      <w:b/>
                      <w:bCs/>
                      <w:color w:val="222222"/>
                      <w:sz w:val="20"/>
                      <w:szCs w:val="20"/>
                      <w:lang w:val="en-US"/>
                    </w:rPr>
                    <w:t>LOT 7.</w:t>
                  </w:r>
                  <w:r>
                    <w:rPr>
                      <w:b/>
                      <w:bCs/>
                      <w:color w:val="222222"/>
                      <w:sz w:val="20"/>
                      <w:szCs w:val="20"/>
                      <w:lang w:val="en-US"/>
                    </w:rPr>
                    <w:t xml:space="preserve">2  </w:t>
                  </w:r>
                  <w:r w:rsidRPr="00E4603D">
                    <w:rPr>
                      <w:sz w:val="20"/>
                      <w:szCs w:val="20"/>
                    </w:rPr>
                    <w:t>Tulpină inactivată de NDV</w:t>
                  </w:r>
                </w:p>
              </w:tc>
              <w:tc>
                <w:tcPr>
                  <w:tcW w:w="950" w:type="dxa"/>
                  <w:tcBorders>
                    <w:top w:val="nil"/>
                    <w:left w:val="single" w:sz="2" w:space="0" w:color="000000"/>
                    <w:bottom w:val="single" w:sz="2" w:space="0" w:color="000000"/>
                    <w:right w:val="single" w:sz="2" w:space="0" w:color="000000"/>
                  </w:tcBorders>
                  <w:vAlign w:val="center"/>
                </w:tcPr>
                <w:p w14:paraId="1B1C9B08" w14:textId="0F4332AA" w:rsidR="00A44EE1" w:rsidRPr="00E4603D" w:rsidRDefault="00A44EE1" w:rsidP="00A44EE1">
                  <w:pPr>
                    <w:framePr w:hSpace="180" w:wrap="around" w:vAnchor="page" w:hAnchor="margin" w:y="347"/>
                    <w:jc w:val="center"/>
                    <w:rPr>
                      <w:bCs/>
                      <w:sz w:val="20"/>
                      <w:szCs w:val="20"/>
                      <w:lang w:val="it-IT"/>
                    </w:rPr>
                  </w:pPr>
                  <w:r w:rsidRPr="00E4603D">
                    <w:rPr>
                      <w:bCs/>
                      <w:sz w:val="20"/>
                      <w:szCs w:val="20"/>
                    </w:rPr>
                    <w:t>bucată</w:t>
                  </w:r>
                </w:p>
              </w:tc>
              <w:tc>
                <w:tcPr>
                  <w:tcW w:w="855" w:type="dxa"/>
                  <w:tcBorders>
                    <w:top w:val="nil"/>
                    <w:left w:val="single" w:sz="2" w:space="0" w:color="000000"/>
                    <w:bottom w:val="single" w:sz="2" w:space="0" w:color="000000"/>
                    <w:right w:val="single" w:sz="2" w:space="0" w:color="000000"/>
                  </w:tcBorders>
                </w:tcPr>
                <w:p w14:paraId="33743FA6" w14:textId="1FFB6519" w:rsidR="00A44EE1" w:rsidRPr="00E4603D" w:rsidRDefault="00A44EE1" w:rsidP="00A44EE1">
                  <w:pPr>
                    <w:framePr w:hSpace="180" w:wrap="around" w:vAnchor="page" w:hAnchor="margin" w:y="347"/>
                    <w:rPr>
                      <w:bCs/>
                      <w:sz w:val="20"/>
                      <w:szCs w:val="20"/>
                    </w:rPr>
                  </w:pPr>
                  <w:r w:rsidRPr="00E4603D">
                    <w:rPr>
                      <w:bCs/>
                      <w:sz w:val="20"/>
                      <w:szCs w:val="20"/>
                    </w:rPr>
                    <w:t>2</w:t>
                  </w:r>
                </w:p>
              </w:tc>
              <w:tc>
                <w:tcPr>
                  <w:tcW w:w="1113" w:type="dxa"/>
                  <w:tcBorders>
                    <w:top w:val="single" w:sz="4" w:space="0" w:color="auto"/>
                    <w:left w:val="single" w:sz="4" w:space="0" w:color="auto"/>
                    <w:bottom w:val="single" w:sz="4" w:space="0" w:color="auto"/>
                    <w:right w:val="single" w:sz="4" w:space="0" w:color="auto"/>
                  </w:tcBorders>
                  <w:vAlign w:val="center"/>
                </w:tcPr>
                <w:p w14:paraId="0DBA908F" w14:textId="77777777" w:rsidR="00A44EE1" w:rsidRPr="0028367D" w:rsidRDefault="00A44EE1" w:rsidP="00A44EE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9487BD7" w14:textId="77777777" w:rsidR="00A44EE1" w:rsidRPr="0028367D" w:rsidRDefault="00A44EE1" w:rsidP="00A44EE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CC3C24A" w14:textId="77777777" w:rsidR="00A44EE1" w:rsidRPr="0028367D" w:rsidRDefault="00A44EE1" w:rsidP="00A44EE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D019341" w14:textId="77777777" w:rsidR="00A44EE1" w:rsidRPr="0028367D" w:rsidRDefault="00A44EE1" w:rsidP="00A44EE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407B26EA" w14:textId="42342848" w:rsidR="00A44EE1" w:rsidRPr="00916546" w:rsidRDefault="00A44EE1" w:rsidP="00A44EE1">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4F90B40D" w14:textId="65FA3D27" w:rsidR="00A44EE1" w:rsidRPr="003E41FB" w:rsidRDefault="00A44EE1" w:rsidP="00A44EE1">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7D5836C7" w14:textId="77777777" w:rsidR="00A44EE1" w:rsidRPr="006C1FA2" w:rsidRDefault="00A44EE1" w:rsidP="00A44EE1">
                  <w:pPr>
                    <w:framePr w:hSpace="180" w:wrap="around" w:vAnchor="page" w:hAnchor="margin" w:y="347"/>
                    <w:rPr>
                      <w:sz w:val="20"/>
                    </w:rPr>
                  </w:pPr>
                </w:p>
              </w:tc>
            </w:tr>
            <w:tr w:rsidR="00A44EE1" w:rsidRPr="006C1FA2" w14:paraId="5A1DEE09" w14:textId="77777777" w:rsidTr="00F523C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7A050E8" w14:textId="77777777" w:rsidR="00A44EE1" w:rsidRPr="0028367D" w:rsidRDefault="00A44EE1" w:rsidP="00A44EE1">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A44EE1" w:rsidRPr="0028367D" w:rsidRDefault="00A44EE1" w:rsidP="00A44E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A44EE1" w:rsidRPr="0028367D" w:rsidRDefault="00A44EE1" w:rsidP="00A44EE1">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A44EE1" w:rsidRPr="0028367D" w:rsidRDefault="00A44EE1" w:rsidP="00A44EE1">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A44EE1" w:rsidRPr="0028367D" w:rsidRDefault="00A44EE1" w:rsidP="00A44EE1">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27C4782" w14:textId="77777777" w:rsidR="00A44EE1" w:rsidRPr="0028367D" w:rsidRDefault="00A44EE1" w:rsidP="00A44EE1">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A44EE1" w:rsidRPr="0028367D" w:rsidRDefault="00A44EE1" w:rsidP="00A44EE1">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D5455E6" w14:textId="77777777" w:rsidR="00A44EE1" w:rsidRPr="0028367D" w:rsidRDefault="00A44EE1" w:rsidP="00A44EE1">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770578F" w14:textId="77777777" w:rsidR="00A44EE1" w:rsidRPr="0028367D" w:rsidRDefault="00A44EE1" w:rsidP="00A44EE1">
                  <w:pPr>
                    <w:framePr w:hSpace="180" w:wrap="around" w:vAnchor="page" w:hAnchor="margin" w:y="347"/>
                    <w:rPr>
                      <w:sz w:val="20"/>
                    </w:rPr>
                  </w:pPr>
                </w:p>
              </w:tc>
              <w:tc>
                <w:tcPr>
                  <w:tcW w:w="2545" w:type="dxa"/>
                  <w:gridSpan w:val="4"/>
                  <w:tcBorders>
                    <w:top w:val="single" w:sz="4" w:space="0" w:color="auto"/>
                    <w:left w:val="single" w:sz="4" w:space="0" w:color="auto"/>
                    <w:bottom w:val="single" w:sz="4" w:space="0" w:color="auto"/>
                    <w:right w:val="single" w:sz="4" w:space="0" w:color="auto"/>
                  </w:tcBorders>
                </w:tcPr>
                <w:p w14:paraId="1BDBDE4C" w14:textId="77777777" w:rsidR="00A44EE1" w:rsidRPr="006C1FA2" w:rsidRDefault="00A44EE1" w:rsidP="00A44EE1">
                  <w:pPr>
                    <w:framePr w:hSpace="180" w:wrap="around" w:vAnchor="page" w:hAnchor="margin" w:y="347"/>
                    <w:rPr>
                      <w:sz w:val="20"/>
                    </w:rPr>
                  </w:pPr>
                </w:p>
              </w:tc>
              <w:tc>
                <w:tcPr>
                  <w:tcW w:w="1005" w:type="dxa"/>
                  <w:gridSpan w:val="3"/>
                  <w:tcBorders>
                    <w:top w:val="single" w:sz="4" w:space="0" w:color="auto"/>
                    <w:left w:val="single" w:sz="4" w:space="0" w:color="auto"/>
                    <w:bottom w:val="single" w:sz="4" w:space="0" w:color="auto"/>
                    <w:right w:val="single" w:sz="4" w:space="0" w:color="auto"/>
                  </w:tcBorders>
                </w:tcPr>
                <w:p w14:paraId="5CEBB8D0" w14:textId="77777777" w:rsidR="00A44EE1" w:rsidRPr="006C1FA2" w:rsidRDefault="00A44EE1" w:rsidP="00A44EE1">
                  <w:pPr>
                    <w:framePr w:hSpace="180" w:wrap="around" w:vAnchor="page" w:hAnchor="margin" w:y="347"/>
                    <w:rPr>
                      <w:sz w:val="20"/>
                    </w:rPr>
                  </w:pPr>
                </w:p>
              </w:tc>
            </w:tr>
            <w:tr w:rsidR="00A44EE1" w:rsidRPr="00845C1B" w14:paraId="49CEB3FD" w14:textId="77777777" w:rsidTr="00F523C7">
              <w:trPr>
                <w:gridAfter w:val="1"/>
                <w:wAfter w:w="240" w:type="dxa"/>
                <w:trHeight w:val="397"/>
              </w:trPr>
              <w:tc>
                <w:tcPr>
                  <w:tcW w:w="9839" w:type="dxa"/>
                  <w:gridSpan w:val="10"/>
                  <w:tcBorders>
                    <w:top w:val="single" w:sz="4" w:space="0" w:color="auto"/>
                  </w:tcBorders>
                  <w:vAlign w:val="center"/>
                </w:tcPr>
                <w:p w14:paraId="4941AD61" w14:textId="77777777" w:rsidR="00A44EE1" w:rsidRPr="00845C1B" w:rsidRDefault="00A44EE1" w:rsidP="00A44EE1">
                  <w:pPr>
                    <w:framePr w:hSpace="180" w:wrap="around" w:vAnchor="page" w:hAnchor="margin" w:y="347"/>
                    <w:tabs>
                      <w:tab w:val="left" w:pos="6120"/>
                    </w:tabs>
                    <w:rPr>
                      <w:sz w:val="20"/>
                    </w:rPr>
                  </w:pPr>
                </w:p>
                <w:p w14:paraId="19CD93A1" w14:textId="49918471" w:rsidR="00A44EE1" w:rsidRPr="00845C1B" w:rsidRDefault="00A44EE1" w:rsidP="00A44EE1">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A44EE1" w:rsidRPr="00845C1B" w:rsidRDefault="00A44EE1" w:rsidP="00A44EE1">
                  <w:pPr>
                    <w:framePr w:hSpace="180" w:wrap="around" w:vAnchor="page" w:hAnchor="margin" w:y="347"/>
                    <w:rPr>
                      <w:iCs/>
                      <w:sz w:val="20"/>
                    </w:rPr>
                  </w:pPr>
                  <w:r w:rsidRPr="00845C1B">
                    <w:rPr>
                      <w:iCs/>
                      <w:sz w:val="20"/>
                    </w:rPr>
                    <w:t>Ofertantul: ___________________             Adresa: ________________________________________________________</w:t>
                  </w:r>
                </w:p>
              </w:tc>
              <w:tc>
                <w:tcPr>
                  <w:tcW w:w="1880" w:type="dxa"/>
                  <w:gridSpan w:val="2"/>
                  <w:tcBorders>
                    <w:top w:val="single" w:sz="4" w:space="0" w:color="auto"/>
                  </w:tcBorders>
                </w:tcPr>
                <w:p w14:paraId="254F5655" w14:textId="77777777" w:rsidR="00A44EE1" w:rsidRPr="00845C1B" w:rsidRDefault="00A44EE1" w:rsidP="00A44EE1">
                  <w:pPr>
                    <w:framePr w:hSpace="180" w:wrap="around" w:vAnchor="page" w:hAnchor="margin" w:y="347"/>
                    <w:tabs>
                      <w:tab w:val="left" w:pos="6120"/>
                    </w:tabs>
                    <w:rPr>
                      <w:sz w:val="20"/>
                    </w:rPr>
                  </w:pPr>
                </w:p>
              </w:tc>
              <w:tc>
                <w:tcPr>
                  <w:tcW w:w="2491" w:type="dxa"/>
                  <w:gridSpan w:val="4"/>
                  <w:tcBorders>
                    <w:top w:val="single" w:sz="4" w:space="0" w:color="auto"/>
                  </w:tcBorders>
                </w:tcPr>
                <w:p w14:paraId="6FAFCD86" w14:textId="77777777" w:rsidR="00A44EE1" w:rsidRPr="00845C1B" w:rsidRDefault="00A44EE1" w:rsidP="00A44EE1">
                  <w:pPr>
                    <w:framePr w:hSpace="180" w:wrap="around" w:vAnchor="page" w:hAnchor="margin" w:y="347"/>
                    <w:tabs>
                      <w:tab w:val="left" w:pos="6120"/>
                    </w:tabs>
                    <w:rPr>
                      <w:sz w:val="20"/>
                    </w:rPr>
                  </w:pPr>
                </w:p>
              </w:tc>
              <w:tc>
                <w:tcPr>
                  <w:tcW w:w="1005" w:type="dxa"/>
                  <w:gridSpan w:val="3"/>
                  <w:tcBorders>
                    <w:top w:val="single" w:sz="4" w:space="0" w:color="auto"/>
                  </w:tcBorders>
                </w:tcPr>
                <w:p w14:paraId="466C74EE" w14:textId="77777777" w:rsidR="00A44EE1" w:rsidRPr="00845C1B" w:rsidRDefault="00A44EE1" w:rsidP="00A44EE1">
                  <w:pPr>
                    <w:framePr w:hSpace="180" w:wrap="around" w:vAnchor="page" w:hAnchor="margin" w:y="347"/>
                    <w:tabs>
                      <w:tab w:val="left" w:pos="6120"/>
                    </w:tabs>
                    <w:rPr>
                      <w:sz w:val="20"/>
                    </w:rPr>
                  </w:pPr>
                </w:p>
              </w:tc>
            </w:tr>
          </w:tbl>
          <w:p w14:paraId="19DBCF79" w14:textId="77777777" w:rsidR="00207E84" w:rsidRPr="00C00499" w:rsidRDefault="00207E84" w:rsidP="00207E84">
            <w:pPr>
              <w:rPr>
                <w:bCs/>
                <w:iCs/>
              </w:rPr>
            </w:pPr>
          </w:p>
        </w:tc>
      </w:tr>
      <w:tr w:rsidR="00207E84" w:rsidRPr="00C60D06" w14:paraId="16662003" w14:textId="77777777" w:rsidTr="006E3108">
        <w:trPr>
          <w:gridAfter w:val="1"/>
          <w:wAfter w:w="23" w:type="pct"/>
          <w:trHeight w:val="397"/>
        </w:trPr>
        <w:tc>
          <w:tcPr>
            <w:tcW w:w="627" w:type="pct"/>
            <w:tcBorders>
              <w:top w:val="single" w:sz="4" w:space="0" w:color="auto"/>
            </w:tcBorders>
          </w:tcPr>
          <w:p w14:paraId="10AA8CBD" w14:textId="77777777" w:rsidR="00207E84" w:rsidRPr="00C60D06" w:rsidRDefault="00207E84" w:rsidP="00207E84">
            <w:pPr>
              <w:tabs>
                <w:tab w:val="left" w:pos="6120"/>
              </w:tabs>
            </w:pPr>
          </w:p>
        </w:tc>
        <w:tc>
          <w:tcPr>
            <w:tcW w:w="218" w:type="pct"/>
            <w:tcBorders>
              <w:top w:val="single" w:sz="4" w:space="0" w:color="auto"/>
            </w:tcBorders>
          </w:tcPr>
          <w:p w14:paraId="79E5EE1F" w14:textId="77777777" w:rsidR="00207E84" w:rsidRPr="00C60D06" w:rsidRDefault="00207E84" w:rsidP="00207E84">
            <w:pPr>
              <w:tabs>
                <w:tab w:val="left" w:pos="6120"/>
              </w:tabs>
            </w:pPr>
          </w:p>
        </w:tc>
        <w:tc>
          <w:tcPr>
            <w:tcW w:w="4132" w:type="pct"/>
            <w:gridSpan w:val="7"/>
            <w:tcBorders>
              <w:top w:val="single" w:sz="4" w:space="0" w:color="auto"/>
            </w:tcBorders>
            <w:vAlign w:val="center"/>
          </w:tcPr>
          <w:p w14:paraId="04ED15B3" w14:textId="77777777" w:rsidR="00207E84" w:rsidRPr="00C60D06" w:rsidRDefault="00207E84" w:rsidP="00207E84">
            <w:pPr>
              <w:rPr>
                <w:bCs/>
                <w:iCs/>
              </w:rPr>
            </w:pPr>
          </w:p>
        </w:tc>
      </w:tr>
    </w:tbl>
    <w:p w14:paraId="66E6DE77" w14:textId="77777777" w:rsidR="004A1736" w:rsidRDefault="004A1736" w:rsidP="00EB369F">
      <w:pPr>
        <w:framePr w:h="9569" w:hRule="exact" w:wrap="auto" w:hAnchor="text" w:y="-589"/>
        <w:rPr>
          <w:b/>
          <w:noProof w:val="0"/>
        </w:rPr>
        <w:sectPr w:rsidR="004A1736" w:rsidSect="009E70E3">
          <w:pgSz w:w="16838" w:h="11906" w:orient="landscape"/>
          <w:pgMar w:top="993" w:right="1440" w:bottom="1440" w:left="709" w:header="709" w:footer="709" w:gutter="0"/>
          <w:cols w:space="708"/>
          <w:docGrid w:linePitch="360"/>
        </w:sectPr>
      </w:pPr>
    </w:p>
    <w:p w14:paraId="3AB0D3AE" w14:textId="77777777" w:rsidR="00E30E6E" w:rsidRPr="004A1736" w:rsidRDefault="00E30E6E" w:rsidP="00EB369F">
      <w:pPr>
        <w:pStyle w:val="a4"/>
        <w:tabs>
          <w:tab w:val="left" w:pos="567"/>
        </w:tabs>
        <w:spacing w:line="360" w:lineRule="auto"/>
      </w:pPr>
    </w:p>
    <w:sectPr w:rsidR="00E30E6E" w:rsidRPr="004A1736"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1"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2"/>
  </w:num>
  <w:num w:numId="2" w16cid:durableId="1050036770">
    <w:abstractNumId w:val="1"/>
  </w:num>
  <w:num w:numId="3" w16cid:durableId="56677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24119"/>
    <w:rsid w:val="00056427"/>
    <w:rsid w:val="00070A00"/>
    <w:rsid w:val="00082530"/>
    <w:rsid w:val="000A7516"/>
    <w:rsid w:val="000E0C86"/>
    <w:rsid w:val="000E2C34"/>
    <w:rsid w:val="000E3349"/>
    <w:rsid w:val="000F6BA4"/>
    <w:rsid w:val="001023D3"/>
    <w:rsid w:val="00103FA9"/>
    <w:rsid w:val="00107736"/>
    <w:rsid w:val="0012299C"/>
    <w:rsid w:val="0012615D"/>
    <w:rsid w:val="0014530E"/>
    <w:rsid w:val="00154266"/>
    <w:rsid w:val="00193825"/>
    <w:rsid w:val="001A393E"/>
    <w:rsid w:val="001C67D8"/>
    <w:rsid w:val="001D780C"/>
    <w:rsid w:val="001F3EB6"/>
    <w:rsid w:val="00206976"/>
    <w:rsid w:val="00207E84"/>
    <w:rsid w:val="002125A5"/>
    <w:rsid w:val="00215FD5"/>
    <w:rsid w:val="00217F6B"/>
    <w:rsid w:val="00265310"/>
    <w:rsid w:val="002666CD"/>
    <w:rsid w:val="00291649"/>
    <w:rsid w:val="002D40D3"/>
    <w:rsid w:val="002E26CD"/>
    <w:rsid w:val="002E27E6"/>
    <w:rsid w:val="002F00E1"/>
    <w:rsid w:val="002F316F"/>
    <w:rsid w:val="00305E10"/>
    <w:rsid w:val="003203CA"/>
    <w:rsid w:val="0033278D"/>
    <w:rsid w:val="00366477"/>
    <w:rsid w:val="00386035"/>
    <w:rsid w:val="00392E88"/>
    <w:rsid w:val="003B2171"/>
    <w:rsid w:val="003C03A9"/>
    <w:rsid w:val="003E41FB"/>
    <w:rsid w:val="003E48EE"/>
    <w:rsid w:val="00410DCC"/>
    <w:rsid w:val="00492CD4"/>
    <w:rsid w:val="004A1736"/>
    <w:rsid w:val="004A5E31"/>
    <w:rsid w:val="004E0AE6"/>
    <w:rsid w:val="004E3CE0"/>
    <w:rsid w:val="00503036"/>
    <w:rsid w:val="005031A0"/>
    <w:rsid w:val="0051666A"/>
    <w:rsid w:val="00532D6E"/>
    <w:rsid w:val="00550E41"/>
    <w:rsid w:val="0056311E"/>
    <w:rsid w:val="00572D72"/>
    <w:rsid w:val="00584F2C"/>
    <w:rsid w:val="005A4246"/>
    <w:rsid w:val="005B05F7"/>
    <w:rsid w:val="005B4280"/>
    <w:rsid w:val="005E4474"/>
    <w:rsid w:val="005E50AE"/>
    <w:rsid w:val="00600BF8"/>
    <w:rsid w:val="00602A95"/>
    <w:rsid w:val="00606E18"/>
    <w:rsid w:val="00647C97"/>
    <w:rsid w:val="00666B31"/>
    <w:rsid w:val="00667F00"/>
    <w:rsid w:val="0067218C"/>
    <w:rsid w:val="00675FD0"/>
    <w:rsid w:val="00690A7A"/>
    <w:rsid w:val="006938C8"/>
    <w:rsid w:val="00693CEE"/>
    <w:rsid w:val="006A0762"/>
    <w:rsid w:val="006B4D54"/>
    <w:rsid w:val="006C29AF"/>
    <w:rsid w:val="006D04B7"/>
    <w:rsid w:val="006E2316"/>
    <w:rsid w:val="006E3108"/>
    <w:rsid w:val="006E645A"/>
    <w:rsid w:val="006F226C"/>
    <w:rsid w:val="006F2D6D"/>
    <w:rsid w:val="006F4F6F"/>
    <w:rsid w:val="00702E3D"/>
    <w:rsid w:val="00735C85"/>
    <w:rsid w:val="00781C01"/>
    <w:rsid w:val="007828A6"/>
    <w:rsid w:val="007B2318"/>
    <w:rsid w:val="007D7EC9"/>
    <w:rsid w:val="007E39F3"/>
    <w:rsid w:val="00834F7A"/>
    <w:rsid w:val="00857849"/>
    <w:rsid w:val="00861D8B"/>
    <w:rsid w:val="00895E94"/>
    <w:rsid w:val="008A60E0"/>
    <w:rsid w:val="008B1222"/>
    <w:rsid w:val="008F54A4"/>
    <w:rsid w:val="008F7CA3"/>
    <w:rsid w:val="00902209"/>
    <w:rsid w:val="00916546"/>
    <w:rsid w:val="00920C86"/>
    <w:rsid w:val="0093332B"/>
    <w:rsid w:val="00982BBC"/>
    <w:rsid w:val="00985C2B"/>
    <w:rsid w:val="00991E51"/>
    <w:rsid w:val="009A305A"/>
    <w:rsid w:val="009C057B"/>
    <w:rsid w:val="009C6A7E"/>
    <w:rsid w:val="009C6F17"/>
    <w:rsid w:val="009D352F"/>
    <w:rsid w:val="009E0186"/>
    <w:rsid w:val="009E134C"/>
    <w:rsid w:val="009E70E3"/>
    <w:rsid w:val="00A44EE1"/>
    <w:rsid w:val="00A53D19"/>
    <w:rsid w:val="00A64C25"/>
    <w:rsid w:val="00A71256"/>
    <w:rsid w:val="00AA468C"/>
    <w:rsid w:val="00AA6050"/>
    <w:rsid w:val="00AB75AB"/>
    <w:rsid w:val="00AF528F"/>
    <w:rsid w:val="00B02A10"/>
    <w:rsid w:val="00B14857"/>
    <w:rsid w:val="00B26237"/>
    <w:rsid w:val="00B27BE4"/>
    <w:rsid w:val="00B54B25"/>
    <w:rsid w:val="00B56BD4"/>
    <w:rsid w:val="00B70DB3"/>
    <w:rsid w:val="00B74181"/>
    <w:rsid w:val="00B83C8D"/>
    <w:rsid w:val="00B95A39"/>
    <w:rsid w:val="00BD3D9B"/>
    <w:rsid w:val="00BD5AC0"/>
    <w:rsid w:val="00C03111"/>
    <w:rsid w:val="00C25DAE"/>
    <w:rsid w:val="00C2616F"/>
    <w:rsid w:val="00CA0F90"/>
    <w:rsid w:val="00CC60B0"/>
    <w:rsid w:val="00CD79FC"/>
    <w:rsid w:val="00CF6981"/>
    <w:rsid w:val="00CF716E"/>
    <w:rsid w:val="00D437A4"/>
    <w:rsid w:val="00D620B6"/>
    <w:rsid w:val="00D64EF5"/>
    <w:rsid w:val="00D67D3C"/>
    <w:rsid w:val="00D70239"/>
    <w:rsid w:val="00D7213E"/>
    <w:rsid w:val="00DB2F78"/>
    <w:rsid w:val="00DB3344"/>
    <w:rsid w:val="00DD12DD"/>
    <w:rsid w:val="00DD5199"/>
    <w:rsid w:val="00DE1935"/>
    <w:rsid w:val="00DF0E91"/>
    <w:rsid w:val="00E0122C"/>
    <w:rsid w:val="00E137F1"/>
    <w:rsid w:val="00E250B0"/>
    <w:rsid w:val="00E30E6E"/>
    <w:rsid w:val="00E3721F"/>
    <w:rsid w:val="00E411D5"/>
    <w:rsid w:val="00E505A7"/>
    <w:rsid w:val="00E57255"/>
    <w:rsid w:val="00E576DB"/>
    <w:rsid w:val="00E64305"/>
    <w:rsid w:val="00E8088E"/>
    <w:rsid w:val="00EB369F"/>
    <w:rsid w:val="00EB47F8"/>
    <w:rsid w:val="00EB51A3"/>
    <w:rsid w:val="00ED05FA"/>
    <w:rsid w:val="00ED4BE9"/>
    <w:rsid w:val="00F523C7"/>
    <w:rsid w:val="00F86431"/>
    <w:rsid w:val="00F86F44"/>
    <w:rsid w:val="00FA4C54"/>
    <w:rsid w:val="00FB1C89"/>
    <w:rsid w:val="00FB5932"/>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character" w:customStyle="1" w:styleId="WW8Num3z0">
    <w:name w:val="WW8Num3z0"/>
    <w:rsid w:val="00207E84"/>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16</Pages>
  <Words>3239</Words>
  <Characters>18464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158</cp:revision>
  <dcterms:created xsi:type="dcterms:W3CDTF">2025-12-05T07:09:00Z</dcterms:created>
  <dcterms:modified xsi:type="dcterms:W3CDTF">2026-05-27T10:58:00Z</dcterms:modified>
</cp:coreProperties>
</file>