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4D6875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4D6875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4D6875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4D6875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4D6875" w:rsidRDefault="002B60AC" w:rsidP="00834573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4D6875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4D6875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4D6875" w:rsidRDefault="00CE6085" w:rsidP="00A651AF">
            <w:pPr>
              <w:rPr>
                <w:rFonts w:ascii="Cambria" w:hAnsi="Cambria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Obiectul achiziției:</w:t>
            </w:r>
            <w:r w:rsidRPr="004D6875">
              <w:rPr>
                <w:rFonts w:ascii="Cambria" w:hAnsi="Cambria"/>
                <w:lang w:val="ro-RO"/>
              </w:rPr>
              <w:t xml:space="preserve"> </w:t>
            </w:r>
            <w:r w:rsidR="00255010" w:rsidRPr="00255010">
              <w:rPr>
                <w:rFonts w:ascii="Cambria" w:hAnsi="Cambria"/>
                <w:b/>
                <w:lang w:val="ro-RO"/>
              </w:rPr>
              <w:t>Servicii de mentenanță, administrare și dezvoltare a paginii web cu cabinete personale (www.posta.md)</w:t>
            </w:r>
          </w:p>
        </w:tc>
      </w:tr>
    </w:tbl>
    <w:p w:rsidR="00CE6085" w:rsidRPr="004D6875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1134"/>
        <w:gridCol w:w="1418"/>
        <w:gridCol w:w="1417"/>
        <w:gridCol w:w="1418"/>
        <w:gridCol w:w="1417"/>
        <w:gridCol w:w="1559"/>
        <w:gridCol w:w="1276"/>
        <w:gridCol w:w="992"/>
      </w:tblGrid>
      <w:tr w:rsidR="008E7C51" w:rsidRPr="004D6875" w:rsidTr="00907D98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C271EB" w:rsidP="00C271EB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8E7C51" w:rsidP="003D6907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6A7698" w:rsidP="00BA7EB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>
              <w:rPr>
                <w:rFonts w:ascii="Cambria" w:hAnsi="Cambria"/>
                <w:b/>
                <w:sz w:val="20"/>
                <w:lang w:val="ro-RO"/>
              </w:rPr>
              <w:t xml:space="preserve">Prețul unitar, </w:t>
            </w:r>
            <w:r w:rsidR="00BA7EB5">
              <w:rPr>
                <w:rFonts w:ascii="Cambria" w:hAnsi="Cambria"/>
                <w:b/>
                <w:sz w:val="20"/>
                <w:lang w:val="ro-RO"/>
              </w:rPr>
              <w:t>MDL</w:t>
            </w:r>
            <w:r w:rsidR="003B24DF"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="003B24DF"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3B24DF" w:rsidP="00BA7EB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Prețul unitar, </w:t>
            </w:r>
            <w:r w:rsidR="00BA7EB5">
              <w:rPr>
                <w:rFonts w:ascii="Cambria" w:hAnsi="Cambria"/>
                <w:b/>
                <w:sz w:val="20"/>
                <w:lang w:val="ro-RO"/>
              </w:rPr>
              <w:t>MDL</w:t>
            </w: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8E7C51" w:rsidP="00BA7EB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</w:t>
            </w:r>
            <w:r w:rsidR="00BA7EB5">
              <w:rPr>
                <w:rFonts w:ascii="Cambria" w:hAnsi="Cambria"/>
                <w:b/>
                <w:sz w:val="20"/>
                <w:lang w:val="ro-RO"/>
              </w:rPr>
              <w:t>MDL</w:t>
            </w: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8E7C51" w:rsidP="00BA7EB5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Suma, </w:t>
            </w:r>
            <w:r w:rsidR="00BA7EB5">
              <w:rPr>
                <w:rFonts w:ascii="Cambria" w:hAnsi="Cambria"/>
                <w:b/>
                <w:sz w:val="20"/>
                <w:lang w:val="ro-RO"/>
              </w:rPr>
              <w:t>MDL</w:t>
            </w:r>
            <w:bookmarkStart w:id="0" w:name="_GoBack"/>
            <w:bookmarkEnd w:id="0"/>
            <w:r w:rsidRPr="004D6875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4D6875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4D6875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8E7C51" w:rsidRPr="004D6875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4D6875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3D6907" w:rsidRPr="004D6875" w:rsidTr="00907D98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:rsidR="008E7C51" w:rsidRPr="004D6875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559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6" w:type="dxa"/>
            <w:shd w:val="clear" w:color="auto" w:fill="E7E6E6" w:themeFill="background2"/>
          </w:tcPr>
          <w:p w:rsidR="008E7C51" w:rsidRPr="004D6875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992" w:type="dxa"/>
            <w:shd w:val="clear" w:color="auto" w:fill="E7E6E6" w:themeFill="background2"/>
          </w:tcPr>
          <w:p w:rsidR="008E7C51" w:rsidRPr="004D6875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1</w:t>
            </w:r>
            <w:r w:rsidR="00C271EB" w:rsidRPr="004D6875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CD035A" w:rsidRPr="004D6875" w:rsidTr="00CD035A">
        <w:trPr>
          <w:cantSplit/>
          <w:trHeight w:val="231"/>
        </w:trPr>
        <w:tc>
          <w:tcPr>
            <w:tcW w:w="851" w:type="dxa"/>
            <w:vAlign w:val="center"/>
          </w:tcPr>
          <w:p w:rsidR="00CD035A" w:rsidRPr="00CD035A" w:rsidRDefault="00CD035A" w:rsidP="00907D98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CD035A">
              <w:rPr>
                <w:rFonts w:ascii="Cambria" w:hAnsi="Cambria"/>
                <w:sz w:val="20"/>
                <w:szCs w:val="20"/>
                <w:lang w:val="ro-RO"/>
              </w:rPr>
              <w:t>72212222-1</w:t>
            </w:r>
          </w:p>
        </w:tc>
        <w:tc>
          <w:tcPr>
            <w:tcW w:w="2693" w:type="dxa"/>
            <w:vAlign w:val="center"/>
          </w:tcPr>
          <w:p w:rsidR="00CD035A" w:rsidRPr="00CD035A" w:rsidRDefault="00CD035A" w:rsidP="00907D98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CD035A">
              <w:rPr>
                <w:rFonts w:ascii="Cambria" w:hAnsi="Cambria" w:cs="Arial"/>
                <w:b/>
                <w:sz w:val="20"/>
                <w:szCs w:val="20"/>
                <w:lang w:val="ro-RO"/>
              </w:rPr>
              <w:t>Servicii de mentenanță corectivă și adaptivă a paginii WEB și a modulelor aferente</w:t>
            </w:r>
          </w:p>
        </w:tc>
        <w:tc>
          <w:tcPr>
            <w:tcW w:w="1134" w:type="dxa"/>
            <w:vAlign w:val="center"/>
          </w:tcPr>
          <w:p w:rsidR="00CD035A" w:rsidRDefault="00CD035A" w:rsidP="00907D98">
            <w:pPr>
              <w:jc w:val="center"/>
            </w:pPr>
            <w:r w:rsidRPr="00255010">
              <w:rPr>
                <w:rFonts w:ascii="Cambria" w:hAnsi="Cambria"/>
                <w:sz w:val="20"/>
                <w:szCs w:val="20"/>
                <w:lang w:val="ro-RO"/>
              </w:rPr>
              <w:t>36 luni</w:t>
            </w:r>
          </w:p>
        </w:tc>
        <w:tc>
          <w:tcPr>
            <w:tcW w:w="1418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CD035A" w:rsidRPr="004D6875" w:rsidRDefault="00CD035A" w:rsidP="00907D98">
            <w:pPr>
              <w:pStyle w:val="Listparagraf"/>
              <w:ind w:left="0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CD035A">
              <w:rPr>
                <w:rFonts w:ascii="Cambria" w:hAnsi="Cambria"/>
                <w:sz w:val="20"/>
                <w:szCs w:val="20"/>
                <w:lang w:val="ro-RO"/>
              </w:rPr>
              <w:t>Pe perioada de valabilitate a contractului, 36 de luni din data semnării contractului;</w:t>
            </w:r>
          </w:p>
        </w:tc>
        <w:tc>
          <w:tcPr>
            <w:tcW w:w="1276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4D687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992" w:type="dxa"/>
            <w:vAlign w:val="center"/>
          </w:tcPr>
          <w:p w:rsidR="00CD035A" w:rsidRPr="004D6875" w:rsidRDefault="00CD035A" w:rsidP="00907D98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907D98" w:rsidRPr="004D6875" w:rsidRDefault="00907D98" w:rsidP="00680E6E">
      <w:pPr>
        <w:rPr>
          <w:rFonts w:ascii="Cambria" w:hAnsi="Cambria"/>
          <w:b/>
          <w:lang w:val="ro-RO"/>
        </w:rPr>
      </w:pPr>
    </w:p>
    <w:p w:rsidR="00CE0462" w:rsidRPr="004D6875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4D6875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4D6875">
        <w:rPr>
          <w:rFonts w:ascii="Cambria" w:hAnsi="Cambria"/>
          <w:b/>
          <w:i/>
          <w:iCs/>
          <w:lang w:val="ro-RO"/>
        </w:rPr>
        <w:t>4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5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6</w:t>
      </w:r>
      <w:r w:rsidRPr="004D6875">
        <w:rPr>
          <w:rFonts w:ascii="Cambria" w:hAnsi="Cambria"/>
          <w:b/>
          <w:i/>
          <w:iCs/>
          <w:lang w:val="ro-RO"/>
        </w:rPr>
        <w:t>,</w:t>
      </w:r>
      <w:r w:rsidR="006F00B1" w:rsidRPr="004D6875">
        <w:rPr>
          <w:rFonts w:ascii="Cambria" w:hAnsi="Cambria"/>
          <w:b/>
          <w:i/>
          <w:iCs/>
          <w:lang w:val="ro-RO"/>
        </w:rPr>
        <w:t>7</w:t>
      </w:r>
      <w:r w:rsidRPr="004D6875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4D6875">
        <w:rPr>
          <w:rFonts w:ascii="Cambria" w:hAnsi="Cambria"/>
          <w:b/>
          <w:i/>
          <w:iCs/>
          <w:lang w:val="ro-RO"/>
        </w:rPr>
        <w:t>0</w:t>
      </w:r>
      <w:r w:rsidRPr="004D6875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4D6875">
        <w:rPr>
          <w:rFonts w:ascii="Cambria" w:hAnsi="Cambria"/>
          <w:b/>
          <w:i/>
          <w:iCs/>
          <w:lang w:val="ro-RO"/>
        </w:rPr>
        <w:t>.</w:t>
      </w:r>
    </w:p>
    <w:p w:rsidR="00CE0462" w:rsidRPr="004D6875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4D6875" w:rsidTr="009A22DA"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rPr>
          <w:trHeight w:val="88"/>
        </w:trPr>
        <w:tc>
          <w:tcPr>
            <w:tcW w:w="2266" w:type="dxa"/>
            <w:gridSpan w:val="5"/>
          </w:tcPr>
          <w:p w:rsidR="002A7347" w:rsidRPr="004D6875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699" w:type="dxa"/>
            <w:gridSpan w:val="4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1416" w:type="dxa"/>
            <w:gridSpan w:val="3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4D6875" w:rsidTr="009A22DA">
        <w:tc>
          <w:tcPr>
            <w:tcW w:w="992" w:type="dxa"/>
          </w:tcPr>
          <w:p w:rsidR="002A7347" w:rsidRPr="004D6875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4D6875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4D6875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4D6875" w:rsidTr="009A22DA"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4D6875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4D6875" w:rsidTr="009A22DA">
        <w:trPr>
          <w:trHeight w:val="274"/>
        </w:trPr>
        <w:tc>
          <w:tcPr>
            <w:tcW w:w="998" w:type="dxa"/>
            <w:gridSpan w:val="2"/>
          </w:tcPr>
          <w:p w:rsidR="00000DEE" w:rsidRPr="004D6875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4D6875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4D6875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4D6875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4D6875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A7EB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BA7EB5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>PM – Uz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55010"/>
    <w:rsid w:val="0027216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855AE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A7698"/>
    <w:rsid w:val="006B5B06"/>
    <w:rsid w:val="006D082A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07D98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A7EB5"/>
    <w:rsid w:val="00BB297B"/>
    <w:rsid w:val="00BC3C5F"/>
    <w:rsid w:val="00BD43E6"/>
    <w:rsid w:val="00C2187C"/>
    <w:rsid w:val="00C271EB"/>
    <w:rsid w:val="00C332DA"/>
    <w:rsid w:val="00C43330"/>
    <w:rsid w:val="00C8759A"/>
    <w:rsid w:val="00CD035A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75DB2"/>
    <w:rsid w:val="00EA6D9A"/>
    <w:rsid w:val="00EB6E57"/>
    <w:rsid w:val="00F357E6"/>
    <w:rsid w:val="00F61666"/>
    <w:rsid w:val="00F92FAA"/>
    <w:rsid w:val="00F9625A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9EEF077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0ED49-9ACA-4ADC-9AED-45752425D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166</Words>
  <Characters>966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44</cp:revision>
  <dcterms:created xsi:type="dcterms:W3CDTF">2024-06-14T14:15:00Z</dcterms:created>
  <dcterms:modified xsi:type="dcterms:W3CDTF">2026-03-11T15:12:00Z</dcterms:modified>
</cp:coreProperties>
</file>