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322DB0"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322DB0" w:rsidRPr="00322DB0">
              <w:rPr>
                <w:sz w:val="32"/>
                <w:szCs w:val="32"/>
                <w:lang w:val="ro-MD"/>
              </w:rPr>
              <w:t>Reparația drumului de acces spre s. Javgur</w:t>
            </w:r>
            <w:r w:rsidR="009D050D">
              <w:rPr>
                <w:sz w:val="32"/>
                <w:szCs w:val="32"/>
                <w:lang w:val="ro-MD"/>
              </w:rPr>
              <w:t xml:space="preserve"> (repetat)</w:t>
            </w:r>
            <w:r w:rsidRPr="00322DB0">
              <w:rPr>
                <w:sz w:val="32"/>
                <w:szCs w:val="32"/>
              </w:rPr>
              <w:tab/>
            </w:r>
          </w:p>
          <w:p w:rsidR="002221ED" w:rsidRPr="00322DB0"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322DB0" w:rsidRPr="00322DB0">
              <w:rPr>
                <w:sz w:val="32"/>
                <w:szCs w:val="32"/>
              </w:rPr>
              <w:t>45233140-2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22DB0" w:rsidRPr="00322DB0">
              <w:rPr>
                <w:sz w:val="28"/>
                <w:szCs w:val="28"/>
              </w:rPr>
              <w:t>CONSILIUL RAIONAL CIMIȘLIA</w:t>
            </w: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Pr="0030652C">
              <w:rPr>
                <w:rFonts w:asciiTheme="majorHAnsi" w:hAnsiTheme="majorHAnsi" w:cstheme="majorHAnsi"/>
                <w:sz w:val="28"/>
                <w:szCs w:val="28"/>
              </w:rPr>
              <w:tab/>
            </w:r>
            <w:r w:rsidR="00322DB0" w:rsidRPr="00322DB0">
              <w:rPr>
                <w:rFonts w:asciiTheme="majorHAnsi" w:hAnsiTheme="majorHAnsi" w:cstheme="majorHAnsi"/>
                <w:b/>
                <w:sz w:val="28"/>
                <w:szCs w:val="28"/>
              </w:rPr>
              <w:t>COP</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BD6137"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6137" w:rsidRDefault="00BD6137" w:rsidP="00BD6137">
            <w:pPr>
              <w:spacing w:line="256" w:lineRule="auto"/>
              <w:rPr>
                <w:rFonts w:asciiTheme="majorHAnsi" w:hAnsiTheme="majorHAnsi" w:cstheme="majorHAnsi"/>
                <w:noProof w:val="0"/>
              </w:rPr>
            </w:pPr>
            <w:r>
              <w:rPr>
                <w:rFonts w:asciiTheme="majorHAnsi" w:hAnsiTheme="majorHAnsi" w:cstheme="majorHAnsi"/>
                <w:noProof w:val="0"/>
              </w:rPr>
              <w:t>CONSILIUL RAIONAL CIMIȘLIA</w:t>
            </w:r>
          </w:p>
          <w:p w:rsidR="00BD6137" w:rsidRDefault="00BD6137" w:rsidP="00BD6137">
            <w:pPr>
              <w:spacing w:line="256" w:lineRule="auto"/>
              <w:rPr>
                <w:rFonts w:asciiTheme="majorHAnsi" w:hAnsiTheme="majorHAnsi" w:cstheme="majorHAnsi"/>
                <w:noProof w:val="0"/>
              </w:rPr>
            </w:pPr>
            <w:r>
              <w:rPr>
                <w:rFonts w:asciiTheme="majorHAnsi" w:hAnsiTheme="majorHAnsi" w:cstheme="majorHAnsi"/>
                <w:noProof w:val="0"/>
              </w:rPr>
              <w:t>1007601008915</w:t>
            </w:r>
          </w:p>
        </w:tc>
      </w:tr>
      <w:tr w:rsidR="00BD6137"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6137" w:rsidRDefault="00BD6137" w:rsidP="00BD6137">
            <w:pPr>
              <w:spacing w:line="256" w:lineRule="auto"/>
              <w:rPr>
                <w:rFonts w:asciiTheme="majorHAnsi" w:hAnsiTheme="majorHAnsi" w:cstheme="majorHAnsi"/>
                <w:b/>
                <w:i/>
                <w:noProof w:val="0"/>
              </w:rPr>
            </w:pPr>
            <w:r>
              <w:rPr>
                <w:sz w:val="36"/>
                <w:szCs w:val="36"/>
                <w:lang w:val="ro-MD"/>
              </w:rPr>
              <w:t>Reparația drumului  de  acces  spre  s. Javgur</w:t>
            </w:r>
            <w:r w:rsidR="00095862">
              <w:rPr>
                <w:sz w:val="36"/>
                <w:szCs w:val="36"/>
                <w:lang w:val="ro-MD"/>
              </w:rPr>
              <w:t xml:space="preserve"> (repetat)</w:t>
            </w:r>
          </w:p>
        </w:tc>
      </w:tr>
      <w:tr w:rsidR="00BD6137"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6137" w:rsidRDefault="00BD6137" w:rsidP="00BD6137">
            <w:pPr>
              <w:spacing w:line="256" w:lineRule="auto"/>
              <w:rPr>
                <w:rFonts w:asciiTheme="majorHAnsi" w:hAnsiTheme="majorHAnsi" w:cstheme="majorHAnsi"/>
                <w:i/>
                <w:noProof w:val="0"/>
              </w:rPr>
            </w:pPr>
            <w:r>
              <w:rPr>
                <w:rFonts w:asciiTheme="majorHAnsi" w:hAnsiTheme="majorHAnsi" w:cstheme="majorHAnsi"/>
                <w:i/>
                <w:noProof w:val="0"/>
              </w:rPr>
              <w:t>Nr.: Informația o găsiți în SIA RSAP</w:t>
            </w:r>
          </w:p>
          <w:p w:rsidR="00BD6137" w:rsidRDefault="00BD6137" w:rsidP="00BD6137">
            <w:pPr>
              <w:spacing w:line="256" w:lineRule="auto"/>
              <w:rPr>
                <w:rFonts w:asciiTheme="majorHAnsi" w:hAnsiTheme="majorHAnsi" w:cstheme="majorHAnsi"/>
                <w:i/>
                <w:noProof w:val="0"/>
              </w:rPr>
            </w:pPr>
            <w:r>
              <w:rPr>
                <w:rFonts w:asciiTheme="majorHAnsi" w:hAnsiTheme="majorHAnsi" w:cstheme="majorHAnsi"/>
                <w:i/>
                <w:noProof w:val="0"/>
              </w:rPr>
              <w:t>Tipul procedurii de achiziție: COP</w:t>
            </w:r>
          </w:p>
        </w:tc>
      </w:tr>
      <w:tr w:rsidR="00BD6137"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D6137" w:rsidRPr="002870C3" w:rsidRDefault="00BD6137" w:rsidP="00BD6137">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6137" w:rsidRDefault="00BD6137" w:rsidP="00BD6137">
            <w:pPr>
              <w:spacing w:line="256" w:lineRule="auto"/>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D6137" w:rsidP="002870C3">
            <w:pPr>
              <w:rPr>
                <w:rFonts w:asciiTheme="majorHAnsi" w:hAnsiTheme="majorHAnsi" w:cstheme="majorHAnsi"/>
                <w:b/>
                <w:i/>
                <w:noProof w:val="0"/>
              </w:rPr>
            </w:pPr>
            <w:r>
              <w:rPr>
                <w:rFonts w:asciiTheme="majorHAnsi" w:hAnsiTheme="majorHAnsi" w:cstheme="majorHAnsi"/>
                <w:b/>
                <w:i/>
                <w:noProof w:val="0"/>
              </w:rPr>
              <w:t>45233140-2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D6137" w:rsidP="002870C3">
            <w:pPr>
              <w:rPr>
                <w:rFonts w:asciiTheme="majorHAnsi" w:hAnsiTheme="majorHAnsi" w:cstheme="majorHAnsi"/>
                <w:b/>
                <w:i/>
                <w:noProof w:val="0"/>
              </w:rPr>
            </w:pPr>
            <w:r>
              <w:rPr>
                <w:rFonts w:asciiTheme="majorHAnsi" w:hAnsiTheme="majorHAnsi" w:cstheme="majorHAnsi"/>
                <w:b/>
                <w:i/>
                <w:noProof w:val="0"/>
              </w:rPr>
              <w:t>Bugetul local, 2020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BD6137" w:rsidRDefault="00BD6137" w:rsidP="00BD6137">
            <w:pPr>
              <w:spacing w:line="256" w:lineRule="auto"/>
              <w:rPr>
                <w:rFonts w:asciiTheme="majorHAnsi" w:hAnsiTheme="majorHAnsi" w:cstheme="majorHAnsi"/>
                <w:noProof w:val="0"/>
              </w:rPr>
            </w:pPr>
            <w:r>
              <w:rPr>
                <w:rFonts w:asciiTheme="majorHAnsi" w:hAnsiTheme="majorHAnsi" w:cstheme="majorHAnsi"/>
                <w:noProof w:val="0"/>
              </w:rPr>
              <w:t>CONSILIUL RAIONAL CIMIȘLIA</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BD6137">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BD6137" w:rsidRDefault="00BD6137" w:rsidP="002870C3">
            <w:pPr>
              <w:jc w:val="both"/>
              <w:rPr>
                <w:rFonts w:asciiTheme="majorHAnsi" w:hAnsiTheme="majorHAnsi" w:cstheme="majorHAnsi"/>
                <w:b/>
                <w:i/>
                <w:noProof w:val="0"/>
              </w:rPr>
            </w:pPr>
            <w:r>
              <w:rPr>
                <w:rFonts w:asciiTheme="majorHAnsi" w:hAnsiTheme="majorHAnsi" w:cstheme="majorHAnsi"/>
                <w:b/>
                <w:i/>
                <w:noProof w:val="0"/>
              </w:rPr>
              <w:t>Electronic, prin intermediul</w:t>
            </w:r>
          </w:p>
          <w:p w:rsidR="002870C3" w:rsidRPr="002870C3" w:rsidRDefault="00BD6137"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BD6137">
        <w:trPr>
          <w:trHeight w:val="18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BD6137" w:rsidP="00BD6137">
            <w:pPr>
              <w:tabs>
                <w:tab w:val="right" w:pos="4743"/>
              </w:tabs>
              <w:rPr>
                <w:rFonts w:asciiTheme="majorHAnsi" w:hAnsiTheme="majorHAnsi" w:cstheme="majorHAnsi"/>
                <w:b/>
                <w:i/>
                <w:noProof w:val="0"/>
              </w:rPr>
            </w:pPr>
            <w:r>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de antrepriză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A501D"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42"/>
        <w:gridCol w:w="2381"/>
        <w:gridCol w:w="992"/>
        <w:gridCol w:w="1163"/>
        <w:gridCol w:w="3231"/>
      </w:tblGrid>
      <w:tr w:rsidR="005E57E4" w:rsidRPr="005E57E4" w:rsidTr="003D6D9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1163"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23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D6D96">
        <w:trPr>
          <w:trHeight w:val="397"/>
        </w:trPr>
        <w:tc>
          <w:tcPr>
            <w:tcW w:w="638" w:type="dxa"/>
            <w:shd w:val="clear" w:color="auto" w:fill="auto"/>
            <w:vAlign w:val="center"/>
          </w:tcPr>
          <w:p w:rsidR="005E57E4" w:rsidRPr="005E57E4" w:rsidRDefault="00DA501D" w:rsidP="005E57E4">
            <w:pPr>
              <w:ind w:left="-57" w:right="-57"/>
              <w:jc w:val="center"/>
              <w:rPr>
                <w:rFonts w:asciiTheme="majorHAnsi" w:hAnsiTheme="majorHAnsi" w:cstheme="majorHAnsi"/>
              </w:rPr>
            </w:pPr>
            <w:r>
              <w:rPr>
                <w:rFonts w:asciiTheme="majorHAnsi" w:hAnsiTheme="majorHAnsi" w:cstheme="majorHAnsi"/>
              </w:rPr>
              <w:t>1</w:t>
            </w:r>
          </w:p>
        </w:tc>
        <w:tc>
          <w:tcPr>
            <w:tcW w:w="1342" w:type="dxa"/>
            <w:shd w:val="clear" w:color="auto" w:fill="auto"/>
            <w:vAlign w:val="center"/>
          </w:tcPr>
          <w:p w:rsidR="005E57E4" w:rsidRPr="005E57E4" w:rsidRDefault="00DA501D" w:rsidP="005E57E4">
            <w:pPr>
              <w:ind w:left="-57" w:right="-57"/>
              <w:jc w:val="center"/>
              <w:rPr>
                <w:rFonts w:asciiTheme="majorHAnsi" w:hAnsiTheme="majorHAnsi" w:cstheme="majorHAnsi"/>
              </w:rPr>
            </w:pPr>
            <w:r>
              <w:rPr>
                <w:rFonts w:asciiTheme="majorHAnsi" w:hAnsiTheme="majorHAnsi" w:cstheme="majorHAnsi"/>
                <w:b/>
                <w:i/>
                <w:noProof w:val="0"/>
              </w:rPr>
              <w:t>45233140-2</w:t>
            </w:r>
          </w:p>
        </w:tc>
        <w:tc>
          <w:tcPr>
            <w:tcW w:w="2381" w:type="dxa"/>
            <w:shd w:val="clear" w:color="auto" w:fill="auto"/>
            <w:vAlign w:val="center"/>
          </w:tcPr>
          <w:p w:rsidR="003D6D96" w:rsidRDefault="003D6D96" w:rsidP="003D6D96">
            <w:pPr>
              <w:ind w:left="-57" w:right="-57"/>
              <w:rPr>
                <w:sz w:val="28"/>
                <w:szCs w:val="28"/>
                <w:lang w:val="ro-MD"/>
              </w:rPr>
            </w:pPr>
            <w:r w:rsidRPr="003D6D96">
              <w:rPr>
                <w:sz w:val="28"/>
                <w:szCs w:val="28"/>
                <w:lang w:val="ro-MD"/>
              </w:rPr>
              <w:t xml:space="preserve">Reparația drumului  de  acces  spre </w:t>
            </w:r>
          </w:p>
          <w:p w:rsidR="005E57E4" w:rsidRPr="003D6D96" w:rsidRDefault="003D6D96" w:rsidP="00CB6D62">
            <w:pPr>
              <w:ind w:left="-57" w:right="-57"/>
              <w:rPr>
                <w:rFonts w:asciiTheme="majorHAnsi" w:hAnsiTheme="majorHAnsi" w:cstheme="majorHAnsi"/>
                <w:sz w:val="28"/>
                <w:szCs w:val="28"/>
              </w:rPr>
            </w:pPr>
            <w:r w:rsidRPr="003D6D96">
              <w:rPr>
                <w:sz w:val="28"/>
                <w:szCs w:val="28"/>
                <w:lang w:val="ro-MD"/>
              </w:rPr>
              <w:t xml:space="preserve"> s. Javgur</w:t>
            </w:r>
            <w:r w:rsidR="00CB6D62">
              <w:rPr>
                <w:sz w:val="28"/>
                <w:szCs w:val="28"/>
                <w:lang w:val="ro-MD"/>
              </w:rPr>
              <w:t>(repetat)</w:t>
            </w:r>
          </w:p>
        </w:tc>
        <w:tc>
          <w:tcPr>
            <w:tcW w:w="992" w:type="dxa"/>
            <w:shd w:val="clear" w:color="auto" w:fill="auto"/>
            <w:vAlign w:val="center"/>
          </w:tcPr>
          <w:p w:rsidR="005E57E4" w:rsidRPr="003D6D96" w:rsidRDefault="003D6D96" w:rsidP="003D6D96">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1163" w:type="dxa"/>
            <w:shd w:val="clear" w:color="auto" w:fill="auto"/>
            <w:vAlign w:val="center"/>
          </w:tcPr>
          <w:p w:rsidR="005E57E4" w:rsidRPr="005E57E4" w:rsidRDefault="003D6D96" w:rsidP="005E57E4">
            <w:pPr>
              <w:ind w:left="-57" w:right="-57"/>
              <w:jc w:val="center"/>
              <w:rPr>
                <w:rFonts w:asciiTheme="majorHAnsi" w:hAnsiTheme="majorHAnsi" w:cstheme="majorHAnsi"/>
              </w:rPr>
            </w:pPr>
            <w:r>
              <w:rPr>
                <w:rFonts w:asciiTheme="majorHAnsi" w:hAnsiTheme="majorHAnsi" w:cstheme="majorHAnsi"/>
              </w:rPr>
              <w:t>4200</w:t>
            </w:r>
          </w:p>
        </w:tc>
        <w:tc>
          <w:tcPr>
            <w:tcW w:w="3231" w:type="dxa"/>
            <w:shd w:val="clear" w:color="auto" w:fill="auto"/>
            <w:vAlign w:val="center"/>
          </w:tcPr>
          <w:p w:rsidR="005E57E4" w:rsidRDefault="000C0DBF" w:rsidP="000C0DBF">
            <w:pPr>
              <w:ind w:left="-57" w:right="-57"/>
              <w:jc w:val="center"/>
              <w:rPr>
                <w:rStyle w:val="afe"/>
                <w:rFonts w:asciiTheme="majorHAnsi" w:hAnsiTheme="majorHAnsi" w:cstheme="majorHAnsi"/>
                <w:b/>
                <w:i w:val="0"/>
                <w:iCs/>
                <w:sz w:val="24"/>
              </w:rPr>
            </w:pPr>
            <w:r>
              <w:rPr>
                <w:rFonts w:asciiTheme="majorHAnsi" w:hAnsiTheme="majorHAnsi" w:cstheme="majorHAnsi"/>
              </w:rPr>
              <w:t>Conform</w:t>
            </w:r>
            <w:r w:rsidRPr="005D708F">
              <w:rPr>
                <w:rStyle w:val="afe"/>
                <w:rFonts w:asciiTheme="majorHAnsi" w:hAnsiTheme="majorHAnsi" w:cstheme="majorHAnsi"/>
                <w:b/>
                <w:i w:val="0"/>
                <w:iCs/>
                <w:sz w:val="24"/>
              </w:rPr>
              <w:t>:</w:t>
            </w:r>
          </w:p>
          <w:p w:rsidR="000C0DBF" w:rsidRPr="000C0DBF" w:rsidRDefault="000C0DBF" w:rsidP="000C0DBF">
            <w:pPr>
              <w:ind w:left="-57" w:right="-57"/>
              <w:jc w:val="center"/>
              <w:rPr>
                <w:rFonts w:asciiTheme="majorHAnsi" w:hAnsiTheme="majorHAnsi" w:cstheme="majorHAnsi"/>
              </w:rPr>
            </w:pPr>
            <w:r w:rsidRPr="000C0DBF">
              <w:rPr>
                <w:rStyle w:val="afe"/>
                <w:rFonts w:asciiTheme="majorHAnsi" w:hAnsiTheme="majorHAnsi" w:cstheme="majorHAnsi"/>
                <w:i w:val="0"/>
                <w:iCs/>
                <w:sz w:val="24"/>
              </w:rPr>
              <w:t>Caietului de sarcini, Formularului de deviz nr. 1-lista cu cantități de lucrări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CC2292" w:rsidRDefault="0077101F" w:rsidP="0077101F">
            <w:pPr>
              <w:ind w:left="-120" w:right="-108"/>
              <w:jc w:val="center"/>
              <w:rPr>
                <w:rFonts w:asciiTheme="majorHAnsi" w:hAnsiTheme="majorHAnsi" w:cstheme="majorHAnsi"/>
                <w:b/>
                <w:spacing w:val="-4"/>
              </w:rPr>
            </w:pPr>
            <w:r w:rsidRPr="00CC2292">
              <w:rPr>
                <w:rFonts w:asciiTheme="majorHAnsi" w:hAnsiTheme="majorHAnsi" w:cstheme="majorHAnsi"/>
                <w:b/>
                <w:spacing w:val="-4"/>
              </w:rPr>
              <w:t>Nr.</w:t>
            </w:r>
          </w:p>
        </w:tc>
        <w:tc>
          <w:tcPr>
            <w:tcW w:w="3968" w:type="dxa"/>
            <w:vAlign w:val="center"/>
          </w:tcPr>
          <w:p w:rsidR="0077101F" w:rsidRPr="00CC2292" w:rsidRDefault="0077101F" w:rsidP="0077101F">
            <w:pPr>
              <w:pStyle w:val="a7"/>
              <w:tabs>
                <w:tab w:val="left" w:pos="567"/>
              </w:tabs>
              <w:ind w:left="-57" w:right="-57"/>
              <w:jc w:val="center"/>
              <w:rPr>
                <w:rFonts w:asciiTheme="majorHAnsi" w:hAnsiTheme="majorHAnsi" w:cstheme="majorHAnsi"/>
                <w:b/>
                <w:szCs w:val="24"/>
              </w:rPr>
            </w:pPr>
            <w:bookmarkStart w:id="168" w:name="_Toc449692085"/>
            <w:r w:rsidRPr="00CC2292">
              <w:rPr>
                <w:rStyle w:val="afe"/>
                <w:rFonts w:asciiTheme="majorHAnsi" w:hAnsiTheme="majorHAnsi" w:cstheme="majorHAnsi"/>
                <w:b/>
                <w:i w:val="0"/>
                <w:iCs/>
                <w:sz w:val="24"/>
                <w:szCs w:val="24"/>
              </w:rPr>
              <w:t>Denumirea</w:t>
            </w:r>
            <w:r w:rsidRPr="00CC2292">
              <w:rPr>
                <w:rFonts w:asciiTheme="majorHAnsi" w:hAnsiTheme="majorHAnsi" w:cstheme="majorHAnsi"/>
                <w:b/>
                <w:szCs w:val="24"/>
              </w:rPr>
              <w:t xml:space="preserve"> documentului/cerințelor</w:t>
            </w:r>
            <w:bookmarkEnd w:id="168"/>
          </w:p>
        </w:tc>
        <w:tc>
          <w:tcPr>
            <w:tcW w:w="3687" w:type="dxa"/>
            <w:vAlign w:val="center"/>
          </w:tcPr>
          <w:p w:rsidR="0077101F" w:rsidRPr="00CC2292" w:rsidRDefault="0077101F" w:rsidP="0077101F">
            <w:pPr>
              <w:pStyle w:val="a7"/>
              <w:tabs>
                <w:tab w:val="left" w:pos="567"/>
              </w:tabs>
              <w:ind w:left="-57" w:right="-57"/>
              <w:jc w:val="center"/>
              <w:rPr>
                <w:rFonts w:asciiTheme="majorHAnsi" w:hAnsiTheme="majorHAnsi" w:cstheme="majorHAnsi"/>
                <w:b/>
                <w:szCs w:val="24"/>
              </w:rPr>
            </w:pPr>
            <w:r w:rsidRPr="00CC2292">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CC2292" w:rsidRDefault="0077101F" w:rsidP="0077101F">
            <w:pPr>
              <w:pStyle w:val="a7"/>
              <w:tabs>
                <w:tab w:val="left" w:pos="567"/>
              </w:tabs>
              <w:ind w:left="-113" w:right="-113"/>
              <w:jc w:val="center"/>
              <w:rPr>
                <w:rFonts w:asciiTheme="majorHAnsi" w:hAnsiTheme="majorHAnsi" w:cstheme="majorHAnsi"/>
                <w:b/>
                <w:szCs w:val="24"/>
              </w:rPr>
            </w:pPr>
            <w:r w:rsidRPr="00CC2292">
              <w:rPr>
                <w:rFonts w:asciiTheme="majorHAnsi" w:hAnsiTheme="majorHAnsi" w:cstheme="majorHAnsi"/>
                <w:b/>
                <w:szCs w:val="24"/>
              </w:rPr>
              <w:t>Obl.</w:t>
            </w:r>
          </w:p>
          <w:p w:rsidR="0077101F" w:rsidRPr="00CC2292" w:rsidRDefault="0077101F" w:rsidP="0077101F">
            <w:pPr>
              <w:pStyle w:val="a7"/>
              <w:ind w:left="-113" w:right="-113"/>
              <w:jc w:val="center"/>
              <w:rPr>
                <w:rFonts w:asciiTheme="majorHAnsi" w:hAnsiTheme="majorHAnsi" w:cstheme="majorHAnsi"/>
                <w:b/>
                <w:i/>
                <w:szCs w:val="24"/>
              </w:rPr>
            </w:pPr>
            <w:r w:rsidRPr="00CC2292">
              <w:rPr>
                <w:rFonts w:asciiTheme="majorHAnsi" w:hAnsiTheme="majorHAnsi" w:cstheme="majorHAnsi"/>
                <w:b/>
                <w:i/>
                <w:szCs w:val="24"/>
              </w:rPr>
              <w:t>Da /Nu</w:t>
            </w:r>
          </w:p>
        </w:tc>
      </w:tr>
      <w:tr w:rsidR="00DA219B" w:rsidRPr="005D708F" w:rsidTr="0077101F">
        <w:tc>
          <w:tcPr>
            <w:tcW w:w="704" w:type="dxa"/>
          </w:tcPr>
          <w:p w:rsidR="00DA219B" w:rsidRDefault="00DA219B" w:rsidP="00DA219B">
            <w:pPr>
              <w:tabs>
                <w:tab w:val="left" w:pos="612"/>
              </w:tabs>
              <w:spacing w:before="120" w:after="120"/>
              <w:rPr>
                <w:iCs/>
                <w:lang w:val="en-US" w:eastAsia="zh-CN"/>
              </w:rPr>
            </w:pPr>
            <w:r>
              <w:rPr>
                <w:iCs/>
                <w:lang w:val="en-US" w:eastAsia="zh-CN"/>
              </w:rPr>
              <w:t>1</w:t>
            </w:r>
          </w:p>
        </w:tc>
        <w:tc>
          <w:tcPr>
            <w:tcW w:w="3968" w:type="dxa"/>
          </w:tcPr>
          <w:p w:rsidR="00DA219B" w:rsidRDefault="00DA219B" w:rsidP="00DA219B">
            <w:pPr>
              <w:tabs>
                <w:tab w:val="left" w:pos="612"/>
              </w:tabs>
              <w:spacing w:before="120" w:after="120"/>
              <w:rPr>
                <w:iCs/>
                <w:lang w:val="en-US" w:eastAsia="zh-CN"/>
              </w:rPr>
            </w:pPr>
            <w:r>
              <w:rPr>
                <w:rFonts w:asciiTheme="majorHAnsi" w:eastAsia="PMingLiU" w:hAnsiTheme="majorHAnsi" w:cstheme="majorHAnsi"/>
                <w:lang w:val="en-US" w:eastAsia="zh-CN"/>
              </w:rPr>
              <w:t>DUAE</w:t>
            </w:r>
          </w:p>
        </w:tc>
        <w:tc>
          <w:tcPr>
            <w:tcW w:w="3687" w:type="dxa"/>
          </w:tcPr>
          <w:p w:rsidR="00DA219B" w:rsidRDefault="00DA219B" w:rsidP="00DA219B">
            <w:pPr>
              <w:tabs>
                <w:tab w:val="left" w:pos="612"/>
              </w:tabs>
              <w:spacing w:before="120" w:after="120"/>
              <w:rPr>
                <w:iCs/>
                <w:lang w:eastAsia="zh-CN"/>
              </w:rPr>
            </w:pPr>
            <w:r>
              <w:rPr>
                <w:iCs/>
                <w:lang w:val="en-US" w:eastAsia="zh-CN"/>
              </w:rPr>
              <w:t xml:space="preserve">Semnat electronic de către operatorul economic </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77101F">
        <w:tc>
          <w:tcPr>
            <w:tcW w:w="704" w:type="dxa"/>
          </w:tcPr>
          <w:p w:rsidR="00DA219B" w:rsidRDefault="00DA219B" w:rsidP="00DA219B">
            <w:pPr>
              <w:tabs>
                <w:tab w:val="left" w:pos="612"/>
              </w:tabs>
              <w:spacing w:before="120" w:after="120"/>
              <w:rPr>
                <w:iCs/>
                <w:lang w:val="en-US" w:eastAsia="zh-CN"/>
              </w:rPr>
            </w:pPr>
            <w:r>
              <w:rPr>
                <w:iCs/>
                <w:lang w:val="en-US" w:eastAsia="zh-CN"/>
              </w:rPr>
              <w:t>2</w:t>
            </w:r>
          </w:p>
        </w:tc>
        <w:tc>
          <w:tcPr>
            <w:tcW w:w="3968" w:type="dxa"/>
          </w:tcPr>
          <w:p w:rsidR="00DA219B" w:rsidRDefault="00DA219B" w:rsidP="00DA219B">
            <w:pPr>
              <w:tabs>
                <w:tab w:val="left" w:pos="612"/>
              </w:tabs>
              <w:spacing w:before="120" w:after="120"/>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3687" w:type="dxa"/>
          </w:tcPr>
          <w:p w:rsidR="00DA219B" w:rsidRDefault="00DA219B" w:rsidP="00DA219B">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,semnat  electronic de către operatorul economic.</w:t>
            </w:r>
          </w:p>
          <w:p w:rsidR="00DA219B" w:rsidRDefault="00DA219B" w:rsidP="00DA219B">
            <w:pPr>
              <w:tabs>
                <w:tab w:val="left" w:pos="612"/>
              </w:tabs>
              <w:spacing w:before="120" w:after="120"/>
              <w:rPr>
                <w:iCs/>
                <w:sz w:val="22"/>
                <w:szCs w:val="22"/>
                <w:lang w:val="en-US" w:eastAsia="zh-CN"/>
              </w:rPr>
            </w:pP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77101F">
        <w:tc>
          <w:tcPr>
            <w:tcW w:w="704" w:type="dxa"/>
          </w:tcPr>
          <w:p w:rsidR="00DA219B" w:rsidRDefault="00DA219B" w:rsidP="00DA219B">
            <w:pPr>
              <w:tabs>
                <w:tab w:val="left" w:pos="612"/>
              </w:tabs>
              <w:spacing w:before="120" w:after="120"/>
              <w:rPr>
                <w:iCs/>
                <w:lang w:val="en-US" w:eastAsia="zh-CN"/>
              </w:rPr>
            </w:pPr>
            <w:r>
              <w:rPr>
                <w:iCs/>
                <w:lang w:val="en-US" w:eastAsia="zh-CN"/>
              </w:rPr>
              <w:t>3</w:t>
            </w:r>
          </w:p>
        </w:tc>
        <w:tc>
          <w:tcPr>
            <w:tcW w:w="3968" w:type="dxa"/>
          </w:tcPr>
          <w:p w:rsidR="00DA219B" w:rsidRDefault="00DA219B" w:rsidP="00DA219B">
            <w:pPr>
              <w:tabs>
                <w:tab w:val="left" w:pos="612"/>
              </w:tabs>
              <w:spacing w:before="120" w:after="120"/>
              <w:rPr>
                <w:rFonts w:asciiTheme="majorHAnsi" w:hAnsiTheme="majorHAnsi" w:cstheme="majorHAnsi"/>
                <w:lang w:eastAsia="zh-CN"/>
              </w:rPr>
            </w:pPr>
            <w:r>
              <w:rPr>
                <w:rFonts w:asciiTheme="majorHAnsi" w:hAnsiTheme="majorHAnsi" w:cstheme="majorHAnsi"/>
                <w:lang w:eastAsia="zh-CN"/>
              </w:rPr>
              <w:t>Garanția de bună execuție a contractului.</w:t>
            </w:r>
          </w:p>
          <w:p w:rsidR="00DA219B" w:rsidRDefault="00DA219B" w:rsidP="00DA219B">
            <w:pPr>
              <w:tabs>
                <w:tab w:val="left" w:pos="612"/>
              </w:tabs>
              <w:spacing w:before="120" w:after="120"/>
              <w:rPr>
                <w:rFonts w:asciiTheme="majorHAnsi" w:hAnsiTheme="majorHAnsi" w:cstheme="majorHAnsi"/>
                <w:sz w:val="22"/>
                <w:szCs w:val="22"/>
                <w:lang w:eastAsia="zh-CN"/>
              </w:rPr>
            </w:pPr>
            <w:r>
              <w:rPr>
                <w:rFonts w:asciiTheme="majorHAnsi" w:hAnsiTheme="majorHAnsi" w:cstheme="majorHAnsi"/>
                <w:lang w:eastAsia="zh-CN"/>
              </w:rPr>
              <w:t>Suma Garanției de bună execuție se stabilete procentual din prețul con-tractului adjudecat - 5%.</w:t>
            </w:r>
          </w:p>
        </w:tc>
        <w:tc>
          <w:tcPr>
            <w:tcW w:w="3687" w:type="dxa"/>
          </w:tcPr>
          <w:p w:rsidR="00DA219B" w:rsidRDefault="00DA219B" w:rsidP="00DA219B">
            <w:pPr>
              <w:tabs>
                <w:tab w:val="left" w:pos="612"/>
              </w:tabs>
              <w:spacing w:before="120" w:after="120"/>
              <w:jc w:val="both"/>
              <w:rPr>
                <w:lang w:val="en-US" w:eastAsia="zh-CN"/>
              </w:rPr>
            </w:pPr>
            <w:r>
              <w:rPr>
                <w:lang w:val="en-US" w:eastAsia="zh-CN"/>
              </w:rPr>
              <w:t>Forma  garanției  de bună execuție  a/b/c, Adjudecarea contractului  din  fișa de date a achiziției (FDA), pct7.2, pct7.3.</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77101F">
        <w:tc>
          <w:tcPr>
            <w:tcW w:w="704" w:type="dxa"/>
          </w:tcPr>
          <w:p w:rsidR="00DA219B" w:rsidRDefault="00DA219B" w:rsidP="00DA219B">
            <w:pPr>
              <w:tabs>
                <w:tab w:val="left" w:pos="612"/>
              </w:tabs>
              <w:spacing w:before="120" w:after="120"/>
              <w:rPr>
                <w:iCs/>
                <w:lang w:val="en-US" w:eastAsia="zh-CN"/>
              </w:rPr>
            </w:pPr>
            <w:r>
              <w:rPr>
                <w:iCs/>
                <w:lang w:val="en-US" w:eastAsia="zh-CN"/>
              </w:rPr>
              <w:t>4</w:t>
            </w:r>
          </w:p>
        </w:tc>
        <w:tc>
          <w:tcPr>
            <w:tcW w:w="3968" w:type="dxa"/>
          </w:tcPr>
          <w:p w:rsidR="00DA219B" w:rsidRDefault="00DA219B" w:rsidP="00DA219B">
            <w:pPr>
              <w:tabs>
                <w:tab w:val="left" w:pos="612"/>
              </w:tabs>
              <w:spacing w:before="120" w:after="120"/>
              <w:rPr>
                <w:rFonts w:asciiTheme="majorHAnsi" w:hAnsiTheme="majorHAnsi" w:cstheme="majorHAnsi"/>
                <w:lang w:eastAsia="zh-CN"/>
              </w:rPr>
            </w:pPr>
            <w:r>
              <w:rPr>
                <w:rFonts w:asciiTheme="majorHAnsi" w:hAnsiTheme="majorHAnsi" w:cstheme="majorHAnsi"/>
                <w:lang w:eastAsia="zh-CN"/>
              </w:rPr>
              <w:t>Grafic de executarea lucrărilor</w:t>
            </w:r>
          </w:p>
        </w:tc>
        <w:tc>
          <w:tcPr>
            <w:tcW w:w="3687" w:type="dxa"/>
          </w:tcPr>
          <w:p w:rsidR="00DA219B" w:rsidRDefault="00DA219B" w:rsidP="00DA219B">
            <w:pPr>
              <w:tabs>
                <w:tab w:val="left" w:pos="612"/>
              </w:tabs>
              <w:spacing w:before="120" w:after="120"/>
              <w:rPr>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F3.3</w:t>
            </w:r>
            <w:r>
              <w:rPr>
                <w:iCs/>
                <w:lang w:val="en-US" w:eastAsia="zh-CN"/>
              </w:rPr>
              <w:t>, semnat  electro-nic de către operatorul economic.</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77101F">
        <w:tc>
          <w:tcPr>
            <w:tcW w:w="704" w:type="dxa"/>
          </w:tcPr>
          <w:p w:rsidR="00DA219B" w:rsidRDefault="00DA219B" w:rsidP="00DA219B">
            <w:pPr>
              <w:tabs>
                <w:tab w:val="left" w:pos="612"/>
              </w:tabs>
              <w:spacing w:before="120" w:after="120"/>
              <w:rPr>
                <w:iCs/>
                <w:lang w:val="en-US" w:eastAsia="zh-CN"/>
              </w:rPr>
            </w:pPr>
            <w:r>
              <w:rPr>
                <w:iCs/>
                <w:lang w:val="en-US" w:eastAsia="zh-CN"/>
              </w:rPr>
              <w:t>5</w:t>
            </w:r>
          </w:p>
        </w:tc>
        <w:tc>
          <w:tcPr>
            <w:tcW w:w="3968" w:type="dxa"/>
          </w:tcPr>
          <w:p w:rsidR="00DA219B" w:rsidRDefault="00DA219B" w:rsidP="00DA219B">
            <w:pPr>
              <w:tabs>
                <w:tab w:val="left" w:pos="612"/>
              </w:tabs>
              <w:spacing w:before="120" w:after="120"/>
              <w:rPr>
                <w:iCs/>
                <w:lang w:val="en-US" w:eastAsia="zh-CN"/>
              </w:rPr>
            </w:pPr>
            <w:r>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DA219B" w:rsidRDefault="00DA219B" w:rsidP="00DA219B">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F3.5</w:t>
            </w:r>
            <w:r>
              <w:rPr>
                <w:iCs/>
                <w:lang w:val="en-US" w:eastAsia="zh-CN"/>
              </w:rPr>
              <w:t xml:space="preserve"> , semnat  electro-nic de către operatorul economic.</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CB1C77">
        <w:tc>
          <w:tcPr>
            <w:tcW w:w="704" w:type="dxa"/>
          </w:tcPr>
          <w:p w:rsidR="00DA219B" w:rsidRDefault="00DA219B" w:rsidP="00DA219B">
            <w:pPr>
              <w:tabs>
                <w:tab w:val="left" w:pos="612"/>
              </w:tabs>
              <w:spacing w:before="120" w:after="120"/>
              <w:rPr>
                <w:iCs/>
                <w:lang w:val="en-US" w:eastAsia="zh-CN"/>
              </w:rPr>
            </w:pPr>
            <w:r>
              <w:rPr>
                <w:iCs/>
                <w:lang w:val="en-US" w:eastAsia="zh-CN"/>
              </w:rPr>
              <w:t>6</w:t>
            </w:r>
          </w:p>
        </w:tc>
        <w:tc>
          <w:tcPr>
            <w:tcW w:w="3968" w:type="dxa"/>
            <w:vAlign w:val="center"/>
          </w:tcPr>
          <w:p w:rsidR="00DA219B" w:rsidRDefault="00DA219B" w:rsidP="00DA219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Declarația privind conduita etică și neimplicarea în practici frauduloase și de corupere</w:t>
            </w:r>
          </w:p>
        </w:tc>
        <w:tc>
          <w:tcPr>
            <w:tcW w:w="3687" w:type="dxa"/>
          </w:tcPr>
          <w:p w:rsidR="00DA219B" w:rsidRDefault="00DA219B" w:rsidP="00DA219B">
            <w:pPr>
              <w:tabs>
                <w:tab w:val="left" w:pos="612"/>
              </w:tabs>
              <w:spacing w:before="120" w:after="120"/>
              <w:rPr>
                <w:iCs/>
                <w:noProof w:val="0"/>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F3.6</w:t>
            </w:r>
            <w:r>
              <w:rPr>
                <w:iCs/>
                <w:lang w:val="en-US" w:eastAsia="zh-CN"/>
              </w:rPr>
              <w:t xml:space="preserve"> , semnat  electro-nic de către operatorul economic.</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DA219B" w:rsidRPr="005D708F" w:rsidTr="00CB1C77">
        <w:tc>
          <w:tcPr>
            <w:tcW w:w="704" w:type="dxa"/>
          </w:tcPr>
          <w:p w:rsidR="00DA219B" w:rsidRDefault="00DA219B" w:rsidP="00DA219B">
            <w:pPr>
              <w:tabs>
                <w:tab w:val="left" w:pos="612"/>
              </w:tabs>
              <w:spacing w:before="120" w:after="120"/>
              <w:rPr>
                <w:iCs/>
                <w:lang w:val="en-US" w:eastAsia="zh-CN"/>
              </w:rPr>
            </w:pPr>
            <w:r>
              <w:rPr>
                <w:iCs/>
                <w:lang w:val="en-US" w:eastAsia="zh-CN"/>
              </w:rPr>
              <w:t>7</w:t>
            </w:r>
          </w:p>
        </w:tc>
        <w:tc>
          <w:tcPr>
            <w:tcW w:w="3968" w:type="dxa"/>
            <w:vAlign w:val="center"/>
          </w:tcPr>
          <w:p w:rsidR="00DA219B" w:rsidRDefault="00DA219B" w:rsidP="00DA219B">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3687" w:type="dxa"/>
          </w:tcPr>
          <w:p w:rsidR="00DA219B" w:rsidRDefault="00DA219B" w:rsidP="00DA219B">
            <w:pPr>
              <w:tabs>
                <w:tab w:val="left" w:pos="612"/>
              </w:tabs>
              <w:spacing w:before="120" w:after="120"/>
              <w:rPr>
                <w:iCs/>
                <w:noProof w:val="0"/>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F3.7</w:t>
            </w:r>
            <w:r>
              <w:rPr>
                <w:iCs/>
                <w:lang w:val="en-US" w:eastAsia="zh-CN"/>
              </w:rPr>
              <w:t xml:space="preserve"> , semnat  electro-nic de către operatorul economic.</w:t>
            </w:r>
          </w:p>
        </w:tc>
        <w:tc>
          <w:tcPr>
            <w:tcW w:w="1417" w:type="dxa"/>
          </w:tcPr>
          <w:p w:rsidR="00DA219B" w:rsidRDefault="00DA219B" w:rsidP="00DA219B">
            <w:pPr>
              <w:tabs>
                <w:tab w:val="left" w:pos="612"/>
              </w:tabs>
              <w:spacing w:before="120" w:after="120"/>
              <w:rPr>
                <w:iCs/>
                <w:lang w:val="en-US" w:eastAsia="zh-CN"/>
              </w:rPr>
            </w:pPr>
            <w:r>
              <w:rPr>
                <w:iCs/>
                <w:lang w:val="en-US" w:eastAsia="zh-CN"/>
              </w:rPr>
              <w:t>obligatoriu</w:t>
            </w:r>
          </w:p>
        </w:tc>
      </w:tr>
      <w:tr w:rsidR="00EB1EA4" w:rsidRPr="005D708F" w:rsidTr="0077101F">
        <w:tc>
          <w:tcPr>
            <w:tcW w:w="704" w:type="dxa"/>
          </w:tcPr>
          <w:p w:rsidR="00EB1EA4" w:rsidRDefault="00EB1EA4" w:rsidP="00EB1EA4">
            <w:pPr>
              <w:tabs>
                <w:tab w:val="left" w:pos="612"/>
              </w:tabs>
              <w:spacing w:before="120" w:after="120"/>
              <w:rPr>
                <w:iCs/>
                <w:lang w:val="en-US" w:eastAsia="zh-CN"/>
              </w:rPr>
            </w:pPr>
            <w:r>
              <w:rPr>
                <w:iCs/>
                <w:lang w:val="en-US" w:eastAsia="zh-CN"/>
              </w:rPr>
              <w:lastRenderedPageBreak/>
              <w:t>8</w:t>
            </w:r>
          </w:p>
        </w:tc>
        <w:tc>
          <w:tcPr>
            <w:tcW w:w="3968"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Declaraţie</w:t>
            </w:r>
            <w:r>
              <w:rPr>
                <w:rFonts w:asciiTheme="majorHAnsi" w:hAnsiTheme="majorHAnsi" w:cstheme="majorHAnsi"/>
                <w:lang w:val="en-US" w:eastAsia="zh-CN"/>
              </w:rPr>
              <w:t>privind obligaţiile contractuale faţă de alţi beneficiari</w:t>
            </w:r>
          </w:p>
        </w:tc>
        <w:tc>
          <w:tcPr>
            <w:tcW w:w="3687"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F3.8</w:t>
            </w:r>
            <w:r>
              <w:rPr>
                <w:iCs/>
                <w:lang w:val="en-US" w:eastAsia="zh-CN"/>
              </w:rPr>
              <w:t xml:space="preserve"> , semnat  electro-nic de către operatorul economic.</w:t>
            </w:r>
          </w:p>
          <w:p w:rsidR="00EB1EA4" w:rsidRDefault="00EB1EA4" w:rsidP="00EB1EA4">
            <w:pPr>
              <w:tabs>
                <w:tab w:val="left" w:pos="612"/>
              </w:tabs>
              <w:spacing w:before="120" w:after="120"/>
              <w:rPr>
                <w:iCs/>
                <w:lang w:val="en-US" w:eastAsia="zh-CN"/>
              </w:rPr>
            </w:pPr>
          </w:p>
        </w:tc>
        <w:tc>
          <w:tcPr>
            <w:tcW w:w="1417" w:type="dxa"/>
          </w:tcPr>
          <w:p w:rsidR="00EB1EA4" w:rsidRDefault="00EB1EA4" w:rsidP="00EB1EA4">
            <w:pPr>
              <w:tabs>
                <w:tab w:val="left" w:pos="612"/>
              </w:tabs>
              <w:spacing w:before="120" w:after="120"/>
              <w:rPr>
                <w:iCs/>
                <w:lang w:val="en-US" w:eastAsia="zh-CN"/>
              </w:rPr>
            </w:pPr>
            <w:r>
              <w:rPr>
                <w:iCs/>
                <w:lang w:val="en-US" w:eastAsia="zh-CN"/>
              </w:rPr>
              <w:t>obligatoriu</w:t>
            </w:r>
          </w:p>
        </w:tc>
      </w:tr>
      <w:tr w:rsidR="00EB1EA4" w:rsidRPr="005D708F" w:rsidTr="0077101F">
        <w:tc>
          <w:tcPr>
            <w:tcW w:w="704" w:type="dxa"/>
          </w:tcPr>
          <w:p w:rsidR="00EB1EA4" w:rsidRDefault="00EB1EA4" w:rsidP="00EB1EA4">
            <w:pPr>
              <w:tabs>
                <w:tab w:val="left" w:pos="612"/>
              </w:tabs>
              <w:spacing w:before="120" w:after="120"/>
              <w:rPr>
                <w:iCs/>
                <w:lang w:val="en-US" w:eastAsia="zh-CN"/>
              </w:rPr>
            </w:pPr>
            <w:r>
              <w:rPr>
                <w:iCs/>
                <w:lang w:val="en-US" w:eastAsia="zh-CN"/>
              </w:rPr>
              <w:t>9</w:t>
            </w:r>
          </w:p>
        </w:tc>
        <w:tc>
          <w:tcPr>
            <w:tcW w:w="3968" w:type="dxa"/>
          </w:tcPr>
          <w:p w:rsidR="00EB1EA4" w:rsidRDefault="00EB1EA4" w:rsidP="00EB1EA4">
            <w:pPr>
              <w:tabs>
                <w:tab w:val="left" w:pos="612"/>
              </w:tabs>
              <w:spacing w:before="120" w:after="120"/>
              <w:rPr>
                <w:rFonts w:asciiTheme="majorHAnsi" w:eastAsia="PMingLiU" w:hAnsiTheme="majorHAnsi" w:cstheme="majorHAnsi"/>
                <w:lang w:val="en-US" w:eastAsia="zh-CN"/>
              </w:rPr>
            </w:pPr>
            <w:r>
              <w:rPr>
                <w:rFonts w:asciiTheme="majorHAnsi" w:eastAsia="PMingLiU" w:hAnsiTheme="majorHAnsi" w:cstheme="majorHAnsi"/>
                <w:lang w:val="en-US" w:eastAsia="zh-CN"/>
              </w:rPr>
              <w:t>Declarație privind experiența similară</w:t>
            </w:r>
          </w:p>
          <w:p w:rsidR="00EB1EA4" w:rsidRDefault="00EB1EA4" w:rsidP="00EB1EA4">
            <w:pPr>
              <w:tabs>
                <w:tab w:val="left" w:pos="612"/>
              </w:tabs>
              <w:spacing w:before="120" w:after="120"/>
              <w:rPr>
                <w:rFonts w:asciiTheme="majorHAnsi" w:eastAsia="PMingLiU" w:hAnsiTheme="majorHAnsi" w:cstheme="majorHAnsi"/>
                <w:lang w:val="en-US" w:eastAsia="zh-CN"/>
              </w:rPr>
            </w:pPr>
            <w:r>
              <w:rPr>
                <w:iCs/>
                <w:lang w:val="en-US" w:eastAsia="zh-CN"/>
              </w:rPr>
              <w:t>a operatorului economic în domeniul de activitate  aferent  obiectului contractului ce urmează a fi atribuit</w:t>
            </w:r>
          </w:p>
          <w:p w:rsidR="00EB1EA4" w:rsidRDefault="00EB1EA4" w:rsidP="00EB1EA4">
            <w:pPr>
              <w:tabs>
                <w:tab w:val="left" w:pos="612"/>
              </w:tabs>
              <w:spacing w:before="120" w:after="120"/>
              <w:rPr>
                <w:rFonts w:asciiTheme="majorHAnsi" w:eastAsia="PMingLiU" w:hAnsiTheme="majorHAnsi" w:cstheme="majorHAnsi"/>
                <w:lang w:val="en-US" w:eastAsia="zh-CN"/>
              </w:rPr>
            </w:pPr>
          </w:p>
          <w:p w:rsidR="00EB1EA4" w:rsidRDefault="00EB1EA4" w:rsidP="00EB1EA4">
            <w:pPr>
              <w:tabs>
                <w:tab w:val="left" w:pos="612"/>
              </w:tabs>
              <w:spacing w:before="120" w:after="120"/>
              <w:rPr>
                <w:rFonts w:asciiTheme="majorHAnsi" w:eastAsia="PMingLiU" w:hAnsiTheme="majorHAnsi" w:cstheme="majorHAnsi"/>
                <w:lang w:val="en-US" w:eastAsia="zh-CN"/>
              </w:rPr>
            </w:pPr>
            <w:r>
              <w:rPr>
                <w:rFonts w:asciiTheme="majorHAnsi" w:eastAsia="PMingLiU" w:hAnsiTheme="majorHAnsi" w:cstheme="majorHAnsi"/>
                <w:lang w:val="en-US" w:eastAsia="zh-CN"/>
              </w:rPr>
              <w:t>sau</w:t>
            </w:r>
          </w:p>
          <w:p w:rsidR="00EB1EA4" w:rsidRDefault="00EB1EA4" w:rsidP="00EB1EA4">
            <w:pPr>
              <w:tabs>
                <w:tab w:val="left" w:pos="612"/>
              </w:tabs>
              <w:spacing w:before="120" w:after="120"/>
              <w:rPr>
                <w:rFonts w:asciiTheme="majorHAnsi" w:eastAsia="PMingLiU" w:hAnsiTheme="majorHAnsi" w:cstheme="majorHAnsi"/>
                <w:lang w:val="en-US" w:eastAsia="zh-CN"/>
              </w:rPr>
            </w:pPr>
          </w:p>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 xml:space="preserve"> Declarație privind  </w:t>
            </w:r>
            <w:r>
              <w:rPr>
                <w:rFonts w:asciiTheme="majorHAnsi" w:hAnsiTheme="majorHAnsi" w:cstheme="majorHAnsi"/>
                <w:lang w:val="en-US" w:eastAsia="zh-CN"/>
              </w:rPr>
              <w:t>lista principalelor   lucrări executate în ultimul an de activitate</w:t>
            </w:r>
          </w:p>
          <w:p w:rsidR="00EB1EA4" w:rsidRDefault="00EB1EA4" w:rsidP="00EB1EA4">
            <w:pPr>
              <w:spacing w:before="120" w:after="120" w:line="276" w:lineRule="auto"/>
              <w:rPr>
                <w:iCs/>
                <w:lang w:val="en-US" w:eastAsia="zh-CN"/>
              </w:rPr>
            </w:pPr>
          </w:p>
        </w:tc>
        <w:tc>
          <w:tcPr>
            <w:tcW w:w="3687" w:type="dxa"/>
          </w:tcPr>
          <w:p w:rsidR="00EB1EA4" w:rsidRDefault="00EB1EA4" w:rsidP="00EB1EA4">
            <w:pPr>
              <w:tabs>
                <w:tab w:val="left" w:pos="612"/>
              </w:tabs>
              <w:spacing w:before="120" w:after="120"/>
              <w:rPr>
                <w:rFonts w:asciiTheme="majorHAnsi" w:eastAsia="PMingLiU" w:hAnsiTheme="majorHAnsi" w:cstheme="majorHAnsi"/>
                <w:lang w:val="en-US" w:eastAsia="zh-CN"/>
              </w:rPr>
            </w:pPr>
            <w:r>
              <w:rPr>
                <w:rFonts w:asciiTheme="majorHAnsi" w:eastAsia="PMingLiU" w:hAnsiTheme="majorHAnsi" w:cstheme="majorHAnsi"/>
                <w:lang w:val="en-US" w:eastAsia="zh-CN"/>
              </w:rPr>
              <w:t>Declarație privind experiența similară conform:</w:t>
            </w:r>
          </w:p>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 xml:space="preserve">  </w:t>
            </w:r>
            <w:r>
              <w:rPr>
                <w:rFonts w:asciiTheme="majorHAnsi" w:eastAsia="PMingLiU" w:hAnsiTheme="majorHAnsi" w:cstheme="majorHAnsi"/>
                <w:bCs/>
                <w:lang w:val="en-US" w:eastAsia="zh-CN"/>
              </w:rPr>
              <w:t>Formularului</w:t>
            </w:r>
            <w:r>
              <w:rPr>
                <w:rFonts w:asciiTheme="majorHAnsi" w:eastAsia="PMingLiU" w:hAnsiTheme="majorHAnsi" w:cstheme="majorHAnsi"/>
                <w:lang w:val="en-US" w:eastAsia="zh-CN"/>
              </w:rPr>
              <w:t xml:space="preserve">   F3.9</w:t>
            </w:r>
          </w:p>
          <w:p w:rsidR="00EB1EA4" w:rsidRDefault="00EB1EA4" w:rsidP="00EB1EA4">
            <w:pPr>
              <w:tabs>
                <w:tab w:val="left" w:pos="612"/>
              </w:tabs>
              <w:spacing w:before="120" w:after="120"/>
              <w:rPr>
                <w:iCs/>
                <w:noProof w:val="0"/>
                <w:lang w:val="en-US" w:eastAsia="zh-CN"/>
              </w:rPr>
            </w:pPr>
            <w:r>
              <w:rPr>
                <w:iCs/>
                <w:lang w:val="en-US" w:eastAsia="zh-CN"/>
              </w:rPr>
              <w:t>Ofertantul  (operatorul economic sau  membrii asocierii  împreună) trebuie să demonstreze  executarea  în ultimii 5ani cel puțin a unui contract cu o valoare nu mai  mica de 75 % din valoarea viitorului contract, confirmat prin prezentarea contractului de antrepriză, procesului –verbal de recepție la terminarea lurărilor, recomandăre de bună execuție.</w:t>
            </w:r>
          </w:p>
          <w:p w:rsidR="00EB1EA4" w:rsidRDefault="00EB1EA4" w:rsidP="00EB1EA4">
            <w:pPr>
              <w:tabs>
                <w:tab w:val="left" w:pos="612"/>
              </w:tabs>
              <w:spacing w:before="120" w:after="120"/>
              <w:rPr>
                <w:iCs/>
                <w:lang w:val="en-US" w:eastAsia="zh-CN"/>
              </w:rPr>
            </w:pPr>
            <w:r>
              <w:rPr>
                <w:iCs/>
                <w:lang w:val="en-US" w:eastAsia="zh-CN"/>
              </w:rPr>
              <w:t>sau</w:t>
            </w:r>
          </w:p>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 xml:space="preserve"> Declarație privind  </w:t>
            </w:r>
            <w:r>
              <w:rPr>
                <w:rFonts w:asciiTheme="majorHAnsi" w:hAnsiTheme="majorHAnsi" w:cstheme="majorHAnsi"/>
                <w:lang w:val="en-US" w:eastAsia="zh-CN"/>
              </w:rPr>
              <w:t>lista prin-cipalelor   lucrări executate în ultimul an de activitate</w:t>
            </w:r>
            <w:r>
              <w:rPr>
                <w:rFonts w:asciiTheme="majorHAnsi" w:eastAsia="PMingLiU" w:hAnsiTheme="majorHAnsi" w:cstheme="majorHAnsi"/>
                <w:lang w:val="en-US" w:eastAsia="zh-CN"/>
              </w:rPr>
              <w:t xml:space="preserve">  conform:</w:t>
            </w:r>
          </w:p>
          <w:p w:rsidR="00EB1EA4" w:rsidRDefault="00EB1EA4" w:rsidP="00EB1EA4">
            <w:pPr>
              <w:tabs>
                <w:tab w:val="left" w:pos="612"/>
              </w:tabs>
              <w:spacing w:before="120" w:after="120"/>
              <w:rPr>
                <w:iCs/>
                <w:lang w:val="en-US" w:eastAsia="zh-CN"/>
              </w:rPr>
            </w:pPr>
            <w:r>
              <w:rPr>
                <w:iCs/>
                <w:lang w:val="en-US" w:eastAsia="zh-CN"/>
              </w:rPr>
              <w:t xml:space="preserve"> </w:t>
            </w:r>
            <w:r>
              <w:rPr>
                <w:rFonts w:asciiTheme="majorHAnsi" w:eastAsia="PMingLiU" w:hAnsiTheme="majorHAnsi" w:cstheme="majorHAnsi"/>
                <w:bCs/>
                <w:lang w:val="en-US" w:eastAsia="zh-CN"/>
              </w:rPr>
              <w:t>Formularului</w:t>
            </w:r>
            <w:r>
              <w:rPr>
                <w:rFonts w:asciiTheme="majorHAnsi" w:eastAsia="PMingLiU" w:hAnsiTheme="majorHAnsi" w:cstheme="majorHAnsi"/>
                <w:lang w:val="en-US" w:eastAsia="zh-CN"/>
              </w:rPr>
              <w:t xml:space="preserve">   F3.10</w:t>
            </w:r>
            <w:r>
              <w:rPr>
                <w:iCs/>
                <w:lang w:val="en-US" w:eastAsia="zh-CN"/>
              </w:rPr>
              <w:t>,</w:t>
            </w:r>
          </w:p>
          <w:p w:rsidR="00EB1EA4" w:rsidRDefault="00EB1EA4" w:rsidP="00EB1EA4">
            <w:pPr>
              <w:tabs>
                <w:tab w:val="left" w:pos="612"/>
              </w:tabs>
              <w:spacing w:before="120" w:after="120"/>
              <w:rPr>
                <w:iCs/>
                <w:lang w:val="en-US" w:eastAsia="zh-CN"/>
              </w:rPr>
            </w:pPr>
            <w:r>
              <w:rPr>
                <w:iCs/>
                <w:lang w:val="en-US" w:eastAsia="zh-CN"/>
              </w:rPr>
              <w:t>Ofertantul trebuie să demonstreze</w:t>
            </w:r>
          </w:p>
          <w:p w:rsidR="00EB1EA4" w:rsidRDefault="00EB1EA4" w:rsidP="00EB1EA4">
            <w:pPr>
              <w:tabs>
                <w:tab w:val="left" w:pos="612"/>
              </w:tabs>
              <w:spacing w:before="120" w:after="120"/>
              <w:rPr>
                <w:iCs/>
                <w:lang w:val="en-US" w:eastAsia="zh-CN"/>
              </w:rPr>
            </w:pPr>
            <w:r>
              <w:rPr>
                <w:iCs/>
                <w:lang w:val="en-US" w:eastAsia="zh-CN"/>
              </w:rPr>
              <w:t>că valoarea cumulată a tuturor contractelor executate în ultimul an de activitate să fie egală sau mai mare decît valoarea viitorului contract.</w:t>
            </w:r>
          </w:p>
          <w:p w:rsidR="00EB1EA4" w:rsidRDefault="00EB1EA4" w:rsidP="00EB1EA4">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F3.9 sau F3.10 </w:t>
            </w:r>
            <w:r>
              <w:rPr>
                <w:iCs/>
                <w:lang w:val="en-US" w:eastAsia="zh-CN"/>
              </w:rPr>
              <w:t>, semnat  electronic de către operatorul economic.</w:t>
            </w:r>
          </w:p>
        </w:tc>
        <w:tc>
          <w:tcPr>
            <w:tcW w:w="1417" w:type="dxa"/>
          </w:tcPr>
          <w:p w:rsidR="00EB1EA4" w:rsidRDefault="00EB1EA4" w:rsidP="00EB1EA4">
            <w:pPr>
              <w:tabs>
                <w:tab w:val="left" w:pos="612"/>
              </w:tabs>
              <w:spacing w:before="120" w:after="120"/>
              <w:rPr>
                <w:iCs/>
                <w:lang w:val="en-US" w:eastAsia="zh-CN"/>
              </w:rPr>
            </w:pPr>
            <w:r>
              <w:rPr>
                <w:iCs/>
                <w:lang w:val="en-US" w:eastAsia="zh-CN"/>
              </w:rPr>
              <w:t>obligatoriu</w:t>
            </w:r>
          </w:p>
          <w:p w:rsidR="00EB1EA4" w:rsidRDefault="00EB1EA4" w:rsidP="00EB1EA4">
            <w:pPr>
              <w:tabs>
                <w:tab w:val="left" w:pos="612"/>
              </w:tabs>
              <w:spacing w:before="120" w:after="120"/>
              <w:rPr>
                <w:iCs/>
                <w:lang w:val="en-US" w:eastAsia="zh-CN"/>
              </w:rPr>
            </w:pPr>
          </w:p>
        </w:tc>
      </w:tr>
      <w:tr w:rsidR="00EB1EA4" w:rsidRPr="005D708F" w:rsidTr="00C578F5">
        <w:tc>
          <w:tcPr>
            <w:tcW w:w="704" w:type="dxa"/>
          </w:tcPr>
          <w:p w:rsidR="00EB1EA4" w:rsidRDefault="00EB1EA4" w:rsidP="00EB1EA4">
            <w:pPr>
              <w:tabs>
                <w:tab w:val="left" w:pos="612"/>
              </w:tabs>
              <w:spacing w:before="120" w:after="120"/>
              <w:rPr>
                <w:iCs/>
                <w:lang w:val="en-US" w:eastAsia="zh-CN"/>
              </w:rPr>
            </w:pPr>
            <w:r>
              <w:rPr>
                <w:iCs/>
                <w:lang w:val="en-US" w:eastAsia="zh-CN"/>
              </w:rPr>
              <w:t>10</w:t>
            </w:r>
          </w:p>
        </w:tc>
        <w:tc>
          <w:tcPr>
            <w:tcW w:w="3968" w:type="dxa"/>
            <w:vAlign w:val="center"/>
          </w:tcPr>
          <w:p w:rsidR="00EB1EA4" w:rsidRDefault="00EB1EA4" w:rsidP="00EB1EA4">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val="en-US" w:eastAsia="zh-CN"/>
              </w:rPr>
              <w:t xml:space="preserve">Declarație privind dotările specifice, utilajul şi echipamentul necesar </w:t>
            </w:r>
            <w:r>
              <w:rPr>
                <w:rFonts w:asciiTheme="majorHAnsi" w:eastAsia="PMingLiU" w:hAnsiTheme="majorHAnsi" w:cstheme="majorHAnsi"/>
                <w:bCs/>
                <w:spacing w:val="-2"/>
                <w:lang w:val="en-US" w:eastAsia="zh-CN"/>
              </w:rPr>
              <w:t xml:space="preserve">pentru </w:t>
            </w:r>
            <w:r>
              <w:rPr>
                <w:rFonts w:asciiTheme="majorHAnsi" w:eastAsia="PMingLiU" w:hAnsiTheme="majorHAnsi" w:cstheme="majorHAnsi"/>
                <w:lang w:val="en-US" w:eastAsia="zh-CN"/>
              </w:rPr>
              <w:t>îndeplinirea corespunzătoare a con-tractului</w:t>
            </w:r>
          </w:p>
        </w:tc>
        <w:tc>
          <w:tcPr>
            <w:tcW w:w="3687" w:type="dxa"/>
          </w:tcPr>
          <w:p w:rsidR="00EB1EA4" w:rsidRDefault="00EB1EA4" w:rsidP="00EB1EA4">
            <w:pPr>
              <w:tabs>
                <w:tab w:val="left" w:pos="612"/>
              </w:tabs>
              <w:spacing w:before="120" w:after="120"/>
              <w:rPr>
                <w:iCs/>
                <w:noProof w:val="0"/>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F3.11</w:t>
            </w:r>
            <w:r>
              <w:rPr>
                <w:iCs/>
                <w:lang w:val="en-US" w:eastAsia="zh-CN"/>
              </w:rPr>
              <w:t>, semnat  electro-nic de către operatorul economic.</w:t>
            </w:r>
          </w:p>
        </w:tc>
        <w:tc>
          <w:tcPr>
            <w:tcW w:w="1417" w:type="dxa"/>
          </w:tcPr>
          <w:p w:rsidR="00EB1EA4" w:rsidRDefault="00EB1EA4" w:rsidP="00EB1EA4">
            <w:pPr>
              <w:tabs>
                <w:tab w:val="left" w:pos="612"/>
              </w:tabs>
              <w:spacing w:before="120" w:after="120"/>
              <w:rPr>
                <w:iCs/>
                <w:lang w:val="en-US" w:eastAsia="zh-CN"/>
              </w:rPr>
            </w:pPr>
            <w:r>
              <w:rPr>
                <w:iCs/>
                <w:lang w:val="en-US" w:eastAsia="zh-CN"/>
              </w:rPr>
              <w:t>obligatoriu</w:t>
            </w:r>
          </w:p>
        </w:tc>
      </w:tr>
      <w:tr w:rsidR="00EB1EA4" w:rsidRPr="005D708F" w:rsidTr="0077101F">
        <w:tc>
          <w:tcPr>
            <w:tcW w:w="704" w:type="dxa"/>
          </w:tcPr>
          <w:p w:rsidR="00EB1EA4" w:rsidRDefault="00EB1EA4" w:rsidP="00EB1EA4">
            <w:pPr>
              <w:tabs>
                <w:tab w:val="left" w:pos="612"/>
              </w:tabs>
              <w:spacing w:before="120" w:after="120"/>
              <w:rPr>
                <w:iCs/>
                <w:lang w:val="en-US" w:eastAsia="zh-CN"/>
              </w:rPr>
            </w:pPr>
            <w:r>
              <w:rPr>
                <w:iCs/>
                <w:lang w:val="en-US" w:eastAsia="zh-CN"/>
              </w:rPr>
              <w:t>11</w:t>
            </w:r>
          </w:p>
        </w:tc>
        <w:tc>
          <w:tcPr>
            <w:tcW w:w="3968"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Declarație privind personalul de speci-alitate şi/sau a experţilor propus / pro-puşi pentru implementarea contrac-tului</w:t>
            </w:r>
          </w:p>
        </w:tc>
        <w:tc>
          <w:tcPr>
            <w:tcW w:w="3687"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F3.12</w:t>
            </w:r>
            <w:r>
              <w:rPr>
                <w:iCs/>
                <w:lang w:val="en-US" w:eastAsia="zh-CN"/>
              </w:rPr>
              <w:t>, semnat  electro-nic de către operatorul economic.</w:t>
            </w:r>
          </w:p>
        </w:tc>
        <w:tc>
          <w:tcPr>
            <w:tcW w:w="1417" w:type="dxa"/>
          </w:tcPr>
          <w:p w:rsidR="00EB1EA4" w:rsidRDefault="00EB1EA4" w:rsidP="00EB1EA4">
            <w:pPr>
              <w:tabs>
                <w:tab w:val="left" w:pos="612"/>
              </w:tabs>
              <w:spacing w:before="120" w:after="120"/>
              <w:rPr>
                <w:iCs/>
                <w:lang w:val="en-US" w:eastAsia="zh-CN"/>
              </w:rPr>
            </w:pPr>
            <w:r>
              <w:rPr>
                <w:iCs/>
                <w:lang w:val="en-US" w:eastAsia="zh-CN"/>
              </w:rPr>
              <w:t>obligatoriu</w:t>
            </w:r>
          </w:p>
        </w:tc>
      </w:tr>
      <w:tr w:rsidR="00EB1EA4" w:rsidRPr="005D708F" w:rsidTr="0077101F">
        <w:tc>
          <w:tcPr>
            <w:tcW w:w="704" w:type="dxa"/>
          </w:tcPr>
          <w:p w:rsidR="00EB1EA4" w:rsidRDefault="00EB1EA4" w:rsidP="00EB1EA4">
            <w:pPr>
              <w:tabs>
                <w:tab w:val="left" w:pos="612"/>
              </w:tabs>
              <w:spacing w:before="120" w:after="120"/>
              <w:rPr>
                <w:iCs/>
                <w:lang w:val="en-US" w:eastAsia="zh-CN"/>
              </w:rPr>
            </w:pPr>
            <w:r>
              <w:rPr>
                <w:iCs/>
                <w:lang w:val="en-US" w:eastAsia="zh-CN"/>
              </w:rPr>
              <w:t>12</w:t>
            </w:r>
          </w:p>
        </w:tc>
        <w:tc>
          <w:tcPr>
            <w:tcW w:w="3968"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lang w:val="en-US" w:eastAsia="zh-CN"/>
              </w:rPr>
              <w:t>Lista subcontractanților și partea / păr-țile din contract care sunt îndeplinite de către aceștia</w:t>
            </w:r>
          </w:p>
        </w:tc>
        <w:tc>
          <w:tcPr>
            <w:tcW w:w="3687" w:type="dxa"/>
          </w:tcPr>
          <w:p w:rsidR="00EB1EA4" w:rsidRDefault="00EB1EA4" w:rsidP="00EB1EA4">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F3.13</w:t>
            </w:r>
            <w:r>
              <w:rPr>
                <w:iCs/>
                <w:lang w:val="en-US" w:eastAsia="zh-CN"/>
              </w:rPr>
              <w:t>, semnat  electro-nic de către operatorul economic.</w:t>
            </w:r>
          </w:p>
        </w:tc>
        <w:tc>
          <w:tcPr>
            <w:tcW w:w="1417" w:type="dxa"/>
          </w:tcPr>
          <w:p w:rsidR="00EB1EA4" w:rsidRDefault="00EB1EA4" w:rsidP="00EB1EA4">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lastRenderedPageBreak/>
              <w:t>13</w:t>
            </w:r>
          </w:p>
        </w:tc>
        <w:tc>
          <w:tcPr>
            <w:tcW w:w="3968" w:type="dxa"/>
          </w:tcPr>
          <w:p w:rsidR="00DB2BC9" w:rsidRDefault="00DB2BC9" w:rsidP="00DB2BC9">
            <w:pPr>
              <w:tabs>
                <w:tab w:val="left" w:pos="612"/>
              </w:tabs>
              <w:spacing w:before="120" w:after="120"/>
              <w:rPr>
                <w:iCs/>
                <w:lang w:val="en-US" w:eastAsia="zh-CN"/>
              </w:rPr>
            </w:pPr>
            <w:r>
              <w:rPr>
                <w:rFonts w:asciiTheme="majorHAnsi" w:eastAsia="PMingLiU" w:hAnsiTheme="majorHAnsi" w:cstheme="majorHAnsi"/>
                <w:lang w:eastAsia="zh-CN"/>
              </w:rPr>
              <w:t>Informație  privind  asocierea</w:t>
            </w:r>
          </w:p>
        </w:tc>
        <w:tc>
          <w:tcPr>
            <w:tcW w:w="3687" w:type="dxa"/>
          </w:tcPr>
          <w:p w:rsidR="00DB2BC9" w:rsidRDefault="00DB2BC9" w:rsidP="00DB2BC9">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F3.14</w:t>
            </w:r>
            <w:r>
              <w:rPr>
                <w:iCs/>
                <w:lang w:val="en-US" w:eastAsia="zh-CN"/>
              </w:rPr>
              <w:t>, semnat  electro-nic de către operatorul economic.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14</w:t>
            </w:r>
          </w:p>
        </w:tc>
        <w:tc>
          <w:tcPr>
            <w:tcW w:w="3968" w:type="dxa"/>
          </w:tcPr>
          <w:p w:rsidR="00DB2BC9" w:rsidRDefault="00DB2BC9" w:rsidP="00DB2BC9">
            <w:pPr>
              <w:tabs>
                <w:tab w:val="left" w:pos="612"/>
              </w:tabs>
              <w:spacing w:before="120" w:after="120"/>
              <w:rPr>
                <w:iCs/>
                <w:lang w:val="en-US" w:eastAsia="zh-CN"/>
              </w:rPr>
            </w:pPr>
            <w:r>
              <w:rPr>
                <w:rFonts w:asciiTheme="majorHAnsi" w:hAnsiTheme="majorHAnsi" w:cstheme="majorHAnsi"/>
                <w:lang w:val="en-US" w:eastAsia="zh-CN"/>
              </w:rPr>
              <w:t>Avizul Inspecției de Stat în Construcții</w:t>
            </w:r>
          </w:p>
        </w:tc>
        <w:tc>
          <w:tcPr>
            <w:tcW w:w="3687" w:type="dxa"/>
          </w:tcPr>
          <w:p w:rsidR="00DB2BC9" w:rsidRDefault="00DB2BC9" w:rsidP="00DB2BC9">
            <w:pPr>
              <w:tabs>
                <w:tab w:val="left" w:pos="612"/>
              </w:tabs>
              <w:spacing w:before="120" w:after="120"/>
              <w:rPr>
                <w:iCs/>
                <w:lang w:val="en-US"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F3.15</w:t>
            </w:r>
            <w:r>
              <w:rPr>
                <w:iCs/>
                <w:lang w:val="en-US" w:eastAsia="zh-CN"/>
              </w:rPr>
              <w:t>, semnat  electro-nic de către operatorul economic.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183612">
        <w:tc>
          <w:tcPr>
            <w:tcW w:w="704" w:type="dxa"/>
          </w:tcPr>
          <w:p w:rsidR="00DB2BC9" w:rsidRDefault="00DB2BC9" w:rsidP="00DB2BC9">
            <w:pPr>
              <w:tabs>
                <w:tab w:val="left" w:pos="612"/>
              </w:tabs>
              <w:spacing w:before="120" w:after="120"/>
              <w:rPr>
                <w:iCs/>
                <w:lang w:val="en-US" w:eastAsia="zh-CN"/>
              </w:rPr>
            </w:pPr>
            <w:r>
              <w:rPr>
                <w:iCs/>
                <w:lang w:val="en-US" w:eastAsia="zh-CN"/>
              </w:rPr>
              <w:t>15</w:t>
            </w:r>
          </w:p>
        </w:tc>
        <w:tc>
          <w:tcPr>
            <w:tcW w:w="3968" w:type="dxa"/>
          </w:tcPr>
          <w:p w:rsidR="00DB2BC9" w:rsidRDefault="00DB2BC9" w:rsidP="00DB2BC9">
            <w:pPr>
              <w:tabs>
                <w:tab w:val="left" w:pos="612"/>
              </w:tabs>
              <w:spacing w:before="120" w:after="120"/>
              <w:rPr>
                <w:rFonts w:asciiTheme="majorHAnsi" w:hAnsiTheme="majorHAnsi" w:cstheme="majorHAnsi"/>
                <w:lang w:val="en-US" w:eastAsia="zh-CN"/>
              </w:rPr>
            </w:pPr>
            <w:r>
              <w:rPr>
                <w:rFonts w:asciiTheme="majorHAnsi" w:hAnsiTheme="majorHAnsi" w:cstheme="majorHAnsi"/>
                <w:lang w:val="en-US" w:eastAsia="zh-CN"/>
              </w:rPr>
              <w:t>Devizul de cheltuieli</w:t>
            </w:r>
          </w:p>
        </w:tc>
        <w:tc>
          <w:tcPr>
            <w:tcW w:w="3687" w:type="dxa"/>
          </w:tcPr>
          <w:p w:rsidR="00DB2BC9" w:rsidRDefault="00DB2BC9" w:rsidP="00DB2BC9">
            <w:pPr>
              <w:tabs>
                <w:tab w:val="left" w:pos="612"/>
              </w:tabs>
              <w:spacing w:before="120" w:after="120"/>
              <w:rPr>
                <w:rFonts w:asciiTheme="majorHAnsi" w:eastAsia="PMingLiU" w:hAnsiTheme="majorHAnsi" w:cstheme="majorHAnsi"/>
                <w:bCs/>
                <w:lang w:val="en-US" w:eastAsia="zh-CN"/>
              </w:rPr>
            </w:pPr>
            <w:r>
              <w:rPr>
                <w:rFonts w:asciiTheme="majorHAnsi" w:eastAsia="PMingLiU" w:hAnsiTheme="majorHAnsi" w:cstheme="majorHAnsi"/>
                <w:bCs/>
                <w:lang w:val="en-US" w:eastAsia="zh-CN"/>
              </w:rPr>
              <w:t>Conform caietrului de sarcini ofer-tantul va prezenta Formularelr nr. 3,5, 7, semnate electronic.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16</w:t>
            </w:r>
          </w:p>
        </w:tc>
        <w:tc>
          <w:tcPr>
            <w:tcW w:w="3968" w:type="dxa"/>
          </w:tcPr>
          <w:p w:rsidR="00DB2BC9" w:rsidRDefault="00DB2BC9" w:rsidP="00DB2BC9">
            <w:pPr>
              <w:tabs>
                <w:tab w:val="left" w:pos="612"/>
              </w:tabs>
              <w:spacing w:before="120" w:after="120"/>
              <w:rPr>
                <w:rFonts w:asciiTheme="majorHAnsi" w:hAnsiTheme="majorHAnsi" w:cstheme="majorHAnsi"/>
                <w:lang w:val="en-US" w:eastAsia="zh-CN"/>
              </w:rPr>
            </w:pPr>
            <w:r>
              <w:rPr>
                <w:rFonts w:asciiTheme="majorHAnsi" w:hAnsiTheme="majorHAnsi" w:cstheme="majorHAnsi"/>
                <w:lang w:val="en-US" w:eastAsia="zh-CN"/>
              </w:rPr>
              <w:t>Certificat de atestare tehnico-profe-sională a dirigintelui de șantier</w:t>
            </w:r>
          </w:p>
        </w:tc>
        <w:tc>
          <w:tcPr>
            <w:tcW w:w="3687" w:type="dxa"/>
          </w:tcPr>
          <w:p w:rsidR="00DB2BC9" w:rsidRDefault="00DB2BC9" w:rsidP="00DB2BC9">
            <w:pPr>
              <w:tabs>
                <w:tab w:val="left" w:pos="612"/>
              </w:tabs>
              <w:spacing w:before="120" w:after="120"/>
              <w:rPr>
                <w:rFonts w:asciiTheme="majorHAnsi" w:eastAsia="PMingLiU" w:hAnsiTheme="majorHAnsi" w:cstheme="majorHAnsi"/>
                <w:bCs/>
                <w:lang w:val="en-US" w:eastAsia="zh-CN"/>
              </w:rPr>
            </w:pPr>
            <w:r>
              <w:rPr>
                <w:iCs/>
                <w:lang w:val="en-US" w:eastAsia="zh-CN"/>
              </w:rPr>
              <w:t>Semnat  electronic de către opera-torul economic.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17</w:t>
            </w:r>
          </w:p>
          <w:p w:rsidR="00DB2BC9" w:rsidRDefault="00DB2BC9" w:rsidP="00DB2BC9">
            <w:pPr>
              <w:tabs>
                <w:tab w:val="left" w:pos="612"/>
              </w:tabs>
              <w:spacing w:before="120" w:after="120"/>
              <w:rPr>
                <w:iCs/>
                <w:lang w:val="en-US" w:eastAsia="zh-CN"/>
              </w:rPr>
            </w:pPr>
          </w:p>
          <w:p w:rsidR="00DB2BC9" w:rsidRDefault="00DB2BC9" w:rsidP="00DB2BC9">
            <w:pPr>
              <w:tabs>
                <w:tab w:val="left" w:pos="612"/>
              </w:tabs>
              <w:spacing w:before="120" w:after="120"/>
              <w:rPr>
                <w:iCs/>
                <w:lang w:val="en-US" w:eastAsia="zh-CN"/>
              </w:rPr>
            </w:pPr>
          </w:p>
        </w:tc>
        <w:tc>
          <w:tcPr>
            <w:tcW w:w="3968" w:type="dxa"/>
          </w:tcPr>
          <w:p w:rsidR="00DB2BC9" w:rsidRDefault="00DB2BC9" w:rsidP="00DB2BC9">
            <w:pPr>
              <w:tabs>
                <w:tab w:val="left" w:pos="612"/>
              </w:tabs>
              <w:spacing w:before="120" w:after="120"/>
              <w:rPr>
                <w:rFonts w:asciiTheme="majorHAnsi" w:eastAsia="PMingLiU" w:hAnsiTheme="majorHAnsi" w:cstheme="majorHAnsi"/>
                <w:lang w:eastAsia="zh-CN"/>
              </w:rPr>
            </w:pPr>
            <w:r>
              <w:rPr>
                <w:rFonts w:asciiTheme="majorHAnsi" w:eastAsia="PMingLiU" w:hAnsiTheme="majorHAnsi" w:cstheme="majorHAnsi"/>
                <w:lang w:val="en-US" w:eastAsia="zh-CN"/>
              </w:rPr>
              <w:t xml:space="preserve">Dovada înregistrării persoanei juridice  în conformitate cu prevederile legale din țara în care ofertantul este stabilit. </w:t>
            </w:r>
          </w:p>
        </w:tc>
        <w:tc>
          <w:tcPr>
            <w:tcW w:w="3687" w:type="dxa"/>
          </w:tcPr>
          <w:p w:rsidR="00DB2BC9" w:rsidRDefault="00DB2BC9" w:rsidP="00DB2BC9">
            <w:pPr>
              <w:tabs>
                <w:tab w:val="left" w:pos="612"/>
              </w:tabs>
              <w:spacing w:before="120" w:after="120"/>
              <w:rPr>
                <w:iCs/>
                <w:lang w:eastAsia="zh-CN"/>
              </w:rPr>
            </w:pPr>
            <w:r>
              <w:rPr>
                <w:iCs/>
                <w:lang w:eastAsia="zh-CN"/>
              </w:rPr>
              <w:t>Certificat de înregistrare, Extras din Registrul de Stat al  persoanelor ju-ridice - copie confirmată prin ap-licarea ștampilei.</w:t>
            </w:r>
          </w:p>
          <w:p w:rsidR="00DB2BC9" w:rsidRDefault="00DB2BC9" w:rsidP="00DB2BC9">
            <w:pPr>
              <w:tabs>
                <w:tab w:val="left" w:pos="612"/>
              </w:tabs>
              <w:spacing w:before="120" w:after="120"/>
              <w:rPr>
                <w:iCs/>
                <w:lang w:eastAsia="zh-CN"/>
              </w:rPr>
            </w:pPr>
            <w:r>
              <w:rPr>
                <w:iCs/>
                <w:lang w:eastAsia="zh-CN"/>
              </w:rPr>
              <w:t xml:space="preserve">Operatorul economic nerezident va prezenta documente din  țara de ori-gine care dovedesc  forma  de  înre-gistrare /atestare  ori  apartenență din  punct de vedere profesional. </w:t>
            </w:r>
          </w:p>
        </w:tc>
        <w:tc>
          <w:tcPr>
            <w:tcW w:w="1417" w:type="dxa"/>
          </w:tcPr>
          <w:p w:rsidR="00DB2BC9" w:rsidRDefault="00DB2BC9" w:rsidP="00DB2BC9">
            <w:pPr>
              <w:tabs>
                <w:tab w:val="left" w:pos="612"/>
              </w:tabs>
              <w:spacing w:before="120" w:after="120"/>
              <w:rPr>
                <w:iCs/>
                <w:lang w:val="en-US" w:eastAsia="zh-CN"/>
              </w:rPr>
            </w:pPr>
            <w:r>
              <w:rPr>
                <w:iCs/>
                <w:lang w:val="en-US" w:eastAsia="zh-CN"/>
              </w:rPr>
              <w:t xml:space="preserve">obligatoriu </w:t>
            </w:r>
          </w:p>
          <w:p w:rsidR="00DB2BC9" w:rsidRDefault="00DB2BC9" w:rsidP="00DB2BC9">
            <w:pPr>
              <w:tabs>
                <w:tab w:val="left" w:pos="612"/>
              </w:tabs>
              <w:spacing w:before="120" w:after="120"/>
              <w:rPr>
                <w:iCs/>
                <w:lang w:val="en-US" w:eastAsia="zh-CN"/>
              </w:rPr>
            </w:pP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18</w:t>
            </w:r>
          </w:p>
        </w:tc>
        <w:tc>
          <w:tcPr>
            <w:tcW w:w="3968" w:type="dxa"/>
          </w:tcPr>
          <w:p w:rsidR="00DB2BC9" w:rsidRDefault="00DB2BC9" w:rsidP="00DB2BC9">
            <w:pPr>
              <w:tabs>
                <w:tab w:val="left" w:pos="612"/>
              </w:tabs>
              <w:spacing w:before="120" w:after="120"/>
              <w:rPr>
                <w:rFonts w:asciiTheme="majorHAnsi" w:hAnsiTheme="majorHAnsi" w:cstheme="majorHAnsi"/>
                <w:lang w:val="en-US" w:eastAsia="zh-CN"/>
              </w:rPr>
            </w:pPr>
            <w:r>
              <w:rPr>
                <w:rFonts w:asciiTheme="majorHAnsi" w:hAnsiTheme="majorHAnsi" w:cstheme="majorHAnsi"/>
                <w:lang w:val="en-US" w:eastAsia="zh-CN"/>
              </w:rPr>
              <w:t>Raport financiar pentru anul 2019</w:t>
            </w:r>
          </w:p>
        </w:tc>
        <w:tc>
          <w:tcPr>
            <w:tcW w:w="3687" w:type="dxa"/>
          </w:tcPr>
          <w:p w:rsidR="00DB2BC9" w:rsidRDefault="00DB2BC9" w:rsidP="00DB2BC9">
            <w:pPr>
              <w:tabs>
                <w:tab w:val="left" w:pos="612"/>
              </w:tabs>
              <w:spacing w:before="120" w:after="120"/>
              <w:rPr>
                <w:rFonts w:asciiTheme="majorHAnsi" w:eastAsia="PMingLiU" w:hAnsiTheme="majorHAnsi" w:cstheme="majorHAnsi"/>
                <w:bCs/>
                <w:lang w:val="en-US" w:eastAsia="zh-CN"/>
              </w:rPr>
            </w:pPr>
            <w:r>
              <w:rPr>
                <w:iCs/>
                <w:lang w:val="en-US" w:eastAsia="zh-CN"/>
              </w:rPr>
              <w:t>Semnat și ștampilat de către opera-torul economic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noProof w:val="0"/>
                <w:lang w:val="en-US" w:eastAsia="zh-CN"/>
              </w:rPr>
            </w:pPr>
            <w:r>
              <w:rPr>
                <w:iCs/>
                <w:lang w:val="en-US" w:eastAsia="zh-CN"/>
              </w:rPr>
              <w:t>19</w:t>
            </w:r>
          </w:p>
        </w:tc>
        <w:tc>
          <w:tcPr>
            <w:tcW w:w="3968" w:type="dxa"/>
          </w:tcPr>
          <w:p w:rsidR="00DB2BC9" w:rsidRDefault="00DB2BC9" w:rsidP="00DB2BC9">
            <w:pPr>
              <w:tabs>
                <w:tab w:val="left" w:pos="612"/>
              </w:tabs>
              <w:spacing w:before="120" w:after="120"/>
              <w:rPr>
                <w:rFonts w:asciiTheme="majorHAnsi" w:hAnsiTheme="majorHAnsi" w:cstheme="majorHAnsi"/>
                <w:lang w:val="en-US" w:eastAsia="zh-CN"/>
              </w:rPr>
            </w:pPr>
            <w:r>
              <w:rPr>
                <w:iCs/>
                <w:lang w:eastAsia="zh-CN"/>
              </w:rPr>
              <w:t>Certificat privind lipsa sau existența restanțelor</w:t>
            </w:r>
          </w:p>
        </w:tc>
        <w:tc>
          <w:tcPr>
            <w:tcW w:w="3687" w:type="dxa"/>
          </w:tcPr>
          <w:p w:rsidR="00DB2BC9" w:rsidRDefault="00DB2BC9" w:rsidP="00DB2BC9">
            <w:pPr>
              <w:tabs>
                <w:tab w:val="left" w:pos="612"/>
              </w:tabs>
              <w:spacing w:before="120" w:after="120"/>
              <w:rPr>
                <w:iCs/>
                <w:lang w:val="en-US" w:eastAsia="zh-CN"/>
              </w:rPr>
            </w:pPr>
            <w:r>
              <w:rPr>
                <w:iCs/>
                <w:lang w:val="en-US" w:eastAsia="zh-CN"/>
              </w:rPr>
              <w:t>Original sau copie semnată și ștam-pilată de către operatorul economic</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183612">
        <w:tc>
          <w:tcPr>
            <w:tcW w:w="704" w:type="dxa"/>
          </w:tcPr>
          <w:p w:rsidR="00DB2BC9" w:rsidRDefault="00DB2BC9" w:rsidP="00DB2BC9">
            <w:pPr>
              <w:tabs>
                <w:tab w:val="left" w:pos="612"/>
              </w:tabs>
              <w:spacing w:before="120" w:after="120"/>
              <w:rPr>
                <w:iCs/>
                <w:lang w:val="en-US" w:eastAsia="zh-CN"/>
              </w:rPr>
            </w:pPr>
            <w:r>
              <w:rPr>
                <w:iCs/>
                <w:lang w:val="en-US" w:eastAsia="zh-CN"/>
              </w:rPr>
              <w:t>20</w:t>
            </w:r>
          </w:p>
        </w:tc>
        <w:tc>
          <w:tcPr>
            <w:tcW w:w="3968" w:type="dxa"/>
          </w:tcPr>
          <w:p w:rsidR="00DB2BC9" w:rsidRDefault="00DB2BC9" w:rsidP="00DB2BC9">
            <w:pPr>
              <w:tabs>
                <w:tab w:val="left" w:pos="612"/>
              </w:tabs>
              <w:spacing w:before="120" w:after="120"/>
              <w:rPr>
                <w:iCs/>
                <w:lang w:eastAsia="zh-CN"/>
              </w:rPr>
            </w:pPr>
            <w:r>
              <w:rPr>
                <w:rFonts w:asciiTheme="majorHAnsi" w:hAnsiTheme="majorHAnsi" w:cstheme="majorHAnsi"/>
                <w:lang w:val="en-US" w:eastAsia="zh-CN"/>
              </w:rPr>
              <w:t>Perioada de garanție pentru lucrările executate</w:t>
            </w:r>
          </w:p>
        </w:tc>
        <w:tc>
          <w:tcPr>
            <w:tcW w:w="3687" w:type="dxa"/>
          </w:tcPr>
          <w:p w:rsidR="00DB2BC9" w:rsidRDefault="00DB2BC9" w:rsidP="00DB2BC9">
            <w:pPr>
              <w:pStyle w:val="af2"/>
              <w:shd w:val="clear" w:color="auto" w:fill="FFFFFF"/>
              <w:tabs>
                <w:tab w:val="left" w:pos="567"/>
              </w:tabs>
              <w:spacing w:line="276" w:lineRule="auto"/>
              <w:ind w:left="284" w:firstLine="0"/>
              <w:jc w:val="left"/>
              <w:textAlignment w:val="baseline"/>
              <w:rPr>
                <w:iCs/>
                <w:lang w:val="en-US" w:eastAsia="zh-CN"/>
              </w:rPr>
            </w:pPr>
            <w:r>
              <w:rPr>
                <w:color w:val="000000"/>
                <w:lang w:val="ro-RO" w:eastAsia="zh-CN"/>
              </w:rPr>
              <w:t>5 ani, în condiții de exploatare corespunzătore  categoriei  dru-mului (formularul F3.1, anexă la ofertă)</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21</w:t>
            </w:r>
          </w:p>
        </w:tc>
        <w:tc>
          <w:tcPr>
            <w:tcW w:w="3968" w:type="dxa"/>
          </w:tcPr>
          <w:p w:rsidR="00DB2BC9" w:rsidRDefault="00DB2BC9" w:rsidP="00DB2BC9">
            <w:pPr>
              <w:tabs>
                <w:tab w:val="left" w:pos="612"/>
              </w:tabs>
              <w:spacing w:before="120" w:after="120"/>
              <w:rPr>
                <w:rFonts w:asciiTheme="majorHAnsi" w:hAnsiTheme="majorHAnsi" w:cstheme="majorHAnsi"/>
                <w:lang w:val="en-US" w:eastAsia="zh-CN"/>
              </w:rPr>
            </w:pPr>
            <w:r>
              <w:rPr>
                <w:rFonts w:asciiTheme="majorHAnsi" w:hAnsiTheme="majorHAnsi" w:cstheme="majorHAnsi"/>
                <w:lang w:val="en-US" w:eastAsia="zh-CN"/>
              </w:rPr>
              <w:t xml:space="preserve">Cifra de afaceri anuală (volumul vân-zărilor)   </w:t>
            </w:r>
          </w:p>
        </w:tc>
        <w:tc>
          <w:tcPr>
            <w:tcW w:w="3687" w:type="dxa"/>
          </w:tcPr>
          <w:p w:rsidR="00DB2BC9" w:rsidRDefault="00DB2BC9" w:rsidP="00DB2BC9">
            <w:pPr>
              <w:pStyle w:val="af2"/>
              <w:shd w:val="clear" w:color="auto" w:fill="FFFFFF"/>
              <w:tabs>
                <w:tab w:val="left" w:pos="567"/>
              </w:tabs>
              <w:spacing w:line="276" w:lineRule="auto"/>
              <w:ind w:left="284" w:firstLine="0"/>
              <w:jc w:val="left"/>
              <w:textAlignment w:val="baseline"/>
              <w:rPr>
                <w:color w:val="000000"/>
                <w:lang w:val="ro-RO" w:eastAsia="zh-CN"/>
              </w:rPr>
            </w:pPr>
            <w:r>
              <w:rPr>
                <w:rFonts w:asciiTheme="majorHAnsi" w:hAnsiTheme="majorHAnsi" w:cstheme="majorHAnsi"/>
                <w:lang w:val="en-US" w:eastAsia="zh-CN"/>
              </w:rPr>
              <w:t xml:space="preserve"> 1200,0mii lei, perioada a.2019</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r w:rsidR="00DB2BC9" w:rsidRPr="005D708F" w:rsidTr="0077101F">
        <w:tc>
          <w:tcPr>
            <w:tcW w:w="704" w:type="dxa"/>
          </w:tcPr>
          <w:p w:rsidR="00DB2BC9" w:rsidRDefault="00DB2BC9" w:rsidP="00DB2BC9">
            <w:pPr>
              <w:tabs>
                <w:tab w:val="left" w:pos="612"/>
              </w:tabs>
              <w:spacing w:before="120" w:after="120"/>
              <w:rPr>
                <w:iCs/>
                <w:lang w:val="en-US" w:eastAsia="zh-CN"/>
              </w:rPr>
            </w:pPr>
            <w:r>
              <w:rPr>
                <w:iCs/>
                <w:lang w:val="en-US" w:eastAsia="zh-CN"/>
              </w:rPr>
              <w:t>22</w:t>
            </w:r>
          </w:p>
        </w:tc>
        <w:tc>
          <w:tcPr>
            <w:tcW w:w="3968" w:type="dxa"/>
          </w:tcPr>
          <w:p w:rsidR="00DB2BC9" w:rsidRDefault="00DB2BC9" w:rsidP="00DB2BC9">
            <w:pPr>
              <w:tabs>
                <w:tab w:val="left" w:pos="612"/>
              </w:tabs>
              <w:spacing w:before="120" w:after="120"/>
              <w:rPr>
                <w:iCs/>
                <w:lang w:val="en-US" w:eastAsia="zh-CN"/>
              </w:rPr>
            </w:pPr>
            <w:r>
              <w:rPr>
                <w:iCs/>
                <w:lang w:val="en-US" w:eastAsia="zh-CN"/>
              </w:rPr>
              <w:t>Cifra  de afaceri medie anuală în ulti-mii 3 ani</w:t>
            </w:r>
          </w:p>
        </w:tc>
        <w:tc>
          <w:tcPr>
            <w:tcW w:w="3687" w:type="dxa"/>
          </w:tcPr>
          <w:p w:rsidR="00DB2BC9" w:rsidRDefault="00DB2BC9" w:rsidP="00DB2BC9">
            <w:pPr>
              <w:tabs>
                <w:tab w:val="left" w:pos="612"/>
              </w:tabs>
              <w:spacing w:before="120" w:after="120"/>
              <w:rPr>
                <w:iCs/>
                <w:lang w:val="en-US" w:eastAsia="zh-CN"/>
              </w:rPr>
            </w:pPr>
            <w:r>
              <w:rPr>
                <w:iCs/>
                <w:lang w:val="en-US" w:eastAsia="zh-CN"/>
              </w:rPr>
              <w:t xml:space="preserve">      2600,0mii lei</w:t>
            </w:r>
          </w:p>
        </w:tc>
        <w:tc>
          <w:tcPr>
            <w:tcW w:w="1417" w:type="dxa"/>
          </w:tcPr>
          <w:p w:rsidR="00DB2BC9" w:rsidRDefault="00DB2BC9" w:rsidP="00DB2BC9">
            <w:pPr>
              <w:tabs>
                <w:tab w:val="left" w:pos="612"/>
              </w:tabs>
              <w:spacing w:before="120" w:after="120"/>
              <w:rPr>
                <w:iCs/>
                <w:lang w:val="en-US" w:eastAsia="zh-CN"/>
              </w:rPr>
            </w:pPr>
            <w:r>
              <w:rPr>
                <w:iCs/>
                <w:lang w:val="en-US" w:eastAsia="zh-CN"/>
              </w:rPr>
              <w:t>obligatoriu</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9634" w:type="dxa"/>
        <w:tblLayout w:type="fixed"/>
        <w:tblLook w:val="04A0" w:firstRow="1" w:lastRow="0" w:firstColumn="1" w:lastColumn="0" w:noHBand="0" w:noVBand="1"/>
      </w:tblPr>
      <w:tblGrid>
        <w:gridCol w:w="534"/>
        <w:gridCol w:w="2834"/>
        <w:gridCol w:w="284"/>
        <w:gridCol w:w="2580"/>
        <w:gridCol w:w="3402"/>
      </w:tblGrid>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F693F" w:rsidP="002F693F">
            <w:pPr>
              <w:tabs>
                <w:tab w:val="left" w:pos="372"/>
              </w:tabs>
              <w:suppressAutoHyphens/>
              <w:spacing w:before="120" w:after="120"/>
              <w:ind w:left="567"/>
              <w:rPr>
                <w:rFonts w:asciiTheme="majorHAnsi" w:hAnsiTheme="majorHAnsi" w:cstheme="majorHAnsi"/>
              </w:rPr>
            </w:pPr>
            <w:r>
              <w:rPr>
                <w:rFonts w:asciiTheme="majorHAnsi" w:hAnsiTheme="majorHAnsi" w:cstheme="majorHAnsi"/>
              </w:rPr>
              <w:t xml:space="preserve">nu se aplică </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2F693F" w:rsidP="002F693F">
            <w:pPr>
              <w:tabs>
                <w:tab w:val="left" w:pos="372"/>
              </w:tabs>
              <w:suppressAutoHyphens/>
              <w:rPr>
                <w:rFonts w:asciiTheme="majorHAnsi" w:hAnsiTheme="majorHAnsi" w:cstheme="majorHAnsi"/>
              </w:rPr>
            </w:pPr>
            <w:r w:rsidRPr="002F693F">
              <w:rPr>
                <w:rFonts w:asciiTheme="majorHAnsi" w:hAnsiTheme="majorHAnsi" w:cstheme="majorHAnsi"/>
                <w:b/>
                <w:i/>
                <w:u w:val="single"/>
              </w:rPr>
              <w:t xml:space="preserve">0 </w:t>
            </w:r>
            <w:r w:rsidR="00A20ACF" w:rsidRPr="002F693F">
              <w:rPr>
                <w:rFonts w:asciiTheme="majorHAnsi" w:hAnsiTheme="majorHAnsi" w:cstheme="majorHAnsi"/>
                <w:b/>
                <w:i/>
                <w:u w:val="single"/>
              </w:rPr>
              <w:t>%</w:t>
            </w:r>
            <w:r w:rsidR="00A20ACF" w:rsidRPr="005D708F">
              <w:rPr>
                <w:rFonts w:asciiTheme="majorHAnsi" w:hAnsiTheme="majorHAnsi" w:cstheme="majorHAnsi"/>
                <w:b/>
                <w:i/>
              </w:rPr>
              <w:t xml:space="preserve"> </w:t>
            </w:r>
            <w:r>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3833BE"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3833BE" w:rsidRDefault="003833BE" w:rsidP="003833BE">
            <w:pPr>
              <w:tabs>
                <w:tab w:val="left" w:pos="372"/>
              </w:tabs>
              <w:suppressAutoHyphens/>
              <w:spacing w:line="256" w:lineRule="auto"/>
              <w:rPr>
                <w:rFonts w:asciiTheme="majorHAnsi" w:hAnsiTheme="majorHAnsi" w:cstheme="majorHAnsi"/>
                <w:b/>
                <w:i/>
                <w:u w:val="single"/>
              </w:rPr>
            </w:pPr>
          </w:p>
          <w:p w:rsidR="003833BE" w:rsidRDefault="003833BE" w:rsidP="003833BE">
            <w:pPr>
              <w:tabs>
                <w:tab w:val="left" w:pos="372"/>
              </w:tabs>
              <w:suppressAutoHyphens/>
              <w:spacing w:line="256" w:lineRule="auto"/>
              <w:rPr>
                <w:rFonts w:asciiTheme="majorHAnsi" w:hAnsiTheme="majorHAnsi" w:cstheme="majorHAnsi"/>
                <w:b/>
                <w:i/>
                <w:u w:val="single"/>
              </w:rPr>
            </w:pPr>
            <w:r>
              <w:rPr>
                <w:rFonts w:asciiTheme="majorHAnsi" w:hAnsiTheme="majorHAnsi" w:cstheme="majorHAnsi"/>
                <w:b/>
                <w:i/>
                <w:u w:val="single"/>
              </w:rPr>
              <w:t>2 luni după primirea ordinului de demarare a lucrărilor</w:t>
            </w:r>
          </w:p>
          <w:p w:rsidR="003833BE" w:rsidRDefault="003833BE" w:rsidP="003833BE">
            <w:pPr>
              <w:tabs>
                <w:tab w:val="left" w:pos="372"/>
              </w:tabs>
              <w:suppressAutoHyphens/>
              <w:spacing w:line="256" w:lineRule="auto"/>
              <w:rPr>
                <w:rFonts w:asciiTheme="majorHAnsi" w:hAnsiTheme="majorHAnsi" w:cstheme="majorHAnsi"/>
                <w:b/>
                <w:i/>
                <w:u w:val="single"/>
              </w:rPr>
            </w:pPr>
          </w:p>
        </w:tc>
      </w:tr>
      <w:tr w:rsidR="003833BE"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3833BE" w:rsidRDefault="003833BE" w:rsidP="003833BE">
            <w:pPr>
              <w:tabs>
                <w:tab w:val="left" w:pos="372"/>
              </w:tabs>
              <w:suppressAutoHyphens/>
              <w:spacing w:line="256" w:lineRule="auto"/>
              <w:rPr>
                <w:rFonts w:asciiTheme="majorHAnsi" w:hAnsiTheme="majorHAnsi" w:cstheme="majorHAnsi"/>
                <w:i/>
              </w:rPr>
            </w:pPr>
          </w:p>
          <w:p w:rsidR="003833BE" w:rsidRDefault="003833BE" w:rsidP="003833BE">
            <w:pPr>
              <w:tabs>
                <w:tab w:val="left" w:pos="372"/>
              </w:tabs>
              <w:suppressAutoHyphens/>
              <w:spacing w:line="256" w:lineRule="auto"/>
              <w:rPr>
                <w:rFonts w:asciiTheme="majorHAnsi" w:hAnsiTheme="majorHAnsi" w:cstheme="majorHAnsi"/>
                <w:i/>
              </w:rPr>
            </w:pPr>
            <w:r>
              <w:rPr>
                <w:rFonts w:asciiTheme="majorHAnsi" w:hAnsiTheme="majorHAnsi" w:cstheme="majorHAnsi"/>
                <w:i/>
              </w:rPr>
              <w:t xml:space="preserve">porțiunea de drum :  drum de acces   spre s. Javgur </w:t>
            </w:r>
          </w:p>
          <w:p w:rsidR="003833BE" w:rsidRDefault="003833BE" w:rsidP="003833BE">
            <w:pPr>
              <w:tabs>
                <w:tab w:val="left" w:pos="372"/>
              </w:tabs>
              <w:suppressAutoHyphens/>
              <w:spacing w:line="256" w:lineRule="auto"/>
              <w:rPr>
                <w:rFonts w:asciiTheme="majorHAnsi" w:hAnsiTheme="majorHAnsi" w:cstheme="majorHAnsi"/>
                <w:i/>
              </w:rPr>
            </w:pPr>
          </w:p>
          <w:p w:rsidR="003833BE" w:rsidRDefault="003833BE" w:rsidP="003833BE">
            <w:pPr>
              <w:tabs>
                <w:tab w:val="left" w:pos="372"/>
              </w:tabs>
              <w:suppressAutoHyphens/>
              <w:spacing w:line="256" w:lineRule="auto"/>
              <w:rPr>
                <w:rFonts w:asciiTheme="majorHAnsi" w:hAnsiTheme="majorHAnsi" w:cstheme="majorHAnsi"/>
                <w:i/>
              </w:rPr>
            </w:pPr>
          </w:p>
        </w:tc>
      </w:tr>
      <w:tr w:rsidR="003833BE" w:rsidRPr="005D708F" w:rsidTr="0080636D">
        <w:trPr>
          <w:trHeight w:val="3112"/>
        </w:trPr>
        <w:tc>
          <w:tcPr>
            <w:tcW w:w="5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3833BE" w:rsidRPr="005D708F" w:rsidRDefault="003833BE" w:rsidP="003833BE">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3833BE" w:rsidRDefault="003833BE" w:rsidP="003833BE">
            <w:pPr>
              <w:tabs>
                <w:tab w:val="left" w:pos="372"/>
              </w:tabs>
              <w:suppressAutoHyphens/>
              <w:spacing w:line="256" w:lineRule="auto"/>
              <w:rPr>
                <w:rFonts w:asciiTheme="majorHAnsi" w:hAnsiTheme="majorHAnsi" w:cstheme="majorHAnsi"/>
                <w:b/>
                <w:spacing w:val="-4"/>
              </w:rPr>
            </w:pPr>
            <w:r>
              <w:rPr>
                <w:rFonts w:asciiTheme="majorHAnsi" w:hAnsiTheme="majorHAnsi" w:cstheme="majorHAnsi"/>
                <w:b/>
                <w:spacing w:val="-4"/>
              </w:rPr>
              <w:t>Achitarea va fi efectuată conform prevederilor Legii finanțelor publice și responsabilități bugetar – fiscale nr.181 din 25.07.2014.</w:t>
            </w:r>
          </w:p>
          <w:p w:rsidR="003833BE" w:rsidRDefault="003833BE" w:rsidP="003833BE">
            <w:pPr>
              <w:tabs>
                <w:tab w:val="left" w:pos="372"/>
              </w:tabs>
              <w:suppressAutoHyphens/>
              <w:spacing w:line="256" w:lineRule="auto"/>
              <w:ind w:right="293"/>
            </w:pPr>
            <w:r>
              <w:t xml:space="preserve">Achitările vor fi efectuate prin transfer  în baza </w:t>
            </w:r>
            <w:r>
              <w:rPr>
                <w:b/>
              </w:rPr>
              <w:t xml:space="preserve">facturilor  fiscale  </w:t>
            </w:r>
            <w:r>
              <w:t xml:space="preserve"> în limitele alocațiilor bugetare anuale din contul transferurilor cu destinație speciălă, după primirea proceselor – verbale de recepţie a lucrărilor executate, semnate şi acceptate de către Beneficiar. Pentru demrarea lucrărilor Beneficiarul va achita în avans  0%  din suma alocațiilor anuale estimate  în  contract.</w:t>
            </w:r>
          </w:p>
          <w:p w:rsidR="003833BE" w:rsidRDefault="003833BE" w:rsidP="003833BE">
            <w:pPr>
              <w:tabs>
                <w:tab w:val="left" w:pos="372"/>
              </w:tabs>
              <w:suppressAutoHyphens/>
              <w:spacing w:line="256" w:lineRule="auto"/>
              <w:ind w:right="293"/>
              <w:rPr>
                <w:rFonts w:asciiTheme="majorHAnsi" w:hAnsiTheme="majorHAnsi" w:cstheme="majorHAnsi"/>
                <w:i/>
                <w:spacing w:val="-4"/>
              </w:rPr>
            </w:pP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833BE" w:rsidP="003833BE">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w:t>
            </w:r>
            <w:r w:rsidR="00A20ACF" w:rsidRPr="005D708F">
              <w:rPr>
                <w:rFonts w:asciiTheme="majorHAnsi" w:hAnsiTheme="majorHAnsi" w:cstheme="majorHAnsi"/>
                <w:i/>
                <w:spacing w:val="-4"/>
              </w:rPr>
              <w:t>zile</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3833BE">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5A6CC4">
        <w:trPr>
          <w:trHeight w:val="600"/>
        </w:trPr>
        <w:tc>
          <w:tcPr>
            <w:tcW w:w="9634"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5A6CC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40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5A6CC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80636D" w:rsidP="001F6E5A">
            <w:pPr>
              <w:rPr>
                <w:rFonts w:asciiTheme="majorHAnsi" w:hAnsiTheme="majorHAnsi" w:cstheme="majorHAnsi"/>
                <w:i/>
                <w:spacing w:val="-4"/>
              </w:rPr>
            </w:pPr>
            <w:r>
              <w:rPr>
                <w:rFonts w:asciiTheme="majorHAnsi" w:hAnsiTheme="majorHAnsi" w:cstheme="majorHAnsi"/>
                <w:i/>
                <w:spacing w:val="-4"/>
              </w:rPr>
              <w:t>Electronic,</w:t>
            </w:r>
          </w:p>
          <w:p w:rsidR="0080636D" w:rsidRPr="005D708F" w:rsidRDefault="0080636D" w:rsidP="0080636D">
            <w:pPr>
              <w:rPr>
                <w:rFonts w:asciiTheme="majorHAnsi" w:hAnsiTheme="majorHAnsi" w:cstheme="majorHAnsi"/>
                <w:i/>
              </w:rPr>
            </w:pPr>
            <w:r>
              <w:rPr>
                <w:rFonts w:asciiTheme="majorHAnsi" w:hAnsiTheme="majorHAnsi" w:cstheme="majorHAnsi"/>
                <w:i/>
                <w:spacing w:val="-4"/>
              </w:rPr>
              <w:t>prin intermediul  SIA RSAP</w:t>
            </w:r>
          </w:p>
        </w:tc>
        <w:tc>
          <w:tcPr>
            <w:tcW w:w="340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5A6CC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40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5A6CC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40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754CF3">
        <w:trPr>
          <w:trHeight w:val="105"/>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66" w:type="dxa"/>
            <w:gridSpan w:val="3"/>
            <w:tcBorders>
              <w:left w:val="single" w:sz="4" w:space="0" w:color="auto"/>
              <w:bottom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5A6CC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80636D" w:rsidRDefault="0080636D" w:rsidP="001F6E5A">
            <w:pPr>
              <w:jc w:val="both"/>
              <w:rPr>
                <w:rFonts w:asciiTheme="majorHAnsi" w:hAnsiTheme="majorHAnsi" w:cstheme="majorHAnsi"/>
                <w:i/>
              </w:rPr>
            </w:pPr>
            <w:r>
              <w:rPr>
                <w:rFonts w:asciiTheme="majorHAnsi" w:hAnsiTheme="majorHAnsi" w:cstheme="majorHAnsi"/>
                <w:i/>
              </w:rPr>
              <w:t>Informația o găsiți în</w:t>
            </w:r>
          </w:p>
          <w:p w:rsidR="0080636D" w:rsidRPr="005D708F" w:rsidRDefault="0080636D" w:rsidP="001F6E5A">
            <w:pPr>
              <w:jc w:val="both"/>
              <w:rPr>
                <w:rFonts w:asciiTheme="majorHAnsi" w:hAnsiTheme="majorHAnsi" w:cstheme="majorHAnsi"/>
                <w:i/>
              </w:rPr>
            </w:pPr>
            <w:r>
              <w:rPr>
                <w:rFonts w:asciiTheme="majorHAnsi" w:hAnsiTheme="majorHAnsi" w:cstheme="majorHAnsi"/>
                <w:i/>
              </w:rPr>
              <w:t xml:space="preserve"> SIA RSAP</w:t>
            </w:r>
          </w:p>
        </w:tc>
        <w:tc>
          <w:tcPr>
            <w:tcW w:w="340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5A6CC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40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5A6CC4">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40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5A6CC4">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982"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5A6CC4">
        <w:trPr>
          <w:trHeight w:val="600"/>
        </w:trPr>
        <w:tc>
          <w:tcPr>
            <w:tcW w:w="9634"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A20ACF" w:rsidRPr="005D708F" w:rsidTr="005A6CC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5A6CC4">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5A6CC4">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5A6CC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4723D5"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5A6CC4">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266" w:type="dxa"/>
            <w:gridSpan w:val="3"/>
            <w:tcBorders>
              <w:top w:val="single" w:sz="4" w:space="0" w:color="auto"/>
              <w:left w:val="single" w:sz="4" w:space="0" w:color="auto"/>
              <w:right w:val="single" w:sz="4" w:space="0" w:color="auto"/>
            </w:tcBorders>
            <w:vAlign w:val="center"/>
          </w:tcPr>
          <w:p w:rsidR="00A20ACF" w:rsidRPr="005D708F" w:rsidRDefault="004723D5" w:rsidP="001F6E5A">
            <w:pPr>
              <w:tabs>
                <w:tab w:val="right" w:pos="4743"/>
              </w:tabs>
              <w:jc w:val="both"/>
              <w:rPr>
                <w:rFonts w:asciiTheme="majorHAnsi" w:hAnsiTheme="majorHAnsi" w:cstheme="majorHAnsi"/>
                <w:b/>
                <w:i/>
                <w:iCs/>
              </w:rPr>
            </w:pPr>
            <w:r>
              <w:rPr>
                <w:rFonts w:asciiTheme="majorHAnsi" w:hAnsiTheme="majorHAnsi" w:cstheme="majorHAnsi"/>
                <w:b/>
                <w:i/>
                <w:iCs/>
              </w:rPr>
              <w:t>nu  se aplică</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5A6CC4">
        <w:trPr>
          <w:trHeight w:val="600"/>
        </w:trPr>
        <w:tc>
          <w:tcPr>
            <w:tcW w:w="9634"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366833">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4723D5" w:rsidRDefault="004723D5" w:rsidP="001F6E5A">
            <w:pPr>
              <w:tabs>
                <w:tab w:val="right" w:pos="4743"/>
              </w:tabs>
              <w:jc w:val="both"/>
              <w:rPr>
                <w:rFonts w:asciiTheme="majorHAnsi" w:hAnsiTheme="majorHAnsi" w:cstheme="majorHAnsi"/>
                <w:color w:val="000000" w:themeColor="text1"/>
                <w:sz w:val="32"/>
                <w:szCs w:val="32"/>
              </w:rPr>
            </w:pPr>
            <w:r w:rsidRPr="004723D5">
              <w:rPr>
                <w:rFonts w:asciiTheme="majorHAnsi" w:hAnsiTheme="majorHAnsi" w:cstheme="majorHAnsi"/>
                <w:i/>
                <w:color w:val="000000" w:themeColor="text1"/>
                <w:sz w:val="32"/>
                <w:szCs w:val="32"/>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4723D5" w:rsidP="004723D5">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A20ACF" w:rsidRPr="005D708F">
              <w:rPr>
                <w:rFonts w:asciiTheme="majorHAnsi" w:hAnsiTheme="majorHAnsi" w:cstheme="majorHAnsi"/>
                <w:b/>
                <w:i/>
                <w:color w:val="000000" w:themeColor="text1"/>
              </w:rPr>
              <w:t>_%</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Default="00A20ACF" w:rsidP="00066FDF">
            <w:pPr>
              <w:numPr>
                <w:ilvl w:val="0"/>
                <w:numId w:val="5"/>
              </w:numPr>
              <w:tabs>
                <w:tab w:val="clear" w:pos="1134"/>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066FDF" w:rsidRPr="005D708F" w:rsidRDefault="00066FDF" w:rsidP="00066FDF">
            <w:pPr>
              <w:tabs>
                <w:tab w:val="left" w:pos="372"/>
              </w:tabs>
              <w:suppressAutoHyphens/>
              <w:spacing w:before="120" w:after="120"/>
              <w:ind w:left="1077" w:hanging="161"/>
              <w:rPr>
                <w:rFonts w:asciiTheme="majorHAnsi" w:hAnsiTheme="majorHAnsi" w:cstheme="majorHAnsi"/>
                <w:i/>
                <w:color w:val="000000" w:themeColor="text1"/>
              </w:rPr>
            </w:pP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Beneficiarul plăţii: CONSILIUL RAIONAL CIMIȘLIA</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Denumirea Băncii: MF-TR Sud Cimișlia</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Codul fiscal: 1007601008915</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Codul  IBAN:   </w:t>
            </w:r>
            <w:r>
              <w:rPr>
                <w:rFonts w:asciiTheme="majorHAnsi" w:hAnsiTheme="majorHAnsi" w:cstheme="majorHAnsi"/>
                <w:b/>
                <w:i/>
                <w:color w:val="000000" w:themeColor="text1"/>
              </w:rPr>
              <w:t>MD86TR GDAZ14514129010000</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 xml:space="preserve">Cod : </w:t>
            </w:r>
            <w:r>
              <w:rPr>
                <w:rFonts w:asciiTheme="majorHAnsi" w:hAnsiTheme="majorHAnsi" w:cstheme="majorHAnsi"/>
                <w:b/>
                <w:i/>
                <w:color w:val="000000" w:themeColor="text1"/>
              </w:rPr>
              <w:t>TREZMD2X</w:t>
            </w:r>
          </w:p>
          <w:p w:rsidR="003D7677" w:rsidRDefault="003D7677" w:rsidP="003D7677">
            <w:pPr>
              <w:spacing w:after="120"/>
              <w:ind w:left="599"/>
              <w:rPr>
                <w:rFonts w:asciiTheme="majorHAnsi" w:hAnsiTheme="majorHAnsi" w:cstheme="majorHAnsi"/>
                <w:i/>
                <w:color w:val="000000" w:themeColor="text1"/>
              </w:rPr>
            </w:pPr>
            <w:r>
              <w:rPr>
                <w:rFonts w:asciiTheme="majorHAnsi" w:hAnsiTheme="majorHAnsi" w:cstheme="majorHAnsi"/>
                <w:i/>
                <w:color w:val="000000" w:themeColor="text1"/>
              </w:rPr>
              <w:t>Trezoreria regională: MF-TR Sud Cimișlia</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lastRenderedPageBreak/>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3D7677" w:rsidRPr="003D7677" w:rsidRDefault="003D7677" w:rsidP="001F6E5A">
            <w:pPr>
              <w:tabs>
                <w:tab w:val="right" w:pos="426"/>
              </w:tabs>
              <w:rPr>
                <w:rFonts w:asciiTheme="majorHAnsi" w:hAnsiTheme="majorHAnsi" w:cstheme="majorHAnsi"/>
                <w:i/>
                <w:spacing w:val="-2"/>
              </w:rPr>
            </w:pPr>
            <w:r>
              <w:rPr>
                <w:rFonts w:asciiTheme="majorHAnsi" w:hAnsiTheme="majorHAnsi" w:cstheme="majorHAnsi"/>
                <w:i/>
                <w:spacing w:val="-2"/>
              </w:rPr>
              <w:t xml:space="preserve">  </w:t>
            </w:r>
            <w:r w:rsidRPr="003D7677">
              <w:rPr>
                <w:rFonts w:asciiTheme="majorHAnsi" w:hAnsiTheme="majorHAnsi" w:cstheme="majorHAnsi"/>
                <w:i/>
                <w:spacing w:val="-2"/>
              </w:rPr>
              <w:t>nu se aplică</w:t>
            </w:r>
          </w:p>
          <w:p w:rsidR="003D7677" w:rsidRPr="003D7677" w:rsidRDefault="003D7677" w:rsidP="001F6E5A">
            <w:pPr>
              <w:tabs>
                <w:tab w:val="right" w:pos="426"/>
              </w:tabs>
              <w:rPr>
                <w:rFonts w:asciiTheme="majorHAnsi" w:hAnsiTheme="majorHAnsi" w:cstheme="majorHAnsi"/>
                <w:i/>
                <w:spacing w:val="-2"/>
              </w:rPr>
            </w:pPr>
          </w:p>
          <w:p w:rsidR="00A20ACF" w:rsidRPr="005D708F" w:rsidRDefault="00A20ACF" w:rsidP="001F6E5A">
            <w:pPr>
              <w:tabs>
                <w:tab w:val="right" w:pos="4743"/>
              </w:tabs>
              <w:jc w:val="both"/>
              <w:rPr>
                <w:rFonts w:asciiTheme="majorHAnsi" w:hAnsiTheme="majorHAnsi" w:cstheme="majorHAnsi"/>
                <w:b/>
                <w:i/>
                <w:iCs/>
                <w:color w:val="FF0000"/>
              </w:rPr>
            </w:pPr>
          </w:p>
        </w:tc>
      </w:tr>
      <w:tr w:rsidR="00A20ACF" w:rsidRPr="005D708F" w:rsidTr="005A6CC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266"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D7677" w:rsidP="003D7677">
            <w:pPr>
              <w:tabs>
                <w:tab w:val="right" w:pos="4743"/>
              </w:tabs>
              <w:jc w:val="both"/>
              <w:rPr>
                <w:rFonts w:asciiTheme="majorHAnsi" w:hAnsiTheme="majorHAnsi" w:cstheme="majorHAnsi"/>
                <w:b/>
                <w:i/>
                <w:iCs/>
                <w:color w:val="FF0000"/>
              </w:rPr>
            </w:pPr>
            <w:r>
              <w:rPr>
                <w:rFonts w:asciiTheme="majorHAnsi" w:hAnsiTheme="majorHAnsi" w:cstheme="majorHAnsi"/>
                <w:i/>
              </w:rPr>
              <w:t xml:space="preserve">   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0A7949" w:rsidRDefault="000A7949" w:rsidP="000A7949">
      <w:pPr>
        <w:pStyle w:val="2"/>
        <w:rPr>
          <w:bCs w:val="0"/>
          <w:color w:val="auto"/>
          <w:sz w:val="24"/>
          <w:szCs w:val="24"/>
        </w:rPr>
      </w:pPr>
      <w:r>
        <w:rPr>
          <w:color w:val="auto"/>
          <w:sz w:val="24"/>
          <w:szCs w:val="24"/>
        </w:rPr>
        <w:lastRenderedPageBreak/>
        <w:t xml:space="preserve">CAPITOLUL IV. </w:t>
      </w:r>
      <w:r>
        <w:rPr>
          <w:bCs w:val="0"/>
          <w:color w:val="auto"/>
          <w:sz w:val="24"/>
          <w:szCs w:val="24"/>
        </w:rPr>
        <w:t xml:space="preserve">CAIET DE SARCINI. </w:t>
      </w:r>
      <w:r>
        <w:rPr>
          <w:color w:val="auto"/>
          <w:sz w:val="24"/>
          <w:szCs w:val="24"/>
        </w:rPr>
        <w:t>FORMULARUL DE DEVIZ NR.1 – LISTA CU CANTITĂȚILE DE LUCRĂRI</w:t>
      </w:r>
    </w:p>
    <w:p w:rsidR="000A7949" w:rsidRDefault="000A7949" w:rsidP="000A7949">
      <w:pPr>
        <w:pStyle w:val="2"/>
        <w:rPr>
          <w:bCs w:val="0"/>
        </w:rPr>
      </w:pPr>
      <w:r>
        <w:rPr>
          <w:bCs w:val="0"/>
        </w:rPr>
        <w:t>SECȚIUNEA 1. LUCRĂRI</w:t>
      </w:r>
    </w:p>
    <w:p w:rsidR="000A7949" w:rsidRDefault="000A7949" w:rsidP="000A7949">
      <w:pPr>
        <w:jc w:val="both"/>
      </w:pPr>
    </w:p>
    <w:p w:rsidR="000A7949" w:rsidRDefault="000A7949" w:rsidP="000A7949">
      <w:pPr>
        <w:pStyle w:val="3"/>
        <w:keepNext w:val="0"/>
        <w:keepLines w:val="0"/>
        <w:numPr>
          <w:ilvl w:val="2"/>
          <w:numId w:val="65"/>
        </w:numPr>
        <w:tabs>
          <w:tab w:val="left" w:pos="360"/>
          <w:tab w:val="left" w:pos="1134"/>
        </w:tabs>
        <w:spacing w:before="0" w:after="120"/>
        <w:jc w:val="both"/>
        <w:rPr>
          <w:rFonts w:cstheme="majorHAnsi"/>
        </w:rPr>
      </w:pPr>
      <w:r>
        <w:rPr>
          <w:rFonts w:cstheme="majorHAnsi"/>
        </w:rPr>
        <w:t>Caiet de sarcini</w:t>
      </w:r>
    </w:p>
    <w:p w:rsidR="000A7949" w:rsidRDefault="000A7949" w:rsidP="000A7949">
      <w:pPr>
        <w:pStyle w:val="a"/>
        <w:numPr>
          <w:ilvl w:val="0"/>
          <w:numId w:val="0"/>
        </w:numPr>
        <w:ind w:left="360"/>
        <w:rPr>
          <w:rFonts w:asciiTheme="majorHAnsi" w:hAnsiTheme="majorHAnsi" w:cstheme="majorHAnsi"/>
        </w:rPr>
      </w:pPr>
    </w:p>
    <w:p w:rsidR="000A7949" w:rsidRDefault="000A7949" w:rsidP="000A7949">
      <w:pPr>
        <w:ind w:firstLine="709"/>
        <w:rPr>
          <w:rFonts w:asciiTheme="majorHAnsi" w:hAnsiTheme="majorHAnsi" w:cstheme="majorHAnsi"/>
        </w:rPr>
      </w:pPr>
      <w:r>
        <w:rPr>
          <w:rFonts w:asciiTheme="majorHAnsi" w:hAnsiTheme="majorHAnsi" w:cstheme="majorHAnsi"/>
        </w:rPr>
        <w:t xml:space="preserve">Obiectul   </w:t>
      </w:r>
      <w:r>
        <w:rPr>
          <w:sz w:val="28"/>
          <w:szCs w:val="28"/>
          <w:lang w:val="ro-MD"/>
        </w:rPr>
        <w:t>Reparația drumului de acces spre s. Javgur</w:t>
      </w:r>
      <w:r w:rsidR="005D79EE">
        <w:rPr>
          <w:sz w:val="28"/>
          <w:szCs w:val="28"/>
          <w:lang w:val="ro-MD"/>
        </w:rPr>
        <w:t xml:space="preserve"> (repetat)</w:t>
      </w:r>
      <w:r>
        <w:rPr>
          <w:b/>
          <w:lang w:val="ro-MD"/>
        </w:rPr>
        <w:br/>
      </w:r>
      <w:r>
        <w:rPr>
          <w:rFonts w:asciiTheme="majorHAnsi" w:hAnsiTheme="majorHAnsi" w:cstheme="majorHAnsi"/>
          <w:lang w:val="ro-MD"/>
        </w:rPr>
        <w:t xml:space="preserve">                              </w:t>
      </w:r>
      <w:r>
        <w:rPr>
          <w:rFonts w:asciiTheme="majorHAnsi" w:hAnsiTheme="majorHAnsi" w:cstheme="majorHAnsi"/>
        </w:rPr>
        <w:t>_______________________________________________________________</w:t>
      </w:r>
    </w:p>
    <w:p w:rsidR="000A7949" w:rsidRDefault="000A7949" w:rsidP="000A7949">
      <w:pPr>
        <w:ind w:firstLine="709"/>
        <w:jc w:val="center"/>
        <w:rPr>
          <w:rFonts w:asciiTheme="majorHAnsi" w:hAnsiTheme="majorHAnsi" w:cstheme="majorHAnsi"/>
          <w:i/>
        </w:rPr>
      </w:pPr>
      <w:r>
        <w:rPr>
          <w:rFonts w:asciiTheme="majorHAnsi" w:hAnsiTheme="majorHAnsi" w:cstheme="majorHAnsi"/>
          <w:i/>
        </w:rPr>
        <w:t>(denumirea, adresa)</w:t>
      </w:r>
    </w:p>
    <w:p w:rsidR="000A7949" w:rsidRDefault="000A7949" w:rsidP="000A7949">
      <w:pPr>
        <w:ind w:firstLine="709"/>
        <w:jc w:val="center"/>
        <w:rPr>
          <w:rFonts w:asciiTheme="majorHAnsi" w:hAnsiTheme="majorHAnsi" w:cstheme="majorHAnsi"/>
        </w:rPr>
      </w:pPr>
    </w:p>
    <w:p w:rsidR="000A7949" w:rsidRDefault="000A7949" w:rsidP="000A7949">
      <w:pPr>
        <w:ind w:firstLine="709"/>
        <w:jc w:val="both"/>
        <w:rPr>
          <w:rFonts w:asciiTheme="majorHAnsi" w:hAnsiTheme="majorHAnsi" w:cstheme="majorHAnsi"/>
        </w:rPr>
      </w:pPr>
      <w:r>
        <w:rPr>
          <w:rFonts w:asciiTheme="majorHAnsi" w:hAnsiTheme="majorHAnsi" w:cstheme="majorHAnsi"/>
        </w:rPr>
        <w:t>Autoritatea contractantă_</w:t>
      </w:r>
      <w:r>
        <w:rPr>
          <w:rFonts w:asciiTheme="majorHAnsi" w:hAnsiTheme="majorHAnsi" w:cstheme="majorHAnsi"/>
          <w:u w:val="single"/>
        </w:rPr>
        <w:t>CONSILIUL RAIONAL  CIMIȘLIA</w:t>
      </w:r>
      <w:r>
        <w:rPr>
          <w:rFonts w:asciiTheme="majorHAnsi" w:hAnsiTheme="majorHAnsi" w:cstheme="majorHAnsi"/>
        </w:rPr>
        <w:t>_________________________</w:t>
      </w:r>
    </w:p>
    <w:p w:rsidR="000A7949" w:rsidRDefault="000A7949" w:rsidP="000A7949">
      <w:pPr>
        <w:ind w:firstLine="709"/>
        <w:jc w:val="center"/>
        <w:rPr>
          <w:rFonts w:asciiTheme="majorHAnsi" w:hAnsiTheme="majorHAnsi" w:cstheme="majorHAnsi"/>
          <w:i/>
        </w:rPr>
      </w:pPr>
      <w:r>
        <w:rPr>
          <w:rFonts w:asciiTheme="majorHAnsi" w:hAnsiTheme="majorHAnsi" w:cstheme="majorHAnsi"/>
          <w:i/>
        </w:rPr>
        <w:t>(denumirea, adresa)</w:t>
      </w:r>
    </w:p>
    <w:p w:rsidR="000A7949" w:rsidRDefault="000A7949" w:rsidP="000A7949">
      <w:pPr>
        <w:pStyle w:val="cp"/>
        <w:ind w:firstLine="709"/>
        <w:jc w:val="both"/>
        <w:rPr>
          <w:rFonts w:asciiTheme="majorHAnsi" w:hAnsiTheme="majorHAnsi" w:cstheme="majorHAnsi"/>
        </w:rPr>
      </w:pPr>
      <w:r>
        <w:rPr>
          <w:rFonts w:asciiTheme="majorHAnsi" w:hAnsiTheme="majorHAnsi" w:cstheme="majorHAnsi"/>
        </w:rPr>
        <w:t>1 . Descriere generală</w:t>
      </w:r>
    </w:p>
    <w:p w:rsidR="000A7949" w:rsidRDefault="000A7949" w:rsidP="000A7949">
      <w:pPr>
        <w:ind w:firstLine="709"/>
        <w:jc w:val="both"/>
        <w:rPr>
          <w:rFonts w:asciiTheme="majorHAnsi" w:hAnsiTheme="majorHAnsi" w:cstheme="majorHAnsi"/>
        </w:rPr>
      </w:pPr>
      <w:r>
        <w:rPr>
          <w:rFonts w:asciiTheme="majorHAnsi" w:hAnsiTheme="majorHAnsi" w:cstheme="majorHAnsi"/>
        </w:rPr>
        <w:t>Adresa (şantierul) lucrărilor –porțiunea de drum local Drum de acces spre s. Javgur,</w:t>
      </w:r>
    </w:p>
    <w:p w:rsidR="000A7949" w:rsidRDefault="000A7949" w:rsidP="000A7949">
      <w:pPr>
        <w:ind w:firstLine="709"/>
        <w:jc w:val="both"/>
        <w:rPr>
          <w:rFonts w:asciiTheme="majorHAnsi" w:hAnsiTheme="majorHAnsi" w:cstheme="majorHAnsi"/>
        </w:rPr>
      </w:pPr>
      <w:r>
        <w:rPr>
          <w:rFonts w:asciiTheme="majorHAnsi" w:hAnsiTheme="majorHAnsi" w:cstheme="majorHAnsi"/>
        </w:rPr>
        <w:t xml:space="preserve">                                                     rn Cimișlia</w:t>
      </w:r>
    </w:p>
    <w:p w:rsidR="000A7949" w:rsidRDefault="000A7949" w:rsidP="000A7949">
      <w:pPr>
        <w:jc w:val="both"/>
        <w:rPr>
          <w:rFonts w:asciiTheme="majorHAnsi" w:hAnsiTheme="majorHAnsi" w:cstheme="majorHAnsi"/>
          <w:b/>
        </w:rPr>
      </w:pPr>
    </w:p>
    <w:p w:rsidR="000A7949" w:rsidRDefault="000A7949" w:rsidP="000A7949">
      <w:pPr>
        <w:pStyle w:val="3"/>
        <w:keepNext w:val="0"/>
        <w:keepLines w:val="0"/>
        <w:numPr>
          <w:ilvl w:val="2"/>
          <w:numId w:val="65"/>
        </w:numPr>
        <w:tabs>
          <w:tab w:val="left" w:pos="360"/>
          <w:tab w:val="left" w:pos="1134"/>
        </w:tabs>
        <w:spacing w:before="0" w:after="120"/>
        <w:jc w:val="both"/>
        <w:rPr>
          <w:rFonts w:cstheme="majorHAnsi"/>
        </w:rPr>
      </w:pPr>
      <w:r>
        <w:rPr>
          <w:rFonts w:cstheme="majorHAnsi"/>
        </w:rPr>
        <w:t>Formularul de deviz nr.1 – lista cu cantitățile de lucrări.</w:t>
      </w:r>
    </w:p>
    <w:p w:rsidR="000A7949" w:rsidRDefault="000A7949" w:rsidP="000A7949">
      <w:pPr>
        <w:ind w:firstLine="709"/>
        <w:jc w:val="both"/>
        <w:rPr>
          <w:rFonts w:asciiTheme="majorHAnsi" w:hAnsiTheme="majorHAnsi" w:cstheme="majorHAnsi"/>
          <w:b/>
        </w:rPr>
      </w:pPr>
    </w:p>
    <w:p w:rsidR="000A7949" w:rsidRDefault="000A7949" w:rsidP="000A7949">
      <w:pPr>
        <w:tabs>
          <w:tab w:val="left" w:pos="567"/>
        </w:tabs>
      </w:pPr>
      <w:r>
        <w:t>Obiectul</w:t>
      </w:r>
      <w:r>
        <w:rPr>
          <w:sz w:val="28"/>
          <w:szCs w:val="28"/>
          <w:lang w:val="ro-MD"/>
        </w:rPr>
        <w:t xml:space="preserve">      Reparația drumului de acces spre s. Javgur</w:t>
      </w:r>
      <w:r w:rsidR="005D79EE">
        <w:rPr>
          <w:sz w:val="28"/>
          <w:szCs w:val="28"/>
          <w:lang w:val="ro-MD"/>
        </w:rPr>
        <w:t xml:space="preserve"> (repetat)</w:t>
      </w:r>
      <w:r>
        <w:rPr>
          <w:b/>
          <w:lang w:val="ro-MD"/>
        </w:rPr>
        <w:br/>
      </w:r>
      <w:r>
        <w:rPr>
          <w:lang w:val="ro-MD"/>
        </w:rPr>
        <w:t xml:space="preserve">                   </w:t>
      </w:r>
      <w:r>
        <w:t>_______________________________________________________________</w:t>
      </w:r>
    </w:p>
    <w:p w:rsidR="000A7949" w:rsidRDefault="000A7949" w:rsidP="000A7949">
      <w:pPr>
        <w:tabs>
          <w:tab w:val="left" w:pos="567"/>
        </w:tabs>
        <w:jc w:val="center"/>
      </w:pPr>
    </w:p>
    <w:p w:rsidR="000A7949" w:rsidRDefault="000A7949" w:rsidP="000A7949">
      <w:pPr>
        <w:tabs>
          <w:tab w:val="left" w:pos="567"/>
        </w:tabs>
        <w:jc w:val="both"/>
      </w:pPr>
      <w:r>
        <w:t xml:space="preserve">Autoritatea contractantă    </w:t>
      </w:r>
      <w:r>
        <w:rPr>
          <w:u w:val="single"/>
        </w:rPr>
        <w:t>CONSILIUL RAIONAL CIMIȘLIA</w:t>
      </w:r>
      <w:r>
        <w:t>_____________________</w:t>
      </w:r>
    </w:p>
    <w:p w:rsidR="000A7949" w:rsidRDefault="000A7949" w:rsidP="000A7949">
      <w:pPr>
        <w:tabs>
          <w:tab w:val="left" w:pos="567"/>
        </w:tabs>
        <w:jc w:val="center"/>
        <w:rPr>
          <w:i/>
        </w:rPr>
      </w:pPr>
      <w:r>
        <w:rPr>
          <w:i/>
        </w:rPr>
        <w:t>(denumirea, adresa)</w:t>
      </w:r>
    </w:p>
    <w:p w:rsidR="000A7949" w:rsidRDefault="000A7949" w:rsidP="000A7949">
      <w:pPr>
        <w:tabs>
          <w:tab w:val="left" w:pos="567"/>
        </w:tabs>
        <w:jc w:val="center"/>
        <w:rPr>
          <w:i/>
        </w:rPr>
      </w:pPr>
    </w:p>
    <w:p w:rsidR="000A7949" w:rsidRDefault="000A7949" w:rsidP="000A7949">
      <w:pPr>
        <w:tabs>
          <w:tab w:val="left" w:pos="567"/>
        </w:tabs>
        <w:jc w:val="center"/>
        <w:rPr>
          <w:i/>
        </w:rPr>
      </w:pPr>
    </w:p>
    <w:tbl>
      <w:tblPr>
        <w:tblW w:w="9750" w:type="dxa"/>
        <w:tblLayout w:type="fixed"/>
        <w:tblLook w:val="04A0" w:firstRow="1" w:lastRow="0" w:firstColumn="1" w:lastColumn="0" w:noHBand="0" w:noVBand="1"/>
      </w:tblPr>
      <w:tblGrid>
        <w:gridCol w:w="676"/>
        <w:gridCol w:w="1272"/>
        <w:gridCol w:w="714"/>
        <w:gridCol w:w="834"/>
        <w:gridCol w:w="3278"/>
        <w:gridCol w:w="1129"/>
        <w:gridCol w:w="288"/>
        <w:gridCol w:w="1559"/>
      </w:tblGrid>
      <w:tr w:rsidR="000A7949" w:rsidTr="000A7949">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7949" w:rsidRDefault="000A7949">
            <w:pPr>
              <w:spacing w:line="256" w:lineRule="auto"/>
              <w:jc w:val="center"/>
              <w:rPr>
                <w:rFonts w:eastAsia="PMingLiU"/>
                <w:b/>
                <w:lang w:eastAsia="zh-CN"/>
              </w:rPr>
            </w:pPr>
            <w:r>
              <w:rPr>
                <w:rFonts w:eastAsia="PMingLiU"/>
                <w:b/>
                <w:lang w:eastAsia="zh-CN"/>
              </w:rPr>
              <w:t>Nr.</w:t>
            </w:r>
          </w:p>
        </w:tc>
        <w:tc>
          <w:tcPr>
            <w:tcW w:w="198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A7949" w:rsidRDefault="000A7949">
            <w:pPr>
              <w:spacing w:line="256" w:lineRule="auto"/>
              <w:jc w:val="center"/>
              <w:rPr>
                <w:rFonts w:eastAsia="PMingLiU"/>
                <w:b/>
                <w:lang w:eastAsia="zh-CN"/>
              </w:rPr>
            </w:pPr>
            <w:r>
              <w:rPr>
                <w:rFonts w:eastAsia="PMingLiU"/>
                <w:b/>
                <w:lang w:eastAsia="zh-CN"/>
              </w:rPr>
              <w:t>Simbol, norme, cod resurse</w:t>
            </w:r>
          </w:p>
        </w:tc>
        <w:tc>
          <w:tcPr>
            <w:tcW w:w="411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A7949" w:rsidRDefault="000A7949">
            <w:pPr>
              <w:spacing w:line="256" w:lineRule="auto"/>
              <w:jc w:val="center"/>
              <w:rPr>
                <w:rFonts w:eastAsia="PMingLiU"/>
                <w:b/>
                <w:lang w:eastAsia="zh-CN"/>
              </w:rPr>
            </w:pPr>
            <w:r>
              <w:rPr>
                <w:rFonts w:eastAsia="PMingLiU"/>
                <w:b/>
                <w:lang w:eastAsia="zh-CN"/>
              </w:rPr>
              <w:t>Denumirea lucrărilor</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A7949" w:rsidRDefault="000A7949">
            <w:pPr>
              <w:spacing w:line="256" w:lineRule="auto"/>
              <w:jc w:val="center"/>
              <w:rPr>
                <w:rFonts w:eastAsia="PMingLiU"/>
                <w:b/>
                <w:lang w:eastAsia="zh-CN"/>
              </w:rPr>
            </w:pPr>
            <w:r>
              <w:rPr>
                <w:rFonts w:eastAsia="PMingLiU"/>
                <w:b/>
                <w:lang w:eastAsia="zh-CN"/>
              </w:rPr>
              <w:t>Unitate</w:t>
            </w:r>
          </w:p>
          <w:p w:rsidR="000A7949" w:rsidRDefault="000A7949">
            <w:pPr>
              <w:spacing w:line="256" w:lineRule="auto"/>
              <w:jc w:val="center"/>
              <w:rPr>
                <w:rFonts w:eastAsia="PMingLiU"/>
                <w:b/>
                <w:lang w:eastAsia="zh-CN"/>
              </w:rPr>
            </w:pPr>
            <w:r>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A7949" w:rsidRDefault="000A7949">
            <w:pPr>
              <w:spacing w:line="256" w:lineRule="auto"/>
              <w:jc w:val="center"/>
              <w:rPr>
                <w:rFonts w:eastAsia="PMingLiU"/>
                <w:b/>
                <w:lang w:eastAsia="zh-CN"/>
              </w:rPr>
            </w:pPr>
            <w:r>
              <w:rPr>
                <w:rFonts w:eastAsia="PMingLiU"/>
                <w:b/>
                <w:lang w:eastAsia="zh-CN"/>
              </w:rPr>
              <w:t>Cantitatea</w:t>
            </w:r>
          </w:p>
        </w:tc>
      </w:tr>
      <w:tr w:rsidR="000A7949" w:rsidRPr="000A7949" w:rsidTr="000A794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0A7949" w:rsidRDefault="000A7949">
            <w:pPr>
              <w:spacing w:line="256" w:lineRule="auto"/>
              <w:jc w:val="center"/>
              <w:rPr>
                <w:rFonts w:eastAsia="PMingLiU"/>
                <w:lang w:eastAsia="zh-CN"/>
              </w:rPr>
            </w:pP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0A7949" w:rsidRDefault="000A7949">
            <w:pPr>
              <w:spacing w:line="256" w:lineRule="auto"/>
              <w:jc w:val="center"/>
              <w:rPr>
                <w:rFonts w:eastAsia="PMingLiU"/>
                <w:lang w:eastAsia="zh-CN"/>
              </w:rPr>
            </w:pP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0A7949" w:rsidRDefault="000A7949">
            <w:pPr>
              <w:spacing w:line="256" w:lineRule="auto"/>
              <w:jc w:val="center"/>
              <w:rPr>
                <w:b/>
                <w:bCs/>
                <w:lang w:val="en-US"/>
              </w:rPr>
            </w:pPr>
            <w:r>
              <w:rPr>
                <w:b/>
                <w:bCs/>
                <w:lang w:val="en-US"/>
              </w:rPr>
              <w:t>1. Partea carosabilă, L=700m, b= 6m</w:t>
            </w:r>
          </w:p>
          <w:p w:rsidR="000A7949" w:rsidRDefault="000A7949">
            <w:pPr>
              <w:spacing w:line="256" w:lineRule="auto"/>
              <w:jc w:val="center"/>
              <w:rPr>
                <w:rFonts w:eastAsia="PMingLiU"/>
                <w:lang w:val="en-US" w:eastAsia="zh-CN"/>
              </w:rPr>
            </w:pP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0A7949" w:rsidRDefault="000A7949">
            <w:pPr>
              <w:spacing w:line="256" w:lineRule="auto"/>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0A7949" w:rsidRDefault="000A7949">
            <w:pPr>
              <w:spacing w:line="256" w:lineRule="auto"/>
              <w:jc w:val="center"/>
              <w:rPr>
                <w:rFonts w:eastAsia="PMingLiU"/>
                <w:lang w:eastAsia="zh-CN"/>
              </w:rPr>
            </w:pP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DI107</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Amorsarea suprafetelor straturilor de baza in vederea aplicarii unui strat de beton asfaltic.</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t</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2,5200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2</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DB16H</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Imbracaminte de beton asfaltic cu agre-gate marunte, executata la cald, in grosi-me de 5,0 cm, cu asternere mecanica.</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m2</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4200,00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3</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TsC21B1</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rPr>
                <w:lang w:val="en-US"/>
              </w:rPr>
              <w:t xml:space="preserve">Sapatura mecanica cu autogreder de pina la 175 CP, inclusiv imprastierea pamintului la 10 m, in teren catg. </w:t>
            </w:r>
            <w:r>
              <w:t>II.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100m3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2,3100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4</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DI96</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Compactarea rambleului in pamint de cat.II, cu compactor pe pneuri de 25 t , 8 parcursuri pe o urma.</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100m3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2,1000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5</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TsE05B</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rPr>
                <w:lang w:val="en-US"/>
              </w:rPr>
              <w:t xml:space="preserve">Nivelarea cu autogreder de pina la 175 CP a suprafetei terenului natural si a platformelor de terasamente, prin tai-erea damburilor si deplasarea in goluri a pamintului sapat in teren catg. </w:t>
            </w:r>
            <w:r>
              <w:t>II.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100m2</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21,0000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lastRenderedPageBreak/>
              <w:t>6</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DI95</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Sapatura mecanizata a rigolelor in pamint de cat.II.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100m3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4,2000</w:t>
            </w:r>
          </w:p>
        </w:tc>
      </w:tr>
      <w:tr w:rsidR="000A7949" w:rsidRPr="000A7949" w:rsidTr="000A7949">
        <w:trPr>
          <w:trHeight w:val="397"/>
        </w:trPr>
        <w:tc>
          <w:tcPr>
            <w:tcW w:w="675" w:type="dxa"/>
            <w:tcBorders>
              <w:top w:val="single" w:sz="4" w:space="0" w:color="auto"/>
              <w:left w:val="single" w:sz="4" w:space="0" w:color="auto"/>
              <w:bottom w:val="single" w:sz="4" w:space="0" w:color="auto"/>
              <w:right w:val="single" w:sz="4" w:space="0" w:color="auto"/>
            </w:tcBorders>
          </w:tcPr>
          <w:p w:rsidR="000A7949" w:rsidRDefault="000A7949">
            <w:pPr>
              <w:spacing w:line="256" w:lineRule="auto"/>
            </w:pPr>
          </w:p>
        </w:tc>
        <w:tc>
          <w:tcPr>
            <w:tcW w:w="1985" w:type="dxa"/>
            <w:gridSpan w:val="2"/>
            <w:tcBorders>
              <w:top w:val="single" w:sz="4" w:space="0" w:color="auto"/>
              <w:left w:val="single" w:sz="4" w:space="0" w:color="auto"/>
              <w:bottom w:val="single" w:sz="4" w:space="0" w:color="auto"/>
              <w:right w:val="single" w:sz="4" w:space="0" w:color="auto"/>
            </w:tcBorders>
          </w:tcPr>
          <w:p w:rsidR="000A7949" w:rsidRDefault="000A7949">
            <w:pPr>
              <w:spacing w:line="256" w:lineRule="auto"/>
            </w:pP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b/>
                <w:bCs/>
                <w:lang w:val="en-US"/>
              </w:rPr>
              <w:t>2. Montarea țevei pentru evacuarea apei</w:t>
            </w:r>
          </w:p>
        </w:tc>
        <w:tc>
          <w:tcPr>
            <w:tcW w:w="1417" w:type="dxa"/>
            <w:gridSpan w:val="2"/>
            <w:tcBorders>
              <w:top w:val="single" w:sz="4" w:space="0" w:color="auto"/>
              <w:left w:val="single" w:sz="4" w:space="0" w:color="auto"/>
              <w:bottom w:val="single" w:sz="4" w:space="0" w:color="auto"/>
              <w:right w:val="single" w:sz="4" w:space="0" w:color="auto"/>
            </w:tcBorders>
          </w:tcPr>
          <w:p w:rsidR="000A7949" w:rsidRDefault="000A7949">
            <w:pPr>
              <w:spacing w:line="256" w:lineRule="auto"/>
            </w:pPr>
          </w:p>
        </w:tc>
        <w:tc>
          <w:tcPr>
            <w:tcW w:w="1559" w:type="dxa"/>
            <w:tcBorders>
              <w:top w:val="single" w:sz="4" w:space="0" w:color="auto"/>
              <w:left w:val="single" w:sz="4" w:space="0" w:color="auto"/>
              <w:bottom w:val="single" w:sz="4" w:space="0" w:color="auto"/>
              <w:right w:val="single" w:sz="4" w:space="0" w:color="auto"/>
            </w:tcBorders>
          </w:tcPr>
          <w:p w:rsidR="000A7949" w:rsidRDefault="000A7949">
            <w:pPr>
              <w:spacing w:line="256" w:lineRule="auto"/>
            </w:pP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7</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TsC02D1</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rPr>
                <w:lang w:val="en-US"/>
              </w:rPr>
              <w:t xml:space="preserve">Sapatura mecanica cu excavator pe pneuri de 0,21-0,39 mc, cu comanda hidraulica, in pamint cu umiditate naturala descarcare auto teren catg. </w:t>
            </w:r>
            <w:r>
              <w:t>II.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100m3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0,1500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8</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TsI51A1</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Transportarea pămîntului cu autobas-culanta de 10 t la distanta de: 1 km.</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t</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24,0000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9</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TsC54B</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Strat de fundatie din piatra sparta.</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2,2500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10</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PC01A</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Cofraje pentru betoane in fundatii si radiere la poduri, executate din panouri cu placaj P.</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m2</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12,0000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11</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PB01A</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Turnarea betonului simplu in comple-tari, nivelari, umpluturi si panta, execu-tat in straturi cu grosimea de 5-20 cm.</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2,5000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12</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PD01A</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Montarea armaturilor pentru beton armat in fundatii, radiere elevatia infrastructurilor si in suprastructura podurilor cu grinzi drepte, cadre platelaje si stilpi.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kg</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53,4000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13</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DI122</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Montarea podetelor tubulare cu diametrul 1,0 m, inaltimea rambleului pina la 3 m pentru edificii artificiale la drumuri.</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m3</w:t>
            </w:r>
          </w:p>
        </w:tc>
        <w:tc>
          <w:tcPr>
            <w:tcW w:w="1559"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2,5000</w:t>
            </w:r>
          </w:p>
        </w:tc>
      </w:tr>
      <w:tr w:rsidR="000A7949" w:rsidTr="000A7949">
        <w:trPr>
          <w:trHeight w:val="397"/>
        </w:trPr>
        <w:tc>
          <w:tcPr>
            <w:tcW w:w="675" w:type="dxa"/>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14</w:t>
            </w:r>
          </w:p>
        </w:tc>
        <w:tc>
          <w:tcPr>
            <w:tcW w:w="1985"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pPr>
            <w:r>
              <w:t>PF01A</w:t>
            </w:r>
          </w:p>
        </w:tc>
        <w:tc>
          <w:tcPr>
            <w:tcW w:w="4111"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en-US"/>
              </w:rPr>
            </w:pPr>
            <w:r>
              <w:rPr>
                <w:lang w:val="en-US"/>
              </w:rPr>
              <w:t>Tencuiala din mortar de ciment marca 100, cu grosimea de 2 cm, driscuita.</w:t>
            </w:r>
          </w:p>
        </w:tc>
        <w:tc>
          <w:tcPr>
            <w:tcW w:w="1417" w:type="dxa"/>
            <w:gridSpan w:val="2"/>
            <w:tcBorders>
              <w:top w:val="single" w:sz="4" w:space="0" w:color="auto"/>
              <w:left w:val="single" w:sz="4" w:space="0" w:color="auto"/>
              <w:bottom w:val="single" w:sz="4" w:space="0" w:color="auto"/>
              <w:right w:val="single" w:sz="4" w:space="0" w:color="auto"/>
            </w:tcBorders>
            <w:hideMark/>
          </w:tcPr>
          <w:p w:rsidR="000A7949" w:rsidRDefault="000A7949">
            <w:pPr>
              <w:spacing w:line="256" w:lineRule="auto"/>
              <w:rPr>
                <w:lang w:val="ru-RU"/>
              </w:rPr>
            </w:pPr>
            <w:r>
              <w:t>m2</w:t>
            </w:r>
          </w:p>
        </w:tc>
        <w:tc>
          <w:tcPr>
            <w:tcW w:w="1559" w:type="dxa"/>
            <w:tcBorders>
              <w:top w:val="single" w:sz="4" w:space="0" w:color="auto"/>
              <w:left w:val="single" w:sz="4" w:space="0" w:color="auto"/>
              <w:bottom w:val="single" w:sz="4" w:space="0" w:color="auto"/>
              <w:right w:val="single" w:sz="4" w:space="0" w:color="auto"/>
            </w:tcBorders>
          </w:tcPr>
          <w:p w:rsidR="000A7949" w:rsidRDefault="000A7949">
            <w:pPr>
              <w:spacing w:line="256" w:lineRule="auto"/>
            </w:pPr>
            <w:r>
              <w:t>12,0000</w:t>
            </w:r>
          </w:p>
          <w:p w:rsidR="000A7949" w:rsidRDefault="000A7949">
            <w:pPr>
              <w:spacing w:line="256" w:lineRule="auto"/>
            </w:pPr>
          </w:p>
        </w:tc>
      </w:tr>
      <w:tr w:rsidR="000A7949" w:rsidTr="000A7949">
        <w:trPr>
          <w:trHeight w:val="397"/>
        </w:trPr>
        <w:tc>
          <w:tcPr>
            <w:tcW w:w="9747" w:type="dxa"/>
            <w:gridSpan w:val="8"/>
            <w:tcBorders>
              <w:top w:val="single" w:sz="4" w:space="0" w:color="auto"/>
              <w:left w:val="single" w:sz="4" w:space="0" w:color="auto"/>
              <w:bottom w:val="single" w:sz="4" w:space="0" w:color="auto"/>
              <w:right w:val="single" w:sz="4" w:space="0" w:color="auto"/>
            </w:tcBorders>
            <w:vAlign w:val="center"/>
            <w:hideMark/>
          </w:tcPr>
          <w:p w:rsidR="000A7949" w:rsidRDefault="000A7949">
            <w:pPr>
              <w:spacing w:line="256" w:lineRule="auto"/>
              <w:rPr>
                <w:rFonts w:eastAsia="PMingLiU"/>
                <w:b/>
                <w:lang w:eastAsia="zh-CN"/>
              </w:rPr>
            </w:pPr>
            <w:r>
              <w:rPr>
                <w:rFonts w:eastAsia="PMingLiU"/>
                <w:b/>
                <w:lang w:eastAsia="zh-CN"/>
              </w:rPr>
              <w:t>Total</w:t>
            </w:r>
          </w:p>
        </w:tc>
      </w:tr>
      <w:tr w:rsidR="000A7949" w:rsidTr="000A7949">
        <w:trPr>
          <w:gridBefore w:val="2"/>
          <w:gridAfter w:val="2"/>
          <w:wBefore w:w="1946" w:type="dxa"/>
          <w:wAfter w:w="1847" w:type="dxa"/>
        </w:trPr>
        <w:tc>
          <w:tcPr>
            <w:tcW w:w="1548" w:type="dxa"/>
            <w:gridSpan w:val="2"/>
          </w:tcPr>
          <w:p w:rsidR="000A7949" w:rsidRDefault="000A7949">
            <w:pPr>
              <w:spacing w:line="252" w:lineRule="auto"/>
              <w:rPr>
                <w:lang w:val="en-US"/>
              </w:rPr>
            </w:pPr>
          </w:p>
        </w:tc>
        <w:tc>
          <w:tcPr>
            <w:tcW w:w="4406" w:type="dxa"/>
            <w:gridSpan w:val="2"/>
          </w:tcPr>
          <w:p w:rsidR="000A7949" w:rsidRDefault="000A7949">
            <w:pPr>
              <w:spacing w:line="252" w:lineRule="auto"/>
              <w:ind w:right="176"/>
              <w:rPr>
                <w:lang w:val="en-US"/>
              </w:rPr>
            </w:pPr>
          </w:p>
        </w:tc>
      </w:tr>
      <w:tr w:rsidR="000A7949" w:rsidTr="000A7949">
        <w:trPr>
          <w:gridBefore w:val="2"/>
          <w:gridAfter w:val="2"/>
          <w:wBefore w:w="1946" w:type="dxa"/>
          <w:wAfter w:w="1847" w:type="dxa"/>
        </w:trPr>
        <w:tc>
          <w:tcPr>
            <w:tcW w:w="1548" w:type="dxa"/>
            <w:gridSpan w:val="2"/>
          </w:tcPr>
          <w:p w:rsidR="000A7949" w:rsidRDefault="000A7949">
            <w:pPr>
              <w:spacing w:line="252" w:lineRule="auto"/>
              <w:rPr>
                <w:lang w:val="en-US"/>
              </w:rPr>
            </w:pPr>
          </w:p>
          <w:p w:rsidR="000A7949" w:rsidRDefault="000A7949">
            <w:pPr>
              <w:spacing w:line="252" w:lineRule="auto"/>
              <w:rPr>
                <w:lang w:val="en-US"/>
              </w:rPr>
            </w:pPr>
          </w:p>
        </w:tc>
        <w:tc>
          <w:tcPr>
            <w:tcW w:w="4406" w:type="dxa"/>
            <w:gridSpan w:val="2"/>
          </w:tcPr>
          <w:p w:rsidR="000A7949" w:rsidRDefault="000A7949">
            <w:pPr>
              <w:spacing w:line="252" w:lineRule="auto"/>
              <w:ind w:right="176"/>
              <w:rPr>
                <w:lang w:val="en-US"/>
              </w:rPr>
            </w:pPr>
          </w:p>
        </w:tc>
      </w:tr>
      <w:tr w:rsidR="000A7949" w:rsidRPr="000A7949" w:rsidTr="000A7949">
        <w:trPr>
          <w:gridBefore w:val="2"/>
          <w:gridAfter w:val="2"/>
          <w:wBefore w:w="1946" w:type="dxa"/>
          <w:wAfter w:w="1847" w:type="dxa"/>
        </w:trPr>
        <w:tc>
          <w:tcPr>
            <w:tcW w:w="1548" w:type="dxa"/>
            <w:gridSpan w:val="2"/>
            <w:hideMark/>
          </w:tcPr>
          <w:p w:rsidR="000A7949" w:rsidRDefault="000A7949">
            <w:pPr>
              <w:spacing w:line="252" w:lineRule="auto"/>
              <w:ind w:right="271"/>
              <w:rPr>
                <w:lang w:val="en-US"/>
              </w:rPr>
            </w:pPr>
            <w:r>
              <w:t>Intocmit</w:t>
            </w:r>
          </w:p>
        </w:tc>
        <w:tc>
          <w:tcPr>
            <w:tcW w:w="4406" w:type="dxa"/>
            <w:gridSpan w:val="2"/>
            <w:tcBorders>
              <w:top w:val="nil"/>
              <w:left w:val="nil"/>
              <w:bottom w:val="single" w:sz="6" w:space="0" w:color="auto"/>
              <w:right w:val="nil"/>
            </w:tcBorders>
            <w:hideMark/>
          </w:tcPr>
          <w:p w:rsidR="000A7949" w:rsidRDefault="000A7949" w:rsidP="002D5E44">
            <w:pPr>
              <w:spacing w:line="252" w:lineRule="auto"/>
              <w:ind w:right="176" w:hanging="71"/>
              <w:rPr>
                <w:lang w:val="en-US"/>
              </w:rPr>
            </w:pPr>
            <w:r>
              <w:rPr>
                <w:lang w:val="en-US"/>
              </w:rPr>
              <w:t xml:space="preserve">Șef direcție  DT             </w:t>
            </w:r>
            <w:bookmarkStart w:id="220" w:name="_GoBack"/>
            <w:bookmarkEnd w:id="220"/>
            <w:r>
              <w:rPr>
                <w:lang w:val="en-US"/>
              </w:rPr>
              <w:t xml:space="preserve">     Vasile Tocaru        </w:t>
            </w:r>
          </w:p>
        </w:tc>
      </w:tr>
      <w:tr w:rsidR="000A7949" w:rsidTr="000A7949">
        <w:trPr>
          <w:gridBefore w:val="2"/>
          <w:gridAfter w:val="2"/>
          <w:wBefore w:w="1946" w:type="dxa"/>
          <w:wAfter w:w="1847" w:type="dxa"/>
        </w:trPr>
        <w:tc>
          <w:tcPr>
            <w:tcW w:w="5954" w:type="dxa"/>
            <w:gridSpan w:val="4"/>
            <w:hideMark/>
          </w:tcPr>
          <w:p w:rsidR="000A7949" w:rsidRDefault="000A7949">
            <w:pPr>
              <w:spacing w:line="252"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rsidR="000A7949" w:rsidRDefault="000A7949" w:rsidP="000A7949">
      <w:pPr>
        <w:jc w:val="center"/>
        <w:rPr>
          <w:lang w:val="en-US"/>
        </w:rPr>
      </w:pPr>
    </w:p>
    <w:p w:rsidR="000A7949" w:rsidRDefault="000A7949" w:rsidP="000A7949">
      <w:pPr>
        <w:jc w:val="center"/>
        <w:rPr>
          <w:rFonts w:asciiTheme="minorHAnsi" w:hAnsiTheme="minorHAnsi" w:cstheme="minorBidi"/>
          <w:noProof w:val="0"/>
          <w:sz w:val="20"/>
          <w:szCs w:val="20"/>
          <w:lang w:val="en-US" w:eastAsia="ru-RU"/>
        </w:rPr>
      </w:pPr>
      <w:r>
        <w:rPr>
          <w:lang w:val="en-US"/>
        </w:rPr>
        <w:t>    </w:t>
      </w:r>
    </w:p>
    <w:p w:rsidR="000A7949" w:rsidRDefault="000A7949" w:rsidP="000A7949">
      <w:pPr>
        <w:jc w:val="center"/>
        <w:rPr>
          <w:sz w:val="22"/>
          <w:szCs w:val="22"/>
          <w:lang w:val="en-US"/>
        </w:rPr>
      </w:pPr>
    </w:p>
    <w:p w:rsidR="000A7949" w:rsidRDefault="000A7949" w:rsidP="000A7949">
      <w:pPr>
        <w:rPr>
          <w:sz w:val="28"/>
          <w:szCs w:val="28"/>
          <w:lang w:val="en-US"/>
        </w:rPr>
      </w:pPr>
      <w:r>
        <w:rPr>
          <w:lang w:val="en-US"/>
        </w:rPr>
        <w:t> </w:t>
      </w:r>
      <w:r>
        <w:rPr>
          <w:sz w:val="28"/>
          <w:szCs w:val="28"/>
          <w:lang w:val="en-US"/>
        </w:rPr>
        <w:t>Conducătorul grupului de lucru                                         Ghenadie  Grosu</w:t>
      </w:r>
    </w:p>
    <w:p w:rsidR="000A7949" w:rsidRDefault="000A7949" w:rsidP="000A7949">
      <w:pPr>
        <w:rPr>
          <w:sz w:val="28"/>
          <w:szCs w:val="28"/>
          <w:lang w:val="en-US"/>
        </w:rPr>
      </w:pPr>
    </w:p>
    <w:p w:rsidR="000A7949" w:rsidRDefault="000A7949" w:rsidP="000A7949">
      <w:pPr>
        <w:rPr>
          <w:sz w:val="28"/>
          <w:szCs w:val="28"/>
          <w:lang w:val="en-US"/>
        </w:rPr>
      </w:pPr>
    </w:p>
    <w:p w:rsidR="000A7949" w:rsidRDefault="000A7949" w:rsidP="000A7949">
      <w:pPr>
        <w:rPr>
          <w:sz w:val="28"/>
          <w:szCs w:val="28"/>
          <w:lang w:val="en-US"/>
        </w:rPr>
      </w:pPr>
      <w:r>
        <w:rPr>
          <w:sz w:val="28"/>
          <w:szCs w:val="28"/>
          <w:lang w:val="en-US"/>
        </w:rPr>
        <w:t xml:space="preserve">         </w:t>
      </w:r>
    </w:p>
    <w:p w:rsidR="000A7949" w:rsidRDefault="000A7949" w:rsidP="000A7949">
      <w:pPr>
        <w:ind w:firstLine="709"/>
        <w:jc w:val="both"/>
        <w:rPr>
          <w:rFonts w:asciiTheme="majorHAnsi" w:hAnsiTheme="majorHAnsi" w:cstheme="majorHAnsi"/>
        </w:rPr>
      </w:pPr>
      <w:r>
        <w:rPr>
          <w:rFonts w:asciiTheme="majorHAnsi" w:hAnsiTheme="majorHAnsi" w:cstheme="majorHAnsi"/>
        </w:rPr>
        <w:t> </w:t>
      </w:r>
    </w:p>
    <w:p w:rsidR="000A7949" w:rsidRDefault="000A7949" w:rsidP="000A7949">
      <w:pPr>
        <w:ind w:firstLine="709"/>
        <w:rPr>
          <w:rFonts w:asciiTheme="majorHAnsi" w:hAnsiTheme="majorHAnsi" w:cstheme="majorHAnsi"/>
          <w:b/>
        </w:rPr>
      </w:pPr>
      <w:r>
        <w:rPr>
          <w:rFonts w:asciiTheme="majorHAnsi" w:hAnsiTheme="majorHAnsi" w:cstheme="majorHAnsi"/>
          <w:b/>
          <w:bCs/>
        </w:rPr>
        <w:t xml:space="preserve">Autoritatea contractantă   </w:t>
      </w:r>
      <w:r>
        <w:rPr>
          <w:rFonts w:asciiTheme="majorHAnsi" w:hAnsiTheme="majorHAnsi" w:cstheme="majorHAnsi"/>
          <w:b/>
          <w:bCs/>
          <w:u w:val="single"/>
        </w:rPr>
        <w:t>Consiliul Raional Cimișlia</w:t>
      </w:r>
      <w:r>
        <w:rPr>
          <w:rFonts w:asciiTheme="majorHAnsi" w:hAnsiTheme="majorHAnsi" w:cstheme="majorHAnsi"/>
          <w:u w:val="single"/>
        </w:rPr>
        <w:t> </w:t>
      </w:r>
      <w:r>
        <w:rPr>
          <w:rFonts w:asciiTheme="majorHAnsi" w:hAnsiTheme="majorHAnsi" w:cstheme="majorHAnsi"/>
        </w:rPr>
        <w:t>             </w:t>
      </w:r>
      <w:r>
        <w:rPr>
          <w:rFonts w:asciiTheme="majorHAnsi" w:hAnsiTheme="majorHAnsi" w:cstheme="majorHAnsi"/>
          <w:b/>
          <w:bCs/>
        </w:rPr>
        <w:t>Data</w:t>
      </w:r>
      <w:r>
        <w:rPr>
          <w:rFonts w:asciiTheme="majorHAnsi" w:hAnsiTheme="majorHAnsi" w:cstheme="majorHAnsi"/>
        </w:rPr>
        <w:t xml:space="preserve">      17 august 2020</w:t>
      </w:r>
    </w:p>
    <w:p w:rsidR="000A7949" w:rsidRDefault="000A7949" w:rsidP="000A7949">
      <w:pPr>
        <w:rPr>
          <w:sz w:val="22"/>
          <w:szCs w:val="22"/>
          <w:lang w:val="en-US"/>
        </w:rPr>
      </w:pPr>
    </w:p>
    <w:p w:rsidR="000A7949" w:rsidRDefault="000A7949" w:rsidP="000A7949">
      <w:pPr>
        <w:tabs>
          <w:tab w:val="left" w:pos="567"/>
        </w:tabs>
        <w:jc w:val="both"/>
        <w:rPr>
          <w:lang w:val="en-US"/>
        </w:rPr>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p>
    <w:p w:rsidR="000A7949" w:rsidRDefault="000A7949" w:rsidP="000A7949">
      <w:pPr>
        <w:tabs>
          <w:tab w:val="left" w:pos="567"/>
        </w:tabs>
        <w:jc w:val="both"/>
      </w:pPr>
      <w:r>
        <w:t>     </w:t>
      </w:r>
      <w:r>
        <w:rPr>
          <w:bCs/>
        </w:rPr>
        <w:t>Data</w:t>
      </w:r>
      <w:r>
        <w:t xml:space="preserve"> "____"__________________</w:t>
      </w:r>
    </w:p>
    <w:p w:rsidR="000A7949" w:rsidRDefault="000A7949" w:rsidP="000A7949">
      <w:pPr>
        <w:pStyle w:val="a7"/>
        <w:tabs>
          <w:tab w:val="left" w:pos="567"/>
        </w:tabs>
        <w:spacing w:line="360" w:lineRule="auto"/>
        <w:rPr>
          <w:szCs w:val="24"/>
        </w:rPr>
      </w:pPr>
      <w:r>
        <w:rPr>
          <w:szCs w:val="24"/>
        </w:rPr>
        <w:t xml:space="preserve">     _______________________  </w:t>
      </w:r>
    </w:p>
    <w:p w:rsidR="000A7949" w:rsidRDefault="000A7949" w:rsidP="000A7949">
      <w:pPr>
        <w:pStyle w:val="a7"/>
        <w:tabs>
          <w:tab w:val="left" w:pos="567"/>
        </w:tabs>
        <w:spacing w:line="360" w:lineRule="auto"/>
        <w:rPr>
          <w:szCs w:val="24"/>
        </w:rPr>
      </w:pPr>
      <w:r>
        <w:rPr>
          <w:szCs w:val="24"/>
        </w:rPr>
        <w:t xml:space="preserve">          (semnătura autorizată)</w:t>
      </w:r>
    </w:p>
    <w:p w:rsidR="000A7949" w:rsidRDefault="000A7949" w:rsidP="000A7949">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1" w:name="_Toc392180208"/>
            <w:bookmarkStart w:id="222"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1"/>
          <w:bookmarkEnd w:id="222"/>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3" w:name="_Toc392180209"/>
            <w:bookmarkStart w:id="224" w:name="_Toc449539098"/>
            <w:r w:rsidRPr="0030652C">
              <w:lastRenderedPageBreak/>
              <w:t xml:space="preserve">Contract-model </w:t>
            </w:r>
            <w:bookmarkEnd w:id="223"/>
            <w:bookmarkEnd w:id="224"/>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6753F"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5428" w:rsidRDefault="00945428"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5916152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658900583"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DC3" w:rsidRDefault="00EB4DC3" w:rsidP="00A20ACF">
      <w:r>
        <w:separator/>
      </w:r>
    </w:p>
  </w:endnote>
  <w:endnote w:type="continuationSeparator" w:id="0">
    <w:p w:rsidR="00EB4DC3" w:rsidRDefault="00EB4D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8260DA" w:rsidP="001F6E5A">
    <w:pPr>
      <w:pStyle w:val="a4"/>
      <w:jc w:val="center"/>
    </w:pPr>
    <w:r>
      <w:fldChar w:fldCharType="begin"/>
    </w:r>
    <w:r w:rsidR="00945428">
      <w:instrText xml:space="preserve"> PAGE   \* MERGEFORMAT </w:instrText>
    </w:r>
    <w:r>
      <w:fldChar w:fldCharType="separate"/>
    </w:r>
    <w:r w:rsidR="002D5E44">
      <w:t>46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8260DA" w:rsidP="001F6E5A">
    <w:pPr>
      <w:pStyle w:val="a4"/>
      <w:jc w:val="center"/>
    </w:pPr>
    <w:r>
      <w:fldChar w:fldCharType="begin"/>
    </w:r>
    <w:r w:rsidR="00945428">
      <w:instrText xml:space="preserve"> PAGE   \* MERGEFORMAT </w:instrText>
    </w:r>
    <w:r>
      <w:fldChar w:fldCharType="separate"/>
    </w:r>
    <w:r w:rsidR="002D5E44">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428" w:rsidRDefault="0094542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DC3" w:rsidRDefault="00EB4DC3" w:rsidP="00A20ACF">
      <w:r>
        <w:separator/>
      </w:r>
    </w:p>
  </w:footnote>
  <w:footnote w:type="continuationSeparator" w:id="0">
    <w:p w:rsidR="00EB4DC3" w:rsidRDefault="00EB4DC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624"/>
        </w:tabs>
        <w:ind w:left="-510" w:firstLine="1077"/>
      </w:pPr>
      <w:rPr>
        <w:rFonts w:hint="default"/>
      </w:rPr>
    </w:lvl>
    <w:lvl w:ilvl="1" w:tplc="04190019" w:tentative="1">
      <w:start w:val="1"/>
      <w:numFmt w:val="lowerLetter"/>
      <w:lvlText w:val="%2."/>
      <w:lvlJc w:val="left"/>
      <w:pPr>
        <w:tabs>
          <w:tab w:val="num" w:pos="930"/>
        </w:tabs>
        <w:ind w:left="930" w:hanging="360"/>
      </w:pPr>
    </w:lvl>
    <w:lvl w:ilvl="2" w:tplc="0419001B" w:tentative="1">
      <w:start w:val="1"/>
      <w:numFmt w:val="lowerRoman"/>
      <w:lvlText w:val="%3."/>
      <w:lvlJc w:val="right"/>
      <w:pPr>
        <w:tabs>
          <w:tab w:val="num" w:pos="1650"/>
        </w:tabs>
        <w:ind w:left="1650" w:hanging="180"/>
      </w:pPr>
    </w:lvl>
    <w:lvl w:ilvl="3" w:tplc="0419000F" w:tentative="1">
      <w:start w:val="1"/>
      <w:numFmt w:val="decimal"/>
      <w:lvlText w:val="%4."/>
      <w:lvlJc w:val="left"/>
      <w:pPr>
        <w:tabs>
          <w:tab w:val="num" w:pos="2370"/>
        </w:tabs>
        <w:ind w:left="2370" w:hanging="360"/>
      </w:pPr>
    </w:lvl>
    <w:lvl w:ilvl="4" w:tplc="04190019" w:tentative="1">
      <w:start w:val="1"/>
      <w:numFmt w:val="lowerLetter"/>
      <w:lvlText w:val="%5."/>
      <w:lvlJc w:val="left"/>
      <w:pPr>
        <w:tabs>
          <w:tab w:val="num" w:pos="3090"/>
        </w:tabs>
        <w:ind w:left="3090" w:hanging="360"/>
      </w:pPr>
    </w:lvl>
    <w:lvl w:ilvl="5" w:tplc="0419001B" w:tentative="1">
      <w:start w:val="1"/>
      <w:numFmt w:val="lowerRoman"/>
      <w:lvlText w:val="%6."/>
      <w:lvlJc w:val="right"/>
      <w:pPr>
        <w:tabs>
          <w:tab w:val="num" w:pos="3810"/>
        </w:tabs>
        <w:ind w:left="3810" w:hanging="180"/>
      </w:pPr>
    </w:lvl>
    <w:lvl w:ilvl="6" w:tplc="0419000F" w:tentative="1">
      <w:start w:val="1"/>
      <w:numFmt w:val="decimal"/>
      <w:lvlText w:val="%7."/>
      <w:lvlJc w:val="left"/>
      <w:pPr>
        <w:tabs>
          <w:tab w:val="num" w:pos="4530"/>
        </w:tabs>
        <w:ind w:left="4530" w:hanging="360"/>
      </w:pPr>
    </w:lvl>
    <w:lvl w:ilvl="7" w:tplc="04190019" w:tentative="1">
      <w:start w:val="1"/>
      <w:numFmt w:val="lowerLetter"/>
      <w:lvlText w:val="%8."/>
      <w:lvlJc w:val="left"/>
      <w:pPr>
        <w:tabs>
          <w:tab w:val="num" w:pos="5250"/>
        </w:tabs>
        <w:ind w:left="5250" w:hanging="360"/>
      </w:pPr>
    </w:lvl>
    <w:lvl w:ilvl="8" w:tplc="0419001B" w:tentative="1">
      <w:start w:val="1"/>
      <w:numFmt w:val="lowerRoman"/>
      <w:lvlText w:val="%9."/>
      <w:lvlJc w:val="right"/>
      <w:pPr>
        <w:tabs>
          <w:tab w:val="num" w:pos="5970"/>
        </w:tabs>
        <w:ind w:left="597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32139"/>
    <w:rsid w:val="00066FDF"/>
    <w:rsid w:val="00074305"/>
    <w:rsid w:val="00082538"/>
    <w:rsid w:val="000924C3"/>
    <w:rsid w:val="00095862"/>
    <w:rsid w:val="00097617"/>
    <w:rsid w:val="000A7949"/>
    <w:rsid w:val="000B2369"/>
    <w:rsid w:val="000C0DBF"/>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31BA"/>
    <w:rsid w:val="00276D0B"/>
    <w:rsid w:val="002832B5"/>
    <w:rsid w:val="002870C3"/>
    <w:rsid w:val="00290D06"/>
    <w:rsid w:val="002911C9"/>
    <w:rsid w:val="002A04D8"/>
    <w:rsid w:val="002A68CD"/>
    <w:rsid w:val="002C4803"/>
    <w:rsid w:val="002D5E44"/>
    <w:rsid w:val="002E1640"/>
    <w:rsid w:val="002F693F"/>
    <w:rsid w:val="0030652C"/>
    <w:rsid w:val="003207B4"/>
    <w:rsid w:val="00322DB0"/>
    <w:rsid w:val="00327654"/>
    <w:rsid w:val="003317BE"/>
    <w:rsid w:val="00341210"/>
    <w:rsid w:val="00343DE4"/>
    <w:rsid w:val="0035258F"/>
    <w:rsid w:val="00366833"/>
    <w:rsid w:val="003731FD"/>
    <w:rsid w:val="0038163C"/>
    <w:rsid w:val="00381EF2"/>
    <w:rsid w:val="003833BE"/>
    <w:rsid w:val="003854DB"/>
    <w:rsid w:val="003C1106"/>
    <w:rsid w:val="003C3AE2"/>
    <w:rsid w:val="003C7430"/>
    <w:rsid w:val="003D2A34"/>
    <w:rsid w:val="003D312E"/>
    <w:rsid w:val="003D3631"/>
    <w:rsid w:val="003D4085"/>
    <w:rsid w:val="003D6D96"/>
    <w:rsid w:val="003D7677"/>
    <w:rsid w:val="003F6B9C"/>
    <w:rsid w:val="00406F15"/>
    <w:rsid w:val="00442351"/>
    <w:rsid w:val="00443325"/>
    <w:rsid w:val="00460653"/>
    <w:rsid w:val="004702B5"/>
    <w:rsid w:val="004723D5"/>
    <w:rsid w:val="00496AFA"/>
    <w:rsid w:val="004A7FEE"/>
    <w:rsid w:val="004B0F2F"/>
    <w:rsid w:val="004B349A"/>
    <w:rsid w:val="004B36EF"/>
    <w:rsid w:val="004C30A2"/>
    <w:rsid w:val="004D2738"/>
    <w:rsid w:val="004D4433"/>
    <w:rsid w:val="004E1B4E"/>
    <w:rsid w:val="004E625D"/>
    <w:rsid w:val="004F7FF9"/>
    <w:rsid w:val="00523447"/>
    <w:rsid w:val="00546E60"/>
    <w:rsid w:val="00563E60"/>
    <w:rsid w:val="00570670"/>
    <w:rsid w:val="005A6CC4"/>
    <w:rsid w:val="005B0E74"/>
    <w:rsid w:val="005B4853"/>
    <w:rsid w:val="005D3D45"/>
    <w:rsid w:val="005D708F"/>
    <w:rsid w:val="005D79EE"/>
    <w:rsid w:val="005E3355"/>
    <w:rsid w:val="005E57E4"/>
    <w:rsid w:val="005E5A05"/>
    <w:rsid w:val="005E6B4A"/>
    <w:rsid w:val="00601B8F"/>
    <w:rsid w:val="0060606F"/>
    <w:rsid w:val="00612081"/>
    <w:rsid w:val="0061539A"/>
    <w:rsid w:val="00620439"/>
    <w:rsid w:val="006234C1"/>
    <w:rsid w:val="00627D01"/>
    <w:rsid w:val="00634A31"/>
    <w:rsid w:val="006442C1"/>
    <w:rsid w:val="006638BF"/>
    <w:rsid w:val="0067392B"/>
    <w:rsid w:val="006819B2"/>
    <w:rsid w:val="0069507C"/>
    <w:rsid w:val="00696992"/>
    <w:rsid w:val="006B79CE"/>
    <w:rsid w:val="006C018D"/>
    <w:rsid w:val="006C2676"/>
    <w:rsid w:val="006C492E"/>
    <w:rsid w:val="006C7A58"/>
    <w:rsid w:val="006D7CD2"/>
    <w:rsid w:val="006F24A8"/>
    <w:rsid w:val="00706AD6"/>
    <w:rsid w:val="007075E8"/>
    <w:rsid w:val="007208DC"/>
    <w:rsid w:val="007230BF"/>
    <w:rsid w:val="00740BE4"/>
    <w:rsid w:val="00754CF3"/>
    <w:rsid w:val="0077101F"/>
    <w:rsid w:val="007A2F41"/>
    <w:rsid w:val="007A6D74"/>
    <w:rsid w:val="007B1E26"/>
    <w:rsid w:val="007B53EA"/>
    <w:rsid w:val="007C752D"/>
    <w:rsid w:val="007D6899"/>
    <w:rsid w:val="007E45A2"/>
    <w:rsid w:val="007E533B"/>
    <w:rsid w:val="007F6980"/>
    <w:rsid w:val="0080636D"/>
    <w:rsid w:val="00806E2B"/>
    <w:rsid w:val="008202F4"/>
    <w:rsid w:val="008260DA"/>
    <w:rsid w:val="00845320"/>
    <w:rsid w:val="0084605E"/>
    <w:rsid w:val="00846C85"/>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6753F"/>
    <w:rsid w:val="009703F6"/>
    <w:rsid w:val="009747EF"/>
    <w:rsid w:val="00981C6E"/>
    <w:rsid w:val="00983C29"/>
    <w:rsid w:val="00995AF6"/>
    <w:rsid w:val="009960A5"/>
    <w:rsid w:val="009A4BCA"/>
    <w:rsid w:val="009A6880"/>
    <w:rsid w:val="009B36B8"/>
    <w:rsid w:val="009C1485"/>
    <w:rsid w:val="009C148D"/>
    <w:rsid w:val="009C2598"/>
    <w:rsid w:val="009D050D"/>
    <w:rsid w:val="009D3792"/>
    <w:rsid w:val="009F0FE8"/>
    <w:rsid w:val="009F6CFB"/>
    <w:rsid w:val="00A01179"/>
    <w:rsid w:val="00A1596B"/>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D3453"/>
    <w:rsid w:val="00AE5531"/>
    <w:rsid w:val="00B0183E"/>
    <w:rsid w:val="00B06D9F"/>
    <w:rsid w:val="00B16D7C"/>
    <w:rsid w:val="00B228FC"/>
    <w:rsid w:val="00B351D4"/>
    <w:rsid w:val="00B453B6"/>
    <w:rsid w:val="00B5234C"/>
    <w:rsid w:val="00B555F2"/>
    <w:rsid w:val="00B92FD0"/>
    <w:rsid w:val="00B94D54"/>
    <w:rsid w:val="00BB4E4B"/>
    <w:rsid w:val="00BC6269"/>
    <w:rsid w:val="00BD36A5"/>
    <w:rsid w:val="00BD6137"/>
    <w:rsid w:val="00BE2C93"/>
    <w:rsid w:val="00BE48D7"/>
    <w:rsid w:val="00BF2BE1"/>
    <w:rsid w:val="00BF5BF3"/>
    <w:rsid w:val="00C05BB6"/>
    <w:rsid w:val="00C121F1"/>
    <w:rsid w:val="00C50A6A"/>
    <w:rsid w:val="00C5446F"/>
    <w:rsid w:val="00C54D89"/>
    <w:rsid w:val="00C55FC5"/>
    <w:rsid w:val="00C562C2"/>
    <w:rsid w:val="00C810A8"/>
    <w:rsid w:val="00C84FEC"/>
    <w:rsid w:val="00C94014"/>
    <w:rsid w:val="00CA6F1B"/>
    <w:rsid w:val="00CB4A20"/>
    <w:rsid w:val="00CB6D62"/>
    <w:rsid w:val="00CC2292"/>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219B"/>
    <w:rsid w:val="00DA501D"/>
    <w:rsid w:val="00DB2BC9"/>
    <w:rsid w:val="00DE01E7"/>
    <w:rsid w:val="00DF3304"/>
    <w:rsid w:val="00E133BB"/>
    <w:rsid w:val="00E218E2"/>
    <w:rsid w:val="00E31263"/>
    <w:rsid w:val="00E357B7"/>
    <w:rsid w:val="00E614FD"/>
    <w:rsid w:val="00E7180A"/>
    <w:rsid w:val="00E71F7B"/>
    <w:rsid w:val="00E80759"/>
    <w:rsid w:val="00E836D3"/>
    <w:rsid w:val="00E838F8"/>
    <w:rsid w:val="00E86623"/>
    <w:rsid w:val="00E9530A"/>
    <w:rsid w:val="00EB1EA4"/>
    <w:rsid w:val="00EB1FF8"/>
    <w:rsid w:val="00EB4DC3"/>
    <w:rsid w:val="00EC1943"/>
    <w:rsid w:val="00EC751A"/>
    <w:rsid w:val="00ED09EE"/>
    <w:rsid w:val="00ED2398"/>
    <w:rsid w:val="00ED3247"/>
    <w:rsid w:val="00EE204E"/>
    <w:rsid w:val="00EE2393"/>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C4FC0"/>
  <w15:docId w15:val="{74A7FB2F-94B6-4C05-B849-F88A66CAA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298414865">
      <w:bodyDiv w:val="1"/>
      <w:marLeft w:val="0"/>
      <w:marRight w:val="0"/>
      <w:marTop w:val="0"/>
      <w:marBottom w:val="0"/>
      <w:divBdr>
        <w:top w:val="none" w:sz="0" w:space="0" w:color="auto"/>
        <w:left w:val="none" w:sz="0" w:space="0" w:color="auto"/>
        <w:bottom w:val="none" w:sz="0" w:space="0" w:color="auto"/>
        <w:right w:val="none" w:sz="0" w:space="0" w:color="auto"/>
      </w:divBdr>
    </w:div>
    <w:div w:id="1824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D8C37-88FE-4AEA-BE7A-27E9767F7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58</Pages>
  <Words>18521</Words>
  <Characters>105570</Characters>
  <Application>Microsoft Office Word</Application>
  <DocSecurity>0</DocSecurity>
  <Lines>879</Lines>
  <Paragraphs>247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39</cp:revision>
  <cp:lastPrinted>2020-08-17T06:25:00Z</cp:lastPrinted>
  <dcterms:created xsi:type="dcterms:W3CDTF">2020-08-13T12:51:00Z</dcterms:created>
  <dcterms:modified xsi:type="dcterms:W3CDTF">2020-08-17T06:26:00Z</dcterms:modified>
</cp:coreProperties>
</file>