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3"/>
        <w:gridCol w:w="3158"/>
        <w:gridCol w:w="1659"/>
        <w:gridCol w:w="851"/>
        <w:gridCol w:w="3403"/>
        <w:gridCol w:w="1499"/>
        <w:gridCol w:w="1110"/>
      </w:tblGrid>
      <w:tr w:rsidR="00342074" w:rsidRPr="00072284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072284" w:rsidRDefault="00342074" w:rsidP="00F77D52">
            <w:pPr>
              <w:jc w:val="right"/>
              <w:rPr>
                <w:noProof w:val="0"/>
                <w:sz w:val="22"/>
                <w:szCs w:val="22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072284">
              <w:rPr>
                <w:noProof w:val="0"/>
                <w:lang w:val="ro-MD"/>
              </w:rPr>
              <w:t>Anexa nr. 22</w:t>
            </w:r>
          </w:p>
          <w:p w14:paraId="536FECDA" w14:textId="1BE5D3D7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  <w:r w:rsidRPr="00072284">
              <w:rPr>
                <w:noProof w:val="0"/>
                <w:lang w:val="ro-MD"/>
              </w:rPr>
              <w:t>la Documentația standard nr._____</w:t>
            </w:r>
          </w:p>
          <w:p w14:paraId="25B40E1B" w14:textId="5AFC8FE2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</w:p>
          <w:p w14:paraId="07DE5951" w14:textId="7909225E" w:rsidR="00A120EE" w:rsidRPr="00072284" w:rsidRDefault="00A120EE" w:rsidP="00F77D52">
            <w:pPr>
              <w:jc w:val="right"/>
              <w:rPr>
                <w:noProof w:val="0"/>
                <w:lang w:val="ro-MD"/>
              </w:rPr>
            </w:pPr>
            <w:r w:rsidRPr="00072284">
              <w:rPr>
                <w:noProof w:val="0"/>
                <w:lang w:val="ro-MD"/>
              </w:rPr>
              <w:t>din “____” ________ 20</w:t>
            </w:r>
            <w:r w:rsidR="00E21659" w:rsidRPr="00072284">
              <w:rPr>
                <w:noProof w:val="0"/>
                <w:lang w:val="ro-MD"/>
              </w:rPr>
              <w:t>___</w:t>
            </w:r>
          </w:p>
          <w:p w14:paraId="09D1771C" w14:textId="77777777" w:rsidR="00FF1EFC" w:rsidRPr="00072284" w:rsidRDefault="00FF1EFC" w:rsidP="00F77D52">
            <w:pPr>
              <w:jc w:val="right"/>
              <w:rPr>
                <w:noProof w:val="0"/>
                <w:lang w:val="ro-MD"/>
              </w:rPr>
            </w:pPr>
          </w:p>
          <w:p w14:paraId="0F8ABF10" w14:textId="45CC7565" w:rsidR="00342074" w:rsidRPr="00072284" w:rsidRDefault="00342074" w:rsidP="00F77D52">
            <w:pPr>
              <w:rPr>
                <w:lang w:val="ro-MD"/>
              </w:rPr>
            </w:pPr>
            <w:bookmarkStart w:id="3" w:name="_Hlk77771394"/>
            <w:r w:rsidRPr="00072284">
              <w:rPr>
                <w:color w:val="4472C4" w:themeColor="accent1"/>
                <w:lang w:val="ro-MD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072284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072284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072284" w:rsidRDefault="00342074" w:rsidP="00F77D52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72284">
                    <w:rPr>
                      <w:i/>
                      <w:iCs/>
                      <w:lang w:val="ro-MD"/>
                    </w:rPr>
                    <w:t>[</w:t>
                  </w:r>
                  <w:r w:rsidRPr="00072284">
                    <w:rPr>
                      <w:i/>
                      <w:iCs/>
                      <w:sz w:val="22"/>
                      <w:szCs w:val="22"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072284" w:rsidRDefault="00342074" w:rsidP="00F77D52">
            <w:pPr>
              <w:jc w:val="center"/>
              <w:rPr>
                <w:lang w:val="ro-MD"/>
              </w:rPr>
            </w:pPr>
          </w:p>
        </w:tc>
      </w:tr>
      <w:tr w:rsidR="00342074" w:rsidRPr="00072284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072284" w:rsidRDefault="00F46249" w:rsidP="00F77D52">
            <w:pPr>
              <w:rPr>
                <w:lang w:val="ro-MD"/>
              </w:rPr>
            </w:pPr>
            <w:r w:rsidRPr="00072284">
              <w:rPr>
                <w:lang w:val="ro-MD"/>
              </w:rPr>
              <w:t>P</w:t>
            </w:r>
            <w:r w:rsidR="00342074" w:rsidRPr="00072284">
              <w:rPr>
                <w:lang w:val="ro-MD"/>
              </w:rPr>
              <w:t>rocedur</w:t>
            </w:r>
            <w:r w:rsidRPr="00072284">
              <w:rPr>
                <w:lang w:val="ro-MD"/>
              </w:rPr>
              <w:t>a</w:t>
            </w:r>
            <w:r w:rsidR="00342074" w:rsidRPr="00072284">
              <w:rPr>
                <w:lang w:val="ro-MD"/>
              </w:rPr>
              <w:t xml:space="preserve"> de achiziție</w:t>
            </w:r>
            <w:r w:rsidRPr="00072284">
              <w:rPr>
                <w:lang w:val="ro-MD"/>
              </w:rPr>
              <w:t xml:space="preserve">: </w:t>
            </w:r>
            <w:r w:rsidR="00342074" w:rsidRPr="00072284">
              <w:rPr>
                <w:lang w:val="ro-MD"/>
              </w:rPr>
              <w:t xml:space="preserve"> </w:t>
            </w:r>
            <w:r w:rsidR="00BF4D67" w:rsidRPr="00072284">
              <w:rPr>
                <w:lang w:val="ro-MD"/>
              </w:rPr>
              <w:t>_</w:t>
            </w:r>
            <w:r w:rsidR="00C37D1D" w:rsidRPr="00072284">
              <w:rPr>
                <w:lang w:val="ro-MD"/>
              </w:rPr>
              <w:t>_________</w:t>
            </w:r>
            <w:r w:rsidR="00BF4D67" w:rsidRPr="00072284">
              <w:rPr>
                <w:lang w:val="ro-MD"/>
              </w:rPr>
              <w:t>__</w:t>
            </w:r>
            <w:r w:rsidR="00342074" w:rsidRPr="00072284">
              <w:rPr>
                <w:lang w:val="ro-MD"/>
              </w:rPr>
              <w:t>din_________</w:t>
            </w:r>
          </w:p>
        </w:tc>
      </w:tr>
      <w:tr w:rsidR="00342074" w:rsidRPr="00072284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023E872" w:rsidR="00342074" w:rsidRPr="00072284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val="ro-MD" w:eastAsia="ro-RO"/>
              </w:rPr>
            </w:pPr>
            <w:r w:rsidRPr="00072284">
              <w:rPr>
                <w:lang w:val="ro-MD"/>
              </w:rPr>
              <w:t>Obiectul achiziției:</w:t>
            </w:r>
            <w:r w:rsidR="00072284" w:rsidRPr="00072284">
              <w:rPr>
                <w:lang w:val="ro-MD"/>
              </w:rPr>
              <w:t xml:space="preserve"> </w:t>
            </w:r>
            <w:r w:rsidR="00173F6C" w:rsidRPr="00F10C89">
              <w:rPr>
                <w:b/>
                <w:noProof w:val="0"/>
                <w:lang w:val="ro-MD" w:eastAsia="ru-RU"/>
              </w:rPr>
              <w:t xml:space="preserve"> Achiziționarea mijloacelor și echipamentelor de măsură, necesare pentru activitatea din cadrul „TERMOELECTRICA” S.A.</w:t>
            </w:r>
          </w:p>
        </w:tc>
      </w:tr>
      <w:tr w:rsidR="00E91CB1" w:rsidRPr="00072284" w14:paraId="5AACE6D4" w14:textId="77777777" w:rsidTr="00173F6C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45F5B802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010535D8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072284" w:rsidRDefault="00342074" w:rsidP="00E21659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72284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E91CB1" w:rsidRPr="00072284" w14:paraId="2B692374" w14:textId="77777777" w:rsidTr="00173F6C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072284" w:rsidRDefault="00342074" w:rsidP="00E21659">
            <w:pPr>
              <w:jc w:val="center"/>
              <w:rPr>
                <w:sz w:val="20"/>
                <w:szCs w:val="20"/>
                <w:lang w:val="ro-MD"/>
              </w:rPr>
            </w:pPr>
            <w:r w:rsidRPr="00072284">
              <w:rPr>
                <w:sz w:val="20"/>
                <w:szCs w:val="20"/>
                <w:lang w:val="ro-MD"/>
              </w:rPr>
              <w:t>7</w:t>
            </w:r>
          </w:p>
        </w:tc>
      </w:tr>
      <w:tr w:rsidR="009925C5" w:rsidRPr="00072284" w14:paraId="39E23A9A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A002" w14:textId="20B2AF02" w:rsidR="009925C5" w:rsidRPr="00072284" w:rsidRDefault="009925C5" w:rsidP="00B15D8A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55047F">
              <w:rPr>
                <w:b/>
                <w:bCs/>
                <w:sz w:val="22"/>
                <w:szCs w:val="22"/>
                <w:lang w:val="ro-MD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44477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7DF8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6CEE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3DE80" w14:textId="77777777" w:rsidR="009925C5" w:rsidRPr="00072284" w:rsidRDefault="009925C5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87AD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D402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B12D9E" w:rsidRPr="00072284" w14:paraId="62E6186D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8A18" w14:textId="094595C9" w:rsidR="00B12D9E" w:rsidRPr="00072284" w:rsidRDefault="0055047F" w:rsidP="00B12D9E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="00173F6C">
              <w:rPr>
                <w:sz w:val="22"/>
                <w:szCs w:val="22"/>
                <w:lang w:val="ro-MD"/>
              </w:rPr>
              <w:t xml:space="preserve">.1 </w:t>
            </w:r>
            <w:r w:rsidR="00173F6C" w:rsidRPr="000E31CA">
              <w:rPr>
                <w:sz w:val="22"/>
                <w:szCs w:val="22"/>
                <w:lang w:val="ro-MD"/>
              </w:rPr>
              <w:t>Convertor de putere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5D4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A30F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80D7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769C7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Pentru conversia puterea activă și reactivă în rețelele electrice de curent alternativ monofazate și trifazate;</w:t>
            </w:r>
          </w:p>
          <w:p w14:paraId="0931FCE5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nominală intrare linie: 100 V;</w:t>
            </w:r>
          </w:p>
          <w:p w14:paraId="5DBF8B92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Curent nominal intrare: 0 ÷ 5,0 А;</w:t>
            </w:r>
          </w:p>
          <w:p w14:paraId="185A4A97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Frecvența nominală intrare: 45  ÷ 55 Hz;</w:t>
            </w:r>
          </w:p>
          <w:p w14:paraId="5AEC4192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Alimentare de la circuitele de intrare măsurate;</w:t>
            </w:r>
          </w:p>
          <w:p w14:paraId="6D150236" w14:textId="04612D4B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Diapazonul semnalelor de ieșire:</w:t>
            </w:r>
            <w:r w:rsidR="004F3113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-5÷0÷5 mA;</w:t>
            </w:r>
          </w:p>
          <w:p w14:paraId="5A02B1AD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Montare: DIN 35;</w:t>
            </w:r>
          </w:p>
          <w:p w14:paraId="34670E98" w14:textId="77777777" w:rsidR="00173F6C" w:rsidRDefault="00173F6C" w:rsidP="004F3113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Gradul de protecție: IP30.</w:t>
            </w:r>
          </w:p>
          <w:p w14:paraId="2B6CA4D4" w14:textId="65CC7E70" w:rsidR="00B12D9E" w:rsidRPr="00173F6C" w:rsidRDefault="00B12D9E" w:rsidP="00173F6C">
            <w:pPr>
              <w:ind w:left="-108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2200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10A5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9925C5" w:rsidRPr="00072284" w14:paraId="6A15704E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70337" w14:textId="2643BA64" w:rsidR="009925C5" w:rsidRPr="00072284" w:rsidRDefault="00B12D9E" w:rsidP="00B15D8A">
            <w:pPr>
              <w:rPr>
                <w:b/>
                <w:bCs/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55047F">
              <w:rPr>
                <w:b/>
                <w:bCs/>
                <w:sz w:val="22"/>
                <w:szCs w:val="22"/>
                <w:lang w:val="ro-MD"/>
              </w:rPr>
              <w:t>2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0AB4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7E4C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FA76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33F7" w14:textId="77777777" w:rsidR="009925C5" w:rsidRPr="00072284" w:rsidRDefault="009925C5" w:rsidP="00646991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864A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8C84" w14:textId="77777777" w:rsidR="009925C5" w:rsidRPr="00072284" w:rsidRDefault="009925C5" w:rsidP="00503D66">
            <w:pPr>
              <w:rPr>
                <w:sz w:val="22"/>
                <w:szCs w:val="22"/>
                <w:lang w:val="ro-MD"/>
              </w:rPr>
            </w:pPr>
          </w:p>
        </w:tc>
      </w:tr>
      <w:tr w:rsidR="00B12D9E" w:rsidRPr="00072284" w14:paraId="2FB82B9F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CD64D" w14:textId="64960C45" w:rsidR="00B12D9E" w:rsidRPr="00072284" w:rsidRDefault="0055047F" w:rsidP="00B12D9E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  <w:r w:rsidR="004F3113" w:rsidRPr="00105516">
              <w:rPr>
                <w:sz w:val="22"/>
                <w:szCs w:val="22"/>
                <w:lang w:val="ro-MD"/>
              </w:rPr>
              <w:t>.1</w:t>
            </w:r>
            <w:r w:rsidR="004F3113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="004F3113" w:rsidRPr="000E31CA">
              <w:rPr>
                <w:sz w:val="22"/>
                <w:szCs w:val="22"/>
                <w:lang w:val="ro-MD"/>
              </w:rPr>
              <w:t>Frecvențmetru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1D05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0282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302F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74CC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Dispozitiv electronic de panou;</w:t>
            </w:r>
          </w:p>
          <w:p w14:paraId="16C17607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Măsurarea frecvenței rețelelor industriale de curent alternativ cu o frecvență de 50 Hz;</w:t>
            </w:r>
          </w:p>
          <w:p w14:paraId="16D99BB3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Indicarea digitală a rezultatului măsurării;</w:t>
            </w:r>
          </w:p>
          <w:p w14:paraId="3536DB80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 xml:space="preserve">Tensiunea intrare: 100 V; </w:t>
            </w:r>
          </w:p>
          <w:p w14:paraId="148F7D31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Frecvența: 45÷55 Hz;</w:t>
            </w:r>
          </w:p>
          <w:p w14:paraId="5FC28369" w14:textId="77777777" w:rsidR="004F3113" w:rsidRPr="004F3113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lastRenderedPageBreak/>
              <w:t>Dimensiunea ferestrei de montare: 150 x 72 mm.</w:t>
            </w:r>
          </w:p>
          <w:p w14:paraId="6B4257AF" w14:textId="44383F57" w:rsidR="00B12D9E" w:rsidRPr="00072284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 w:rsidRPr="004F3113">
              <w:rPr>
                <w:iCs/>
                <w:color w:val="000000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C1E4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48A1" w14:textId="77777777" w:rsidR="00B12D9E" w:rsidRPr="00072284" w:rsidRDefault="00B12D9E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03CFC687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D00C" w14:textId="1A97F8BD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55047F">
              <w:rPr>
                <w:b/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18C1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46706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132E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02EA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735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DFFD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4F3113" w:rsidRPr="00072284" w14:paraId="4FDCE3AA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6557" w14:textId="2B86338B" w:rsidR="004F3113" w:rsidRPr="00072284" w:rsidRDefault="0055047F" w:rsidP="004F3113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3</w:t>
            </w:r>
            <w:r w:rsidR="004F3113">
              <w:rPr>
                <w:color w:val="000000" w:themeColor="text1"/>
                <w:sz w:val="20"/>
                <w:szCs w:val="20"/>
                <w:lang w:val="ro-MD"/>
              </w:rPr>
              <w:t xml:space="preserve">.1 Multimetru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63F8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DEC2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A520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0F6A" w14:textId="5BAF6D58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tensiune DC (V): 0,1…200mV / 2V / 20V / 200V / 1000V eroarea (acuratețe) (0.5% +3);</w:t>
            </w:r>
          </w:p>
          <w:p w14:paraId="39793ABD" w14:textId="74029E76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tensiune AC (V): 0,1…200mV / 2V / 20V / 200V / 750V eroarea (acuratețe) (0,8% +5);</w:t>
            </w:r>
          </w:p>
          <w:p w14:paraId="7ACF276B" w14:textId="2385F860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curent DC (A): 1µA...2mA</w:t>
            </w:r>
          </w:p>
          <w:p w14:paraId="78282E00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/ 20mA / 200mA / 20A  eroarea (acuratețe)  (0,8% + 3);</w:t>
            </w:r>
          </w:p>
          <w:p w14:paraId="3879B933" w14:textId="659636BE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curent AC (A): 1µA...2mA</w:t>
            </w:r>
          </w:p>
          <w:p w14:paraId="30C2B577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/ 20mA / 200mA / 20A  eroarea (acuratețe)  (1% + 5);</w:t>
            </w:r>
          </w:p>
          <w:p w14:paraId="38B86B33" w14:textId="4EBEF5E2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rezistenta (ohm): 100 mOhm-200Ohm /2 kOhm /20 kOhm /200 kOhm / 2 MOhm /20 Mohm/2GOhm;</w:t>
            </w:r>
          </w:p>
          <w:p w14:paraId="15F55C9F" w14:textId="0EEBB74C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capacitate (F):10pF- 20nF / 2µF/ 20µF/ 200µF, A (2,5% + 20);</w:t>
            </w:r>
          </w:p>
          <w:p w14:paraId="00EEF21E" w14:textId="03E38A12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inductanță (H):  1µH...2mH / 20mH/ 200mH/ 2H /20H, A (2,5% + 20);</w:t>
            </w:r>
          </w:p>
          <w:p w14:paraId="69CB1EC5" w14:textId="4B349580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Măsurare frecventa (Hz): 1..2kHz / 20kHz/ 200kHz/ 2MHz/ 10MHz </w:t>
            </w:r>
          </w:p>
          <w:p w14:paraId="30685C69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A (0,5% + 4);</w:t>
            </w:r>
          </w:p>
          <w:p w14:paraId="2EADFC37" w14:textId="3B583BD9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Măsurare temperatură: 40…1000°C;</w:t>
            </w:r>
          </w:p>
          <w:p w14:paraId="63B19C2D" w14:textId="42FCC055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Specificații:</w:t>
            </w:r>
          </w:p>
          <w:p w14:paraId="2FC14E27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Oprire automată;</w:t>
            </w:r>
          </w:p>
          <w:p w14:paraId="25E005E9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Scalare automata;</w:t>
            </w:r>
          </w:p>
          <w:p w14:paraId="1E4F8A06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Scalare manuala;</w:t>
            </w:r>
          </w:p>
          <w:p w14:paraId="6C6EBB81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Lățime de banda (Hz) 45Hz ~ 400Hz;</w:t>
            </w:r>
          </w:p>
          <w:p w14:paraId="6F1C2DF6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Verificare dioda;</w:t>
            </w:r>
          </w:p>
          <w:p w14:paraId="271C1800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Verificare tranzistor;</w:t>
            </w:r>
          </w:p>
          <w:p w14:paraId="7BD1858C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Continuitate buzzer;</w:t>
            </w:r>
          </w:p>
          <w:p w14:paraId="2FFD4BFD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Indicare baterie descărcata: &lt; 80 %;</w:t>
            </w:r>
          </w:p>
          <w:p w14:paraId="2358F3C4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Memorarea datelor;</w:t>
            </w:r>
          </w:p>
          <w:p w14:paraId="268C6B4A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Ecran LCD cu iluminare din spate,</w:t>
            </w:r>
          </w:p>
          <w:p w14:paraId="73FCBB7D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Bara grafica analogica;</w:t>
            </w:r>
          </w:p>
          <w:p w14:paraId="41B1A0CC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Toc rezistent la șoc mecanic;</w:t>
            </w:r>
          </w:p>
          <w:p w14:paraId="72D87EC9" w14:textId="56728BA6" w:rsidR="004F3113" w:rsidRPr="00072284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Sursa de alimentare: Baterie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CDC4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D602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</w:tr>
      <w:tr w:rsidR="004F3113" w:rsidRPr="00072284" w14:paraId="1A0C1B18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6B475" w14:textId="41070EBF" w:rsidR="004F3113" w:rsidRPr="00072284" w:rsidRDefault="0055047F" w:rsidP="004F3113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3</w:t>
            </w:r>
            <w:r w:rsidR="004F3113">
              <w:rPr>
                <w:color w:val="000000" w:themeColor="text1"/>
                <w:sz w:val="20"/>
                <w:szCs w:val="20"/>
                <w:lang w:val="ro-MD"/>
              </w:rPr>
              <w:t>.2 Multimetru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D45A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7774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9998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3B78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Indicatorul de tensiune bipolar, conceput pentru a verifica prezența sau absența tensiunii între părțile neizolate purtătoare de curent, precum și între acestea și părțile împământate în instalațiile electrice de curent alternativ la o tensiune nominală de până la 1000 V.</w:t>
            </w:r>
          </w:p>
          <w:p w14:paraId="374A2E1B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-Diapazon de măsurare tensiune - 12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sym w:font="Symbol" w:char="F0B8"/>
            </w:r>
            <w:r>
              <w:rPr>
                <w:color w:val="000000" w:themeColor="text1"/>
                <w:sz w:val="20"/>
                <w:szCs w:val="20"/>
                <w:lang w:val="ro-MD"/>
              </w:rPr>
              <w:t>690 V;</w:t>
            </w:r>
          </w:p>
          <w:p w14:paraId="33D78E89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-Diapazon de măsurare rezistentă - 0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sym w:font="Symbol" w:char="F0B8"/>
            </w:r>
            <w:r>
              <w:rPr>
                <w:color w:val="000000" w:themeColor="text1"/>
                <w:sz w:val="20"/>
                <w:szCs w:val="20"/>
                <w:lang w:val="ro-MD"/>
              </w:rPr>
              <w:t>400 kOhm;</w:t>
            </w:r>
          </w:p>
          <w:p w14:paraId="6F83F79B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-Măsurare continuitate circuit;</w:t>
            </w:r>
          </w:p>
          <w:p w14:paraId="34BEED58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-Test diode;</w:t>
            </w:r>
          </w:p>
          <w:p w14:paraId="1BA42283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-LCD ecran;</w:t>
            </w:r>
          </w:p>
          <w:p w14:paraId="02CCB164" w14:textId="7777777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-Rezistent la șocuri mecanice;</w:t>
            </w:r>
          </w:p>
          <w:p w14:paraId="1688511C" w14:textId="01BE0CD8" w:rsidR="004F3113" w:rsidRPr="00072284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-Sursa alimentare: Baterie.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6070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C642E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</w:tr>
      <w:tr w:rsidR="004F3113" w:rsidRPr="00072284" w14:paraId="737DF2DE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1C28" w14:textId="54C34F59" w:rsidR="004F3113" w:rsidRPr="00072284" w:rsidRDefault="0055047F" w:rsidP="004F3113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3</w:t>
            </w:r>
            <w:r w:rsidR="004F3113">
              <w:rPr>
                <w:color w:val="000000" w:themeColor="text1"/>
                <w:sz w:val="20"/>
                <w:szCs w:val="20"/>
                <w:lang w:val="ro-MD"/>
              </w:rPr>
              <w:t xml:space="preserve">.3 Clește ampermetric 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0400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2D5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0D04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60D5" w14:textId="44C05D10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Clește amperimetric tip furcă;</w:t>
            </w:r>
          </w:p>
          <w:p w14:paraId="4A32BC37" w14:textId="22BF020F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Diapazon de măsurare tensiune AC, DC – 0...1000 V;</w:t>
            </w:r>
          </w:p>
          <w:p w14:paraId="176B7176" w14:textId="14BECBB9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Diapazon de măsurare curent  DC – 0...200 A;</w:t>
            </w:r>
          </w:p>
          <w:p w14:paraId="0FEC696D" w14:textId="769A3C9D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Măsurare tensiune cu impedanță redusă (Low-Z) – 0..600 V; </w:t>
            </w:r>
          </w:p>
          <w:p w14:paraId="7B953EDB" w14:textId="16144D05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Măsurare rezistență – 0..60,00 MΩ;</w:t>
            </w:r>
          </w:p>
          <w:p w14:paraId="2799439B" w14:textId="23DB8791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Măsurare capacitate – 0.. 4000 µF;</w:t>
            </w:r>
          </w:p>
          <w:p w14:paraId="3DC36873" w14:textId="37EC9BD8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Test diode &amp; continuitate circuit (cu semnal sonor + indicator continuitate);</w:t>
            </w:r>
          </w:p>
          <w:p w14:paraId="0C8AE723" w14:textId="0B2382F7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Lumină integrată (lanternă);</w:t>
            </w:r>
          </w:p>
          <w:p w14:paraId="47D1D7A5" w14:textId="6C63FADF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Funcţie de oprire automată (Auto-OFF);</w:t>
            </w:r>
          </w:p>
          <w:p w14:paraId="461CC970" w14:textId="526B7E75" w:rsidR="004F3113" w:rsidRDefault="004F3113" w:rsidP="004F311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Dimensiuni: ~ 230 × 44 × 66 mm; Sursa alimentare: Baterie.</w:t>
            </w:r>
          </w:p>
          <w:p w14:paraId="7EEE0F71" w14:textId="0E323197" w:rsidR="004F3113" w:rsidRPr="00072284" w:rsidRDefault="004F3113" w:rsidP="004F3113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Certificat/marcaj de conformitate europeană CE, aplicat nu mai târziu de 2025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5CB6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72EF" w14:textId="77777777" w:rsidR="004F3113" w:rsidRPr="00072284" w:rsidRDefault="004F3113" w:rsidP="004F3113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028B0760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5E81" w14:textId="07DE4F9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55047F">
              <w:rPr>
                <w:b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3D40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978B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7A6C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73A6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8F3C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A1CD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6A3A1EFF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EFD8" w14:textId="732C6639" w:rsidR="00EB7DE0" w:rsidRPr="00072284" w:rsidRDefault="0055047F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4</w:t>
            </w:r>
            <w:r w:rsidR="00EB7DE0">
              <w:rPr>
                <w:color w:val="000000" w:themeColor="text1"/>
                <w:sz w:val="20"/>
                <w:szCs w:val="20"/>
                <w:lang w:val="ro-MD"/>
              </w:rPr>
              <w:t>.1 Miliampermetru de panou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24DB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DB46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CDB1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E987" w14:textId="66CDC8D4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Tip analogic;</w:t>
            </w:r>
          </w:p>
          <w:p w14:paraId="1E158CA1" w14:textId="79B46753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Curent continuu;</w:t>
            </w:r>
          </w:p>
          <w:p w14:paraId="3BC0B2E3" w14:textId="52BBF764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Clasa de precizie: 1,5;</w:t>
            </w:r>
          </w:p>
          <w:p w14:paraId="6A9B835B" w14:textId="191219BD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lastRenderedPageBreak/>
              <w:t xml:space="preserve">Diapazon de măsurare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0÷5 mA;</w:t>
            </w:r>
          </w:p>
          <w:p w14:paraId="6B0B328A" w14:textId="418DCAA3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Gradul de protecție IP50;</w:t>
            </w:r>
          </w:p>
          <w:p w14:paraId="279EDB56" w14:textId="5E84D9A4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Temperatura de lucru de la -40º C până la +50º C;</w:t>
            </w:r>
          </w:p>
          <w:p w14:paraId="145127D2" w14:textId="3AF8EB6B" w:rsidR="00EB7DE0" w:rsidRDefault="00EB7DE0" w:rsidP="00EB7DE0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Conectare directă;</w:t>
            </w:r>
          </w:p>
          <w:p w14:paraId="14F7E129" w14:textId="0C97BA18" w:rsidR="00EB7DE0" w:rsidRPr="00F15E03" w:rsidRDefault="00EB7DE0" w:rsidP="00F15E03">
            <w:pPr>
              <w:shd w:val="clear" w:color="auto" w:fill="FFFFFF" w:themeFill="background1"/>
              <w:spacing w:line="256" w:lineRule="auto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  <w:t>Tipul montării: Încorporat, mărimea fereastra de montare: 60x60x49 mm Certificat de etalonare valabil pe teritoriul RM sau certificat/marcaj de conformitate europeană CE, aplicat nu mai târziu de 2025.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9DEB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7E071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6395233F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1B46" w14:textId="70E01476" w:rsidR="00EB7DE0" w:rsidRPr="00072284" w:rsidRDefault="0055047F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4</w:t>
            </w:r>
            <w:r w:rsidR="00EB7DE0">
              <w:rPr>
                <w:color w:val="000000" w:themeColor="text1"/>
                <w:sz w:val="20"/>
                <w:szCs w:val="20"/>
                <w:lang w:val="ro-MD"/>
              </w:rPr>
              <w:t>.2 Indicator de tensiune VPIS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1DB9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457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6284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7DDF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Sistem de indicare a prezenței tensiunii conform standardului SM EN 62271-206:2014;</w:t>
            </w:r>
          </w:p>
          <w:p w14:paraId="6958B03F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Potrivit pentru montare pe panou (celulele de distribuție UniSec ABB);</w:t>
            </w:r>
          </w:p>
          <w:p w14:paraId="0A6E51BB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Curentul maxim:2mA;</w:t>
            </w:r>
          </w:p>
          <w:p w14:paraId="45423B8A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de lucru: 3,3-24 kV</w:t>
            </w:r>
          </w:p>
          <w:p w14:paraId="18F2F759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Iluminare LED: 3000mcd/20mA;</w:t>
            </w:r>
          </w:p>
          <w:p w14:paraId="3C07DF7C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Rezistență la tensiunea de impuls: 650 kV;</w:t>
            </w:r>
          </w:p>
          <w:p w14:paraId="15155CD6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Gradul de protecție IP 67;</w:t>
            </w:r>
          </w:p>
          <w:p w14:paraId="6F97277A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Mod de conectare: 3x conectori la 4,8x0,5mm;</w:t>
            </w:r>
          </w:p>
          <w:p w14:paraId="6B5F2BD5" w14:textId="14D253D5" w:rsidR="00EB7DE0" w:rsidRPr="00072284" w:rsidRDefault="00EB7DE0" w:rsidP="00EB7DE0">
            <w:pPr>
              <w:rPr>
                <w:iCs/>
                <w:color w:val="000000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Temperatura de operare: -25</w:t>
            </w:r>
            <w:r>
              <w:rPr>
                <w:color w:val="000000" w:themeColor="text1"/>
                <w:sz w:val="20"/>
                <w:szCs w:val="20"/>
                <w:vertAlign w:val="superscript"/>
                <w:lang w:val="ro-MD"/>
              </w:rPr>
              <w:t>o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C...+ 70</w:t>
            </w:r>
            <w:r>
              <w:rPr>
                <w:color w:val="000000" w:themeColor="text1"/>
                <w:sz w:val="20"/>
                <w:szCs w:val="20"/>
                <w:vertAlign w:val="superscript"/>
                <w:lang w:val="ro-MD"/>
              </w:rPr>
              <w:t>o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C.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67F7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E43A0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072284" w:rsidRPr="00072284" w14:paraId="44E9C680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1458" w14:textId="7CCBF7E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  <w:r w:rsidRPr="00072284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 w:rsidR="0055047F">
              <w:rPr>
                <w:b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5FA4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F117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E96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08FB" w14:textId="77777777" w:rsidR="00072284" w:rsidRPr="00072284" w:rsidRDefault="00072284" w:rsidP="00B12D9E">
            <w:pPr>
              <w:rPr>
                <w:iCs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3762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9F43" w14:textId="77777777" w:rsidR="00072284" w:rsidRPr="00072284" w:rsidRDefault="00072284" w:rsidP="00B12D9E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5DBED3B5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5482" w14:textId="66017B36" w:rsidR="00EB7DE0" w:rsidRPr="00072284" w:rsidRDefault="0055047F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  <w:r w:rsidR="00EB7DE0">
              <w:rPr>
                <w:color w:val="000000" w:themeColor="text1"/>
                <w:sz w:val="20"/>
                <w:szCs w:val="20"/>
                <w:lang w:val="ro-MD"/>
              </w:rPr>
              <w:t>.1 Dispozitiv de măsurare de tip voltmetru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DD56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0B7A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1BFE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B565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1AB4A52F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tensiune AC ~0÷100 V;</w:t>
            </w:r>
          </w:p>
          <w:p w14:paraId="1F31B19D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50779256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1635DB94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Dispositive de comutare: 2 cu I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max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-5 A și U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nom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- 250V AC, 24 V DC</w:t>
            </w:r>
          </w:p>
          <w:p w14:paraId="2B356EF8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de alimentarea dispozitivului: 100÷246 V (AC),</w:t>
            </w:r>
          </w:p>
          <w:p w14:paraId="3BEEEE65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583C6B69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0÷100 V;</w:t>
            </w:r>
          </w:p>
          <w:p w14:paraId="20F1895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6D2F960A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559BF4F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Carcasă din plastic (metalul este acceptabil);</w:t>
            </w:r>
          </w:p>
          <w:p w14:paraId="5B129BC0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73EDE8AB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70C89C7D" w14:textId="0903D2BF" w:rsidR="00EB7DE0" w:rsidRP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509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4B69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3EF82156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ABEF" w14:textId="06C25D44" w:rsidR="00EB7DE0" w:rsidRPr="00072284" w:rsidRDefault="0055047F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5</w:t>
            </w:r>
            <w:r w:rsidR="00EB7DE0">
              <w:rPr>
                <w:color w:val="000000" w:themeColor="text1"/>
                <w:sz w:val="20"/>
                <w:szCs w:val="20"/>
                <w:lang w:val="ro-MD"/>
              </w:rPr>
              <w:t>.2 Dispozitiv de măsurare de tip kilovoltmetru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B1F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8F94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AFE8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AF24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3223FC67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tensiune AC ~0÷100 V;</w:t>
            </w:r>
          </w:p>
          <w:p w14:paraId="2996CCD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193E252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002363F2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Dispositive de comutare: 2 cu I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max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-5 A și U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nom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- 250V AC, 24 V DC</w:t>
            </w:r>
          </w:p>
          <w:p w14:paraId="68BDDF2D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dealimentarea dispozitivului: 100÷246 V (AC),</w:t>
            </w:r>
          </w:p>
          <w:p w14:paraId="5727BE41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         140÷260 V (DC);</w:t>
            </w:r>
          </w:p>
          <w:p w14:paraId="2ABAA3F9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0÷125 kV;</w:t>
            </w:r>
          </w:p>
          <w:p w14:paraId="5531518F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6012CD70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4C603082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Carcasă din plastic sau metal;</w:t>
            </w:r>
          </w:p>
          <w:p w14:paraId="2131B781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0B59A642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4978FBD9" w14:textId="094BF604" w:rsidR="00EB7DE0" w:rsidRP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certificat/marcaj de conformitate europeană CE, aplicat nu mai târziu de 2025.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7FE3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FFF4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  <w:tr w:rsidR="00EB7DE0" w:rsidRPr="00072284" w14:paraId="75717EE9" w14:textId="77777777" w:rsidTr="00173F6C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7001" w14:textId="0AC25564" w:rsidR="00EB7DE0" w:rsidRPr="00072284" w:rsidRDefault="0055047F" w:rsidP="00EB7DE0">
            <w:pPr>
              <w:rPr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5</w:t>
            </w:r>
            <w:r w:rsidR="00EB7DE0">
              <w:rPr>
                <w:color w:val="000000" w:themeColor="text1"/>
                <w:sz w:val="20"/>
                <w:szCs w:val="20"/>
                <w:lang w:val="ro-MD"/>
              </w:rPr>
              <w:t>.3 Dispozitiv de măsurare de tip kiloampermetru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4CD33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FAAA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1D21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A83B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Dispozitiv de panou cu profil îngust;</w:t>
            </w:r>
          </w:p>
          <w:p w14:paraId="5327C2CA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curent AC ~0÷5 A;</w:t>
            </w:r>
          </w:p>
          <w:p w14:paraId="376893A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Valoarea măsurată de intrare frecvență 45÷65 Hz;</w:t>
            </w:r>
          </w:p>
          <w:p w14:paraId="41F63AF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Clasa de precizie 0,5;</w:t>
            </w:r>
          </w:p>
          <w:p w14:paraId="1E4053B9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Dispozitive de comutare: 2 cu I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max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-5 A și U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nom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- 250V AC, 24 V DC;</w:t>
            </w:r>
          </w:p>
          <w:p w14:paraId="24D892B6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Tensiunea de alimentarea dispozitivului: 100÷246 V (AC),</w:t>
            </w:r>
          </w:p>
          <w:p w14:paraId="238113EE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          140÷260 V (DC);</w:t>
            </w:r>
          </w:p>
          <w:p w14:paraId="29E653B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Diapazonul de indicare: </w:t>
            </w:r>
            <w:r w:rsidRPr="00EB7DE0">
              <w:rPr>
                <w:color w:val="000000" w:themeColor="text1"/>
                <w:sz w:val="20"/>
                <w:szCs w:val="20"/>
                <w:lang w:val="ro-MD"/>
              </w:rPr>
              <w:t>0÷8 kA;</w:t>
            </w:r>
          </w:p>
          <w:p w14:paraId="0425C36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Indicator digital;</w:t>
            </w:r>
          </w:p>
          <w:p w14:paraId="37C559C6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Culoarea indicatorului roșu/verde;</w:t>
            </w:r>
          </w:p>
          <w:p w14:paraId="2911CC3C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Carcasă din plastic (metalul este acceptabil);</w:t>
            </w:r>
          </w:p>
          <w:p w14:paraId="2AD4E254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Poziția dispozitivului orizontală;</w:t>
            </w:r>
          </w:p>
          <w:p w14:paraId="43FB83C3" w14:textId="77777777" w:rsid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Dimensiuni fereastra de montare 160mm / 30mm;</w:t>
            </w:r>
          </w:p>
          <w:p w14:paraId="63435EDE" w14:textId="22FAA21D" w:rsidR="00EB7DE0" w:rsidRPr="00EB7DE0" w:rsidRDefault="00EB7DE0" w:rsidP="00EB7DE0">
            <w:pPr>
              <w:spacing w:line="256" w:lineRule="auto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Certificat de etalonare valabil pe teritoriul RM sau marcaj de conformitate europeană CE, aplicat nu mai târziu de 2025.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495C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18AE" w14:textId="77777777" w:rsidR="00EB7DE0" w:rsidRPr="00072284" w:rsidRDefault="00EB7DE0" w:rsidP="00EB7DE0">
            <w:pPr>
              <w:rPr>
                <w:sz w:val="22"/>
                <w:szCs w:val="22"/>
                <w:lang w:val="ro-MD"/>
              </w:rPr>
            </w:pPr>
          </w:p>
        </w:tc>
      </w:tr>
    </w:tbl>
    <w:p w14:paraId="63B5B017" w14:textId="77777777" w:rsidR="00EC4DFE" w:rsidRPr="00072284" w:rsidRDefault="00EC4DFE" w:rsidP="00F46249">
      <w:pPr>
        <w:rPr>
          <w:lang w:val="ro-MD"/>
        </w:rPr>
      </w:pPr>
    </w:p>
    <w:p w14:paraId="6DCCFF0D" w14:textId="3542EE1D" w:rsidR="00F46249" w:rsidRPr="00072284" w:rsidRDefault="00F46249" w:rsidP="00F46249">
      <w:pPr>
        <w:rPr>
          <w:lang w:val="ro-MD"/>
        </w:rPr>
      </w:pPr>
      <w:r w:rsidRPr="00072284">
        <w:rPr>
          <w:lang w:val="ro-MD"/>
        </w:rPr>
        <w:t>Semnat:_______________ Numele, Prenumele:_____________________________ În calitate de: ________________</w:t>
      </w:r>
    </w:p>
    <w:p w14:paraId="4B661480" w14:textId="6A68FD55" w:rsidR="00F46249" w:rsidRPr="00072284" w:rsidRDefault="00F46249" w:rsidP="00A16D93">
      <w:pPr>
        <w:rPr>
          <w:bCs/>
          <w:iCs/>
          <w:lang w:val="ro-MD"/>
        </w:rPr>
      </w:pPr>
      <w:r w:rsidRPr="00072284">
        <w:rPr>
          <w:bCs/>
          <w:iCs/>
          <w:lang w:val="ro-MD"/>
        </w:rPr>
        <w:t>Ofertantul: _______________________ Adresa: __________________________</w:t>
      </w:r>
    </w:p>
    <w:sectPr w:rsidR="00F46249" w:rsidRPr="00072284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D97F6" w14:textId="77777777" w:rsidR="007D480F" w:rsidRDefault="007D480F" w:rsidP="00EF5ECB">
      <w:r>
        <w:separator/>
      </w:r>
    </w:p>
  </w:endnote>
  <w:endnote w:type="continuationSeparator" w:id="0">
    <w:p w14:paraId="66FF337E" w14:textId="77777777" w:rsidR="007D480F" w:rsidRDefault="007D480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23E30" w14:textId="77777777" w:rsidR="007D480F" w:rsidRDefault="007D480F" w:rsidP="00EF5ECB">
      <w:r>
        <w:separator/>
      </w:r>
    </w:p>
  </w:footnote>
  <w:footnote w:type="continuationSeparator" w:id="0">
    <w:p w14:paraId="01A3EC80" w14:textId="77777777" w:rsidR="007D480F" w:rsidRDefault="007D480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12E97"/>
    <w:multiLevelType w:val="hybridMultilevel"/>
    <w:tmpl w:val="149AABD4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036CF9"/>
    <w:multiLevelType w:val="hybridMultilevel"/>
    <w:tmpl w:val="B57024C0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D614C4B"/>
    <w:multiLevelType w:val="hybridMultilevel"/>
    <w:tmpl w:val="1C12445C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48854138">
    <w:abstractNumId w:val="1"/>
  </w:num>
  <w:num w:numId="2" w16cid:durableId="805704413">
    <w:abstractNumId w:val="2"/>
  </w:num>
  <w:num w:numId="3" w16cid:durableId="2137137191">
    <w:abstractNumId w:val="0"/>
  </w:num>
  <w:num w:numId="4" w16cid:durableId="5944803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2284"/>
    <w:rsid w:val="000762B0"/>
    <w:rsid w:val="000775FA"/>
    <w:rsid w:val="000B06A4"/>
    <w:rsid w:val="000D20BE"/>
    <w:rsid w:val="000E321C"/>
    <w:rsid w:val="000F23E6"/>
    <w:rsid w:val="000F7238"/>
    <w:rsid w:val="00121659"/>
    <w:rsid w:val="00137308"/>
    <w:rsid w:val="001531C0"/>
    <w:rsid w:val="001554D1"/>
    <w:rsid w:val="00162A49"/>
    <w:rsid w:val="00165C44"/>
    <w:rsid w:val="00173F6C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1D87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6724"/>
    <w:rsid w:val="004956ED"/>
    <w:rsid w:val="004973BD"/>
    <w:rsid w:val="004D70AC"/>
    <w:rsid w:val="004F0D9E"/>
    <w:rsid w:val="004F3113"/>
    <w:rsid w:val="00503D66"/>
    <w:rsid w:val="00521BA2"/>
    <w:rsid w:val="00527268"/>
    <w:rsid w:val="00545CD8"/>
    <w:rsid w:val="00546616"/>
    <w:rsid w:val="0055047F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5509E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D108D"/>
    <w:rsid w:val="007D480F"/>
    <w:rsid w:val="007E2CC4"/>
    <w:rsid w:val="0080258E"/>
    <w:rsid w:val="00830AAA"/>
    <w:rsid w:val="0085750F"/>
    <w:rsid w:val="0087171A"/>
    <w:rsid w:val="0087748C"/>
    <w:rsid w:val="00896FAB"/>
    <w:rsid w:val="008B153F"/>
    <w:rsid w:val="008C0E30"/>
    <w:rsid w:val="00933D3D"/>
    <w:rsid w:val="00935237"/>
    <w:rsid w:val="00974623"/>
    <w:rsid w:val="0097515B"/>
    <w:rsid w:val="009925C5"/>
    <w:rsid w:val="009C0E1B"/>
    <w:rsid w:val="009D73EC"/>
    <w:rsid w:val="00A0466E"/>
    <w:rsid w:val="00A05E81"/>
    <w:rsid w:val="00A10009"/>
    <w:rsid w:val="00A120EE"/>
    <w:rsid w:val="00A16D93"/>
    <w:rsid w:val="00A472FB"/>
    <w:rsid w:val="00A47D6C"/>
    <w:rsid w:val="00A50B61"/>
    <w:rsid w:val="00A90B8E"/>
    <w:rsid w:val="00AC379D"/>
    <w:rsid w:val="00AE5F34"/>
    <w:rsid w:val="00B12D9E"/>
    <w:rsid w:val="00B15D8A"/>
    <w:rsid w:val="00B42DFC"/>
    <w:rsid w:val="00B560A0"/>
    <w:rsid w:val="00B70B2C"/>
    <w:rsid w:val="00B7546B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708B"/>
    <w:rsid w:val="00D30F60"/>
    <w:rsid w:val="00D8085A"/>
    <w:rsid w:val="00D8296E"/>
    <w:rsid w:val="00D84515"/>
    <w:rsid w:val="00D9001C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B7DE0"/>
    <w:rsid w:val="00EC4DFE"/>
    <w:rsid w:val="00EE07CA"/>
    <w:rsid w:val="00EE3285"/>
    <w:rsid w:val="00EF5ECB"/>
    <w:rsid w:val="00F126E7"/>
    <w:rsid w:val="00F14DF7"/>
    <w:rsid w:val="00F15E03"/>
    <w:rsid w:val="00F3176B"/>
    <w:rsid w:val="00F364D1"/>
    <w:rsid w:val="00F46249"/>
    <w:rsid w:val="00F656BE"/>
    <w:rsid w:val="00F7424A"/>
    <w:rsid w:val="00F77D52"/>
    <w:rsid w:val="00F813D9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link w:val="FrspaiereCaracter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,List Paragraph1,List Paragraph2"/>
    <w:basedOn w:val="Normal"/>
    <w:link w:val="ListparagrafCaracter"/>
    <w:uiPriority w:val="34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,List Paragraph1 Caracter1,List Paragraph2 Caracter"/>
    <w:link w:val="Listparagraf"/>
    <w:uiPriority w:val="34"/>
    <w:locked/>
    <w:rsid w:val="00D8296E"/>
  </w:style>
  <w:style w:type="character" w:customStyle="1" w:styleId="FrspaiereCaracter">
    <w:name w:val="Fără spațiere Caracter"/>
    <w:link w:val="Frspaiere"/>
    <w:uiPriority w:val="99"/>
    <w:locked/>
    <w:rsid w:val="000E321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6</Pages>
  <Words>1006</Words>
  <Characters>5836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88</cp:revision>
  <cp:lastPrinted>2022-06-08T09:00:00Z</cp:lastPrinted>
  <dcterms:created xsi:type="dcterms:W3CDTF">2022-01-05T13:42:00Z</dcterms:created>
  <dcterms:modified xsi:type="dcterms:W3CDTF">2026-06-18T08:09:00Z</dcterms:modified>
</cp:coreProperties>
</file>