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E64B2" w14:textId="77777777" w:rsidR="0055174F" w:rsidRPr="00CD1E10" w:rsidRDefault="0055174F" w:rsidP="0055174F">
      <w:pPr>
        <w:spacing w:before="120"/>
        <w:jc w:val="center"/>
        <w:outlineLvl w:val="0"/>
        <w:rPr>
          <w:noProof w:val="0"/>
          <w:lang w:val="ro-MD" w:eastAsia="ru-RU"/>
        </w:rPr>
      </w:pPr>
      <w:bookmarkStart w:id="0" w:name="_Hlk77770922"/>
      <w:r w:rsidRPr="00CD1E10">
        <w:rPr>
          <w:b/>
          <w:noProof w:val="0"/>
          <w:lang w:val="ro-MD" w:eastAsia="ru-RU"/>
        </w:rPr>
        <w:t>ANUNȚ DE PARTICIPARE</w:t>
      </w:r>
      <w:bookmarkEnd w:id="0"/>
    </w:p>
    <w:p w14:paraId="49B0CDBE" w14:textId="77777777" w:rsidR="0055174F" w:rsidRPr="00EF79AA" w:rsidRDefault="0055174F" w:rsidP="0055174F">
      <w:pPr>
        <w:jc w:val="center"/>
        <w:rPr>
          <w:b/>
          <w:bCs/>
          <w:sz w:val="16"/>
          <w:szCs w:val="16"/>
          <w:lang w:val="ro-MD"/>
        </w:rPr>
      </w:pPr>
      <w:r w:rsidRPr="00CD1E10">
        <w:rPr>
          <w:b/>
          <w:noProof w:val="0"/>
          <w:lang w:val="ro-MD" w:eastAsia="ru-RU"/>
        </w:rPr>
        <w:t xml:space="preserve">privind achiziționarea </w:t>
      </w:r>
      <w:r w:rsidRPr="00CD1E10">
        <w:rPr>
          <w:lang w:val="ro-MD"/>
        </w:rPr>
        <w:t xml:space="preserve"> </w:t>
      </w:r>
      <w:r w:rsidRPr="00EF79AA">
        <w:rPr>
          <w:b/>
          <w:bCs/>
          <w:lang w:val="ro-MD"/>
        </w:rPr>
        <w:t>„Inventar de producție şi accesorii (masă și spălătoare din inox)”</w:t>
      </w:r>
    </w:p>
    <w:p w14:paraId="4BC04E22" w14:textId="013820D6" w:rsidR="0055174F" w:rsidRPr="0055174F" w:rsidRDefault="0055174F" w:rsidP="0055174F">
      <w:pPr>
        <w:jc w:val="center"/>
        <w:rPr>
          <w:b/>
          <w:sz w:val="26"/>
          <w:szCs w:val="26"/>
          <w:lang w:val="ro-MD"/>
        </w:rPr>
      </w:pPr>
      <w:r w:rsidRPr="00CD1E10">
        <w:rPr>
          <w:b/>
          <w:lang w:val="ro-MD"/>
        </w:rPr>
        <w:t xml:space="preserve">prin procedura </w:t>
      </w:r>
      <w:r w:rsidR="001D146E">
        <w:rPr>
          <w:b/>
          <w:lang w:val="ro-MD"/>
        </w:rPr>
        <w:t xml:space="preserve"> de achizitie publica prin </w:t>
      </w:r>
      <w:r w:rsidR="00C07C15">
        <w:rPr>
          <w:b/>
          <w:lang w:val="ro-MD"/>
        </w:rPr>
        <w:t>C</w:t>
      </w:r>
      <w:r w:rsidR="00295C9E">
        <w:rPr>
          <w:b/>
          <w:lang w:val="ro-MD"/>
        </w:rPr>
        <w:t>ererea ofertelor de preturi</w:t>
      </w:r>
      <w:r w:rsidRPr="00CD1E10">
        <w:rPr>
          <w:b/>
          <w:noProof w:val="0"/>
          <w:shd w:val="clear" w:color="auto" w:fill="FFFFFF" w:themeFill="background1"/>
          <w:lang w:val="ro-MD" w:eastAsia="ru-RU"/>
        </w:rPr>
        <w:br/>
      </w:r>
    </w:p>
    <w:p w14:paraId="2B82457F" w14:textId="77777777" w:rsidR="0055174F" w:rsidRPr="00CD1E10" w:rsidRDefault="0055174F" w:rsidP="0055174F">
      <w:pPr>
        <w:shd w:val="clear" w:color="auto" w:fill="FFFFFF" w:themeFill="background1"/>
        <w:spacing w:before="120"/>
        <w:jc w:val="center"/>
        <w:rPr>
          <w:b/>
          <w:sz w:val="22"/>
          <w:szCs w:val="22"/>
          <w:lang w:val="ro-MD"/>
        </w:rPr>
      </w:pPr>
    </w:p>
    <w:p w14:paraId="3FB0D621" w14:textId="77777777" w:rsidR="0055174F" w:rsidRPr="00CD1E10" w:rsidRDefault="0055174F" w:rsidP="0055174F">
      <w:pPr>
        <w:shd w:val="clear" w:color="auto" w:fill="FFFFFF" w:themeFill="background1"/>
        <w:spacing w:before="120"/>
        <w:jc w:val="center"/>
        <w:rPr>
          <w:b/>
          <w:sz w:val="22"/>
          <w:szCs w:val="22"/>
          <w:lang w:val="ro-MD"/>
        </w:rPr>
      </w:pPr>
      <w:r w:rsidRPr="00CD1E10">
        <w:rPr>
          <w:b/>
          <w:sz w:val="22"/>
          <w:szCs w:val="22"/>
          <w:lang w:val="ro-MD"/>
        </w:rPr>
        <w:t>*Procedura a fost inclusă în planul de achiziții publice a autorității contractante: Da</w:t>
      </w:r>
    </w:p>
    <w:p w14:paraId="7E138447" w14:textId="77777777" w:rsidR="0055174F" w:rsidRPr="00295C9E" w:rsidRDefault="0055174F" w:rsidP="0055174F">
      <w:pPr>
        <w:shd w:val="clear" w:color="auto" w:fill="FFFFFF" w:themeFill="background1"/>
        <w:tabs>
          <w:tab w:val="left" w:pos="-284"/>
          <w:tab w:val="right" w:pos="426"/>
        </w:tabs>
        <w:spacing w:before="120"/>
        <w:ind w:left="-567" w:right="42"/>
        <w:rPr>
          <w:b/>
          <w:noProof w:val="0"/>
          <w:sz w:val="22"/>
          <w:szCs w:val="22"/>
          <w:lang w:val="ro-MD" w:eastAsia="ru-RU"/>
        </w:rPr>
      </w:pPr>
      <w:r w:rsidRPr="00CD1E10">
        <w:rPr>
          <w:b/>
          <w:sz w:val="22"/>
          <w:szCs w:val="22"/>
          <w:lang w:val="ro-MD"/>
        </w:rPr>
        <w:t>Link-ul către planul de achiziții publice publicat:</w:t>
      </w:r>
      <w:r w:rsidRPr="00CD1E10">
        <w:rPr>
          <w:sz w:val="22"/>
          <w:szCs w:val="22"/>
          <w:lang w:val="ro-MD"/>
        </w:rPr>
        <w:t xml:space="preserve"> </w:t>
      </w:r>
      <w:r w:rsidRPr="00295C9E">
        <w:rPr>
          <w:b/>
          <w:sz w:val="22"/>
          <w:szCs w:val="22"/>
          <w:lang w:val="ro-MD"/>
        </w:rPr>
        <w:t>https://drive.google.com/drive/folders/1Zu0jV2k2REyOsy_5YDmGL4Z0OrJJ6CGp</w:t>
      </w:r>
    </w:p>
    <w:p w14:paraId="4DC6A542" w14:textId="77777777" w:rsidR="0055174F" w:rsidRPr="00CD1E10" w:rsidRDefault="0055174F" w:rsidP="0055174F">
      <w:pPr>
        <w:numPr>
          <w:ilvl w:val="0"/>
          <w:numId w:val="2"/>
        </w:numPr>
        <w:tabs>
          <w:tab w:val="left" w:pos="-284"/>
          <w:tab w:val="right" w:pos="9531"/>
        </w:tabs>
        <w:ind w:left="-567" w:right="42" w:firstLine="0"/>
        <w:jc w:val="both"/>
        <w:rPr>
          <w:b/>
          <w:sz w:val="22"/>
          <w:szCs w:val="22"/>
          <w:lang w:val="ro-MD"/>
        </w:rPr>
      </w:pPr>
      <w:r w:rsidRPr="00CD1E10">
        <w:rPr>
          <w:b/>
          <w:sz w:val="22"/>
          <w:szCs w:val="22"/>
          <w:lang w:val="ro-MD"/>
        </w:rPr>
        <w:t xml:space="preserve">Denumirea autorității contractante: </w:t>
      </w:r>
      <w:r w:rsidRPr="00CD1E10">
        <w:rPr>
          <w:sz w:val="22"/>
          <w:szCs w:val="22"/>
          <w:lang w:val="ro-MD"/>
        </w:rPr>
        <w:t>Administrația Națională a Penitenciarelor</w:t>
      </w:r>
      <w:r w:rsidRPr="00CD1E10">
        <w:rPr>
          <w:b/>
          <w:sz w:val="22"/>
          <w:szCs w:val="22"/>
          <w:lang w:val="ro-MD"/>
        </w:rPr>
        <w:t xml:space="preserve"> </w:t>
      </w:r>
    </w:p>
    <w:p w14:paraId="58BEAC6B" w14:textId="77777777" w:rsidR="0055174F" w:rsidRPr="00CD1E10" w:rsidRDefault="0055174F" w:rsidP="0055174F">
      <w:pPr>
        <w:numPr>
          <w:ilvl w:val="0"/>
          <w:numId w:val="2"/>
        </w:numPr>
        <w:tabs>
          <w:tab w:val="left" w:pos="-284"/>
          <w:tab w:val="right" w:pos="9531"/>
        </w:tabs>
        <w:spacing w:before="120"/>
        <w:ind w:left="-567" w:right="42" w:firstLine="0"/>
        <w:jc w:val="both"/>
        <w:rPr>
          <w:b/>
          <w:sz w:val="22"/>
          <w:szCs w:val="22"/>
          <w:lang w:val="ro-MD"/>
        </w:rPr>
      </w:pPr>
      <w:r w:rsidRPr="00CD1E10">
        <w:rPr>
          <w:b/>
          <w:sz w:val="22"/>
          <w:szCs w:val="22"/>
          <w:lang w:val="ro-MD"/>
        </w:rPr>
        <w:t xml:space="preserve">IDNO: </w:t>
      </w:r>
      <w:r w:rsidRPr="00CD1E10">
        <w:rPr>
          <w:sz w:val="22"/>
          <w:szCs w:val="22"/>
          <w:lang w:val="ro-MD"/>
        </w:rPr>
        <w:t>1006601001012</w:t>
      </w:r>
    </w:p>
    <w:p w14:paraId="25E95DBD" w14:textId="77777777" w:rsidR="0055174F" w:rsidRPr="00CD1E10" w:rsidRDefault="0055174F" w:rsidP="0055174F">
      <w:pPr>
        <w:numPr>
          <w:ilvl w:val="0"/>
          <w:numId w:val="2"/>
        </w:numPr>
        <w:tabs>
          <w:tab w:val="left" w:pos="-284"/>
          <w:tab w:val="right" w:pos="9531"/>
        </w:tabs>
        <w:spacing w:before="120"/>
        <w:ind w:left="-567" w:right="42" w:firstLine="0"/>
        <w:jc w:val="both"/>
        <w:rPr>
          <w:b/>
          <w:sz w:val="22"/>
          <w:szCs w:val="22"/>
          <w:lang w:val="ro-MD"/>
        </w:rPr>
      </w:pPr>
      <w:r w:rsidRPr="00CD1E10">
        <w:rPr>
          <w:b/>
          <w:sz w:val="22"/>
          <w:szCs w:val="22"/>
          <w:lang w:val="ro-MD"/>
        </w:rPr>
        <w:t xml:space="preserve">Adresa: </w:t>
      </w:r>
      <w:r w:rsidRPr="00CD1E10">
        <w:rPr>
          <w:sz w:val="22"/>
          <w:szCs w:val="22"/>
          <w:lang w:val="ro-MD"/>
        </w:rPr>
        <w:t>mun. Chișinău, str. N. Titulescu 35</w:t>
      </w:r>
    </w:p>
    <w:p w14:paraId="04BDDF79" w14:textId="77777777" w:rsidR="0055174F" w:rsidRPr="00CD1E10" w:rsidRDefault="0055174F" w:rsidP="0055174F">
      <w:pPr>
        <w:numPr>
          <w:ilvl w:val="0"/>
          <w:numId w:val="2"/>
        </w:numPr>
        <w:tabs>
          <w:tab w:val="left" w:pos="-284"/>
          <w:tab w:val="right" w:pos="9531"/>
        </w:tabs>
        <w:spacing w:before="120"/>
        <w:ind w:left="-567" w:right="42" w:firstLine="0"/>
        <w:jc w:val="both"/>
        <w:rPr>
          <w:b/>
          <w:sz w:val="22"/>
          <w:szCs w:val="22"/>
          <w:lang w:val="ro-MD"/>
        </w:rPr>
      </w:pPr>
      <w:r w:rsidRPr="00CD1E10">
        <w:rPr>
          <w:b/>
          <w:sz w:val="22"/>
          <w:szCs w:val="22"/>
          <w:lang w:val="ro-MD"/>
        </w:rPr>
        <w:t xml:space="preserve">Numărul de telefon/fax: </w:t>
      </w:r>
      <w:r w:rsidRPr="00CD1E10">
        <w:rPr>
          <w:sz w:val="22"/>
          <w:szCs w:val="22"/>
          <w:lang w:val="ro-MD"/>
        </w:rPr>
        <w:t xml:space="preserve">022 - 409 -775; 022 - 409 -719. </w:t>
      </w:r>
    </w:p>
    <w:p w14:paraId="0332E733" w14:textId="77777777" w:rsidR="0055174F" w:rsidRPr="00CD1E10" w:rsidRDefault="0055174F" w:rsidP="0055174F">
      <w:pPr>
        <w:numPr>
          <w:ilvl w:val="0"/>
          <w:numId w:val="2"/>
        </w:numPr>
        <w:tabs>
          <w:tab w:val="left" w:pos="-284"/>
          <w:tab w:val="right" w:pos="9531"/>
        </w:tabs>
        <w:spacing w:before="120"/>
        <w:ind w:left="-567" w:right="42" w:firstLine="0"/>
        <w:jc w:val="both"/>
        <w:rPr>
          <w:b/>
          <w:sz w:val="22"/>
          <w:szCs w:val="22"/>
          <w:lang w:val="ro-MD"/>
        </w:rPr>
      </w:pPr>
      <w:r w:rsidRPr="00CD1E10">
        <w:rPr>
          <w:b/>
          <w:sz w:val="22"/>
          <w:szCs w:val="22"/>
          <w:lang w:val="ro-MD"/>
        </w:rPr>
        <w:t xml:space="preserve">Adresa de e-mail și de internet a autorității contractante: </w:t>
      </w:r>
      <w:hyperlink r:id="rId5" w:history="1">
        <w:r w:rsidRPr="00CD1E10">
          <w:rPr>
            <w:rStyle w:val="Hyperlink"/>
            <w:sz w:val="22"/>
            <w:szCs w:val="22"/>
            <w:lang w:val="ro-MD"/>
          </w:rPr>
          <w:t>anp@anp.gov.md</w:t>
        </w:r>
      </w:hyperlink>
      <w:r w:rsidRPr="00CD1E10">
        <w:rPr>
          <w:rStyle w:val="Hyperlink"/>
          <w:sz w:val="22"/>
          <w:szCs w:val="22"/>
          <w:lang w:val="ro-MD"/>
        </w:rPr>
        <w:t xml:space="preserve"> / </w:t>
      </w:r>
      <w:hyperlink r:id="rId6" w:history="1">
        <w:r w:rsidRPr="00CD1E10">
          <w:rPr>
            <w:rStyle w:val="Hyperlink"/>
            <w:sz w:val="22"/>
            <w:szCs w:val="22"/>
            <w:lang w:val="ro-MD"/>
          </w:rPr>
          <w:t>http://anp.gov.md</w:t>
        </w:r>
      </w:hyperlink>
    </w:p>
    <w:p w14:paraId="52DC3285" w14:textId="77777777" w:rsidR="0055174F" w:rsidRPr="00CD1E10" w:rsidRDefault="0055174F" w:rsidP="0055174F">
      <w:pPr>
        <w:numPr>
          <w:ilvl w:val="0"/>
          <w:numId w:val="2"/>
        </w:numPr>
        <w:tabs>
          <w:tab w:val="left" w:pos="-284"/>
          <w:tab w:val="right" w:pos="9531"/>
        </w:tabs>
        <w:spacing w:before="120"/>
        <w:ind w:left="-567" w:right="42" w:firstLine="0"/>
        <w:jc w:val="both"/>
        <w:rPr>
          <w:b/>
          <w:sz w:val="22"/>
          <w:szCs w:val="22"/>
          <w:lang w:val="ro-MD"/>
        </w:rPr>
      </w:pPr>
      <w:r w:rsidRPr="00CD1E10">
        <w:rPr>
          <w:b/>
          <w:sz w:val="22"/>
          <w:szCs w:val="22"/>
          <w:lang w:val="ro-MD"/>
        </w:rPr>
        <w:t xml:space="preserve">Adresa de e-mail sau de internet de la care se va putea obține accesul la documentația de atribuire: </w:t>
      </w:r>
      <w:r w:rsidRPr="00CD1E10">
        <w:rPr>
          <w:b/>
          <w:i/>
          <w:sz w:val="22"/>
          <w:szCs w:val="22"/>
          <w:lang w:val="ro-MD"/>
        </w:rPr>
        <w:t>documentația de atribuire este anexată în cadrul procedurii în SIA RSAP</w:t>
      </w:r>
      <w:r w:rsidRPr="00CD1E10">
        <w:rPr>
          <w:b/>
          <w:sz w:val="22"/>
          <w:szCs w:val="22"/>
          <w:lang w:val="ro-MD"/>
        </w:rPr>
        <w:t xml:space="preserve"> - </w:t>
      </w:r>
      <w:r w:rsidRPr="00CD1E10">
        <w:rPr>
          <w:lang w:val="ro-MD"/>
        </w:rPr>
        <w:t>dorina.sova@anp.gov.md</w:t>
      </w:r>
    </w:p>
    <w:p w14:paraId="648AEB7D" w14:textId="77777777" w:rsidR="0055174F" w:rsidRPr="00CD1E10" w:rsidRDefault="0055174F" w:rsidP="0055174F">
      <w:pPr>
        <w:numPr>
          <w:ilvl w:val="0"/>
          <w:numId w:val="2"/>
        </w:numPr>
        <w:tabs>
          <w:tab w:val="left" w:pos="-284"/>
          <w:tab w:val="right" w:pos="9531"/>
        </w:tabs>
        <w:spacing w:before="120"/>
        <w:ind w:left="-567" w:right="42" w:firstLine="0"/>
        <w:jc w:val="both"/>
        <w:rPr>
          <w:b/>
          <w:sz w:val="22"/>
          <w:szCs w:val="22"/>
          <w:lang w:val="ro-MD"/>
        </w:rPr>
      </w:pPr>
      <w:r w:rsidRPr="00CD1E10">
        <w:rPr>
          <w:b/>
          <w:sz w:val="22"/>
          <w:szCs w:val="22"/>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D1E10">
        <w:rPr>
          <w:sz w:val="22"/>
          <w:szCs w:val="22"/>
          <w:lang w:val="ro-MD"/>
        </w:rPr>
        <w:t>Instituție de stat cu statut special</w:t>
      </w:r>
    </w:p>
    <w:p w14:paraId="4078FCB7" w14:textId="77777777" w:rsidR="0055174F" w:rsidRPr="00CD1E10" w:rsidRDefault="0055174F" w:rsidP="0055174F">
      <w:pPr>
        <w:pStyle w:val="ListParagraph"/>
        <w:numPr>
          <w:ilvl w:val="0"/>
          <w:numId w:val="2"/>
        </w:numPr>
        <w:tabs>
          <w:tab w:val="left" w:pos="-284"/>
        </w:tabs>
        <w:ind w:left="-567" w:right="42" w:firstLine="0"/>
        <w:contextualSpacing/>
        <w:rPr>
          <w:b/>
          <w:sz w:val="22"/>
          <w:szCs w:val="22"/>
          <w:lang w:val="ro-MD"/>
        </w:rPr>
      </w:pPr>
      <w:r w:rsidRPr="00CD1E10">
        <w:rPr>
          <w:b/>
          <w:sz w:val="22"/>
          <w:szCs w:val="22"/>
          <w:lang w:val="ro-MD"/>
        </w:rPr>
        <w:t>Cumpărătorul invită operatorii economici interesați, care îi pot satisface necesitățile, să participe la procedura de achiziție privind livrarea/prestarea/executarea următoarelor bunuri /servicii/lucrări:</w:t>
      </w:r>
    </w:p>
    <w:p w14:paraId="7C83DE4E" w14:textId="77777777" w:rsidR="0055174F" w:rsidRPr="00CD1E10" w:rsidRDefault="0055174F" w:rsidP="0055174F">
      <w:pPr>
        <w:pStyle w:val="ListParagraph"/>
        <w:numPr>
          <w:ilvl w:val="0"/>
          <w:numId w:val="0"/>
        </w:numPr>
        <w:tabs>
          <w:tab w:val="left" w:pos="-284"/>
        </w:tabs>
        <w:ind w:left="-567" w:right="42"/>
        <w:contextualSpacing/>
        <w:rPr>
          <w:b/>
          <w:sz w:val="22"/>
          <w:szCs w:val="22"/>
          <w:lang w:val="ro-MD"/>
        </w:rPr>
      </w:pPr>
    </w:p>
    <w:tbl>
      <w:tblPr>
        <w:tblW w:w="0" w:type="auto"/>
        <w:tblInd w:w="-455" w:type="dxa"/>
        <w:tblLook w:val="04A0" w:firstRow="1" w:lastRow="0" w:firstColumn="1" w:lastColumn="0" w:noHBand="0" w:noVBand="1"/>
      </w:tblPr>
      <w:tblGrid>
        <w:gridCol w:w="528"/>
        <w:gridCol w:w="669"/>
        <w:gridCol w:w="1518"/>
        <w:gridCol w:w="1023"/>
        <w:gridCol w:w="1206"/>
        <w:gridCol w:w="3977"/>
        <w:gridCol w:w="1487"/>
      </w:tblGrid>
      <w:tr w:rsidR="0055174F" w:rsidRPr="00CD1E10" w14:paraId="5FDCA026" w14:textId="77777777" w:rsidTr="00C07C15">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F450C4" w14:textId="77777777" w:rsidR="0055174F" w:rsidRPr="00CD1E10" w:rsidRDefault="0055174F" w:rsidP="00A639E7">
            <w:pPr>
              <w:shd w:val="clear" w:color="auto" w:fill="FFFFFF" w:themeFill="background1"/>
              <w:spacing w:before="120"/>
              <w:jc w:val="center"/>
              <w:rPr>
                <w:b/>
                <w:noProof w:val="0"/>
                <w:sz w:val="22"/>
                <w:szCs w:val="22"/>
                <w:lang w:val="ro-MD" w:eastAsia="ru-RU"/>
              </w:rPr>
            </w:pPr>
            <w:r w:rsidRPr="00CD1E10">
              <w:rPr>
                <w:b/>
                <w:noProof w:val="0"/>
                <w:sz w:val="22"/>
                <w:szCs w:val="22"/>
                <w:lang w:val="ro-MD" w:eastAsia="ru-RU"/>
              </w:rPr>
              <w:t>Nr. d/o</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14:paraId="5CCB67E9" w14:textId="77777777" w:rsidR="0055174F" w:rsidRPr="00CD1E10" w:rsidRDefault="0055174F" w:rsidP="00A639E7">
            <w:pPr>
              <w:shd w:val="clear" w:color="auto" w:fill="FFFFFF" w:themeFill="background1"/>
              <w:spacing w:before="120"/>
              <w:jc w:val="center"/>
              <w:rPr>
                <w:b/>
                <w:noProof w:val="0"/>
                <w:sz w:val="22"/>
                <w:szCs w:val="22"/>
                <w:lang w:val="ro-MD" w:eastAsia="ru-RU"/>
              </w:rPr>
            </w:pPr>
            <w:r w:rsidRPr="00CD1E10">
              <w:rPr>
                <w:b/>
                <w:noProof w:val="0"/>
                <w:sz w:val="22"/>
                <w:szCs w:val="22"/>
                <w:lang w:val="ro-MD" w:eastAsia="ru-RU"/>
              </w:rPr>
              <w:t>Cod CPV</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14:paraId="025E4764" w14:textId="77777777" w:rsidR="0055174F" w:rsidRPr="00CD1E10" w:rsidRDefault="0055174F" w:rsidP="00A639E7">
            <w:pPr>
              <w:shd w:val="clear" w:color="auto" w:fill="FFFFFF" w:themeFill="background1"/>
              <w:spacing w:before="120"/>
              <w:jc w:val="center"/>
              <w:rPr>
                <w:b/>
                <w:noProof w:val="0"/>
                <w:sz w:val="22"/>
                <w:szCs w:val="22"/>
                <w:lang w:val="ro-MD" w:eastAsia="ru-RU"/>
              </w:rPr>
            </w:pPr>
            <w:r w:rsidRPr="00CD1E10">
              <w:rPr>
                <w:b/>
                <w:noProof w:val="0"/>
                <w:sz w:val="22"/>
                <w:szCs w:val="22"/>
                <w:lang w:val="ro-MD" w:eastAsia="ru-RU"/>
              </w:rPr>
              <w:t>Denumirea bunurilor/ serviciilor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5E57076" w14:textId="77777777" w:rsidR="0055174F" w:rsidRPr="00CD1E10" w:rsidRDefault="0055174F" w:rsidP="00A639E7">
            <w:pPr>
              <w:shd w:val="clear" w:color="auto" w:fill="FFFFFF" w:themeFill="background1"/>
              <w:spacing w:before="120"/>
              <w:jc w:val="center"/>
              <w:rPr>
                <w:b/>
                <w:noProof w:val="0"/>
                <w:sz w:val="22"/>
                <w:szCs w:val="22"/>
                <w:lang w:val="ro-MD" w:eastAsia="ru-RU"/>
              </w:rPr>
            </w:pPr>
            <w:r w:rsidRPr="00CD1E10">
              <w:rPr>
                <w:b/>
                <w:noProof w:val="0"/>
                <w:sz w:val="22"/>
                <w:szCs w:val="22"/>
                <w:lang w:val="ro-MD" w:eastAsia="ru-RU"/>
              </w:rPr>
              <w:t>Unitatea de măsură</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7E18545B" w14:textId="77777777" w:rsidR="0055174F" w:rsidRPr="00CD1E10" w:rsidRDefault="0055174F" w:rsidP="00A639E7">
            <w:pPr>
              <w:shd w:val="clear" w:color="auto" w:fill="FFFFFF" w:themeFill="background1"/>
              <w:spacing w:before="120"/>
              <w:jc w:val="center"/>
              <w:rPr>
                <w:b/>
                <w:noProof w:val="0"/>
                <w:sz w:val="22"/>
                <w:szCs w:val="22"/>
                <w:lang w:val="ro-MD" w:eastAsia="ru-RU"/>
              </w:rPr>
            </w:pPr>
            <w:r w:rsidRPr="00CD1E10">
              <w:rPr>
                <w:b/>
                <w:noProof w:val="0"/>
                <w:sz w:val="22"/>
                <w:szCs w:val="22"/>
                <w:lang w:val="ro-MD" w:eastAsia="ru-RU"/>
              </w:rPr>
              <w:t>Cantitatea</w:t>
            </w:r>
          </w:p>
        </w:tc>
        <w:tc>
          <w:tcPr>
            <w:tcW w:w="3977" w:type="dxa"/>
            <w:tcBorders>
              <w:top w:val="single" w:sz="4" w:space="0" w:color="auto"/>
              <w:left w:val="single" w:sz="4" w:space="0" w:color="auto"/>
              <w:bottom w:val="single" w:sz="4" w:space="0" w:color="auto"/>
              <w:right w:val="single" w:sz="4" w:space="0" w:color="auto"/>
            </w:tcBorders>
            <w:shd w:val="clear" w:color="auto" w:fill="auto"/>
            <w:vAlign w:val="center"/>
          </w:tcPr>
          <w:p w14:paraId="066910C9" w14:textId="77777777" w:rsidR="0055174F" w:rsidRPr="00CD1E10" w:rsidRDefault="0055174F" w:rsidP="00A639E7">
            <w:pPr>
              <w:shd w:val="clear" w:color="auto" w:fill="FFFFFF" w:themeFill="background1"/>
              <w:spacing w:before="120"/>
              <w:jc w:val="center"/>
              <w:rPr>
                <w:b/>
                <w:noProof w:val="0"/>
                <w:sz w:val="22"/>
                <w:szCs w:val="22"/>
                <w:lang w:val="ro-MD" w:eastAsia="ru-RU"/>
              </w:rPr>
            </w:pPr>
            <w:r w:rsidRPr="00CD1E10">
              <w:rPr>
                <w:b/>
                <w:noProof w:val="0"/>
                <w:sz w:val="22"/>
                <w:szCs w:val="22"/>
                <w:lang w:val="ro-MD" w:eastAsia="ru-RU"/>
              </w:rPr>
              <w:t>Specificarea tehnică deplină solicitată, Standarde de referință</w:t>
            </w:r>
          </w:p>
        </w:tc>
        <w:tc>
          <w:tcPr>
            <w:tcW w:w="1487" w:type="dxa"/>
            <w:tcBorders>
              <w:top w:val="single" w:sz="4" w:space="0" w:color="auto"/>
              <w:left w:val="single" w:sz="4" w:space="0" w:color="auto"/>
              <w:bottom w:val="single" w:sz="4" w:space="0" w:color="auto"/>
              <w:right w:val="single" w:sz="4" w:space="0" w:color="auto"/>
            </w:tcBorders>
            <w:shd w:val="clear" w:color="auto" w:fill="auto"/>
          </w:tcPr>
          <w:p w14:paraId="07B5ADE3" w14:textId="77777777" w:rsidR="0055174F" w:rsidRPr="00CD1E10" w:rsidRDefault="0055174F" w:rsidP="00A639E7">
            <w:pPr>
              <w:shd w:val="clear" w:color="auto" w:fill="FFFFFF" w:themeFill="background1"/>
              <w:spacing w:before="120"/>
              <w:jc w:val="center"/>
              <w:rPr>
                <w:b/>
                <w:noProof w:val="0"/>
                <w:sz w:val="22"/>
                <w:szCs w:val="22"/>
                <w:lang w:val="ro-MD" w:eastAsia="ru-RU"/>
              </w:rPr>
            </w:pPr>
            <w:r w:rsidRPr="00CD1E10">
              <w:rPr>
                <w:b/>
                <w:noProof w:val="0"/>
                <w:sz w:val="22"/>
                <w:szCs w:val="22"/>
                <w:lang w:val="ro-MD" w:eastAsia="ru-RU"/>
              </w:rPr>
              <w:t>Valoarea estimată</w:t>
            </w:r>
            <w:r w:rsidRPr="00CD1E10">
              <w:rPr>
                <w:b/>
                <w:noProof w:val="0"/>
                <w:sz w:val="22"/>
                <w:szCs w:val="22"/>
                <w:lang w:val="ro-MD" w:eastAsia="ru-RU"/>
              </w:rPr>
              <w:br/>
            </w:r>
          </w:p>
        </w:tc>
      </w:tr>
      <w:tr w:rsidR="0055174F" w:rsidRPr="00CD1E10" w14:paraId="3BA93EE7" w14:textId="77777777" w:rsidTr="00C07C15">
        <w:trPr>
          <w:trHeight w:val="138"/>
        </w:trPr>
        <w:tc>
          <w:tcPr>
            <w:tcW w:w="1040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DF8C4F9" w14:textId="77777777" w:rsidR="0055174F" w:rsidRPr="00CD1E10" w:rsidRDefault="0055174F" w:rsidP="00A639E7">
            <w:pPr>
              <w:shd w:val="clear" w:color="auto" w:fill="FFFFFF" w:themeFill="background1"/>
              <w:spacing w:before="120"/>
              <w:jc w:val="center"/>
              <w:rPr>
                <w:noProof w:val="0"/>
                <w:sz w:val="22"/>
                <w:szCs w:val="22"/>
                <w:lang w:val="ro-MD" w:eastAsia="ru-RU"/>
              </w:rPr>
            </w:pPr>
            <w:r w:rsidRPr="00CD1E10">
              <w:rPr>
                <w:b/>
                <w:noProof w:val="0"/>
                <w:sz w:val="22"/>
                <w:szCs w:val="22"/>
                <w:lang w:val="ro-MD" w:eastAsia="ru-RU"/>
              </w:rPr>
              <w:t>Lotul 1</w:t>
            </w:r>
          </w:p>
        </w:tc>
      </w:tr>
      <w:tr w:rsidR="0055174F" w:rsidRPr="00CD1E10" w14:paraId="71763677" w14:textId="77777777" w:rsidTr="00C07C15">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DEF177" w14:textId="77777777" w:rsidR="0055174F" w:rsidRPr="00CD1E10" w:rsidRDefault="0055174F" w:rsidP="00A639E7">
            <w:pPr>
              <w:shd w:val="clear" w:color="auto" w:fill="FFFFFF" w:themeFill="background1"/>
              <w:spacing w:before="120"/>
              <w:jc w:val="center"/>
              <w:rPr>
                <w:noProof w:val="0"/>
                <w:sz w:val="22"/>
                <w:szCs w:val="22"/>
                <w:lang w:val="ro-MD" w:eastAsia="ru-RU"/>
              </w:rPr>
            </w:pPr>
            <w:r w:rsidRPr="00CD1E10">
              <w:rPr>
                <w:noProof w:val="0"/>
                <w:sz w:val="22"/>
                <w:szCs w:val="22"/>
                <w:lang w:val="ro-MD" w:eastAsia="ru-RU"/>
              </w:rPr>
              <w:t>1</w:t>
            </w:r>
          </w:p>
        </w:tc>
        <w:tc>
          <w:tcPr>
            <w:tcW w:w="6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1E2625C" w14:textId="77777777" w:rsidR="0055174F" w:rsidRPr="00295C9E" w:rsidRDefault="0055174F" w:rsidP="00A639E7">
            <w:pPr>
              <w:shd w:val="clear" w:color="auto" w:fill="FFFFFF" w:themeFill="background1"/>
              <w:spacing w:before="120"/>
              <w:ind w:left="113" w:right="113"/>
              <w:jc w:val="center"/>
              <w:rPr>
                <w:noProof w:val="0"/>
                <w:sz w:val="20"/>
                <w:szCs w:val="20"/>
                <w:lang w:val="ro-MD" w:eastAsia="ru-RU"/>
              </w:rPr>
            </w:pPr>
            <w:r w:rsidRPr="00295C9E">
              <w:rPr>
                <w:sz w:val="20"/>
                <w:szCs w:val="20"/>
                <w:lang w:val="ro-MD" w:eastAsia="zh-CN"/>
              </w:rPr>
              <w:t>39220000-0</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14:paraId="30CA5F23" w14:textId="4315E9E1" w:rsidR="0055174F" w:rsidRPr="00CD1E10" w:rsidRDefault="00C07C15" w:rsidP="00A639E7">
            <w:pPr>
              <w:shd w:val="clear" w:color="auto" w:fill="FFFFFF" w:themeFill="background1"/>
              <w:spacing w:before="120"/>
              <w:jc w:val="center"/>
              <w:rPr>
                <w:i/>
                <w:noProof w:val="0"/>
                <w:sz w:val="22"/>
                <w:szCs w:val="22"/>
                <w:lang w:val="ro-MD" w:eastAsia="ru-RU"/>
              </w:rPr>
            </w:pPr>
            <w:r w:rsidRPr="00EF79AA">
              <w:rPr>
                <w:b/>
                <w:bCs/>
                <w:lang w:val="ro-MD"/>
              </w:rPr>
              <w:t>Masă din inox</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EB08F90" w14:textId="77777777" w:rsidR="0055174F" w:rsidRPr="00CD1E10" w:rsidRDefault="0055174F" w:rsidP="00A639E7">
            <w:pPr>
              <w:shd w:val="clear" w:color="auto" w:fill="FFFFFF" w:themeFill="background1"/>
              <w:spacing w:before="120"/>
              <w:jc w:val="center"/>
              <w:rPr>
                <w:noProof w:val="0"/>
                <w:sz w:val="22"/>
                <w:szCs w:val="22"/>
                <w:lang w:val="ro-MD" w:eastAsia="ru-RU"/>
              </w:rPr>
            </w:pPr>
            <w:r w:rsidRPr="00CD1E10">
              <w:rPr>
                <w:sz w:val="22"/>
                <w:szCs w:val="22"/>
                <w:lang w:val="ro-MD"/>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36807CF3" w14:textId="0AFF75BC" w:rsidR="0055174F" w:rsidRPr="00CD1E10" w:rsidRDefault="00C07C15" w:rsidP="00A639E7">
            <w:pPr>
              <w:shd w:val="clear" w:color="auto" w:fill="FFFFFF" w:themeFill="background1"/>
              <w:spacing w:before="120"/>
              <w:jc w:val="center"/>
              <w:rPr>
                <w:noProof w:val="0"/>
                <w:sz w:val="22"/>
                <w:szCs w:val="22"/>
                <w:lang w:val="ro-MD" w:eastAsia="ru-RU"/>
              </w:rPr>
            </w:pPr>
            <w:r w:rsidRPr="00EF79AA">
              <w:rPr>
                <w:b/>
                <w:lang w:val="ro-MD"/>
              </w:rPr>
              <w:t>25</w:t>
            </w:r>
          </w:p>
        </w:tc>
        <w:tc>
          <w:tcPr>
            <w:tcW w:w="3977" w:type="dxa"/>
            <w:tcBorders>
              <w:top w:val="single" w:sz="4" w:space="0" w:color="auto"/>
              <w:left w:val="single" w:sz="4" w:space="0" w:color="auto"/>
              <w:bottom w:val="single" w:sz="4" w:space="0" w:color="auto"/>
              <w:right w:val="single" w:sz="4" w:space="0" w:color="auto"/>
            </w:tcBorders>
            <w:shd w:val="clear" w:color="auto" w:fill="auto"/>
            <w:vAlign w:val="center"/>
          </w:tcPr>
          <w:p w14:paraId="347CCCD5" w14:textId="77777777" w:rsidR="00C07C15" w:rsidRPr="00295C9E" w:rsidRDefault="00C07C15" w:rsidP="00C07C15">
            <w:pPr>
              <w:rPr>
                <w:b/>
                <w:bCs/>
                <w:sz w:val="20"/>
                <w:szCs w:val="20"/>
                <w:lang w:val="ro-MD"/>
              </w:rPr>
            </w:pPr>
            <w:r w:rsidRPr="00295C9E">
              <w:rPr>
                <w:b/>
                <w:bCs/>
                <w:sz w:val="20"/>
                <w:szCs w:val="20"/>
                <w:lang w:val="ro-MD"/>
              </w:rPr>
              <w:t>Masă din inox alimentar, cu poliță de tip grilă</w:t>
            </w:r>
          </w:p>
          <w:p w14:paraId="32CAD1C9" w14:textId="77777777" w:rsidR="00C07C15" w:rsidRPr="00295C9E" w:rsidRDefault="00C07C15" w:rsidP="00C07C15">
            <w:pPr>
              <w:pStyle w:val="ListParagraph"/>
              <w:numPr>
                <w:ilvl w:val="0"/>
                <w:numId w:val="5"/>
              </w:numPr>
              <w:tabs>
                <w:tab w:val="clear" w:pos="1134"/>
              </w:tabs>
              <w:autoSpaceDE w:val="0"/>
              <w:autoSpaceDN w:val="0"/>
              <w:adjustRightInd w:val="0"/>
              <w:contextualSpacing/>
              <w:jc w:val="left"/>
              <w:rPr>
                <w:sz w:val="20"/>
                <w:szCs w:val="20"/>
                <w:lang w:val="ro-MD"/>
              </w:rPr>
            </w:pPr>
            <w:r w:rsidRPr="00295C9E">
              <w:rPr>
                <w:sz w:val="20"/>
                <w:szCs w:val="20"/>
                <w:lang w:val="ro-MD"/>
              </w:rPr>
              <w:t>Descrierea  - conform anexei nr. 1</w:t>
            </w:r>
          </w:p>
          <w:p w14:paraId="5B94842F" w14:textId="29DECDA9" w:rsidR="0055174F" w:rsidRPr="00CD1E10" w:rsidRDefault="00C07C15" w:rsidP="00C07C15">
            <w:pPr>
              <w:shd w:val="clear" w:color="auto" w:fill="FFFFFF" w:themeFill="background1"/>
              <w:spacing w:before="120"/>
              <w:jc w:val="center"/>
              <w:rPr>
                <w:noProof w:val="0"/>
                <w:sz w:val="22"/>
                <w:szCs w:val="22"/>
                <w:lang w:val="ro-MD" w:eastAsia="ru-RU"/>
              </w:rPr>
            </w:pPr>
            <w:r w:rsidRPr="00295C9E">
              <w:rPr>
                <w:rFonts w:eastAsia="PMingLiU"/>
                <w:sz w:val="20"/>
                <w:szCs w:val="20"/>
                <w:lang w:val="ro-MD" w:eastAsia="zh-CN"/>
              </w:rPr>
              <w:t>Garanție minim -3 ani.</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6B9FEDE4" w14:textId="455A3486" w:rsidR="0055174F" w:rsidRPr="00CD1E10" w:rsidRDefault="00C07C15" w:rsidP="00A639E7">
            <w:pPr>
              <w:shd w:val="clear" w:color="auto" w:fill="FFFFFF" w:themeFill="background1"/>
              <w:spacing w:before="120"/>
              <w:jc w:val="center"/>
              <w:rPr>
                <w:noProof w:val="0"/>
                <w:sz w:val="22"/>
                <w:szCs w:val="22"/>
                <w:lang w:val="ro-MD" w:eastAsia="ru-RU"/>
              </w:rPr>
            </w:pPr>
            <w:r w:rsidRPr="00EF79AA">
              <w:rPr>
                <w:lang w:val="ro-MD"/>
              </w:rPr>
              <w:t>125 000,00</w:t>
            </w:r>
          </w:p>
        </w:tc>
      </w:tr>
      <w:tr w:rsidR="0055174F" w:rsidRPr="00CD1E10" w14:paraId="2E1EC0C3" w14:textId="77777777" w:rsidTr="00C07C15">
        <w:trPr>
          <w:trHeight w:val="397"/>
        </w:trPr>
        <w:tc>
          <w:tcPr>
            <w:tcW w:w="1040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F147022" w14:textId="77777777" w:rsidR="0055174F" w:rsidRPr="00CD1E10" w:rsidRDefault="0055174F" w:rsidP="00A639E7">
            <w:pPr>
              <w:shd w:val="clear" w:color="auto" w:fill="FFFFFF" w:themeFill="background1"/>
              <w:spacing w:before="120"/>
              <w:jc w:val="center"/>
              <w:rPr>
                <w:noProof w:val="0"/>
                <w:sz w:val="22"/>
                <w:szCs w:val="22"/>
                <w:lang w:val="ro-MD" w:eastAsia="ru-RU"/>
              </w:rPr>
            </w:pPr>
            <w:r w:rsidRPr="00CD1E10">
              <w:rPr>
                <w:b/>
                <w:noProof w:val="0"/>
                <w:sz w:val="22"/>
                <w:szCs w:val="22"/>
                <w:lang w:val="ro-MD" w:eastAsia="ru-RU"/>
              </w:rPr>
              <w:t>Lotul 2</w:t>
            </w:r>
          </w:p>
        </w:tc>
      </w:tr>
      <w:tr w:rsidR="0055174F" w:rsidRPr="00CD1E10" w14:paraId="4A6D4707" w14:textId="77777777" w:rsidTr="00C07C15">
        <w:trPr>
          <w:cantSplit/>
          <w:trHeight w:val="13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D5CEB5" w14:textId="77777777" w:rsidR="0055174F" w:rsidRPr="00CD1E10" w:rsidRDefault="0055174F" w:rsidP="00A639E7">
            <w:pPr>
              <w:shd w:val="clear" w:color="auto" w:fill="FFFFFF" w:themeFill="background1"/>
              <w:spacing w:before="120"/>
              <w:jc w:val="center"/>
              <w:rPr>
                <w:noProof w:val="0"/>
                <w:sz w:val="22"/>
                <w:szCs w:val="22"/>
                <w:lang w:val="ro-MD" w:eastAsia="ru-RU"/>
              </w:rPr>
            </w:pPr>
            <w:r w:rsidRPr="00CD1E10">
              <w:rPr>
                <w:noProof w:val="0"/>
                <w:sz w:val="22"/>
                <w:szCs w:val="22"/>
                <w:lang w:val="ro-MD" w:eastAsia="ru-RU"/>
              </w:rPr>
              <w:t>2</w:t>
            </w:r>
          </w:p>
        </w:tc>
        <w:tc>
          <w:tcPr>
            <w:tcW w:w="6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67D5BC" w14:textId="77777777" w:rsidR="0055174F" w:rsidRPr="00CD1E10" w:rsidRDefault="0055174F" w:rsidP="00A639E7">
            <w:pPr>
              <w:shd w:val="clear" w:color="auto" w:fill="FFFFFF" w:themeFill="background1"/>
              <w:spacing w:before="120"/>
              <w:ind w:left="113" w:right="113"/>
              <w:jc w:val="center"/>
              <w:rPr>
                <w:noProof w:val="0"/>
                <w:sz w:val="22"/>
                <w:szCs w:val="22"/>
                <w:lang w:val="ro-MD" w:eastAsia="ru-RU"/>
              </w:rPr>
            </w:pPr>
            <w:r w:rsidRPr="00CD1E10">
              <w:rPr>
                <w:sz w:val="22"/>
                <w:szCs w:val="22"/>
                <w:lang w:val="ro-MD" w:eastAsia="zh-CN"/>
              </w:rPr>
              <w:t>39220000-0</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14:paraId="21928E20" w14:textId="6DFF4675" w:rsidR="0055174F" w:rsidRPr="00CD1E10" w:rsidRDefault="00C07C15" w:rsidP="00A639E7">
            <w:pPr>
              <w:shd w:val="clear" w:color="auto" w:fill="FFFFFF" w:themeFill="background1"/>
              <w:spacing w:before="120"/>
              <w:jc w:val="center"/>
              <w:rPr>
                <w:i/>
                <w:noProof w:val="0"/>
                <w:sz w:val="22"/>
                <w:szCs w:val="22"/>
                <w:lang w:val="ro-MD" w:eastAsia="ru-RU"/>
              </w:rPr>
            </w:pPr>
            <w:r w:rsidRPr="00EF79AA">
              <w:rPr>
                <w:b/>
                <w:bCs/>
                <w:lang w:val="ro-MD"/>
              </w:rPr>
              <w:t>Spălătoare de inox</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E632417" w14:textId="77777777" w:rsidR="0055174F" w:rsidRPr="00CD1E10" w:rsidRDefault="0055174F" w:rsidP="00A639E7">
            <w:pPr>
              <w:shd w:val="clear" w:color="auto" w:fill="FFFFFF" w:themeFill="background1"/>
              <w:spacing w:before="120"/>
              <w:jc w:val="center"/>
              <w:rPr>
                <w:noProof w:val="0"/>
                <w:sz w:val="22"/>
                <w:szCs w:val="22"/>
                <w:lang w:val="ro-MD" w:eastAsia="ru-RU"/>
              </w:rPr>
            </w:pPr>
            <w:r w:rsidRPr="00CD1E10">
              <w:rPr>
                <w:sz w:val="22"/>
                <w:szCs w:val="22"/>
                <w:lang w:val="ro-MD"/>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0C6C3E41" w14:textId="77777777" w:rsidR="0055174F" w:rsidRPr="00C07C15" w:rsidRDefault="0055174F" w:rsidP="00A639E7">
            <w:pPr>
              <w:shd w:val="clear" w:color="auto" w:fill="FFFFFF" w:themeFill="background1"/>
              <w:spacing w:before="120"/>
              <w:jc w:val="center"/>
              <w:rPr>
                <w:b/>
                <w:bCs/>
                <w:noProof w:val="0"/>
                <w:sz w:val="22"/>
                <w:szCs w:val="22"/>
                <w:lang w:val="ro-MD" w:eastAsia="ru-RU"/>
              </w:rPr>
            </w:pPr>
            <w:r w:rsidRPr="00C07C15">
              <w:rPr>
                <w:b/>
                <w:bCs/>
                <w:sz w:val="22"/>
                <w:szCs w:val="22"/>
                <w:lang w:val="ro-MD"/>
              </w:rPr>
              <w:t xml:space="preserve">60 </w:t>
            </w:r>
          </w:p>
        </w:tc>
        <w:tc>
          <w:tcPr>
            <w:tcW w:w="3977" w:type="dxa"/>
            <w:tcBorders>
              <w:top w:val="single" w:sz="4" w:space="0" w:color="auto"/>
              <w:left w:val="single" w:sz="4" w:space="0" w:color="auto"/>
              <w:bottom w:val="single" w:sz="4" w:space="0" w:color="auto"/>
              <w:right w:val="single" w:sz="4" w:space="0" w:color="auto"/>
            </w:tcBorders>
            <w:shd w:val="clear" w:color="auto" w:fill="auto"/>
            <w:vAlign w:val="center"/>
          </w:tcPr>
          <w:p w14:paraId="46C1C512" w14:textId="2A13A3C8" w:rsidR="00C07C15" w:rsidRPr="00CD1E10" w:rsidRDefault="00C07C15" w:rsidP="00C07C15">
            <w:pPr>
              <w:ind w:left="-1134" w:firstLine="738"/>
              <w:jc w:val="both"/>
              <w:rPr>
                <w:noProof w:val="0"/>
                <w:sz w:val="22"/>
                <w:szCs w:val="22"/>
                <w:lang w:val="ro-MD" w:eastAsia="ru-RU"/>
              </w:rPr>
            </w:pPr>
            <w:r>
              <w:rPr>
                <w:b/>
                <w:bCs/>
                <w:lang w:val="ro-MD"/>
              </w:rPr>
              <w:t xml:space="preserve"> </w:t>
            </w:r>
          </w:p>
          <w:p w14:paraId="4E7F006E" w14:textId="77777777" w:rsidR="00C07C15" w:rsidRPr="00295C9E" w:rsidRDefault="00C07C15" w:rsidP="00C07C15">
            <w:pPr>
              <w:ind w:left="-1134" w:firstLine="738"/>
              <w:jc w:val="center"/>
              <w:rPr>
                <w:b/>
                <w:bCs/>
                <w:sz w:val="20"/>
                <w:szCs w:val="20"/>
                <w:lang w:val="ro-MD"/>
              </w:rPr>
            </w:pPr>
            <w:r w:rsidRPr="00295C9E">
              <w:rPr>
                <w:b/>
                <w:bCs/>
                <w:sz w:val="20"/>
                <w:szCs w:val="20"/>
                <w:lang w:val="ro-MD"/>
              </w:rPr>
              <w:t>Spălătoare de inox inoxidabil, cu 1 cuvă</w:t>
            </w:r>
          </w:p>
          <w:p w14:paraId="79404E74" w14:textId="77777777" w:rsidR="00C07C15" w:rsidRPr="00295C9E" w:rsidRDefault="00C07C15" w:rsidP="00C07C15">
            <w:pPr>
              <w:pStyle w:val="ListParagraph"/>
              <w:numPr>
                <w:ilvl w:val="0"/>
                <w:numId w:val="5"/>
              </w:numPr>
              <w:tabs>
                <w:tab w:val="clear" w:pos="1134"/>
              </w:tabs>
              <w:autoSpaceDE w:val="0"/>
              <w:autoSpaceDN w:val="0"/>
              <w:adjustRightInd w:val="0"/>
              <w:contextualSpacing/>
              <w:jc w:val="left"/>
              <w:rPr>
                <w:sz w:val="20"/>
                <w:szCs w:val="20"/>
                <w:lang w:val="ro-MD"/>
              </w:rPr>
            </w:pPr>
            <w:r w:rsidRPr="00295C9E">
              <w:rPr>
                <w:sz w:val="20"/>
                <w:szCs w:val="20"/>
                <w:lang w:val="ro-MD"/>
              </w:rPr>
              <w:t>Descrierea  - conform anexei nr. 2</w:t>
            </w:r>
          </w:p>
          <w:p w14:paraId="00A61B4B" w14:textId="330EB7D2" w:rsidR="0055174F" w:rsidRPr="00CD1E10" w:rsidRDefault="00C07C15" w:rsidP="00C07C15">
            <w:pPr>
              <w:shd w:val="clear" w:color="auto" w:fill="FFFFFF" w:themeFill="background1"/>
              <w:spacing w:before="120"/>
              <w:jc w:val="both"/>
              <w:rPr>
                <w:noProof w:val="0"/>
                <w:sz w:val="22"/>
                <w:szCs w:val="22"/>
                <w:lang w:val="ro-MD" w:eastAsia="ru-RU"/>
              </w:rPr>
            </w:pPr>
            <w:r w:rsidRPr="00295C9E">
              <w:rPr>
                <w:rFonts w:eastAsia="PMingLiU"/>
                <w:sz w:val="20"/>
                <w:szCs w:val="20"/>
                <w:lang w:val="ro-MD" w:eastAsia="zh-CN"/>
              </w:rPr>
              <w:t>Garanție minim -3 ani.</w:t>
            </w:r>
          </w:p>
        </w:tc>
        <w:tc>
          <w:tcPr>
            <w:tcW w:w="1487" w:type="dxa"/>
            <w:tcBorders>
              <w:top w:val="single" w:sz="4" w:space="0" w:color="auto"/>
              <w:left w:val="single" w:sz="4" w:space="0" w:color="auto"/>
              <w:bottom w:val="single" w:sz="4" w:space="0" w:color="auto"/>
              <w:right w:val="single" w:sz="4" w:space="0" w:color="auto"/>
            </w:tcBorders>
            <w:shd w:val="clear" w:color="auto" w:fill="auto"/>
            <w:vAlign w:val="center"/>
          </w:tcPr>
          <w:p w14:paraId="7F71C3B1" w14:textId="54CFA784" w:rsidR="0055174F" w:rsidRPr="00CD1E10" w:rsidRDefault="00C07C15" w:rsidP="00A639E7">
            <w:pPr>
              <w:shd w:val="clear" w:color="auto" w:fill="FFFFFF" w:themeFill="background1"/>
              <w:spacing w:before="120"/>
              <w:jc w:val="center"/>
              <w:rPr>
                <w:noProof w:val="0"/>
                <w:sz w:val="22"/>
                <w:szCs w:val="22"/>
                <w:lang w:val="ro-MD" w:eastAsia="ru-RU"/>
              </w:rPr>
            </w:pPr>
            <w:r w:rsidRPr="00EF79AA">
              <w:rPr>
                <w:lang w:val="ro-MD"/>
              </w:rPr>
              <w:t>300 000,00</w:t>
            </w:r>
          </w:p>
        </w:tc>
      </w:tr>
      <w:tr w:rsidR="0055174F" w:rsidRPr="00CD1E10" w14:paraId="1333A8EB" w14:textId="77777777" w:rsidTr="00C07C15">
        <w:trPr>
          <w:trHeight w:val="397"/>
        </w:trPr>
        <w:tc>
          <w:tcPr>
            <w:tcW w:w="1040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D4AA1F2" w14:textId="77777777" w:rsidR="0055174F" w:rsidRPr="00CD1E10" w:rsidRDefault="0055174F" w:rsidP="00A639E7">
            <w:pPr>
              <w:shd w:val="clear" w:color="auto" w:fill="FFFFFF" w:themeFill="background1"/>
              <w:spacing w:before="120"/>
              <w:jc w:val="center"/>
              <w:rPr>
                <w:sz w:val="22"/>
                <w:szCs w:val="22"/>
                <w:lang w:val="ro-MD"/>
              </w:rPr>
            </w:pPr>
            <w:r w:rsidRPr="00CD1E10">
              <w:rPr>
                <w:b/>
                <w:noProof w:val="0"/>
                <w:sz w:val="22"/>
                <w:szCs w:val="22"/>
                <w:lang w:val="ro-MD" w:eastAsia="ru-RU"/>
              </w:rPr>
              <w:t>Lotul 3</w:t>
            </w:r>
          </w:p>
        </w:tc>
      </w:tr>
      <w:tr w:rsidR="0055174F" w:rsidRPr="00CD1E10" w14:paraId="370788C1" w14:textId="77777777" w:rsidTr="00C07C15">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E3F758" w14:textId="77777777" w:rsidR="0055174F" w:rsidRPr="00CD1E10" w:rsidRDefault="0055174F" w:rsidP="00A639E7">
            <w:pPr>
              <w:shd w:val="clear" w:color="auto" w:fill="FFFFFF" w:themeFill="background1"/>
              <w:spacing w:before="120"/>
              <w:jc w:val="center"/>
              <w:rPr>
                <w:noProof w:val="0"/>
                <w:sz w:val="22"/>
                <w:szCs w:val="22"/>
                <w:lang w:val="ro-MD" w:eastAsia="ru-RU"/>
              </w:rPr>
            </w:pPr>
            <w:r w:rsidRPr="00CD1E10">
              <w:rPr>
                <w:noProof w:val="0"/>
                <w:sz w:val="22"/>
                <w:szCs w:val="22"/>
                <w:lang w:val="ro-MD" w:eastAsia="ru-RU"/>
              </w:rPr>
              <w:t>3</w:t>
            </w:r>
          </w:p>
        </w:tc>
        <w:tc>
          <w:tcPr>
            <w:tcW w:w="6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794B8BF" w14:textId="77777777" w:rsidR="0055174F" w:rsidRPr="00295C9E" w:rsidRDefault="0055174F" w:rsidP="00A639E7">
            <w:pPr>
              <w:shd w:val="clear" w:color="auto" w:fill="FFFFFF" w:themeFill="background1"/>
              <w:spacing w:before="120"/>
              <w:ind w:left="113" w:right="113"/>
              <w:jc w:val="center"/>
              <w:rPr>
                <w:sz w:val="18"/>
                <w:szCs w:val="18"/>
                <w:lang w:val="ro-MD" w:eastAsia="zh-CN"/>
              </w:rPr>
            </w:pPr>
            <w:r w:rsidRPr="00295C9E">
              <w:rPr>
                <w:sz w:val="18"/>
                <w:szCs w:val="18"/>
                <w:lang w:val="ro-MD" w:eastAsia="zh-CN"/>
              </w:rPr>
              <w:t>39220000-0</w:t>
            </w:r>
          </w:p>
        </w:tc>
        <w:tc>
          <w:tcPr>
            <w:tcW w:w="1518" w:type="dxa"/>
            <w:tcBorders>
              <w:top w:val="single" w:sz="4" w:space="0" w:color="auto"/>
              <w:left w:val="single" w:sz="4" w:space="0" w:color="auto"/>
              <w:bottom w:val="single" w:sz="4" w:space="0" w:color="auto"/>
              <w:right w:val="single" w:sz="4" w:space="0" w:color="auto"/>
            </w:tcBorders>
            <w:shd w:val="clear" w:color="auto" w:fill="auto"/>
            <w:vAlign w:val="center"/>
          </w:tcPr>
          <w:p w14:paraId="0F803FB2" w14:textId="45CFC38B" w:rsidR="0055174F" w:rsidRPr="00CD1E10" w:rsidRDefault="00C07C15" w:rsidP="00A639E7">
            <w:pPr>
              <w:jc w:val="center"/>
              <w:rPr>
                <w:b/>
                <w:noProof w:val="0"/>
                <w:sz w:val="22"/>
                <w:szCs w:val="22"/>
                <w:lang w:val="ro-MD" w:eastAsia="ru-RU"/>
              </w:rPr>
            </w:pPr>
            <w:r w:rsidRPr="00EF79AA">
              <w:rPr>
                <w:b/>
                <w:bCs/>
                <w:lang w:val="ro-MD"/>
              </w:rPr>
              <w:t>Cărucior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6184E01" w14:textId="77777777" w:rsidR="0055174F" w:rsidRPr="00CD1E10" w:rsidRDefault="0055174F" w:rsidP="00A639E7">
            <w:pPr>
              <w:shd w:val="clear" w:color="auto" w:fill="FFFFFF" w:themeFill="background1"/>
              <w:spacing w:before="120"/>
              <w:jc w:val="center"/>
              <w:rPr>
                <w:noProof w:val="0"/>
                <w:sz w:val="22"/>
                <w:szCs w:val="22"/>
                <w:lang w:val="ro-MD" w:eastAsia="ru-RU"/>
              </w:rPr>
            </w:pPr>
            <w:r w:rsidRPr="00CD1E10">
              <w:rPr>
                <w:sz w:val="22"/>
                <w:szCs w:val="22"/>
                <w:lang w:val="ro-MD"/>
              </w:rPr>
              <w:t>buc.</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14:paraId="2D755B00" w14:textId="16E20B86" w:rsidR="0055174F" w:rsidRPr="00CD1E10" w:rsidRDefault="00C07C15" w:rsidP="00A639E7">
            <w:pPr>
              <w:shd w:val="clear" w:color="auto" w:fill="FFFFFF" w:themeFill="background1"/>
              <w:spacing w:before="120"/>
              <w:jc w:val="center"/>
              <w:rPr>
                <w:sz w:val="22"/>
                <w:szCs w:val="22"/>
                <w:lang w:val="ro-MD"/>
              </w:rPr>
            </w:pPr>
            <w:r w:rsidRPr="00EF79AA">
              <w:rPr>
                <w:b/>
                <w:lang w:val="ro-MD"/>
              </w:rPr>
              <w:t>20</w:t>
            </w:r>
            <w:r w:rsidR="0055174F" w:rsidRPr="00CD1E10">
              <w:rPr>
                <w:sz w:val="22"/>
                <w:szCs w:val="22"/>
                <w:lang w:val="ro-MD"/>
              </w:rPr>
              <w:t xml:space="preserve"> </w:t>
            </w:r>
          </w:p>
        </w:tc>
        <w:tc>
          <w:tcPr>
            <w:tcW w:w="3977" w:type="dxa"/>
            <w:tcBorders>
              <w:top w:val="single" w:sz="4" w:space="0" w:color="auto"/>
              <w:left w:val="single" w:sz="4" w:space="0" w:color="auto"/>
              <w:bottom w:val="single" w:sz="4" w:space="0" w:color="auto"/>
              <w:right w:val="single" w:sz="4" w:space="0" w:color="auto"/>
            </w:tcBorders>
            <w:shd w:val="clear" w:color="auto" w:fill="auto"/>
            <w:vAlign w:val="center"/>
          </w:tcPr>
          <w:p w14:paraId="681E92B3" w14:textId="77777777" w:rsidR="00C07C15" w:rsidRPr="00295C9E" w:rsidRDefault="00C07C15" w:rsidP="00C07C15">
            <w:pPr>
              <w:rPr>
                <w:b/>
                <w:bCs/>
                <w:sz w:val="20"/>
                <w:szCs w:val="20"/>
                <w:lang w:val="ro-MD"/>
              </w:rPr>
            </w:pPr>
            <w:r w:rsidRPr="00295C9E">
              <w:rPr>
                <w:b/>
                <w:bCs/>
                <w:sz w:val="20"/>
                <w:szCs w:val="20"/>
                <w:lang w:val="ro-MD"/>
              </w:rPr>
              <w:t>Cărucior pentru transport marfă, cu sarcină suportată</w:t>
            </w:r>
          </w:p>
          <w:p w14:paraId="77EEBD15" w14:textId="77777777" w:rsidR="00C07C15" w:rsidRPr="00295C9E" w:rsidRDefault="00C07C15" w:rsidP="00C07C15">
            <w:pPr>
              <w:pStyle w:val="ListParagraph"/>
              <w:numPr>
                <w:ilvl w:val="0"/>
                <w:numId w:val="5"/>
              </w:numPr>
              <w:tabs>
                <w:tab w:val="clear" w:pos="1134"/>
              </w:tabs>
              <w:autoSpaceDE w:val="0"/>
              <w:autoSpaceDN w:val="0"/>
              <w:adjustRightInd w:val="0"/>
              <w:contextualSpacing/>
              <w:jc w:val="left"/>
              <w:rPr>
                <w:sz w:val="20"/>
                <w:szCs w:val="20"/>
                <w:lang w:val="ro-MD"/>
              </w:rPr>
            </w:pPr>
            <w:r w:rsidRPr="00295C9E">
              <w:rPr>
                <w:sz w:val="20"/>
                <w:szCs w:val="20"/>
                <w:lang w:val="ro-MD"/>
              </w:rPr>
              <w:t>Descrierea  - conform anexei nr. 3</w:t>
            </w:r>
          </w:p>
          <w:p w14:paraId="60DF6544" w14:textId="1CD8C997" w:rsidR="0055174F" w:rsidRPr="00CD1E10" w:rsidRDefault="00C07C15" w:rsidP="00C07C15">
            <w:pPr>
              <w:pStyle w:val="ListParagraph"/>
              <w:numPr>
                <w:ilvl w:val="0"/>
                <w:numId w:val="0"/>
              </w:numPr>
              <w:tabs>
                <w:tab w:val="clear" w:pos="1134"/>
                <w:tab w:val="left" w:pos="179"/>
              </w:tabs>
              <w:autoSpaceDE w:val="0"/>
              <w:autoSpaceDN w:val="0"/>
              <w:adjustRightInd w:val="0"/>
              <w:ind w:left="37"/>
              <w:contextualSpacing/>
              <w:jc w:val="left"/>
              <w:rPr>
                <w:sz w:val="22"/>
                <w:szCs w:val="22"/>
                <w:lang w:val="ro-MD"/>
              </w:rPr>
            </w:pPr>
            <w:r w:rsidRPr="00295C9E">
              <w:rPr>
                <w:rFonts w:eastAsia="PMingLiU"/>
                <w:sz w:val="20"/>
                <w:szCs w:val="20"/>
                <w:lang w:val="ro-MD" w:eastAsia="zh-CN"/>
              </w:rPr>
              <w:t>Garanție minim -3 ani.</w:t>
            </w:r>
          </w:p>
        </w:tc>
        <w:tc>
          <w:tcPr>
            <w:tcW w:w="1487" w:type="dxa"/>
            <w:tcBorders>
              <w:top w:val="single" w:sz="4" w:space="0" w:color="auto"/>
              <w:left w:val="single" w:sz="4" w:space="0" w:color="auto"/>
              <w:bottom w:val="single" w:sz="4" w:space="0" w:color="auto"/>
              <w:right w:val="single" w:sz="4" w:space="0" w:color="auto"/>
            </w:tcBorders>
            <w:shd w:val="clear" w:color="auto" w:fill="auto"/>
          </w:tcPr>
          <w:p w14:paraId="753CC2BB" w14:textId="723020B2" w:rsidR="0055174F" w:rsidRPr="00C07C15" w:rsidRDefault="00A52831" w:rsidP="00A639E7">
            <w:pPr>
              <w:shd w:val="clear" w:color="auto" w:fill="FFFFFF" w:themeFill="background1"/>
              <w:spacing w:before="120"/>
              <w:jc w:val="center"/>
              <w:rPr>
                <w:lang w:val="ro-MD"/>
              </w:rPr>
            </w:pPr>
            <w:r w:rsidRPr="00EF79AA">
              <w:rPr>
                <w:lang w:val="ro-MD"/>
              </w:rPr>
              <w:t>83 333,33</w:t>
            </w:r>
          </w:p>
        </w:tc>
      </w:tr>
      <w:tr w:rsidR="0055174F" w:rsidRPr="00CD1E10" w14:paraId="366BE273" w14:textId="77777777" w:rsidTr="00A639E7">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44592D3A" w14:textId="77777777" w:rsidR="0055174F" w:rsidRPr="00CD1E10" w:rsidRDefault="0055174F" w:rsidP="00A639E7">
            <w:pPr>
              <w:shd w:val="clear" w:color="auto" w:fill="FFFFFF" w:themeFill="background1"/>
              <w:spacing w:before="120"/>
              <w:jc w:val="center"/>
              <w:rPr>
                <w:noProof w:val="0"/>
                <w:sz w:val="22"/>
                <w:szCs w:val="22"/>
                <w:lang w:val="ro-MD" w:eastAsia="ru-RU"/>
              </w:rPr>
            </w:pPr>
            <w:r w:rsidRPr="00CD1E10">
              <w:rPr>
                <w:b/>
                <w:noProof w:val="0"/>
                <w:sz w:val="22"/>
                <w:szCs w:val="22"/>
                <w:lang w:val="ro-MD" w:eastAsia="ru-RU"/>
              </w:rPr>
              <w:t>Valoarea estimativă totală</w:t>
            </w:r>
          </w:p>
        </w:tc>
        <w:tc>
          <w:tcPr>
            <w:tcW w:w="1487" w:type="dxa"/>
            <w:tcBorders>
              <w:top w:val="single" w:sz="4" w:space="0" w:color="auto"/>
              <w:left w:val="single" w:sz="4" w:space="0" w:color="auto"/>
              <w:bottom w:val="single" w:sz="4" w:space="0" w:color="auto"/>
              <w:right w:val="single" w:sz="4" w:space="0" w:color="auto"/>
            </w:tcBorders>
            <w:shd w:val="clear" w:color="auto" w:fill="auto"/>
          </w:tcPr>
          <w:p w14:paraId="2C28DB25" w14:textId="383B322A" w:rsidR="0055174F" w:rsidRPr="00CD1E10" w:rsidRDefault="00C07C15" w:rsidP="00A639E7">
            <w:pPr>
              <w:shd w:val="clear" w:color="auto" w:fill="FFFFFF" w:themeFill="background1"/>
              <w:spacing w:before="120"/>
              <w:jc w:val="center"/>
              <w:rPr>
                <w:noProof w:val="0"/>
                <w:sz w:val="22"/>
                <w:szCs w:val="22"/>
                <w:lang w:val="ro-MD" w:eastAsia="ru-RU"/>
              </w:rPr>
            </w:pPr>
            <w:r w:rsidRPr="00EF79AA">
              <w:rPr>
                <w:b/>
                <w:lang w:val="ro-MD"/>
              </w:rPr>
              <w:t>508 333,33</w:t>
            </w:r>
          </w:p>
        </w:tc>
      </w:tr>
    </w:tbl>
    <w:p w14:paraId="63DB1E9B" w14:textId="77777777" w:rsidR="0055174F" w:rsidRPr="00CD1E10" w:rsidRDefault="0055174F" w:rsidP="0055174F">
      <w:pPr>
        <w:numPr>
          <w:ilvl w:val="0"/>
          <w:numId w:val="2"/>
        </w:numPr>
        <w:shd w:val="clear" w:color="auto" w:fill="FFFFFF" w:themeFill="background1"/>
        <w:tabs>
          <w:tab w:val="right" w:pos="-284"/>
        </w:tabs>
        <w:spacing w:before="120"/>
        <w:ind w:left="-567" w:firstLine="0"/>
        <w:rPr>
          <w:b/>
          <w:noProof w:val="0"/>
          <w:sz w:val="22"/>
          <w:szCs w:val="22"/>
          <w:lang w:val="ro-MD" w:eastAsia="ru-RU"/>
        </w:rPr>
      </w:pPr>
      <w:r w:rsidRPr="00CD1E10">
        <w:rPr>
          <w:b/>
          <w:noProof w:val="0"/>
          <w:sz w:val="22"/>
          <w:szCs w:val="22"/>
          <w:lang w:val="ro-MD" w:eastAsia="ru-RU"/>
        </w:rPr>
        <w:t>În cazul procedurilor de preselecție se indică numărul minim al candidaţilor şi, dacă este cazul, numărul maxim al acestora -</w:t>
      </w:r>
    </w:p>
    <w:p w14:paraId="68320F6D" w14:textId="77777777" w:rsidR="0055174F" w:rsidRPr="00CD1E10" w:rsidRDefault="0055174F" w:rsidP="0055174F">
      <w:pPr>
        <w:numPr>
          <w:ilvl w:val="0"/>
          <w:numId w:val="2"/>
        </w:numPr>
        <w:shd w:val="clear" w:color="auto" w:fill="FFFFFF" w:themeFill="background1"/>
        <w:tabs>
          <w:tab w:val="right" w:pos="-284"/>
        </w:tabs>
        <w:ind w:left="-567" w:hanging="3"/>
        <w:rPr>
          <w:b/>
          <w:noProof w:val="0"/>
          <w:sz w:val="22"/>
          <w:szCs w:val="22"/>
          <w:lang w:val="ro-MD" w:eastAsia="ru-RU"/>
        </w:rPr>
      </w:pPr>
      <w:r w:rsidRPr="00CD1E10">
        <w:rPr>
          <w:b/>
          <w:noProof w:val="0"/>
          <w:sz w:val="22"/>
          <w:szCs w:val="22"/>
          <w:lang w:val="ro-MD" w:eastAsia="ru-RU"/>
        </w:rPr>
        <w:t xml:space="preserve"> În cazul în care contractul este împărțit pe loturi un operator economic poate depune oferta (se va selecta): </w:t>
      </w:r>
      <w:r w:rsidRPr="00CD1E10">
        <w:rPr>
          <w:noProof w:val="0"/>
          <w:sz w:val="22"/>
          <w:szCs w:val="22"/>
          <w:lang w:val="ro-MD" w:eastAsia="ru-RU"/>
        </w:rPr>
        <w:t>Pentru mai multe loturi;</w:t>
      </w:r>
    </w:p>
    <w:p w14:paraId="6386B0BF" w14:textId="77777777" w:rsidR="0055174F" w:rsidRPr="00CD1E10" w:rsidRDefault="0055174F" w:rsidP="0055174F">
      <w:pPr>
        <w:numPr>
          <w:ilvl w:val="0"/>
          <w:numId w:val="2"/>
        </w:numPr>
        <w:shd w:val="clear" w:color="auto" w:fill="FFFFFF" w:themeFill="background1"/>
        <w:tabs>
          <w:tab w:val="right" w:pos="-284"/>
        </w:tabs>
        <w:ind w:left="-567" w:hanging="3"/>
        <w:rPr>
          <w:b/>
          <w:noProof w:val="0"/>
          <w:sz w:val="22"/>
          <w:szCs w:val="22"/>
          <w:lang w:val="ro-MD" w:eastAsia="ru-RU"/>
        </w:rPr>
      </w:pPr>
      <w:r w:rsidRPr="00CD1E10">
        <w:rPr>
          <w:b/>
          <w:noProof w:val="0"/>
          <w:sz w:val="22"/>
          <w:szCs w:val="22"/>
          <w:lang w:val="ro-MD" w:eastAsia="ru-RU"/>
        </w:rPr>
        <w:t>Evaluarea se va efectua pentru fiecare lot în parte;</w:t>
      </w:r>
    </w:p>
    <w:p w14:paraId="41377BA9" w14:textId="77777777" w:rsidR="0055174F" w:rsidRPr="00CD1E10" w:rsidRDefault="0055174F" w:rsidP="0055174F">
      <w:pPr>
        <w:numPr>
          <w:ilvl w:val="0"/>
          <w:numId w:val="2"/>
        </w:numPr>
        <w:shd w:val="clear" w:color="auto" w:fill="FFFFFF" w:themeFill="background1"/>
        <w:spacing w:before="120"/>
        <w:ind w:left="-284" w:hanging="283"/>
        <w:rPr>
          <w:b/>
          <w:noProof w:val="0"/>
          <w:sz w:val="22"/>
          <w:szCs w:val="22"/>
          <w:lang w:val="ro-MD" w:eastAsia="ru-RU"/>
        </w:rPr>
      </w:pPr>
      <w:r w:rsidRPr="00CD1E10">
        <w:rPr>
          <w:b/>
          <w:noProof w:val="0"/>
          <w:sz w:val="22"/>
          <w:szCs w:val="22"/>
          <w:lang w:val="ro-MD" w:eastAsia="ru-RU"/>
        </w:rPr>
        <w:t xml:space="preserve">Admiterea sau interzicerea ofertelor alternative: </w:t>
      </w:r>
      <w:r w:rsidRPr="00CD1E10">
        <w:rPr>
          <w:noProof w:val="0"/>
          <w:sz w:val="22"/>
          <w:szCs w:val="22"/>
          <w:lang w:val="ro-MD" w:eastAsia="ru-RU"/>
        </w:rPr>
        <w:t>nu se admite</w:t>
      </w:r>
      <w:r w:rsidRPr="00CD1E10">
        <w:rPr>
          <w:b/>
          <w:noProof w:val="0"/>
          <w:sz w:val="22"/>
          <w:szCs w:val="22"/>
          <w:lang w:val="ro-MD" w:eastAsia="ru-RU"/>
        </w:rPr>
        <w:t xml:space="preserve"> </w:t>
      </w:r>
      <w:r w:rsidRPr="00CD1E10">
        <w:rPr>
          <w:noProof w:val="0"/>
          <w:sz w:val="22"/>
          <w:szCs w:val="22"/>
          <w:lang w:val="ro-MD" w:eastAsia="ru-RU"/>
        </w:rPr>
        <w:t xml:space="preserve">                                                                   </w:t>
      </w:r>
    </w:p>
    <w:p w14:paraId="088FC7EF" w14:textId="77777777" w:rsidR="0055174F" w:rsidRPr="00CD1E10" w:rsidRDefault="0055174F" w:rsidP="0055174F">
      <w:pPr>
        <w:numPr>
          <w:ilvl w:val="0"/>
          <w:numId w:val="2"/>
        </w:numPr>
        <w:shd w:val="clear" w:color="auto" w:fill="FFFFFF" w:themeFill="background1"/>
        <w:spacing w:before="120"/>
        <w:ind w:left="-284" w:hanging="283"/>
        <w:rPr>
          <w:b/>
          <w:noProof w:val="0"/>
          <w:sz w:val="22"/>
          <w:szCs w:val="22"/>
          <w:lang w:val="ro-MD" w:eastAsia="ru-RU"/>
        </w:rPr>
      </w:pPr>
      <w:r w:rsidRPr="00CD1E10">
        <w:rPr>
          <w:b/>
          <w:noProof w:val="0"/>
          <w:sz w:val="22"/>
          <w:szCs w:val="22"/>
          <w:lang w:val="ro-MD" w:eastAsia="ru-RU"/>
        </w:rPr>
        <w:t>Termenii și condițiile de livrare/prestare solicitați: 20 decembrie 2023. Or. Chișinău, str. Petricani, 88</w:t>
      </w:r>
      <w:r w:rsidRPr="00CD1E10">
        <w:rPr>
          <w:rFonts w:eastAsia="Calibri"/>
          <w:noProof w:val="0"/>
          <w:sz w:val="22"/>
          <w:szCs w:val="22"/>
          <w:lang w:val="ro-MD"/>
        </w:rPr>
        <w:tab/>
      </w:r>
    </w:p>
    <w:p w14:paraId="0EF5BE85" w14:textId="77777777" w:rsidR="0055174F" w:rsidRDefault="0055174F" w:rsidP="0055174F">
      <w:pPr>
        <w:numPr>
          <w:ilvl w:val="0"/>
          <w:numId w:val="2"/>
        </w:numPr>
        <w:shd w:val="clear" w:color="auto" w:fill="FFFFFF" w:themeFill="background1"/>
        <w:spacing w:before="120"/>
        <w:ind w:left="-284" w:hanging="283"/>
        <w:rPr>
          <w:bCs/>
          <w:sz w:val="22"/>
          <w:szCs w:val="22"/>
          <w:lang w:val="zh-CN" w:eastAsia="zh-CN"/>
        </w:rPr>
      </w:pPr>
      <w:r>
        <w:rPr>
          <w:b/>
          <w:noProof w:val="0"/>
          <w:sz w:val="22"/>
          <w:szCs w:val="22"/>
          <w:lang w:val="it-IT" w:eastAsia="ru-RU"/>
        </w:rPr>
        <w:lastRenderedPageBreak/>
        <w:t xml:space="preserve">Termenul de valabilitate a contractului: </w:t>
      </w:r>
      <w:r>
        <w:rPr>
          <w:rFonts w:hint="eastAsia"/>
          <w:bCs/>
          <w:sz w:val="22"/>
          <w:szCs w:val="22"/>
          <w:lang w:val="zh-CN" w:eastAsia="zh-CN"/>
        </w:rPr>
        <w:t>31 decembrie 2023</w:t>
      </w:r>
    </w:p>
    <w:p w14:paraId="049AAB9E" w14:textId="77777777" w:rsidR="0055174F" w:rsidRDefault="0055174F" w:rsidP="0055174F">
      <w:pPr>
        <w:numPr>
          <w:ilvl w:val="0"/>
          <w:numId w:val="2"/>
        </w:numPr>
        <w:shd w:val="clear" w:color="auto" w:fill="FFFFFF" w:themeFill="background1"/>
        <w:spacing w:before="120"/>
        <w:ind w:left="-284" w:hanging="283"/>
        <w:rPr>
          <w:b/>
          <w:noProof w:val="0"/>
          <w:sz w:val="22"/>
          <w:szCs w:val="22"/>
          <w:lang w:val="it-IT" w:eastAsia="ru-RU"/>
        </w:rPr>
      </w:pPr>
      <w:r>
        <w:rPr>
          <w:b/>
          <w:noProof w:val="0"/>
          <w:sz w:val="22"/>
          <w:szCs w:val="22"/>
          <w:lang w:val="it-IT" w:eastAsia="ru-RU"/>
        </w:rPr>
        <w:t xml:space="preserve">Contract de achiziție rezervat atelierelor protejate sau că acesta poate fi executat numai în cadrul unor programe de angajare protejată (după caz): </w:t>
      </w:r>
      <w:r>
        <w:rPr>
          <w:noProof w:val="0"/>
          <w:sz w:val="22"/>
          <w:szCs w:val="22"/>
          <w:lang w:val="en-US" w:eastAsia="ru-RU"/>
        </w:rPr>
        <w:t>nu</w:t>
      </w:r>
      <w:r>
        <w:rPr>
          <w:noProof w:val="0"/>
          <w:sz w:val="22"/>
          <w:szCs w:val="22"/>
          <w:lang w:val="ro-MD" w:eastAsia="ru-RU"/>
        </w:rPr>
        <w:t xml:space="preserve">     </w:t>
      </w:r>
    </w:p>
    <w:p w14:paraId="3CB681D3" w14:textId="77777777" w:rsidR="0055174F" w:rsidRDefault="0055174F" w:rsidP="0055174F">
      <w:pPr>
        <w:numPr>
          <w:ilvl w:val="0"/>
          <w:numId w:val="2"/>
        </w:numPr>
        <w:shd w:val="clear" w:color="auto" w:fill="FFFFFF" w:themeFill="background1"/>
        <w:spacing w:before="120"/>
        <w:ind w:left="-284" w:hanging="283"/>
        <w:rPr>
          <w:noProof w:val="0"/>
          <w:sz w:val="22"/>
          <w:szCs w:val="22"/>
          <w:lang w:val="en-US" w:eastAsia="ru-RU"/>
        </w:rPr>
      </w:pPr>
      <w:r>
        <w:rPr>
          <w:b/>
          <w:noProof w:val="0"/>
          <w:sz w:val="22"/>
          <w:szCs w:val="22"/>
          <w:lang w:val="it-IT" w:eastAsia="ru-RU"/>
        </w:rPr>
        <w:t xml:space="preserve">Prestarea serviciului este rezervată unei anumite profesii în temeiul unor legi sau al unor acte administrative (după caz):  - </w:t>
      </w:r>
    </w:p>
    <w:p w14:paraId="409F42AF" w14:textId="77777777" w:rsidR="0055174F" w:rsidRDefault="0055174F" w:rsidP="0055174F">
      <w:pPr>
        <w:numPr>
          <w:ilvl w:val="0"/>
          <w:numId w:val="2"/>
        </w:numPr>
        <w:shd w:val="clear" w:color="auto" w:fill="FFFFFF" w:themeFill="background1"/>
        <w:spacing w:before="120"/>
        <w:ind w:left="-567" w:firstLine="0"/>
        <w:jc w:val="both"/>
        <w:rPr>
          <w:b/>
          <w:noProof w:val="0"/>
          <w:sz w:val="22"/>
          <w:szCs w:val="22"/>
          <w:lang w:val="it-IT" w:eastAsia="ru-RU"/>
        </w:rPr>
      </w:pPr>
      <w:r>
        <w:rPr>
          <w:b/>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Tabelgril1"/>
        <w:tblW w:w="10470" w:type="dxa"/>
        <w:tblInd w:w="-431" w:type="dxa"/>
        <w:tblLayout w:type="fixed"/>
        <w:tblLook w:val="04A0" w:firstRow="1" w:lastRow="0" w:firstColumn="1" w:lastColumn="0" w:noHBand="0" w:noVBand="1"/>
      </w:tblPr>
      <w:tblGrid>
        <w:gridCol w:w="568"/>
        <w:gridCol w:w="3260"/>
        <w:gridCol w:w="487"/>
        <w:gridCol w:w="4319"/>
        <w:gridCol w:w="1836"/>
      </w:tblGrid>
      <w:tr w:rsidR="0055174F" w:rsidRPr="00CD1E10" w14:paraId="51070923" w14:textId="77777777" w:rsidTr="00A639E7">
        <w:tc>
          <w:tcPr>
            <w:tcW w:w="10470" w:type="dxa"/>
            <w:gridSpan w:val="5"/>
            <w:tcBorders>
              <w:top w:val="single" w:sz="4" w:space="0" w:color="auto"/>
              <w:left w:val="single" w:sz="4" w:space="0" w:color="auto"/>
              <w:bottom w:val="single" w:sz="4" w:space="0" w:color="auto"/>
              <w:right w:val="single" w:sz="4" w:space="0" w:color="auto"/>
            </w:tcBorders>
            <w:shd w:val="clear" w:color="auto" w:fill="F2F2F2"/>
            <w:hideMark/>
          </w:tcPr>
          <w:p w14:paraId="38CE14E8" w14:textId="77777777" w:rsidR="0055174F" w:rsidRPr="00CD1E10" w:rsidRDefault="0055174F" w:rsidP="00A639E7">
            <w:pPr>
              <w:jc w:val="center"/>
              <w:rPr>
                <w:rFonts w:eastAsia="Calibri"/>
                <w:noProof w:val="0"/>
                <w:sz w:val="20"/>
                <w:szCs w:val="20"/>
                <w:u w:val="single"/>
                <w:lang w:val="ro-MD"/>
              </w:rPr>
            </w:pPr>
            <w:r w:rsidRPr="00CD1E10">
              <w:rPr>
                <w:rFonts w:eastAsia="Calibri"/>
                <w:b/>
                <w:noProof w:val="0"/>
                <w:sz w:val="20"/>
                <w:szCs w:val="20"/>
                <w:u w:val="single"/>
                <w:lang w:val="ro-MD"/>
              </w:rPr>
              <w:t>Scurtă descriere a criteriilor de selecție:</w:t>
            </w:r>
          </w:p>
          <w:p w14:paraId="5504E03F" w14:textId="77777777" w:rsidR="0055174F" w:rsidRPr="00CD1E10" w:rsidRDefault="0055174F" w:rsidP="00A639E7">
            <w:pPr>
              <w:ind w:firstLine="318"/>
              <w:jc w:val="center"/>
              <w:rPr>
                <w:rFonts w:eastAsia="Calibri"/>
                <w:noProof w:val="0"/>
                <w:sz w:val="20"/>
                <w:szCs w:val="20"/>
                <w:lang w:val="ro-MD"/>
              </w:rPr>
            </w:pPr>
            <w:r w:rsidRPr="00CD1E10">
              <w:rPr>
                <w:rFonts w:eastAsia="Calibri"/>
                <w:noProof w:val="0"/>
                <w:sz w:val="20"/>
                <w:szCs w:val="20"/>
                <w:lang w:val="ro-MD"/>
              </w:rPr>
              <w:t xml:space="preserve">În situația identificării de către ANP a diferenței între suma prețurilor unitare și prețul total din Anexa nr.23 din Documentația standard, urmează </w:t>
            </w:r>
            <w:r w:rsidRPr="00CD1E10">
              <w:rPr>
                <w:rFonts w:eastAsia="Calibri"/>
                <w:b/>
                <w:noProof w:val="0"/>
                <w:sz w:val="20"/>
                <w:szCs w:val="20"/>
                <w:lang w:val="ro-MD"/>
              </w:rPr>
              <w:t>a fi luat în calcul prețul unitar fără TVA</w:t>
            </w:r>
            <w:r w:rsidRPr="00CD1E10">
              <w:rPr>
                <w:rFonts w:eastAsia="Calibri"/>
                <w:noProof w:val="0"/>
                <w:sz w:val="20"/>
                <w:szCs w:val="20"/>
                <w:lang w:val="ro-MD"/>
              </w:rPr>
              <w:t>, iar suma totală va fi corectată corespunzător, fiind coordonată în prealabil cu operatorul economic. Dacă ofertantul nu va accepta corecția acestor erori, oferta, în consecință, va fi respinsă.</w:t>
            </w:r>
          </w:p>
          <w:p w14:paraId="371BB42B" w14:textId="77777777" w:rsidR="0055174F" w:rsidRPr="00CD1E10" w:rsidRDefault="0055174F" w:rsidP="00A639E7">
            <w:pPr>
              <w:spacing w:line="276" w:lineRule="auto"/>
              <w:ind w:leftChars="-100" w:left="-240" w:rightChars="-32" w:right="-77" w:firstLineChars="100" w:firstLine="200"/>
              <w:contextualSpacing/>
              <w:jc w:val="center"/>
              <w:rPr>
                <w:rFonts w:eastAsia="Calibri"/>
                <w:noProof w:val="0"/>
                <w:sz w:val="20"/>
                <w:szCs w:val="20"/>
                <w:lang w:val="ro-MD"/>
              </w:rPr>
            </w:pPr>
            <w:r w:rsidRPr="00CD1E10">
              <w:rPr>
                <w:rFonts w:eastAsia="Calibri"/>
                <w:noProof w:val="0"/>
                <w:sz w:val="20"/>
                <w:szCs w:val="20"/>
                <w:lang w:val="ro-MD"/>
              </w:rPr>
              <w:t>În temeiul art.19 alin. 3 lit. d) din  Legea nr. 131/2015, privind achizițiile publice, ANP va exclude din procedura de atribuire a contractului de achiziții publice orice ofertant în cazul prezentării informațiilor false sau ne prezentării informațiilor solicitate de ANP, în scopul demonstrării îndeplinirii criteriilor de calificare și selecție.</w:t>
            </w:r>
          </w:p>
          <w:p w14:paraId="3CDBA2F3" w14:textId="77777777" w:rsidR="0055174F" w:rsidRPr="00CD1E10" w:rsidRDefault="0055174F" w:rsidP="00A639E7">
            <w:pPr>
              <w:spacing w:line="276" w:lineRule="auto"/>
              <w:jc w:val="center"/>
              <w:rPr>
                <w:rFonts w:eastAsia="Calibri"/>
                <w:noProof w:val="0"/>
                <w:sz w:val="22"/>
                <w:szCs w:val="22"/>
                <w:lang w:val="ro-MD"/>
              </w:rPr>
            </w:pPr>
            <w:r w:rsidRPr="00CD1E10">
              <w:rPr>
                <w:rFonts w:eastAsia="Calibri"/>
                <w:noProof w:val="0"/>
                <w:sz w:val="20"/>
                <w:szCs w:val="20"/>
                <w:lang w:val="ro-MD"/>
              </w:rPr>
              <w:t xml:space="preserve">Conform pct. 58, secțiunea a 3-a din Documentația standard, </w:t>
            </w:r>
            <w:r w:rsidRPr="00CD1E10">
              <w:rPr>
                <w:rFonts w:eastAsia="Calibri"/>
                <w:b/>
                <w:bCs/>
                <w:noProof w:val="0"/>
                <w:sz w:val="20"/>
                <w:szCs w:val="20"/>
                <w:lang w:val="ro-MD"/>
              </w:rPr>
              <w:t>prețurile pentru bunurile/serviciile</w:t>
            </w:r>
            <w:r w:rsidRPr="00CD1E10">
              <w:rPr>
                <w:rFonts w:eastAsia="Calibri"/>
                <w:noProof w:val="0"/>
                <w:sz w:val="20"/>
                <w:szCs w:val="20"/>
                <w:lang w:val="ro-MD"/>
              </w:rPr>
              <w:t xml:space="preserve"> solicitate se indică în lei moldovenești, </w:t>
            </w:r>
            <w:r w:rsidRPr="00CD1E10">
              <w:rPr>
                <w:rFonts w:eastAsia="Calibri"/>
                <w:b/>
                <w:bCs/>
                <w:noProof w:val="0"/>
                <w:sz w:val="20"/>
                <w:szCs w:val="20"/>
                <w:lang w:val="ro-MD"/>
              </w:rPr>
              <w:t>cu două cifre după virgulă.</w:t>
            </w:r>
          </w:p>
        </w:tc>
      </w:tr>
      <w:tr w:rsidR="0055174F" w:rsidRPr="00CD1E10" w14:paraId="019BB0FB" w14:textId="77777777" w:rsidTr="00A639E7">
        <w:trPr>
          <w:trHeight w:val="348"/>
        </w:trPr>
        <w:tc>
          <w:tcPr>
            <w:tcW w:w="568" w:type="dxa"/>
            <w:tcBorders>
              <w:top w:val="single" w:sz="4" w:space="0" w:color="auto"/>
              <w:left w:val="single" w:sz="4" w:space="0" w:color="auto"/>
              <w:bottom w:val="single" w:sz="4" w:space="0" w:color="auto"/>
              <w:right w:val="single" w:sz="4" w:space="0" w:color="auto"/>
            </w:tcBorders>
            <w:vAlign w:val="center"/>
            <w:hideMark/>
          </w:tcPr>
          <w:p w14:paraId="15F65AC9" w14:textId="77777777" w:rsidR="0055174F" w:rsidRPr="00CD1E10" w:rsidRDefault="0055174F" w:rsidP="00A639E7">
            <w:pPr>
              <w:shd w:val="clear" w:color="auto" w:fill="FFFFFF"/>
              <w:tabs>
                <w:tab w:val="left" w:pos="612"/>
              </w:tabs>
              <w:spacing w:before="120" w:after="120"/>
              <w:jc w:val="center"/>
              <w:rPr>
                <w:b/>
                <w:iCs/>
                <w:noProof w:val="0"/>
                <w:sz w:val="22"/>
                <w:szCs w:val="22"/>
                <w:lang w:val="ro-MD"/>
              </w:rPr>
            </w:pPr>
            <w:r w:rsidRPr="00CD1E10">
              <w:rPr>
                <w:b/>
                <w:iCs/>
                <w:noProof w:val="0"/>
                <w:sz w:val="22"/>
                <w:szCs w:val="22"/>
                <w:lang w:val="ro-MD"/>
              </w:rPr>
              <w:t>Nr. d/o</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705870B" w14:textId="77777777" w:rsidR="0055174F" w:rsidRPr="00CD1E10" w:rsidRDefault="0055174F" w:rsidP="00A639E7">
            <w:pPr>
              <w:shd w:val="clear" w:color="auto" w:fill="FFFFFF"/>
              <w:tabs>
                <w:tab w:val="left" w:pos="612"/>
              </w:tabs>
              <w:spacing w:before="120" w:after="120"/>
              <w:jc w:val="center"/>
              <w:rPr>
                <w:b/>
                <w:iCs/>
                <w:noProof w:val="0"/>
                <w:sz w:val="22"/>
                <w:szCs w:val="22"/>
                <w:lang w:val="ro-MD"/>
              </w:rPr>
            </w:pPr>
            <w:r w:rsidRPr="00CD1E10">
              <w:rPr>
                <w:b/>
                <w:iCs/>
                <w:noProof w:val="0"/>
                <w:sz w:val="22"/>
                <w:szCs w:val="22"/>
                <w:lang w:val="ro-MD"/>
              </w:rPr>
              <w:t>Descrierea criteriului/cerinței</w:t>
            </w:r>
          </w:p>
        </w:tc>
        <w:tc>
          <w:tcPr>
            <w:tcW w:w="4806" w:type="dxa"/>
            <w:gridSpan w:val="2"/>
            <w:tcBorders>
              <w:top w:val="single" w:sz="4" w:space="0" w:color="auto"/>
              <w:left w:val="single" w:sz="4" w:space="0" w:color="auto"/>
              <w:bottom w:val="single" w:sz="4" w:space="0" w:color="auto"/>
              <w:right w:val="single" w:sz="4" w:space="0" w:color="auto"/>
            </w:tcBorders>
            <w:vAlign w:val="center"/>
            <w:hideMark/>
          </w:tcPr>
          <w:p w14:paraId="1A1A896A" w14:textId="77777777" w:rsidR="0055174F" w:rsidRPr="00CD1E10" w:rsidRDefault="0055174F" w:rsidP="00A639E7">
            <w:pPr>
              <w:shd w:val="clear" w:color="auto" w:fill="FFFFFF"/>
              <w:tabs>
                <w:tab w:val="left" w:pos="612"/>
              </w:tabs>
              <w:spacing w:before="120" w:after="120"/>
              <w:jc w:val="center"/>
              <w:rPr>
                <w:b/>
                <w:iCs/>
                <w:noProof w:val="0"/>
                <w:sz w:val="22"/>
                <w:szCs w:val="22"/>
                <w:lang w:val="ro-MD"/>
              </w:rPr>
            </w:pPr>
            <w:r w:rsidRPr="00CD1E10">
              <w:rPr>
                <w:b/>
                <w:iCs/>
                <w:noProof w:val="0"/>
                <w:sz w:val="22"/>
                <w:szCs w:val="22"/>
                <w:lang w:val="ro-MD"/>
              </w:rPr>
              <w:t>Mod de demonstrare a îndeplinirii criteriului/cerinței:</w:t>
            </w:r>
          </w:p>
        </w:tc>
        <w:tc>
          <w:tcPr>
            <w:tcW w:w="1836" w:type="dxa"/>
            <w:tcBorders>
              <w:top w:val="single" w:sz="4" w:space="0" w:color="auto"/>
              <w:left w:val="single" w:sz="4" w:space="0" w:color="auto"/>
              <w:bottom w:val="single" w:sz="4" w:space="0" w:color="auto"/>
              <w:right w:val="single" w:sz="4" w:space="0" w:color="auto"/>
            </w:tcBorders>
            <w:vAlign w:val="center"/>
            <w:hideMark/>
          </w:tcPr>
          <w:p w14:paraId="071667E0" w14:textId="77777777" w:rsidR="0055174F" w:rsidRPr="00CD1E10" w:rsidRDefault="0055174F" w:rsidP="00A639E7">
            <w:pPr>
              <w:jc w:val="center"/>
              <w:rPr>
                <w:rFonts w:eastAsia="Calibri"/>
                <w:b/>
                <w:noProof w:val="0"/>
                <w:color w:val="FF0000"/>
                <w:sz w:val="22"/>
                <w:szCs w:val="22"/>
                <w:u w:val="single"/>
                <w:lang w:val="ro-MD"/>
              </w:rPr>
            </w:pPr>
            <w:r w:rsidRPr="00CD1E10">
              <w:rPr>
                <w:b/>
                <w:iCs/>
                <w:noProof w:val="0"/>
                <w:sz w:val="22"/>
                <w:szCs w:val="22"/>
                <w:lang w:val="ro-MD"/>
              </w:rPr>
              <w:t>Nivelul minim/</w:t>
            </w:r>
            <w:r w:rsidRPr="00CD1E10">
              <w:rPr>
                <w:b/>
                <w:iCs/>
                <w:noProof w:val="0"/>
                <w:sz w:val="22"/>
                <w:szCs w:val="22"/>
                <w:lang w:val="ro-MD"/>
              </w:rPr>
              <w:br/>
              <w:t>Obligativitatea</w:t>
            </w:r>
          </w:p>
        </w:tc>
      </w:tr>
      <w:tr w:rsidR="0055174F" w:rsidRPr="00CD1E10" w14:paraId="15FD85E1" w14:textId="77777777" w:rsidTr="00A639E7">
        <w:trPr>
          <w:trHeight w:val="312"/>
        </w:trPr>
        <w:tc>
          <w:tcPr>
            <w:tcW w:w="568" w:type="dxa"/>
            <w:tcBorders>
              <w:top w:val="single" w:sz="4" w:space="0" w:color="auto"/>
              <w:left w:val="single" w:sz="4" w:space="0" w:color="auto"/>
              <w:bottom w:val="single" w:sz="4" w:space="0" w:color="auto"/>
              <w:right w:val="single" w:sz="4" w:space="0" w:color="auto"/>
            </w:tcBorders>
            <w:vAlign w:val="center"/>
            <w:hideMark/>
          </w:tcPr>
          <w:p w14:paraId="4CE12DED" w14:textId="77777777" w:rsidR="0055174F" w:rsidRPr="00CD1E10" w:rsidRDefault="0055174F" w:rsidP="00A639E7">
            <w:pPr>
              <w:shd w:val="clear" w:color="auto" w:fill="FFFFFF"/>
              <w:tabs>
                <w:tab w:val="left" w:pos="612"/>
              </w:tabs>
              <w:spacing w:before="120" w:after="120"/>
              <w:jc w:val="center"/>
              <w:rPr>
                <w:b/>
                <w:iCs/>
                <w:noProof w:val="0"/>
                <w:sz w:val="22"/>
                <w:szCs w:val="22"/>
                <w:lang w:val="ro-MD"/>
              </w:rPr>
            </w:pPr>
            <w:r w:rsidRPr="00CD1E10">
              <w:rPr>
                <w:b/>
                <w:iCs/>
                <w:noProof w:val="0"/>
                <w:sz w:val="22"/>
                <w:szCs w:val="22"/>
                <w:lang w:val="ro-MD"/>
              </w:rPr>
              <w:t>1</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5ABC565" w14:textId="77777777" w:rsidR="0055174F" w:rsidRPr="00CD1E10" w:rsidRDefault="0055174F" w:rsidP="00A639E7">
            <w:pPr>
              <w:shd w:val="clear" w:color="auto" w:fill="FFFFFF"/>
              <w:tabs>
                <w:tab w:val="left" w:pos="612"/>
              </w:tabs>
              <w:spacing w:before="120" w:after="120"/>
              <w:jc w:val="center"/>
              <w:rPr>
                <w:bCs/>
                <w:iCs/>
                <w:noProof w:val="0"/>
                <w:sz w:val="22"/>
                <w:szCs w:val="22"/>
                <w:lang w:val="ro-MD"/>
              </w:rPr>
            </w:pPr>
            <w:r w:rsidRPr="00CD1E10">
              <w:rPr>
                <w:bCs/>
                <w:iCs/>
                <w:noProof w:val="0"/>
                <w:sz w:val="22"/>
                <w:szCs w:val="22"/>
                <w:lang w:val="ro-MD"/>
              </w:rPr>
              <w:t>Cerere de participare</w:t>
            </w:r>
          </w:p>
        </w:tc>
        <w:tc>
          <w:tcPr>
            <w:tcW w:w="4806" w:type="dxa"/>
            <w:gridSpan w:val="2"/>
            <w:tcBorders>
              <w:top w:val="single" w:sz="4" w:space="0" w:color="auto"/>
              <w:left w:val="single" w:sz="4" w:space="0" w:color="auto"/>
              <w:bottom w:val="single" w:sz="4" w:space="0" w:color="auto"/>
              <w:right w:val="single" w:sz="4" w:space="0" w:color="auto"/>
            </w:tcBorders>
            <w:vAlign w:val="center"/>
            <w:hideMark/>
          </w:tcPr>
          <w:p w14:paraId="59C0B95D" w14:textId="77777777" w:rsidR="0055174F" w:rsidRPr="00CD1E10" w:rsidRDefault="0055174F" w:rsidP="00A639E7">
            <w:pPr>
              <w:jc w:val="center"/>
              <w:rPr>
                <w:rFonts w:ascii="Calibri" w:eastAsia="Calibri" w:hAnsi="Calibri"/>
                <w:noProof w:val="0"/>
                <w:sz w:val="22"/>
                <w:szCs w:val="22"/>
                <w:lang w:val="ro-MD"/>
              </w:rPr>
            </w:pPr>
            <w:r w:rsidRPr="00CD1E10">
              <w:rPr>
                <w:rFonts w:eastAsia="Calibri"/>
                <w:noProof w:val="0"/>
                <w:sz w:val="22"/>
                <w:szCs w:val="22"/>
                <w:lang w:val="ro-MD" w:eastAsia="zh-CN"/>
              </w:rPr>
              <w:t xml:space="preserve">Completat în conformitate cu </w:t>
            </w:r>
            <w:r w:rsidRPr="00CD1E10">
              <w:rPr>
                <w:rFonts w:eastAsia="Calibri"/>
                <w:b/>
                <w:bCs/>
                <w:noProof w:val="0"/>
                <w:sz w:val="22"/>
                <w:szCs w:val="22"/>
                <w:lang w:val="ro-MD" w:eastAsia="zh-CN"/>
              </w:rPr>
              <w:t>Anexa nr. 7</w:t>
            </w:r>
            <w:r w:rsidRPr="00CD1E10">
              <w:rPr>
                <w:rFonts w:eastAsia="Calibri"/>
                <w:noProof w:val="0"/>
                <w:sz w:val="22"/>
                <w:szCs w:val="22"/>
                <w:lang w:val="ro-MD" w:eastAsia="zh-CN"/>
              </w:rPr>
              <w:t xml:space="preserve"> din Documentația standard - confirmat prin semnătură electronică</w:t>
            </w:r>
          </w:p>
        </w:tc>
        <w:tc>
          <w:tcPr>
            <w:tcW w:w="1836" w:type="dxa"/>
            <w:tcBorders>
              <w:top w:val="single" w:sz="4" w:space="0" w:color="auto"/>
              <w:left w:val="single" w:sz="4" w:space="0" w:color="auto"/>
              <w:bottom w:val="single" w:sz="4" w:space="0" w:color="auto"/>
              <w:right w:val="single" w:sz="4" w:space="0" w:color="auto"/>
            </w:tcBorders>
            <w:vAlign w:val="center"/>
          </w:tcPr>
          <w:p w14:paraId="5194006C" w14:textId="77777777" w:rsidR="0055174F" w:rsidRPr="00CD1E10" w:rsidRDefault="0055174F" w:rsidP="00A639E7">
            <w:pPr>
              <w:shd w:val="clear" w:color="auto" w:fill="FFFFFF"/>
              <w:tabs>
                <w:tab w:val="left" w:pos="612"/>
              </w:tabs>
              <w:spacing w:before="120" w:after="120"/>
              <w:jc w:val="center"/>
              <w:rPr>
                <w:b/>
                <w:noProof w:val="0"/>
                <w:sz w:val="22"/>
                <w:szCs w:val="22"/>
                <w:lang w:val="ro-MD"/>
              </w:rPr>
            </w:pPr>
            <w:r w:rsidRPr="00CD1E10">
              <w:rPr>
                <w:b/>
                <w:noProof w:val="0"/>
                <w:sz w:val="22"/>
                <w:szCs w:val="22"/>
                <w:lang w:val="ro-MD"/>
              </w:rPr>
              <w:t>Obligatoriu</w:t>
            </w:r>
          </w:p>
          <w:p w14:paraId="35E10EB2" w14:textId="77777777" w:rsidR="0055174F" w:rsidRPr="00CD1E10" w:rsidRDefault="0055174F" w:rsidP="00A639E7">
            <w:pPr>
              <w:jc w:val="both"/>
              <w:rPr>
                <w:b/>
                <w:iCs/>
                <w:noProof w:val="0"/>
                <w:sz w:val="22"/>
                <w:szCs w:val="22"/>
                <w:lang w:val="ro-MD"/>
              </w:rPr>
            </w:pPr>
          </w:p>
        </w:tc>
      </w:tr>
      <w:tr w:rsidR="0055174F" w:rsidRPr="00CD1E10" w14:paraId="494A7232" w14:textId="77777777" w:rsidTr="00A639E7">
        <w:trPr>
          <w:trHeight w:val="688"/>
        </w:trPr>
        <w:tc>
          <w:tcPr>
            <w:tcW w:w="568" w:type="dxa"/>
            <w:tcBorders>
              <w:top w:val="single" w:sz="4" w:space="0" w:color="auto"/>
              <w:left w:val="single" w:sz="4" w:space="0" w:color="auto"/>
              <w:bottom w:val="single" w:sz="4" w:space="0" w:color="auto"/>
              <w:right w:val="single" w:sz="4" w:space="0" w:color="auto"/>
            </w:tcBorders>
            <w:vAlign w:val="center"/>
            <w:hideMark/>
          </w:tcPr>
          <w:p w14:paraId="3A05B998" w14:textId="77777777" w:rsidR="0055174F" w:rsidRPr="00CD1E10" w:rsidRDefault="0055174F" w:rsidP="00A639E7">
            <w:pPr>
              <w:shd w:val="clear" w:color="auto" w:fill="FFFFFF"/>
              <w:tabs>
                <w:tab w:val="left" w:pos="612"/>
              </w:tabs>
              <w:spacing w:before="120" w:after="120"/>
              <w:jc w:val="center"/>
              <w:rPr>
                <w:b/>
                <w:iCs/>
                <w:noProof w:val="0"/>
                <w:sz w:val="22"/>
                <w:szCs w:val="22"/>
                <w:lang w:val="ro-MD"/>
              </w:rPr>
            </w:pPr>
            <w:r w:rsidRPr="00CD1E10">
              <w:rPr>
                <w:b/>
                <w:iCs/>
                <w:noProof w:val="0"/>
                <w:sz w:val="22"/>
                <w:szCs w:val="22"/>
                <w:lang w:val="ro-MD"/>
              </w:rPr>
              <w:t>2</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8ADC02F" w14:textId="77777777" w:rsidR="0055174F" w:rsidRPr="00CD1E10" w:rsidRDefault="0055174F" w:rsidP="00A639E7">
            <w:pPr>
              <w:shd w:val="clear" w:color="auto" w:fill="FFFFFF"/>
              <w:tabs>
                <w:tab w:val="left" w:pos="612"/>
              </w:tabs>
              <w:spacing w:before="120" w:after="120"/>
              <w:jc w:val="center"/>
              <w:rPr>
                <w:bCs/>
                <w:iCs/>
                <w:noProof w:val="0"/>
                <w:sz w:val="22"/>
                <w:szCs w:val="22"/>
                <w:lang w:val="ro-MD"/>
              </w:rPr>
            </w:pPr>
            <w:r w:rsidRPr="00CD1E10">
              <w:rPr>
                <w:bCs/>
                <w:iCs/>
                <w:noProof w:val="0"/>
                <w:sz w:val="22"/>
                <w:szCs w:val="22"/>
                <w:lang w:val="ro-MD"/>
              </w:rPr>
              <w:t>Declarație privind valabilitatea ofertei</w:t>
            </w:r>
          </w:p>
        </w:tc>
        <w:tc>
          <w:tcPr>
            <w:tcW w:w="4806" w:type="dxa"/>
            <w:gridSpan w:val="2"/>
            <w:tcBorders>
              <w:top w:val="single" w:sz="4" w:space="0" w:color="auto"/>
              <w:left w:val="single" w:sz="4" w:space="0" w:color="auto"/>
              <w:bottom w:val="single" w:sz="4" w:space="0" w:color="auto"/>
              <w:right w:val="single" w:sz="4" w:space="0" w:color="auto"/>
            </w:tcBorders>
            <w:vAlign w:val="center"/>
            <w:hideMark/>
          </w:tcPr>
          <w:p w14:paraId="0CB274E3" w14:textId="77777777" w:rsidR="0055174F" w:rsidRPr="00CD1E10" w:rsidRDefault="0055174F" w:rsidP="00A639E7">
            <w:pPr>
              <w:jc w:val="center"/>
              <w:rPr>
                <w:noProof w:val="0"/>
                <w:sz w:val="22"/>
                <w:szCs w:val="22"/>
                <w:lang w:val="ro-MD"/>
              </w:rPr>
            </w:pPr>
            <w:r w:rsidRPr="00CD1E10">
              <w:rPr>
                <w:rFonts w:eastAsia="Calibri"/>
                <w:noProof w:val="0"/>
                <w:sz w:val="22"/>
                <w:szCs w:val="22"/>
                <w:lang w:val="ro-MD" w:eastAsia="zh-CN"/>
              </w:rPr>
              <w:t xml:space="preserve">Completat  </w:t>
            </w:r>
            <w:r w:rsidRPr="00CD1E10">
              <w:rPr>
                <w:noProof w:val="0"/>
                <w:sz w:val="22"/>
                <w:szCs w:val="22"/>
                <w:lang w:val="ro-MD"/>
              </w:rPr>
              <w:t xml:space="preserve">în conformitate cu </w:t>
            </w:r>
            <w:r w:rsidRPr="00CD1E10">
              <w:rPr>
                <w:b/>
                <w:bCs/>
                <w:noProof w:val="0"/>
                <w:sz w:val="22"/>
                <w:szCs w:val="22"/>
                <w:lang w:val="ro-MD"/>
              </w:rPr>
              <w:t>A</w:t>
            </w:r>
            <w:r w:rsidRPr="00CD1E10">
              <w:rPr>
                <w:b/>
                <w:iCs/>
                <w:noProof w:val="0"/>
                <w:sz w:val="22"/>
                <w:szCs w:val="22"/>
                <w:lang w:val="ro-MD"/>
              </w:rPr>
              <w:t xml:space="preserve">nexa nr. 8 </w:t>
            </w:r>
            <w:r w:rsidRPr="00CD1E10">
              <w:rPr>
                <w:bCs/>
                <w:iCs/>
                <w:noProof w:val="0"/>
                <w:sz w:val="22"/>
                <w:szCs w:val="22"/>
                <w:lang w:val="ro-MD"/>
              </w:rPr>
              <w:t>din</w:t>
            </w:r>
            <w:r w:rsidRPr="00CD1E10">
              <w:rPr>
                <w:b/>
                <w:iCs/>
                <w:noProof w:val="0"/>
                <w:sz w:val="22"/>
                <w:szCs w:val="22"/>
                <w:lang w:val="ro-MD"/>
              </w:rPr>
              <w:t xml:space="preserve"> </w:t>
            </w:r>
            <w:r w:rsidRPr="00CD1E10">
              <w:rPr>
                <w:rFonts w:eastAsia="Calibri"/>
                <w:noProof w:val="0"/>
                <w:sz w:val="22"/>
                <w:szCs w:val="22"/>
                <w:lang w:val="ro-MD" w:eastAsia="zh-CN"/>
              </w:rPr>
              <w:t>Documentația standard</w:t>
            </w:r>
            <w:r w:rsidRPr="00CD1E10">
              <w:rPr>
                <w:noProof w:val="0"/>
                <w:sz w:val="22"/>
                <w:szCs w:val="22"/>
                <w:lang w:val="ro-MD"/>
              </w:rPr>
              <w:t>-</w:t>
            </w:r>
            <w:r w:rsidRPr="00CD1E10">
              <w:rPr>
                <w:rFonts w:eastAsia="Calibri"/>
                <w:noProof w:val="0"/>
                <w:sz w:val="22"/>
                <w:szCs w:val="22"/>
                <w:lang w:val="ro-MD" w:eastAsia="zh-CN"/>
              </w:rPr>
              <w:t xml:space="preserve"> confirmat prin semnătură electronică</w:t>
            </w:r>
          </w:p>
        </w:tc>
        <w:tc>
          <w:tcPr>
            <w:tcW w:w="1836" w:type="dxa"/>
            <w:tcBorders>
              <w:top w:val="single" w:sz="4" w:space="0" w:color="auto"/>
              <w:left w:val="single" w:sz="4" w:space="0" w:color="auto"/>
              <w:bottom w:val="single" w:sz="4" w:space="0" w:color="auto"/>
              <w:right w:val="single" w:sz="4" w:space="0" w:color="auto"/>
            </w:tcBorders>
            <w:vAlign w:val="center"/>
          </w:tcPr>
          <w:p w14:paraId="353AE994" w14:textId="77777777" w:rsidR="0055174F" w:rsidRPr="00CD1E10" w:rsidRDefault="0055174F" w:rsidP="00A639E7">
            <w:pPr>
              <w:shd w:val="clear" w:color="auto" w:fill="FFFFFF"/>
              <w:tabs>
                <w:tab w:val="left" w:pos="612"/>
              </w:tabs>
              <w:spacing w:before="120" w:after="120"/>
              <w:jc w:val="center"/>
              <w:rPr>
                <w:b/>
                <w:noProof w:val="0"/>
                <w:sz w:val="22"/>
                <w:szCs w:val="22"/>
                <w:lang w:val="ro-MD"/>
              </w:rPr>
            </w:pPr>
            <w:r w:rsidRPr="00CD1E10">
              <w:rPr>
                <w:b/>
                <w:noProof w:val="0"/>
                <w:sz w:val="22"/>
                <w:szCs w:val="22"/>
                <w:lang w:val="ro-MD"/>
              </w:rPr>
              <w:t>Obligatoriu</w:t>
            </w:r>
          </w:p>
          <w:p w14:paraId="301FA6B0" w14:textId="77777777" w:rsidR="0055174F" w:rsidRPr="00CD1E10" w:rsidRDefault="0055174F" w:rsidP="00A639E7">
            <w:pPr>
              <w:jc w:val="center"/>
              <w:rPr>
                <w:rFonts w:eastAsia="Calibri"/>
                <w:b/>
                <w:noProof w:val="0"/>
                <w:sz w:val="22"/>
                <w:szCs w:val="22"/>
                <w:u w:val="single"/>
                <w:lang w:val="ro-MD"/>
              </w:rPr>
            </w:pPr>
          </w:p>
        </w:tc>
      </w:tr>
      <w:tr w:rsidR="0055174F" w:rsidRPr="00CD1E10" w14:paraId="756A90FF" w14:textId="77777777" w:rsidTr="00A639E7">
        <w:trPr>
          <w:trHeight w:val="315"/>
        </w:trPr>
        <w:tc>
          <w:tcPr>
            <w:tcW w:w="568" w:type="dxa"/>
            <w:tcBorders>
              <w:top w:val="single" w:sz="4" w:space="0" w:color="auto"/>
              <w:left w:val="single" w:sz="4" w:space="0" w:color="auto"/>
              <w:bottom w:val="single" w:sz="4" w:space="0" w:color="auto"/>
              <w:right w:val="single" w:sz="4" w:space="0" w:color="auto"/>
            </w:tcBorders>
            <w:vAlign w:val="center"/>
            <w:hideMark/>
          </w:tcPr>
          <w:p w14:paraId="480BD436" w14:textId="77777777" w:rsidR="0055174F" w:rsidRPr="00CD1E10" w:rsidRDefault="0055174F" w:rsidP="00A639E7">
            <w:pPr>
              <w:shd w:val="clear" w:color="auto" w:fill="FFFFFF"/>
              <w:tabs>
                <w:tab w:val="left" w:pos="612"/>
              </w:tabs>
              <w:spacing w:before="120" w:after="120"/>
              <w:jc w:val="center"/>
              <w:rPr>
                <w:b/>
                <w:iCs/>
                <w:noProof w:val="0"/>
                <w:sz w:val="22"/>
                <w:szCs w:val="22"/>
                <w:lang w:val="ro-MD"/>
              </w:rPr>
            </w:pPr>
            <w:r w:rsidRPr="00CD1E10">
              <w:rPr>
                <w:b/>
                <w:iCs/>
                <w:noProof w:val="0"/>
                <w:sz w:val="22"/>
                <w:szCs w:val="22"/>
                <w:lang w:val="ro-MD"/>
              </w:rPr>
              <w:t>3</w:t>
            </w:r>
          </w:p>
        </w:tc>
        <w:tc>
          <w:tcPr>
            <w:tcW w:w="3260" w:type="dxa"/>
            <w:tcBorders>
              <w:top w:val="single" w:sz="4" w:space="0" w:color="auto"/>
              <w:left w:val="single" w:sz="4" w:space="0" w:color="auto"/>
              <w:bottom w:val="single" w:sz="4" w:space="0" w:color="auto"/>
              <w:right w:val="single" w:sz="4" w:space="0" w:color="auto"/>
            </w:tcBorders>
            <w:vAlign w:val="center"/>
          </w:tcPr>
          <w:p w14:paraId="08D8F29D" w14:textId="77777777" w:rsidR="0055174F" w:rsidRPr="00CD1E10" w:rsidRDefault="0055174F" w:rsidP="00A639E7">
            <w:pPr>
              <w:rPr>
                <w:bCs/>
                <w:noProof w:val="0"/>
                <w:sz w:val="22"/>
                <w:szCs w:val="22"/>
                <w:u w:val="single"/>
                <w:lang w:val="ro-MD"/>
              </w:rPr>
            </w:pPr>
          </w:p>
          <w:p w14:paraId="05E02018" w14:textId="77777777" w:rsidR="0055174F" w:rsidRPr="00CD1E10" w:rsidRDefault="0055174F" w:rsidP="00A639E7">
            <w:pPr>
              <w:jc w:val="center"/>
              <w:rPr>
                <w:bCs/>
                <w:noProof w:val="0"/>
                <w:sz w:val="22"/>
                <w:szCs w:val="22"/>
                <w:u w:val="single"/>
                <w:lang w:val="ro-MD"/>
              </w:rPr>
            </w:pPr>
            <w:r w:rsidRPr="00CD1E10">
              <w:rPr>
                <w:bCs/>
                <w:iCs/>
                <w:noProof w:val="0"/>
                <w:sz w:val="22"/>
                <w:szCs w:val="22"/>
                <w:lang w:val="ro-MD"/>
              </w:rPr>
              <w:t>Garanția pentru ofertă, 1%</w:t>
            </w:r>
          </w:p>
        </w:tc>
        <w:tc>
          <w:tcPr>
            <w:tcW w:w="4806" w:type="dxa"/>
            <w:gridSpan w:val="2"/>
            <w:tcBorders>
              <w:top w:val="single" w:sz="4" w:space="0" w:color="auto"/>
              <w:left w:val="single" w:sz="4" w:space="0" w:color="auto"/>
              <w:bottom w:val="single" w:sz="4" w:space="0" w:color="auto"/>
              <w:right w:val="single" w:sz="4" w:space="0" w:color="auto"/>
            </w:tcBorders>
            <w:hideMark/>
          </w:tcPr>
          <w:p w14:paraId="023BEEE5" w14:textId="77777777" w:rsidR="0055174F" w:rsidRPr="00CD1E10" w:rsidRDefault="0055174F" w:rsidP="00A639E7">
            <w:pPr>
              <w:jc w:val="center"/>
              <w:rPr>
                <w:rFonts w:eastAsia="Calibri"/>
                <w:noProof w:val="0"/>
                <w:color w:val="000000" w:themeColor="text1"/>
                <w:sz w:val="22"/>
                <w:szCs w:val="22"/>
                <w:lang w:val="ro-MD" w:eastAsia="zh-CN"/>
              </w:rPr>
            </w:pPr>
            <w:bookmarkStart w:id="1" w:name="_Hlk148365231"/>
            <w:r w:rsidRPr="00CD1E10">
              <w:rPr>
                <w:rFonts w:eastAsia="PMingLiU"/>
                <w:noProof w:val="0"/>
                <w:color w:val="000000" w:themeColor="text1"/>
                <w:sz w:val="22"/>
                <w:szCs w:val="22"/>
                <w:lang w:val="ro-MD" w:eastAsia="zh-CN"/>
              </w:rPr>
              <w:t xml:space="preserve">Completată în conformitate cu </w:t>
            </w:r>
            <w:r w:rsidRPr="00CD1E10">
              <w:rPr>
                <w:b/>
                <w:bCs/>
                <w:noProof w:val="0"/>
                <w:color w:val="000000" w:themeColor="text1"/>
                <w:sz w:val="22"/>
                <w:szCs w:val="22"/>
                <w:lang w:val="ro-MD" w:eastAsia="zh-CN"/>
              </w:rPr>
              <w:t>A</w:t>
            </w:r>
            <w:r w:rsidRPr="00CD1E10">
              <w:rPr>
                <w:b/>
                <w:bCs/>
                <w:noProof w:val="0"/>
                <w:color w:val="000000" w:themeColor="text1"/>
                <w:sz w:val="22"/>
                <w:szCs w:val="22"/>
                <w:lang w:val="ro-MD"/>
              </w:rPr>
              <w:t>n</w:t>
            </w:r>
            <w:r w:rsidRPr="00CD1E10">
              <w:rPr>
                <w:b/>
                <w:noProof w:val="0"/>
                <w:color w:val="000000" w:themeColor="text1"/>
                <w:sz w:val="22"/>
                <w:szCs w:val="22"/>
                <w:lang w:val="ro-MD"/>
              </w:rPr>
              <w:t>exa nr. 9</w:t>
            </w:r>
            <w:r w:rsidRPr="00CD1E10">
              <w:rPr>
                <w:rFonts w:eastAsia="Calibri"/>
                <w:b/>
                <w:noProof w:val="0"/>
                <w:color w:val="000000" w:themeColor="text1"/>
                <w:sz w:val="22"/>
                <w:szCs w:val="22"/>
                <w:lang w:val="ro-MD" w:eastAsia="zh-CN"/>
              </w:rPr>
              <w:t xml:space="preserve"> </w:t>
            </w:r>
            <w:r w:rsidRPr="00CD1E10">
              <w:rPr>
                <w:rFonts w:eastAsia="Calibri"/>
                <w:noProof w:val="0"/>
                <w:color w:val="000000" w:themeColor="text1"/>
                <w:sz w:val="22"/>
                <w:szCs w:val="22"/>
                <w:lang w:val="ro-MD" w:eastAsia="zh-CN"/>
              </w:rPr>
              <w:t>din</w:t>
            </w:r>
            <w:r w:rsidRPr="00CD1E10">
              <w:rPr>
                <w:b/>
                <w:noProof w:val="0"/>
                <w:color w:val="000000" w:themeColor="text1"/>
                <w:sz w:val="22"/>
                <w:szCs w:val="22"/>
                <w:u w:val="single"/>
                <w:lang w:val="ro-MD"/>
              </w:rPr>
              <w:t xml:space="preserve"> </w:t>
            </w:r>
            <w:r w:rsidRPr="00CD1E10">
              <w:rPr>
                <w:rFonts w:eastAsia="Calibri"/>
                <w:noProof w:val="0"/>
                <w:color w:val="000000" w:themeColor="text1"/>
                <w:sz w:val="22"/>
                <w:szCs w:val="22"/>
                <w:lang w:val="ro-MD" w:eastAsia="zh-CN"/>
              </w:rPr>
              <w:t xml:space="preserve">Documentația standard - </w:t>
            </w:r>
          </w:p>
          <w:p w14:paraId="5048872E" w14:textId="77777777" w:rsidR="0055174F" w:rsidRPr="00CD1E10" w:rsidRDefault="0055174F" w:rsidP="00A639E7">
            <w:pPr>
              <w:jc w:val="center"/>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 xml:space="preserve">în original, emisă de o bancă comercială;. </w:t>
            </w:r>
          </w:p>
          <w:p w14:paraId="0976CE34" w14:textId="77777777" w:rsidR="0055174F" w:rsidRPr="00CD1E10" w:rsidRDefault="0055174F" w:rsidP="00A639E7">
            <w:pPr>
              <w:jc w:val="center"/>
              <w:rPr>
                <w:rFonts w:eastAsia="Calibri"/>
                <w:noProof w:val="0"/>
                <w:color w:val="000000" w:themeColor="text1"/>
                <w:sz w:val="22"/>
                <w:szCs w:val="22"/>
                <w:lang w:val="ro-MD" w:eastAsia="zh-CN"/>
              </w:rPr>
            </w:pPr>
            <w:r w:rsidRPr="00CD1E10">
              <w:rPr>
                <w:rFonts w:eastAsia="Calibri"/>
                <w:b/>
                <w:bCs/>
                <w:noProof w:val="0"/>
                <w:color w:val="000000" w:themeColor="text1"/>
                <w:sz w:val="22"/>
                <w:szCs w:val="22"/>
                <w:lang w:val="ro-MD" w:eastAsia="zh-CN"/>
              </w:rPr>
              <w:t>Sau</w:t>
            </w:r>
            <w:r w:rsidRPr="00CD1E10">
              <w:rPr>
                <w:rFonts w:eastAsia="Calibri"/>
                <w:noProof w:val="0"/>
                <w:color w:val="000000" w:themeColor="text1"/>
                <w:sz w:val="22"/>
                <w:szCs w:val="22"/>
                <w:lang w:val="ro-MD" w:eastAsia="zh-CN"/>
              </w:rPr>
              <w:t xml:space="preserve"> </w:t>
            </w:r>
          </w:p>
          <w:p w14:paraId="2DD146E1" w14:textId="77777777" w:rsidR="0055174F" w:rsidRPr="00CD1E10" w:rsidRDefault="0055174F" w:rsidP="00A639E7">
            <w:pPr>
              <w:jc w:val="center"/>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b)</w:t>
            </w:r>
            <w:r w:rsidRPr="00CD1E10">
              <w:rPr>
                <w:rFonts w:eastAsia="Calibri"/>
                <w:noProof w:val="0"/>
                <w:color w:val="000000" w:themeColor="text1"/>
                <w:sz w:val="22"/>
                <w:szCs w:val="22"/>
                <w:lang w:val="ro-MD" w:eastAsia="zh-CN"/>
              </w:rPr>
              <w:tab/>
              <w:t>Garanția pentru ofertă prin transfer la contul autorității contractante (ordin de plată) conform următoarelor date:</w:t>
            </w:r>
          </w:p>
          <w:p w14:paraId="50990319" w14:textId="77777777" w:rsidR="0055174F" w:rsidRPr="00CD1E10" w:rsidRDefault="0055174F" w:rsidP="00A639E7">
            <w:pPr>
              <w:jc w:val="center"/>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 xml:space="preserve">     Beneficiarul plății: Administrația Naţională a Penitenciarelor</w:t>
            </w:r>
          </w:p>
          <w:p w14:paraId="1918BC5D" w14:textId="77777777" w:rsidR="0055174F" w:rsidRPr="00CD1E10" w:rsidRDefault="0055174F" w:rsidP="00A639E7">
            <w:pPr>
              <w:jc w:val="center"/>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Denumirea băncii: Ministerul Finanțelor – Trezoreria de Stat</w:t>
            </w:r>
          </w:p>
          <w:p w14:paraId="64FEECF0" w14:textId="77777777" w:rsidR="0055174F" w:rsidRPr="00CD1E10" w:rsidRDefault="0055174F" w:rsidP="00A639E7">
            <w:pPr>
              <w:jc w:val="center"/>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Cod fiscal: 1006601001012</w:t>
            </w:r>
          </w:p>
          <w:p w14:paraId="22D49306" w14:textId="77777777" w:rsidR="0055174F" w:rsidRPr="00CD1E10" w:rsidRDefault="0055174F" w:rsidP="00A639E7">
            <w:pPr>
              <w:jc w:val="center"/>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Cod bancar: TREZMD2X</w:t>
            </w:r>
          </w:p>
          <w:p w14:paraId="50190CDE" w14:textId="77777777" w:rsidR="0055174F" w:rsidRPr="002F239D" w:rsidRDefault="0055174F" w:rsidP="00A639E7">
            <w:pPr>
              <w:jc w:val="center"/>
              <w:rPr>
                <w:b/>
                <w:bCs/>
                <w:noProof w:val="0"/>
                <w:sz w:val="36"/>
                <w:szCs w:val="36"/>
                <w:u w:val="single"/>
                <w:lang w:eastAsia="en-US"/>
              </w:rPr>
            </w:pPr>
            <w:r w:rsidRPr="002F239D">
              <w:rPr>
                <w:rFonts w:eastAsia="Calibri"/>
                <w:noProof w:val="0"/>
                <w:sz w:val="22"/>
                <w:szCs w:val="22"/>
                <w:lang w:val="ro-MD" w:eastAsia="zh-CN"/>
              </w:rPr>
              <w:t>Cod IBAN:</w:t>
            </w:r>
            <w:r w:rsidRPr="00CD1E10">
              <w:rPr>
                <w:rFonts w:eastAsia="Calibri"/>
                <w:noProof w:val="0"/>
                <w:color w:val="FF0000"/>
                <w:sz w:val="22"/>
                <w:szCs w:val="22"/>
                <w:lang w:val="ro-MD" w:eastAsia="zh-CN"/>
              </w:rPr>
              <w:t xml:space="preserve"> </w:t>
            </w:r>
            <w:r w:rsidRPr="002F239D">
              <w:rPr>
                <w:sz w:val="22"/>
                <w:szCs w:val="22"/>
              </w:rPr>
              <w:t>MD88TRPCAA518410A00452AA</w:t>
            </w:r>
            <w:r w:rsidRPr="002F239D">
              <w:rPr>
                <w:rFonts w:eastAsia="Calibri"/>
                <w:noProof w:val="0"/>
                <w:sz w:val="22"/>
                <w:szCs w:val="22"/>
                <w:lang w:val="ro-MD" w:eastAsia="zh-CN"/>
              </w:rPr>
              <w:t>,</w:t>
            </w:r>
            <w:r w:rsidRPr="00CD1E10">
              <w:rPr>
                <w:rFonts w:eastAsia="Calibri"/>
                <w:noProof w:val="0"/>
                <w:color w:val="000000" w:themeColor="text1"/>
                <w:sz w:val="22"/>
                <w:szCs w:val="22"/>
                <w:lang w:val="ro-MD" w:eastAsia="zh-CN"/>
              </w:rPr>
              <w:t xml:space="preserve"> </w:t>
            </w:r>
            <w:r>
              <w:rPr>
                <w:rFonts w:eastAsia="Calibri"/>
                <w:noProof w:val="0"/>
                <w:color w:val="000000" w:themeColor="text1"/>
                <w:sz w:val="22"/>
                <w:szCs w:val="22"/>
                <w:lang w:val="ro-MD" w:eastAsia="zh-CN"/>
              </w:rPr>
              <w:t xml:space="preserve">    </w:t>
            </w:r>
            <w:r w:rsidRPr="00CD1E10">
              <w:rPr>
                <w:rFonts w:eastAsia="Calibri"/>
                <w:noProof w:val="0"/>
                <w:color w:val="000000" w:themeColor="text1"/>
                <w:sz w:val="22"/>
                <w:szCs w:val="22"/>
                <w:lang w:val="ro-MD" w:eastAsia="zh-CN"/>
              </w:rPr>
              <w:t>notă: „Garanția pentru ofertă”</w:t>
            </w:r>
          </w:p>
          <w:p w14:paraId="6C0F899F" w14:textId="77777777" w:rsidR="0055174F" w:rsidRPr="00CD1E10" w:rsidRDefault="0055174F" w:rsidP="00A639E7">
            <w:pPr>
              <w:jc w:val="center"/>
              <w:rPr>
                <w:b/>
                <w:bCs/>
                <w:iCs/>
                <w:noProof w:val="0"/>
                <w:sz w:val="22"/>
                <w:szCs w:val="22"/>
                <w:lang w:val="ro-MD" w:eastAsia="zh-CN"/>
              </w:rPr>
            </w:pPr>
            <w:r w:rsidRPr="00CD1E10">
              <w:rPr>
                <w:rFonts w:eastAsia="Calibri"/>
                <w:b/>
                <w:bCs/>
                <w:noProof w:val="0"/>
                <w:color w:val="000000" w:themeColor="text1"/>
                <w:sz w:val="22"/>
                <w:szCs w:val="22"/>
                <w:lang w:val="ro-MD" w:eastAsia="zh-CN"/>
              </w:rPr>
              <w:t>Termenul de valabilitate să fie egal cu perioada de valabilitate a ofertei - 60 zile din data limită de depunere a ofertelor.</w:t>
            </w:r>
            <w:bookmarkEnd w:id="1"/>
          </w:p>
        </w:tc>
        <w:tc>
          <w:tcPr>
            <w:tcW w:w="1836" w:type="dxa"/>
            <w:tcBorders>
              <w:top w:val="single" w:sz="4" w:space="0" w:color="auto"/>
              <w:left w:val="single" w:sz="4" w:space="0" w:color="auto"/>
              <w:bottom w:val="single" w:sz="4" w:space="0" w:color="auto"/>
              <w:right w:val="single" w:sz="4" w:space="0" w:color="auto"/>
            </w:tcBorders>
            <w:vAlign w:val="center"/>
          </w:tcPr>
          <w:p w14:paraId="2B1F84F6" w14:textId="77777777" w:rsidR="0055174F" w:rsidRPr="00CD1E10" w:rsidRDefault="0055174F" w:rsidP="00A639E7">
            <w:pPr>
              <w:shd w:val="clear" w:color="auto" w:fill="FFFFFF"/>
              <w:tabs>
                <w:tab w:val="left" w:pos="612"/>
              </w:tabs>
              <w:spacing w:before="120" w:after="120"/>
              <w:jc w:val="center"/>
              <w:rPr>
                <w:b/>
                <w:noProof w:val="0"/>
                <w:sz w:val="22"/>
                <w:szCs w:val="22"/>
                <w:lang w:val="ro-MD"/>
              </w:rPr>
            </w:pPr>
            <w:r w:rsidRPr="00CD1E10">
              <w:rPr>
                <w:b/>
                <w:noProof w:val="0"/>
                <w:sz w:val="22"/>
                <w:szCs w:val="22"/>
                <w:lang w:val="ro-MD"/>
              </w:rPr>
              <w:t>Obligatoriu</w:t>
            </w:r>
          </w:p>
          <w:p w14:paraId="733C8FEE" w14:textId="77777777" w:rsidR="0055174F" w:rsidRPr="00CD1E10" w:rsidRDefault="0055174F" w:rsidP="00A639E7">
            <w:pPr>
              <w:jc w:val="center"/>
              <w:rPr>
                <w:rFonts w:eastAsia="Calibri"/>
                <w:b/>
                <w:noProof w:val="0"/>
                <w:sz w:val="22"/>
                <w:szCs w:val="22"/>
                <w:u w:val="single"/>
                <w:lang w:val="ro-MD"/>
              </w:rPr>
            </w:pPr>
          </w:p>
        </w:tc>
      </w:tr>
      <w:tr w:rsidR="0055174F" w:rsidRPr="00CD1E10" w14:paraId="7B6310EC" w14:textId="77777777" w:rsidTr="00A639E7">
        <w:tc>
          <w:tcPr>
            <w:tcW w:w="568" w:type="dxa"/>
            <w:tcBorders>
              <w:top w:val="single" w:sz="4" w:space="0" w:color="auto"/>
              <w:left w:val="single" w:sz="4" w:space="0" w:color="auto"/>
              <w:bottom w:val="single" w:sz="4" w:space="0" w:color="auto"/>
              <w:right w:val="single" w:sz="4" w:space="0" w:color="auto"/>
            </w:tcBorders>
            <w:vAlign w:val="center"/>
            <w:hideMark/>
          </w:tcPr>
          <w:p w14:paraId="14498A70" w14:textId="77777777" w:rsidR="0055174F" w:rsidRPr="00CD1E10" w:rsidRDefault="0055174F" w:rsidP="00A639E7">
            <w:pPr>
              <w:shd w:val="clear" w:color="auto" w:fill="FFFFFF"/>
              <w:tabs>
                <w:tab w:val="left" w:pos="612"/>
              </w:tabs>
              <w:spacing w:before="120" w:after="120"/>
              <w:jc w:val="center"/>
              <w:rPr>
                <w:b/>
                <w:iCs/>
                <w:noProof w:val="0"/>
                <w:sz w:val="22"/>
                <w:szCs w:val="22"/>
                <w:lang w:val="ro-MD"/>
              </w:rPr>
            </w:pPr>
            <w:r w:rsidRPr="00CD1E10">
              <w:rPr>
                <w:b/>
                <w:iCs/>
                <w:noProof w:val="0"/>
                <w:sz w:val="22"/>
                <w:szCs w:val="22"/>
                <w:lang w:val="ro-MD"/>
              </w:rPr>
              <w:t>4</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450B1A5" w14:textId="77777777" w:rsidR="0055174F" w:rsidRPr="00CD1E10" w:rsidRDefault="0055174F" w:rsidP="00A639E7">
            <w:pPr>
              <w:jc w:val="center"/>
              <w:rPr>
                <w:bCs/>
                <w:noProof w:val="0"/>
                <w:sz w:val="22"/>
                <w:szCs w:val="22"/>
                <w:lang w:val="ro-MD"/>
              </w:rPr>
            </w:pPr>
            <w:r w:rsidRPr="00CD1E10">
              <w:rPr>
                <w:bCs/>
                <w:noProof w:val="0"/>
                <w:sz w:val="22"/>
                <w:szCs w:val="22"/>
                <w:lang w:val="ro-MD"/>
              </w:rPr>
              <w:t>Propunerea tehnică</w:t>
            </w:r>
          </w:p>
        </w:tc>
        <w:tc>
          <w:tcPr>
            <w:tcW w:w="4806" w:type="dxa"/>
            <w:gridSpan w:val="2"/>
            <w:tcBorders>
              <w:top w:val="single" w:sz="4" w:space="0" w:color="auto"/>
              <w:left w:val="single" w:sz="4" w:space="0" w:color="auto"/>
              <w:bottom w:val="single" w:sz="4" w:space="0" w:color="auto"/>
              <w:right w:val="single" w:sz="4" w:space="0" w:color="auto"/>
            </w:tcBorders>
            <w:hideMark/>
          </w:tcPr>
          <w:p w14:paraId="06BBE14F" w14:textId="77777777" w:rsidR="0055174F" w:rsidRPr="00CD1E10" w:rsidRDefault="0055174F" w:rsidP="00A639E7">
            <w:pPr>
              <w:jc w:val="center"/>
              <w:rPr>
                <w:noProof w:val="0"/>
                <w:sz w:val="22"/>
                <w:szCs w:val="22"/>
                <w:lang w:val="ro-MD"/>
              </w:rPr>
            </w:pPr>
            <w:r w:rsidRPr="00CD1E10">
              <w:rPr>
                <w:noProof w:val="0"/>
                <w:sz w:val="22"/>
                <w:szCs w:val="22"/>
                <w:lang w:val="ro-MD"/>
              </w:rPr>
              <w:t xml:space="preserve">Completat  în conformitate </w:t>
            </w:r>
            <w:r w:rsidRPr="00CD1E10">
              <w:rPr>
                <w:bCs/>
                <w:noProof w:val="0"/>
                <w:sz w:val="22"/>
                <w:szCs w:val="22"/>
                <w:lang w:val="ro-MD"/>
              </w:rPr>
              <w:t>cu</w:t>
            </w:r>
            <w:r w:rsidRPr="00CD1E10">
              <w:rPr>
                <w:b/>
                <w:noProof w:val="0"/>
                <w:sz w:val="22"/>
                <w:szCs w:val="22"/>
                <w:lang w:val="ro-MD"/>
              </w:rPr>
              <w:t xml:space="preserve"> Anexa nr. 22 </w:t>
            </w:r>
            <w:r w:rsidRPr="00CD1E10">
              <w:rPr>
                <w:rFonts w:eastAsia="Calibri"/>
                <w:noProof w:val="0"/>
                <w:sz w:val="22"/>
                <w:szCs w:val="22"/>
                <w:lang w:val="ro-MD" w:eastAsia="zh-CN"/>
              </w:rPr>
              <w:t>din</w:t>
            </w:r>
            <w:r w:rsidRPr="00CD1E10">
              <w:rPr>
                <w:b/>
                <w:noProof w:val="0"/>
                <w:sz w:val="22"/>
                <w:szCs w:val="22"/>
                <w:lang w:val="ro-MD"/>
              </w:rPr>
              <w:t xml:space="preserve"> </w:t>
            </w:r>
            <w:r w:rsidRPr="00CD1E10">
              <w:rPr>
                <w:rFonts w:eastAsia="Calibri"/>
                <w:noProof w:val="0"/>
                <w:sz w:val="22"/>
                <w:szCs w:val="22"/>
                <w:lang w:val="ro-MD" w:eastAsia="zh-CN"/>
              </w:rPr>
              <w:t xml:space="preserve">Documentația standard </w:t>
            </w:r>
            <w:r w:rsidRPr="00CD1E10">
              <w:rPr>
                <w:noProof w:val="0"/>
                <w:sz w:val="22"/>
                <w:szCs w:val="22"/>
                <w:lang w:val="ro-MD"/>
              </w:rPr>
              <w:t xml:space="preserve">- </w:t>
            </w:r>
            <w:r w:rsidRPr="00CD1E10">
              <w:rPr>
                <w:rFonts w:eastAsia="Calibri"/>
                <w:noProof w:val="0"/>
                <w:sz w:val="22"/>
                <w:szCs w:val="22"/>
                <w:lang w:val="ro-MD" w:eastAsia="zh-CN"/>
              </w:rPr>
              <w:t>confirmat prin semnătură electronică</w:t>
            </w:r>
          </w:p>
        </w:tc>
        <w:tc>
          <w:tcPr>
            <w:tcW w:w="1836" w:type="dxa"/>
            <w:tcBorders>
              <w:top w:val="single" w:sz="4" w:space="0" w:color="auto"/>
              <w:left w:val="single" w:sz="4" w:space="0" w:color="auto"/>
              <w:bottom w:val="single" w:sz="4" w:space="0" w:color="auto"/>
              <w:right w:val="single" w:sz="4" w:space="0" w:color="auto"/>
            </w:tcBorders>
            <w:vAlign w:val="center"/>
          </w:tcPr>
          <w:p w14:paraId="70BF496C" w14:textId="77777777" w:rsidR="0055174F" w:rsidRPr="00CD1E10" w:rsidRDefault="0055174F" w:rsidP="00A639E7">
            <w:pPr>
              <w:shd w:val="clear" w:color="auto" w:fill="FFFFFF"/>
              <w:tabs>
                <w:tab w:val="left" w:pos="612"/>
              </w:tabs>
              <w:spacing w:before="120" w:after="120"/>
              <w:jc w:val="center"/>
              <w:rPr>
                <w:b/>
                <w:noProof w:val="0"/>
                <w:sz w:val="22"/>
                <w:szCs w:val="22"/>
                <w:lang w:val="ro-MD"/>
              </w:rPr>
            </w:pPr>
            <w:r w:rsidRPr="00CD1E10">
              <w:rPr>
                <w:b/>
                <w:noProof w:val="0"/>
                <w:sz w:val="22"/>
                <w:szCs w:val="22"/>
                <w:lang w:val="ro-MD"/>
              </w:rPr>
              <w:t>Obligatoriu</w:t>
            </w:r>
          </w:p>
          <w:p w14:paraId="75709723" w14:textId="77777777" w:rsidR="0055174F" w:rsidRPr="00CD1E10" w:rsidRDefault="0055174F" w:rsidP="00A639E7">
            <w:pPr>
              <w:jc w:val="center"/>
              <w:rPr>
                <w:b/>
                <w:noProof w:val="0"/>
                <w:sz w:val="22"/>
                <w:szCs w:val="22"/>
                <w:lang w:val="ro-MD"/>
              </w:rPr>
            </w:pPr>
          </w:p>
        </w:tc>
      </w:tr>
      <w:tr w:rsidR="0055174F" w:rsidRPr="00CD1E10" w14:paraId="7AD45EC1" w14:textId="77777777" w:rsidTr="00A639E7">
        <w:tc>
          <w:tcPr>
            <w:tcW w:w="568" w:type="dxa"/>
            <w:tcBorders>
              <w:top w:val="single" w:sz="4" w:space="0" w:color="auto"/>
              <w:left w:val="single" w:sz="4" w:space="0" w:color="auto"/>
              <w:bottom w:val="single" w:sz="4" w:space="0" w:color="auto"/>
              <w:right w:val="single" w:sz="4" w:space="0" w:color="auto"/>
            </w:tcBorders>
            <w:vAlign w:val="center"/>
            <w:hideMark/>
          </w:tcPr>
          <w:p w14:paraId="228D2DA4" w14:textId="77777777" w:rsidR="0055174F" w:rsidRPr="00CD1E10" w:rsidRDefault="0055174F" w:rsidP="00A639E7">
            <w:pPr>
              <w:shd w:val="clear" w:color="auto" w:fill="FFFFFF"/>
              <w:tabs>
                <w:tab w:val="left" w:pos="612"/>
              </w:tabs>
              <w:spacing w:before="120" w:after="120"/>
              <w:jc w:val="center"/>
              <w:rPr>
                <w:b/>
                <w:iCs/>
                <w:noProof w:val="0"/>
                <w:sz w:val="22"/>
                <w:szCs w:val="22"/>
                <w:lang w:val="ro-MD"/>
              </w:rPr>
            </w:pPr>
            <w:r w:rsidRPr="00CD1E10">
              <w:rPr>
                <w:b/>
                <w:iCs/>
                <w:noProof w:val="0"/>
                <w:sz w:val="22"/>
                <w:szCs w:val="22"/>
                <w:lang w:val="ro-MD"/>
              </w:rPr>
              <w:t>5</w:t>
            </w:r>
          </w:p>
        </w:tc>
        <w:tc>
          <w:tcPr>
            <w:tcW w:w="3260" w:type="dxa"/>
            <w:tcBorders>
              <w:top w:val="single" w:sz="4" w:space="0" w:color="auto"/>
              <w:left w:val="single" w:sz="4" w:space="0" w:color="auto"/>
              <w:bottom w:val="single" w:sz="4" w:space="0" w:color="auto"/>
              <w:right w:val="single" w:sz="4" w:space="0" w:color="auto"/>
            </w:tcBorders>
            <w:vAlign w:val="center"/>
          </w:tcPr>
          <w:p w14:paraId="1D1CA274" w14:textId="77777777" w:rsidR="0055174F" w:rsidRPr="00CD1E10" w:rsidRDefault="0055174F" w:rsidP="00A639E7">
            <w:pPr>
              <w:jc w:val="center"/>
              <w:rPr>
                <w:bCs/>
                <w:noProof w:val="0"/>
                <w:sz w:val="22"/>
                <w:szCs w:val="22"/>
                <w:lang w:val="ro-MD"/>
              </w:rPr>
            </w:pPr>
            <w:r w:rsidRPr="00CD1E10">
              <w:rPr>
                <w:bCs/>
                <w:noProof w:val="0"/>
                <w:sz w:val="22"/>
                <w:szCs w:val="22"/>
                <w:lang w:val="ro-MD"/>
              </w:rPr>
              <w:t>Propunerea financiară</w:t>
            </w:r>
          </w:p>
          <w:p w14:paraId="6E91069E" w14:textId="77777777" w:rsidR="0055174F" w:rsidRPr="00CD1E10" w:rsidRDefault="0055174F" w:rsidP="00A639E7">
            <w:pPr>
              <w:jc w:val="center"/>
              <w:rPr>
                <w:bCs/>
                <w:noProof w:val="0"/>
                <w:sz w:val="22"/>
                <w:szCs w:val="22"/>
                <w:lang w:val="ro-MD"/>
              </w:rPr>
            </w:pPr>
          </w:p>
        </w:tc>
        <w:tc>
          <w:tcPr>
            <w:tcW w:w="4806" w:type="dxa"/>
            <w:gridSpan w:val="2"/>
            <w:tcBorders>
              <w:top w:val="single" w:sz="4" w:space="0" w:color="auto"/>
              <w:left w:val="single" w:sz="4" w:space="0" w:color="auto"/>
              <w:bottom w:val="single" w:sz="4" w:space="0" w:color="auto"/>
              <w:right w:val="single" w:sz="4" w:space="0" w:color="auto"/>
            </w:tcBorders>
            <w:hideMark/>
          </w:tcPr>
          <w:p w14:paraId="4CB7CA5E" w14:textId="77777777" w:rsidR="0055174F" w:rsidRDefault="0055174F" w:rsidP="00A639E7">
            <w:pPr>
              <w:jc w:val="center"/>
              <w:rPr>
                <w:rFonts w:eastAsia="Calibri"/>
                <w:noProof w:val="0"/>
                <w:sz w:val="22"/>
                <w:szCs w:val="22"/>
                <w:lang w:val="ro-MD" w:eastAsia="zh-CN"/>
              </w:rPr>
            </w:pPr>
            <w:r w:rsidRPr="00CD1E10">
              <w:rPr>
                <w:noProof w:val="0"/>
                <w:sz w:val="22"/>
                <w:szCs w:val="22"/>
                <w:lang w:val="ro-MD"/>
              </w:rPr>
              <w:t xml:space="preserve">Completat  în conformitate </w:t>
            </w:r>
            <w:r w:rsidRPr="00CD1E10">
              <w:rPr>
                <w:bCs/>
                <w:noProof w:val="0"/>
                <w:sz w:val="22"/>
                <w:szCs w:val="22"/>
                <w:lang w:val="ro-MD"/>
              </w:rPr>
              <w:t>cu</w:t>
            </w:r>
            <w:r w:rsidRPr="00CD1E10">
              <w:rPr>
                <w:b/>
                <w:noProof w:val="0"/>
                <w:sz w:val="22"/>
                <w:szCs w:val="22"/>
                <w:lang w:val="ro-MD"/>
              </w:rPr>
              <w:t xml:space="preserve"> Anexei nr. 23 </w:t>
            </w:r>
            <w:r w:rsidRPr="00CD1E10">
              <w:rPr>
                <w:rFonts w:eastAsia="Calibri"/>
                <w:noProof w:val="0"/>
                <w:sz w:val="22"/>
                <w:szCs w:val="22"/>
                <w:lang w:val="ro-MD" w:eastAsia="zh-CN"/>
              </w:rPr>
              <w:t>din</w:t>
            </w:r>
            <w:r w:rsidRPr="00CD1E10">
              <w:rPr>
                <w:b/>
                <w:noProof w:val="0"/>
                <w:sz w:val="22"/>
                <w:szCs w:val="22"/>
                <w:lang w:val="ro-MD"/>
              </w:rPr>
              <w:t xml:space="preserve"> </w:t>
            </w:r>
            <w:r w:rsidRPr="00CD1E10">
              <w:rPr>
                <w:rFonts w:eastAsia="Calibri"/>
                <w:noProof w:val="0"/>
                <w:sz w:val="22"/>
                <w:szCs w:val="22"/>
                <w:lang w:val="ro-MD" w:eastAsia="zh-CN"/>
              </w:rPr>
              <w:t xml:space="preserve">Documentația standard </w:t>
            </w:r>
            <w:r w:rsidRPr="00CD1E10">
              <w:rPr>
                <w:noProof w:val="0"/>
                <w:sz w:val="22"/>
                <w:szCs w:val="22"/>
                <w:lang w:val="ro-MD"/>
              </w:rPr>
              <w:t xml:space="preserve">- </w:t>
            </w:r>
            <w:r w:rsidRPr="00CD1E10">
              <w:rPr>
                <w:rFonts w:eastAsia="Calibri"/>
                <w:noProof w:val="0"/>
                <w:sz w:val="22"/>
                <w:szCs w:val="22"/>
                <w:lang w:val="ro-MD" w:eastAsia="zh-CN"/>
              </w:rPr>
              <w:t>confirmat prin semnătură electronică</w:t>
            </w:r>
          </w:p>
          <w:p w14:paraId="41DB5270" w14:textId="77777777" w:rsidR="0055174F" w:rsidRPr="00CD1E10" w:rsidRDefault="0055174F" w:rsidP="00A639E7">
            <w:pPr>
              <w:jc w:val="center"/>
              <w:rPr>
                <w:b/>
                <w:noProof w:val="0"/>
                <w:sz w:val="22"/>
                <w:szCs w:val="22"/>
                <w:lang w:val="ro-MD"/>
              </w:rPr>
            </w:pPr>
            <w:r w:rsidRPr="00615EF3">
              <w:rPr>
                <w:b/>
                <w:sz w:val="22"/>
                <w:szCs w:val="22"/>
                <w:u w:val="single"/>
                <w:lang w:eastAsia="ro-RO"/>
              </w:rPr>
              <w:t>Prețul unitar ofertat, pe fiecare lot, va fi rotunjit până la zeci</w:t>
            </w:r>
            <w:r>
              <w:rPr>
                <w:b/>
                <w:sz w:val="22"/>
                <w:szCs w:val="22"/>
                <w:u w:val="single"/>
                <w:lang w:eastAsia="ro-RO"/>
              </w:rPr>
              <w:t>mi</w:t>
            </w:r>
            <w:r w:rsidRPr="00615EF3">
              <w:rPr>
                <w:b/>
                <w:sz w:val="22"/>
                <w:szCs w:val="22"/>
                <w:u w:val="single"/>
                <w:lang w:eastAsia="ro-RO"/>
              </w:rPr>
              <w:t>, după virgulă.</w:t>
            </w:r>
          </w:p>
        </w:tc>
        <w:tc>
          <w:tcPr>
            <w:tcW w:w="1836" w:type="dxa"/>
            <w:tcBorders>
              <w:top w:val="single" w:sz="4" w:space="0" w:color="auto"/>
              <w:left w:val="single" w:sz="4" w:space="0" w:color="auto"/>
              <w:bottom w:val="single" w:sz="4" w:space="0" w:color="auto"/>
              <w:right w:val="single" w:sz="4" w:space="0" w:color="auto"/>
            </w:tcBorders>
            <w:vAlign w:val="center"/>
          </w:tcPr>
          <w:p w14:paraId="15F667CF" w14:textId="77777777" w:rsidR="0055174F" w:rsidRPr="00CD1E10" w:rsidRDefault="0055174F" w:rsidP="00A639E7">
            <w:pPr>
              <w:shd w:val="clear" w:color="auto" w:fill="FFFFFF"/>
              <w:tabs>
                <w:tab w:val="left" w:pos="612"/>
              </w:tabs>
              <w:spacing w:before="120" w:after="120"/>
              <w:jc w:val="center"/>
              <w:rPr>
                <w:b/>
                <w:noProof w:val="0"/>
                <w:sz w:val="22"/>
                <w:szCs w:val="22"/>
                <w:lang w:val="ro-MD"/>
              </w:rPr>
            </w:pPr>
            <w:r w:rsidRPr="00CD1E10">
              <w:rPr>
                <w:b/>
                <w:noProof w:val="0"/>
                <w:sz w:val="22"/>
                <w:szCs w:val="22"/>
                <w:lang w:val="ro-MD"/>
              </w:rPr>
              <w:t>Obligatoriu</w:t>
            </w:r>
          </w:p>
          <w:p w14:paraId="28F930DD" w14:textId="77777777" w:rsidR="0055174F" w:rsidRPr="00CD1E10" w:rsidRDefault="0055174F" w:rsidP="00A639E7">
            <w:pPr>
              <w:jc w:val="center"/>
              <w:rPr>
                <w:b/>
                <w:noProof w:val="0"/>
                <w:sz w:val="22"/>
                <w:szCs w:val="22"/>
                <w:lang w:val="ro-MD"/>
              </w:rPr>
            </w:pPr>
          </w:p>
        </w:tc>
      </w:tr>
      <w:tr w:rsidR="0055174F" w:rsidRPr="00CD1E10" w14:paraId="1F957F88" w14:textId="77777777" w:rsidTr="00A639E7">
        <w:trPr>
          <w:trHeight w:val="355"/>
        </w:trPr>
        <w:tc>
          <w:tcPr>
            <w:tcW w:w="568" w:type="dxa"/>
            <w:tcBorders>
              <w:top w:val="single" w:sz="4" w:space="0" w:color="auto"/>
              <w:left w:val="single" w:sz="4" w:space="0" w:color="auto"/>
              <w:bottom w:val="single" w:sz="4" w:space="0" w:color="auto"/>
              <w:right w:val="single" w:sz="4" w:space="0" w:color="auto"/>
            </w:tcBorders>
            <w:vAlign w:val="center"/>
            <w:hideMark/>
          </w:tcPr>
          <w:p w14:paraId="40441576" w14:textId="77777777" w:rsidR="0055174F" w:rsidRPr="00CD1E10" w:rsidRDefault="0055174F" w:rsidP="00A639E7">
            <w:pPr>
              <w:shd w:val="clear" w:color="auto" w:fill="FFFFFF"/>
              <w:tabs>
                <w:tab w:val="left" w:pos="612"/>
              </w:tabs>
              <w:spacing w:before="120" w:after="120"/>
              <w:jc w:val="center"/>
              <w:rPr>
                <w:b/>
                <w:iCs/>
                <w:noProof w:val="0"/>
                <w:sz w:val="22"/>
                <w:szCs w:val="22"/>
                <w:lang w:val="ro-MD"/>
              </w:rPr>
            </w:pPr>
            <w:r w:rsidRPr="00CD1E10">
              <w:rPr>
                <w:b/>
                <w:iCs/>
                <w:noProof w:val="0"/>
                <w:sz w:val="22"/>
                <w:szCs w:val="22"/>
                <w:lang w:val="ro-MD"/>
              </w:rPr>
              <w:t>6</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EF839BF" w14:textId="77777777" w:rsidR="0055174F" w:rsidRPr="00CD1E10" w:rsidRDefault="0055174F" w:rsidP="00A639E7">
            <w:pPr>
              <w:tabs>
                <w:tab w:val="left" w:pos="612"/>
              </w:tabs>
              <w:spacing w:before="120" w:after="120"/>
              <w:jc w:val="center"/>
              <w:rPr>
                <w:bCs/>
                <w:iCs/>
                <w:noProof w:val="0"/>
                <w:sz w:val="22"/>
                <w:szCs w:val="22"/>
                <w:lang w:val="ro-MD"/>
              </w:rPr>
            </w:pPr>
            <w:r w:rsidRPr="00CD1E10">
              <w:rPr>
                <w:bCs/>
                <w:iCs/>
                <w:noProof w:val="0"/>
                <w:sz w:val="22"/>
                <w:szCs w:val="22"/>
                <w:lang w:val="ro-MD"/>
              </w:rPr>
              <w:t>DUAE</w:t>
            </w:r>
          </w:p>
        </w:tc>
        <w:tc>
          <w:tcPr>
            <w:tcW w:w="4806" w:type="dxa"/>
            <w:gridSpan w:val="2"/>
            <w:tcBorders>
              <w:top w:val="single" w:sz="4" w:space="0" w:color="auto"/>
              <w:left w:val="single" w:sz="4" w:space="0" w:color="auto"/>
              <w:bottom w:val="single" w:sz="4" w:space="0" w:color="auto"/>
              <w:right w:val="single" w:sz="4" w:space="0" w:color="auto"/>
            </w:tcBorders>
            <w:hideMark/>
          </w:tcPr>
          <w:p w14:paraId="63CBFAC0" w14:textId="77777777" w:rsidR="0055174F" w:rsidRPr="00CD1E10" w:rsidRDefault="0055174F" w:rsidP="00A639E7">
            <w:pPr>
              <w:jc w:val="center"/>
              <w:rPr>
                <w:noProof w:val="0"/>
                <w:sz w:val="22"/>
                <w:szCs w:val="22"/>
                <w:lang w:val="ro-MD"/>
              </w:rPr>
            </w:pPr>
            <w:r w:rsidRPr="00CD1E10">
              <w:rPr>
                <w:rFonts w:eastAsia="Calibri"/>
                <w:noProof w:val="0"/>
                <w:sz w:val="22"/>
                <w:szCs w:val="22"/>
                <w:lang w:val="ro-MD" w:eastAsia="zh-CN"/>
              </w:rPr>
              <w:t xml:space="preserve">Completat </w:t>
            </w:r>
            <w:r w:rsidRPr="00CD1E10">
              <w:rPr>
                <w:noProof w:val="0"/>
                <w:sz w:val="22"/>
                <w:szCs w:val="22"/>
                <w:lang w:val="ro-MD"/>
              </w:rPr>
              <w:t>conform modelului anexat, confirmat prin semnătura electronică ;</w:t>
            </w:r>
          </w:p>
        </w:tc>
        <w:tc>
          <w:tcPr>
            <w:tcW w:w="1836" w:type="dxa"/>
            <w:tcBorders>
              <w:top w:val="single" w:sz="4" w:space="0" w:color="auto"/>
              <w:left w:val="single" w:sz="4" w:space="0" w:color="auto"/>
              <w:bottom w:val="single" w:sz="4" w:space="0" w:color="auto"/>
              <w:right w:val="single" w:sz="4" w:space="0" w:color="auto"/>
            </w:tcBorders>
            <w:vAlign w:val="center"/>
            <w:hideMark/>
          </w:tcPr>
          <w:p w14:paraId="235F7197" w14:textId="77777777" w:rsidR="0055174F" w:rsidRPr="00CD1E10" w:rsidRDefault="0055174F" w:rsidP="00A639E7">
            <w:pPr>
              <w:shd w:val="clear" w:color="auto" w:fill="FFFFFF"/>
              <w:tabs>
                <w:tab w:val="left" w:pos="612"/>
              </w:tabs>
              <w:spacing w:before="120" w:after="120"/>
              <w:jc w:val="center"/>
              <w:rPr>
                <w:b/>
                <w:noProof w:val="0"/>
                <w:sz w:val="22"/>
                <w:szCs w:val="22"/>
                <w:lang w:val="ro-MD"/>
              </w:rPr>
            </w:pPr>
            <w:r w:rsidRPr="00CD1E10">
              <w:rPr>
                <w:b/>
                <w:noProof w:val="0"/>
                <w:sz w:val="22"/>
                <w:szCs w:val="22"/>
                <w:lang w:val="ro-MD"/>
              </w:rPr>
              <w:t>Obligatoriu</w:t>
            </w:r>
          </w:p>
        </w:tc>
      </w:tr>
      <w:tr w:rsidR="0055174F" w:rsidRPr="00CD1E10" w14:paraId="4B3D6B8D" w14:textId="77777777" w:rsidTr="00A639E7">
        <w:trPr>
          <w:trHeight w:val="469"/>
        </w:trPr>
        <w:tc>
          <w:tcPr>
            <w:tcW w:w="10470" w:type="dxa"/>
            <w:gridSpan w:val="5"/>
            <w:tcBorders>
              <w:top w:val="single" w:sz="4" w:space="0" w:color="auto"/>
              <w:left w:val="single" w:sz="4" w:space="0" w:color="auto"/>
              <w:bottom w:val="single" w:sz="4" w:space="0" w:color="auto"/>
              <w:right w:val="single" w:sz="4" w:space="0" w:color="auto"/>
            </w:tcBorders>
            <w:vAlign w:val="center"/>
            <w:hideMark/>
          </w:tcPr>
          <w:p w14:paraId="454A376F" w14:textId="77777777" w:rsidR="0055174F" w:rsidRPr="00CD1E10" w:rsidRDefault="0055174F" w:rsidP="00A639E7">
            <w:pPr>
              <w:shd w:val="clear" w:color="auto" w:fill="FFFFFF"/>
              <w:tabs>
                <w:tab w:val="left" w:pos="612"/>
              </w:tabs>
              <w:spacing w:before="120" w:after="120"/>
              <w:jc w:val="center"/>
              <w:rPr>
                <w:noProof w:val="0"/>
                <w:sz w:val="22"/>
                <w:szCs w:val="22"/>
                <w:lang w:val="ro-MD"/>
              </w:rPr>
            </w:pPr>
            <w:r w:rsidRPr="00CD1E10">
              <w:rPr>
                <w:noProof w:val="0"/>
                <w:sz w:val="20"/>
                <w:szCs w:val="20"/>
                <w:lang w:val="ro-MD"/>
              </w:rPr>
              <w:t xml:space="preserve">Conform art. 20  alin. 8, Legea nr. 131 din 03.07.2015, privind achiziţiile publice, ofertantul clasat pe primul loc va prezenta (prin mijloace electronice, cu aplicarea semnăturii electronice) </w:t>
            </w:r>
            <w:r w:rsidRPr="00CD1E10">
              <w:rPr>
                <w:b/>
                <w:noProof w:val="0"/>
                <w:sz w:val="20"/>
                <w:szCs w:val="20"/>
                <w:u w:val="single"/>
                <w:lang w:val="ro-MD"/>
              </w:rPr>
              <w:t>în termen de 1 zi</w:t>
            </w:r>
            <w:r w:rsidRPr="00CD1E10">
              <w:rPr>
                <w:noProof w:val="0"/>
                <w:sz w:val="20"/>
                <w:szCs w:val="20"/>
                <w:lang w:val="ro-MD"/>
              </w:rPr>
              <w:t xml:space="preserve">, la solicitarea autorităţii contractante, </w:t>
            </w:r>
            <w:r w:rsidRPr="00CD1E10">
              <w:rPr>
                <w:noProof w:val="0"/>
                <w:sz w:val="20"/>
                <w:szCs w:val="20"/>
                <w:lang w:val="ro-MD"/>
              </w:rPr>
              <w:lastRenderedPageBreak/>
              <w:t>documentele justificative actualizate prin care va demonstra îndeplinirea tuturor criteriilor de calificare şi selecţie, în conformitate cu informaţiile cuprinse în DUAE, cu ulterioara plasare pe platforma SIA RSAP,  după cum urmează:</w:t>
            </w:r>
          </w:p>
        </w:tc>
      </w:tr>
      <w:tr w:rsidR="0055174F" w:rsidRPr="00CD1E10" w14:paraId="2F5217CB" w14:textId="77777777" w:rsidTr="00A639E7">
        <w:trPr>
          <w:trHeight w:val="182"/>
        </w:trPr>
        <w:tc>
          <w:tcPr>
            <w:tcW w:w="568" w:type="dxa"/>
            <w:tcBorders>
              <w:top w:val="single" w:sz="4" w:space="0" w:color="auto"/>
              <w:left w:val="single" w:sz="4" w:space="0" w:color="auto"/>
              <w:bottom w:val="single" w:sz="4" w:space="0" w:color="auto"/>
              <w:right w:val="single" w:sz="4" w:space="0" w:color="auto"/>
            </w:tcBorders>
            <w:vAlign w:val="center"/>
            <w:hideMark/>
          </w:tcPr>
          <w:p w14:paraId="0E53CBFB" w14:textId="77777777" w:rsidR="0055174F" w:rsidRPr="00CD1E10" w:rsidRDefault="0055174F" w:rsidP="00A639E7">
            <w:pPr>
              <w:shd w:val="clear" w:color="auto" w:fill="FFFFFF"/>
              <w:tabs>
                <w:tab w:val="left" w:pos="612"/>
              </w:tabs>
              <w:spacing w:before="120" w:after="120"/>
              <w:jc w:val="center"/>
              <w:rPr>
                <w:b/>
                <w:bCs/>
                <w:iCs/>
                <w:noProof w:val="0"/>
                <w:sz w:val="22"/>
                <w:szCs w:val="22"/>
                <w:lang w:val="ro-MD"/>
              </w:rPr>
            </w:pPr>
            <w:r w:rsidRPr="00CD1E10">
              <w:rPr>
                <w:b/>
                <w:bCs/>
                <w:iCs/>
                <w:noProof w:val="0"/>
                <w:sz w:val="22"/>
                <w:szCs w:val="22"/>
                <w:lang w:val="ro-MD"/>
              </w:rPr>
              <w:lastRenderedPageBreak/>
              <w:t>1</w:t>
            </w:r>
          </w:p>
        </w:tc>
        <w:tc>
          <w:tcPr>
            <w:tcW w:w="3747" w:type="dxa"/>
            <w:gridSpan w:val="2"/>
            <w:tcBorders>
              <w:top w:val="single" w:sz="4" w:space="0" w:color="auto"/>
              <w:left w:val="single" w:sz="4" w:space="0" w:color="auto"/>
              <w:bottom w:val="single" w:sz="4" w:space="0" w:color="auto"/>
              <w:right w:val="single" w:sz="4" w:space="0" w:color="auto"/>
            </w:tcBorders>
            <w:vAlign w:val="center"/>
            <w:hideMark/>
          </w:tcPr>
          <w:p w14:paraId="3FC501CC" w14:textId="77777777" w:rsidR="0055174F" w:rsidRPr="00CD1E10" w:rsidRDefault="0055174F" w:rsidP="00A639E7">
            <w:pPr>
              <w:jc w:val="center"/>
              <w:rPr>
                <w:bCs/>
                <w:noProof w:val="0"/>
                <w:color w:val="000000" w:themeColor="text1"/>
                <w:sz w:val="22"/>
                <w:szCs w:val="22"/>
                <w:lang w:val="ro-MD"/>
              </w:rPr>
            </w:pPr>
            <w:r w:rsidRPr="00CD1E10">
              <w:rPr>
                <w:bCs/>
                <w:noProof w:val="0"/>
                <w:color w:val="000000" w:themeColor="text1"/>
                <w:sz w:val="22"/>
                <w:szCs w:val="22"/>
                <w:lang w:val="ro-MD"/>
              </w:rPr>
              <w:t>Dovada înregistrării de stat</w:t>
            </w:r>
          </w:p>
        </w:tc>
        <w:tc>
          <w:tcPr>
            <w:tcW w:w="6155" w:type="dxa"/>
            <w:gridSpan w:val="2"/>
            <w:tcBorders>
              <w:top w:val="single" w:sz="4" w:space="0" w:color="auto"/>
              <w:left w:val="single" w:sz="4" w:space="0" w:color="auto"/>
              <w:bottom w:val="single" w:sz="4" w:space="0" w:color="auto"/>
              <w:right w:val="single" w:sz="4" w:space="0" w:color="auto"/>
            </w:tcBorders>
            <w:vAlign w:val="center"/>
            <w:hideMark/>
          </w:tcPr>
          <w:p w14:paraId="03E2CFFF" w14:textId="77777777" w:rsidR="0055174F" w:rsidRPr="00CD1E10" w:rsidRDefault="0055174F" w:rsidP="00A639E7">
            <w:pPr>
              <w:jc w:val="center"/>
              <w:rPr>
                <w:rFonts w:eastAsia="Calibri"/>
                <w:noProof w:val="0"/>
                <w:sz w:val="22"/>
                <w:szCs w:val="22"/>
                <w:lang w:val="ro-MD"/>
              </w:rPr>
            </w:pPr>
            <w:r w:rsidRPr="00CD1E10">
              <w:rPr>
                <w:rFonts w:eastAsia="Calibri"/>
                <w:noProof w:val="0"/>
                <w:sz w:val="22"/>
                <w:szCs w:val="22"/>
                <w:lang w:val="ro-MD"/>
              </w:rPr>
              <w:t xml:space="preserve">Emis de organul abilitat– </w:t>
            </w:r>
            <w:r w:rsidRPr="00CD1E10">
              <w:rPr>
                <w:rFonts w:eastAsia="Calibri"/>
                <w:noProof w:val="0"/>
                <w:sz w:val="22"/>
                <w:szCs w:val="22"/>
                <w:lang w:val="ro-MD" w:eastAsia="zh-CN"/>
              </w:rPr>
              <w:t>confirmat prin semnătură electronică</w:t>
            </w:r>
          </w:p>
        </w:tc>
      </w:tr>
      <w:tr w:rsidR="0055174F" w:rsidRPr="00CD1E10" w14:paraId="5F9EC2EA" w14:textId="77777777" w:rsidTr="00A639E7">
        <w:trPr>
          <w:trHeight w:val="234"/>
        </w:trPr>
        <w:tc>
          <w:tcPr>
            <w:tcW w:w="568" w:type="dxa"/>
            <w:tcBorders>
              <w:top w:val="single" w:sz="4" w:space="0" w:color="auto"/>
              <w:left w:val="single" w:sz="4" w:space="0" w:color="auto"/>
              <w:bottom w:val="single" w:sz="4" w:space="0" w:color="auto"/>
              <w:right w:val="single" w:sz="4" w:space="0" w:color="auto"/>
            </w:tcBorders>
            <w:vAlign w:val="center"/>
            <w:hideMark/>
          </w:tcPr>
          <w:p w14:paraId="7B679C63" w14:textId="77777777" w:rsidR="0055174F" w:rsidRPr="00CD1E10" w:rsidRDefault="0055174F" w:rsidP="00A639E7">
            <w:pPr>
              <w:shd w:val="clear" w:color="auto" w:fill="FFFFFF"/>
              <w:tabs>
                <w:tab w:val="left" w:pos="612"/>
              </w:tabs>
              <w:spacing w:before="120" w:after="120"/>
              <w:jc w:val="center"/>
              <w:rPr>
                <w:b/>
                <w:bCs/>
                <w:iCs/>
                <w:noProof w:val="0"/>
                <w:sz w:val="22"/>
                <w:szCs w:val="22"/>
                <w:lang w:val="ro-MD"/>
              </w:rPr>
            </w:pPr>
            <w:r w:rsidRPr="00CD1E10">
              <w:rPr>
                <w:b/>
                <w:bCs/>
                <w:iCs/>
                <w:noProof w:val="0"/>
                <w:sz w:val="22"/>
                <w:szCs w:val="22"/>
                <w:lang w:val="ro-MD"/>
              </w:rPr>
              <w:t>2</w:t>
            </w:r>
          </w:p>
        </w:tc>
        <w:tc>
          <w:tcPr>
            <w:tcW w:w="3747" w:type="dxa"/>
            <w:gridSpan w:val="2"/>
            <w:tcBorders>
              <w:top w:val="single" w:sz="4" w:space="0" w:color="auto"/>
              <w:left w:val="single" w:sz="4" w:space="0" w:color="auto"/>
              <w:bottom w:val="single" w:sz="4" w:space="0" w:color="auto"/>
              <w:right w:val="single" w:sz="4" w:space="0" w:color="auto"/>
            </w:tcBorders>
            <w:vAlign w:val="center"/>
            <w:hideMark/>
          </w:tcPr>
          <w:p w14:paraId="50E77368" w14:textId="77777777" w:rsidR="0055174F" w:rsidRPr="00CD1E10" w:rsidRDefault="0055174F" w:rsidP="00A639E7">
            <w:pPr>
              <w:jc w:val="center"/>
              <w:rPr>
                <w:bCs/>
                <w:noProof w:val="0"/>
                <w:color w:val="000000" w:themeColor="text1"/>
                <w:sz w:val="22"/>
                <w:szCs w:val="22"/>
                <w:lang w:val="ro-MD" w:eastAsia="zh-CN"/>
              </w:rPr>
            </w:pPr>
            <w:r w:rsidRPr="00CD1E10">
              <w:rPr>
                <w:bCs/>
                <w:noProof w:val="0"/>
                <w:color w:val="000000" w:themeColor="text1"/>
                <w:sz w:val="22"/>
                <w:szCs w:val="22"/>
                <w:lang w:val="ro-MD" w:eastAsia="ro-RO"/>
              </w:rPr>
              <w:t>Certificat de atribuire al contului bancar</w:t>
            </w:r>
          </w:p>
        </w:tc>
        <w:tc>
          <w:tcPr>
            <w:tcW w:w="6155" w:type="dxa"/>
            <w:gridSpan w:val="2"/>
            <w:tcBorders>
              <w:top w:val="single" w:sz="4" w:space="0" w:color="auto"/>
              <w:left w:val="single" w:sz="4" w:space="0" w:color="auto"/>
              <w:bottom w:val="single" w:sz="4" w:space="0" w:color="auto"/>
              <w:right w:val="single" w:sz="4" w:space="0" w:color="auto"/>
            </w:tcBorders>
            <w:vAlign w:val="center"/>
            <w:hideMark/>
          </w:tcPr>
          <w:p w14:paraId="5A4336EB" w14:textId="77777777" w:rsidR="0055174F" w:rsidRPr="00CD1E10" w:rsidRDefault="0055174F" w:rsidP="00A639E7">
            <w:pPr>
              <w:jc w:val="center"/>
              <w:rPr>
                <w:rFonts w:eastAsia="Calibri"/>
                <w:noProof w:val="0"/>
                <w:color w:val="FF0000"/>
                <w:sz w:val="22"/>
                <w:szCs w:val="22"/>
                <w:lang w:val="ro-MD"/>
              </w:rPr>
            </w:pPr>
            <w:r w:rsidRPr="00CD1E10">
              <w:rPr>
                <w:rFonts w:eastAsia="Calibri"/>
                <w:noProof w:val="0"/>
                <w:color w:val="000000" w:themeColor="text1"/>
                <w:sz w:val="22"/>
                <w:szCs w:val="22"/>
                <w:lang w:val="ro-MD" w:eastAsia="ro-RO"/>
              </w:rPr>
              <w:t xml:space="preserve">Eliberat de banca deținătoare de cont - </w:t>
            </w:r>
            <w:r w:rsidRPr="00CD1E10">
              <w:rPr>
                <w:rFonts w:eastAsia="Calibri"/>
                <w:noProof w:val="0"/>
                <w:color w:val="000000" w:themeColor="text1"/>
                <w:sz w:val="22"/>
                <w:szCs w:val="22"/>
                <w:lang w:val="ro-MD" w:eastAsia="zh-CN"/>
              </w:rPr>
              <w:t>confirmat prin semnătură electronică</w:t>
            </w:r>
          </w:p>
        </w:tc>
      </w:tr>
      <w:tr w:rsidR="0055174F" w:rsidRPr="00CD1E10" w14:paraId="6A5D55D4" w14:textId="77777777" w:rsidTr="00A639E7">
        <w:tc>
          <w:tcPr>
            <w:tcW w:w="568" w:type="dxa"/>
            <w:tcBorders>
              <w:top w:val="single" w:sz="4" w:space="0" w:color="auto"/>
              <w:left w:val="single" w:sz="4" w:space="0" w:color="auto"/>
              <w:bottom w:val="single" w:sz="4" w:space="0" w:color="auto"/>
              <w:right w:val="single" w:sz="4" w:space="0" w:color="auto"/>
            </w:tcBorders>
            <w:vAlign w:val="center"/>
            <w:hideMark/>
          </w:tcPr>
          <w:p w14:paraId="68A87A46" w14:textId="77777777" w:rsidR="0055174F" w:rsidRPr="00CD1E10" w:rsidRDefault="0055174F" w:rsidP="00A639E7">
            <w:pPr>
              <w:shd w:val="clear" w:color="auto" w:fill="FFFFFF"/>
              <w:tabs>
                <w:tab w:val="left" w:pos="612"/>
              </w:tabs>
              <w:spacing w:before="120" w:after="120"/>
              <w:jc w:val="center"/>
              <w:rPr>
                <w:b/>
                <w:bCs/>
                <w:iCs/>
                <w:noProof w:val="0"/>
                <w:sz w:val="22"/>
                <w:szCs w:val="22"/>
                <w:lang w:val="ro-MD"/>
              </w:rPr>
            </w:pPr>
            <w:r w:rsidRPr="00CD1E10">
              <w:rPr>
                <w:b/>
                <w:bCs/>
                <w:iCs/>
                <w:noProof w:val="0"/>
                <w:sz w:val="22"/>
                <w:szCs w:val="22"/>
                <w:lang w:val="ro-MD"/>
              </w:rPr>
              <w:t xml:space="preserve">3 </w:t>
            </w:r>
          </w:p>
        </w:tc>
        <w:tc>
          <w:tcPr>
            <w:tcW w:w="3747" w:type="dxa"/>
            <w:gridSpan w:val="2"/>
            <w:tcBorders>
              <w:top w:val="single" w:sz="4" w:space="0" w:color="auto"/>
              <w:left w:val="single" w:sz="4" w:space="0" w:color="auto"/>
              <w:bottom w:val="single" w:sz="4" w:space="0" w:color="auto"/>
              <w:right w:val="single" w:sz="4" w:space="0" w:color="auto"/>
            </w:tcBorders>
            <w:vAlign w:val="center"/>
            <w:hideMark/>
          </w:tcPr>
          <w:p w14:paraId="2267C585" w14:textId="77777777" w:rsidR="0055174F" w:rsidRPr="00CD1E10" w:rsidRDefault="0055174F" w:rsidP="00A639E7">
            <w:pPr>
              <w:jc w:val="center"/>
              <w:rPr>
                <w:bCs/>
                <w:noProof w:val="0"/>
                <w:color w:val="000000" w:themeColor="text1"/>
                <w:sz w:val="22"/>
                <w:szCs w:val="22"/>
                <w:lang w:val="ro-MD" w:eastAsia="ro-RO"/>
              </w:rPr>
            </w:pPr>
            <w:r w:rsidRPr="00CD1E10">
              <w:rPr>
                <w:bCs/>
                <w:noProof w:val="0"/>
                <w:color w:val="000000" w:themeColor="text1"/>
                <w:sz w:val="22"/>
                <w:szCs w:val="22"/>
                <w:lang w:val="ro-MD" w:eastAsia="ro-RO"/>
              </w:rPr>
              <w:t>Certificat de efectuare sistematică a plății impozitelor, contribuțiilor</w:t>
            </w:r>
          </w:p>
        </w:tc>
        <w:tc>
          <w:tcPr>
            <w:tcW w:w="6155" w:type="dxa"/>
            <w:gridSpan w:val="2"/>
            <w:tcBorders>
              <w:top w:val="single" w:sz="4" w:space="0" w:color="auto"/>
              <w:left w:val="single" w:sz="4" w:space="0" w:color="auto"/>
              <w:bottom w:val="single" w:sz="4" w:space="0" w:color="auto"/>
              <w:right w:val="single" w:sz="4" w:space="0" w:color="auto"/>
            </w:tcBorders>
            <w:vAlign w:val="center"/>
            <w:hideMark/>
          </w:tcPr>
          <w:p w14:paraId="02113CFD" w14:textId="531B36AA" w:rsidR="0055174F" w:rsidRPr="00CD1E10" w:rsidRDefault="0055174F" w:rsidP="00A639E7">
            <w:pPr>
              <w:jc w:val="center"/>
              <w:rPr>
                <w:rFonts w:eastAsia="Calibri"/>
                <w:noProof w:val="0"/>
                <w:sz w:val="22"/>
                <w:szCs w:val="22"/>
                <w:lang w:val="ro-MD" w:eastAsia="ro-RO"/>
              </w:rPr>
            </w:pPr>
            <w:r w:rsidRPr="00CD1E10">
              <w:rPr>
                <w:rFonts w:eastAsia="Calibri"/>
                <w:noProof w:val="0"/>
                <w:sz w:val="22"/>
                <w:szCs w:val="22"/>
                <w:lang w:val="ro-MD" w:eastAsia="ro-RO"/>
              </w:rPr>
              <w:t xml:space="preserve">Eliberat de către Inspectoratul Fiscal; Valabilitatea certificatului – conform cerințelor Inspectoratului Fiscal al Republicii Moldova - copie,  confirmată prin </w:t>
            </w:r>
            <w:r w:rsidRPr="00CD1E10">
              <w:rPr>
                <w:rFonts w:eastAsia="Calibri"/>
                <w:noProof w:val="0"/>
                <w:sz w:val="22"/>
                <w:szCs w:val="22"/>
                <w:lang w:val="ro-MD"/>
              </w:rPr>
              <w:t>semnătură electronică;</w:t>
            </w:r>
          </w:p>
        </w:tc>
      </w:tr>
      <w:tr w:rsidR="0055174F" w:rsidRPr="00CD1E10" w14:paraId="2E5396CD" w14:textId="77777777" w:rsidTr="00A639E7">
        <w:tc>
          <w:tcPr>
            <w:tcW w:w="568" w:type="dxa"/>
            <w:tcBorders>
              <w:top w:val="single" w:sz="4" w:space="0" w:color="auto"/>
              <w:left w:val="single" w:sz="4" w:space="0" w:color="auto"/>
              <w:bottom w:val="single" w:sz="4" w:space="0" w:color="auto"/>
              <w:right w:val="single" w:sz="4" w:space="0" w:color="auto"/>
            </w:tcBorders>
            <w:vAlign w:val="center"/>
            <w:hideMark/>
          </w:tcPr>
          <w:p w14:paraId="19B28E65" w14:textId="77777777" w:rsidR="0055174F" w:rsidRPr="00CD1E10" w:rsidRDefault="0055174F" w:rsidP="00A639E7">
            <w:pPr>
              <w:shd w:val="clear" w:color="auto" w:fill="FFFFFF"/>
              <w:tabs>
                <w:tab w:val="left" w:pos="612"/>
              </w:tabs>
              <w:spacing w:before="120" w:after="120"/>
              <w:jc w:val="center"/>
              <w:rPr>
                <w:b/>
                <w:bCs/>
                <w:iCs/>
                <w:noProof w:val="0"/>
                <w:sz w:val="22"/>
                <w:szCs w:val="22"/>
                <w:lang w:val="ro-MD"/>
              </w:rPr>
            </w:pPr>
            <w:r w:rsidRPr="00CD1E10">
              <w:rPr>
                <w:b/>
                <w:bCs/>
                <w:iCs/>
                <w:noProof w:val="0"/>
                <w:sz w:val="22"/>
                <w:szCs w:val="22"/>
                <w:lang w:val="ro-MD"/>
              </w:rPr>
              <w:t>4</w:t>
            </w:r>
          </w:p>
        </w:tc>
        <w:tc>
          <w:tcPr>
            <w:tcW w:w="3747" w:type="dxa"/>
            <w:gridSpan w:val="2"/>
            <w:tcBorders>
              <w:top w:val="single" w:sz="4" w:space="0" w:color="auto"/>
              <w:left w:val="single" w:sz="4" w:space="0" w:color="auto"/>
              <w:bottom w:val="single" w:sz="4" w:space="0" w:color="auto"/>
              <w:right w:val="single" w:sz="4" w:space="0" w:color="auto"/>
            </w:tcBorders>
            <w:vAlign w:val="center"/>
            <w:hideMark/>
          </w:tcPr>
          <w:p w14:paraId="720D8424" w14:textId="77777777" w:rsidR="0055174F" w:rsidRPr="00CD1E10" w:rsidRDefault="0055174F" w:rsidP="00A639E7">
            <w:pPr>
              <w:jc w:val="center"/>
              <w:rPr>
                <w:bCs/>
                <w:noProof w:val="0"/>
                <w:color w:val="000000" w:themeColor="text1"/>
                <w:sz w:val="22"/>
                <w:szCs w:val="22"/>
                <w:lang w:val="ro-MD"/>
              </w:rPr>
            </w:pPr>
            <w:r w:rsidRPr="00CD1E10">
              <w:rPr>
                <w:bCs/>
                <w:noProof w:val="0"/>
                <w:color w:val="000000" w:themeColor="text1"/>
                <w:sz w:val="22"/>
                <w:szCs w:val="22"/>
                <w:lang w:val="ro-MD" w:eastAsia="ro-RO"/>
              </w:rPr>
              <w:t xml:space="preserve">Declarație </w:t>
            </w:r>
            <w:r w:rsidRPr="00CD1E10">
              <w:rPr>
                <w:bCs/>
                <w:noProof w:val="0"/>
                <w:color w:val="000000" w:themeColor="text1"/>
                <w:sz w:val="22"/>
                <w:szCs w:val="22"/>
                <w:lang w:val="ro-MD"/>
              </w:rPr>
              <w:t>privind confirmarea identității beneficiarilor efectivi și neîncadrarea acestora în situația condamnării  pentru participarea la activităţi ale unei organizaţii sau grupări criminale, pentru corupţie, fraudă şi/sau spălare de bani.</w:t>
            </w:r>
          </w:p>
        </w:tc>
        <w:tc>
          <w:tcPr>
            <w:tcW w:w="6155" w:type="dxa"/>
            <w:gridSpan w:val="2"/>
            <w:tcBorders>
              <w:top w:val="single" w:sz="4" w:space="0" w:color="auto"/>
              <w:left w:val="single" w:sz="4" w:space="0" w:color="auto"/>
              <w:bottom w:val="single" w:sz="4" w:space="0" w:color="auto"/>
              <w:right w:val="single" w:sz="4" w:space="0" w:color="auto"/>
            </w:tcBorders>
            <w:vAlign w:val="center"/>
            <w:hideMark/>
          </w:tcPr>
          <w:p w14:paraId="0B9355EA" w14:textId="77777777" w:rsidR="0055174F" w:rsidRPr="00CD1E10" w:rsidRDefault="0055174F" w:rsidP="00A639E7">
            <w:pPr>
              <w:jc w:val="center"/>
              <w:rPr>
                <w:rFonts w:eastAsia="Calibri"/>
                <w:noProof w:val="0"/>
                <w:sz w:val="22"/>
                <w:szCs w:val="22"/>
                <w:lang w:val="ro-MD" w:eastAsia="ro-RO"/>
              </w:rPr>
            </w:pPr>
            <w:r w:rsidRPr="00CD1E10">
              <w:rPr>
                <w:rFonts w:eastAsia="Calibri"/>
                <w:noProof w:val="0"/>
                <w:sz w:val="22"/>
                <w:szCs w:val="22"/>
                <w:lang w:val="ro-MD"/>
              </w:rPr>
              <w:t>Completat  în conformitate cu ordinul Ministerului Finanțelor nr.145 din 24.11.2020, copie</w:t>
            </w:r>
            <w:r w:rsidRPr="00CD1E10">
              <w:rPr>
                <w:rFonts w:eastAsia="Calibri"/>
                <w:noProof w:val="0"/>
                <w:sz w:val="22"/>
                <w:szCs w:val="22"/>
                <w:lang w:val="ro-MD" w:eastAsia="ro-RO"/>
              </w:rPr>
              <w:t xml:space="preserve">,  confirmată prin </w:t>
            </w:r>
            <w:r w:rsidRPr="00CD1E10">
              <w:rPr>
                <w:rFonts w:eastAsia="Calibri"/>
                <w:noProof w:val="0"/>
                <w:sz w:val="22"/>
                <w:szCs w:val="22"/>
                <w:lang w:val="ro-MD"/>
              </w:rPr>
              <w:t>semnătură electronică;</w:t>
            </w:r>
          </w:p>
        </w:tc>
      </w:tr>
      <w:tr w:rsidR="0055174F" w:rsidRPr="00CD1E10" w14:paraId="148E689D" w14:textId="77777777" w:rsidTr="00A639E7">
        <w:trPr>
          <w:trHeight w:val="420"/>
        </w:trPr>
        <w:tc>
          <w:tcPr>
            <w:tcW w:w="568" w:type="dxa"/>
            <w:tcBorders>
              <w:top w:val="single" w:sz="4" w:space="0" w:color="auto"/>
              <w:left w:val="single" w:sz="4" w:space="0" w:color="auto"/>
              <w:bottom w:val="single" w:sz="4" w:space="0" w:color="auto"/>
              <w:right w:val="single" w:sz="4" w:space="0" w:color="auto"/>
            </w:tcBorders>
            <w:vAlign w:val="center"/>
            <w:hideMark/>
          </w:tcPr>
          <w:p w14:paraId="57CCF111" w14:textId="77777777" w:rsidR="0055174F" w:rsidRPr="00CD1E10" w:rsidRDefault="0055174F" w:rsidP="00A639E7">
            <w:pPr>
              <w:shd w:val="clear" w:color="auto" w:fill="FFFFFF"/>
              <w:tabs>
                <w:tab w:val="left" w:pos="612"/>
              </w:tabs>
              <w:spacing w:before="120" w:after="120"/>
              <w:jc w:val="center"/>
              <w:rPr>
                <w:b/>
                <w:bCs/>
                <w:iCs/>
                <w:noProof w:val="0"/>
                <w:sz w:val="22"/>
                <w:szCs w:val="22"/>
                <w:lang w:val="ro-MD"/>
              </w:rPr>
            </w:pPr>
            <w:r w:rsidRPr="00CD1E10">
              <w:rPr>
                <w:b/>
                <w:bCs/>
                <w:iCs/>
                <w:noProof w:val="0"/>
                <w:sz w:val="22"/>
                <w:szCs w:val="22"/>
                <w:lang w:val="ro-MD"/>
              </w:rPr>
              <w:t>5</w:t>
            </w:r>
          </w:p>
        </w:tc>
        <w:tc>
          <w:tcPr>
            <w:tcW w:w="3747" w:type="dxa"/>
            <w:gridSpan w:val="2"/>
            <w:tcBorders>
              <w:top w:val="single" w:sz="4" w:space="0" w:color="auto"/>
              <w:left w:val="single" w:sz="4" w:space="0" w:color="auto"/>
              <w:bottom w:val="single" w:sz="4" w:space="0" w:color="auto"/>
              <w:right w:val="single" w:sz="4" w:space="0" w:color="auto"/>
            </w:tcBorders>
            <w:vAlign w:val="center"/>
          </w:tcPr>
          <w:p w14:paraId="6C48F4A9" w14:textId="152015EE" w:rsidR="0055174F" w:rsidRPr="00CD1E10" w:rsidRDefault="0055174F" w:rsidP="00A639E7">
            <w:pPr>
              <w:jc w:val="center"/>
              <w:rPr>
                <w:rFonts w:ascii="Calibri" w:eastAsia="Calibri" w:hAnsi="Calibri"/>
                <w:bCs/>
                <w:noProof w:val="0"/>
                <w:color w:val="FF0000"/>
                <w:sz w:val="22"/>
                <w:szCs w:val="22"/>
                <w:lang w:val="ro-MD" w:eastAsia="zh-CN"/>
              </w:rPr>
            </w:pPr>
            <w:r w:rsidRPr="00CD1E10">
              <w:rPr>
                <w:bCs/>
                <w:noProof w:val="0"/>
                <w:color w:val="000000" w:themeColor="text1"/>
                <w:sz w:val="22"/>
                <w:szCs w:val="22"/>
                <w:lang w:val="ro-MD"/>
              </w:rPr>
              <w:t>Garanție pentru bunul propus</w:t>
            </w:r>
            <w:r w:rsidR="006A276B">
              <w:rPr>
                <w:bCs/>
                <w:noProof w:val="0"/>
                <w:color w:val="000000" w:themeColor="text1"/>
                <w:sz w:val="22"/>
                <w:szCs w:val="22"/>
                <w:lang w:val="ro-MD"/>
              </w:rPr>
              <w:t xml:space="preserve"> -</w:t>
            </w:r>
            <w:r w:rsidR="006A276B" w:rsidRPr="00CD1E10">
              <w:rPr>
                <w:rFonts w:eastAsia="Calibri"/>
                <w:noProof w:val="0"/>
                <w:sz w:val="22"/>
                <w:szCs w:val="22"/>
                <w:lang w:val="ro-MD"/>
              </w:rPr>
              <w:t xml:space="preserve"> </w:t>
            </w:r>
            <w:r w:rsidR="006A276B" w:rsidRPr="00CD1E10">
              <w:rPr>
                <w:rFonts w:eastAsia="Calibri"/>
                <w:noProof w:val="0"/>
                <w:sz w:val="22"/>
                <w:szCs w:val="22"/>
                <w:lang w:val="ro-MD"/>
              </w:rPr>
              <w:t>minim - 3 ani</w:t>
            </w:r>
          </w:p>
        </w:tc>
        <w:tc>
          <w:tcPr>
            <w:tcW w:w="6155" w:type="dxa"/>
            <w:gridSpan w:val="2"/>
            <w:tcBorders>
              <w:top w:val="single" w:sz="4" w:space="0" w:color="auto"/>
              <w:left w:val="single" w:sz="4" w:space="0" w:color="auto"/>
              <w:bottom w:val="single" w:sz="4" w:space="0" w:color="auto"/>
              <w:right w:val="single" w:sz="4" w:space="0" w:color="auto"/>
            </w:tcBorders>
          </w:tcPr>
          <w:p w14:paraId="45DEEF48" w14:textId="35E1AE8F" w:rsidR="0055174F" w:rsidRPr="00CD1E10" w:rsidRDefault="006A276B" w:rsidP="00A639E7">
            <w:pPr>
              <w:jc w:val="center"/>
              <w:rPr>
                <w:rFonts w:ascii="Calibri" w:eastAsia="PMingLiU" w:hAnsi="Calibri"/>
                <w:noProof w:val="0"/>
                <w:color w:val="FF0000"/>
                <w:sz w:val="22"/>
                <w:szCs w:val="22"/>
                <w:lang w:val="ro-MD" w:eastAsia="zh-CN"/>
              </w:rPr>
            </w:pPr>
            <w:r>
              <w:rPr>
                <w:rFonts w:eastAsia="Calibri"/>
                <w:noProof w:val="0"/>
                <w:sz w:val="22"/>
                <w:szCs w:val="22"/>
                <w:lang w:val="ro-MD"/>
              </w:rPr>
              <w:t>Pentru toate loturile</w:t>
            </w:r>
            <w:r w:rsidR="0055174F" w:rsidRPr="00CD1E10">
              <w:rPr>
                <w:rFonts w:eastAsia="Calibri"/>
                <w:noProof w:val="0"/>
                <w:sz w:val="22"/>
                <w:szCs w:val="22"/>
                <w:lang w:val="ro-MD"/>
              </w:rPr>
              <w:t xml:space="preserve"> - confirmat prin semnătură electronica</w:t>
            </w:r>
            <w:r w:rsidR="001D146E">
              <w:rPr>
                <w:rFonts w:eastAsia="Calibri"/>
                <w:noProof w:val="0"/>
                <w:sz w:val="22"/>
                <w:szCs w:val="22"/>
                <w:lang w:val="ro-MD"/>
              </w:rPr>
              <w:t>, in format liber</w:t>
            </w:r>
            <w:r w:rsidR="001D146E" w:rsidRPr="00CD1E10">
              <w:rPr>
                <w:rFonts w:eastAsia="Calibri"/>
                <w:noProof w:val="0"/>
                <w:sz w:val="22"/>
                <w:szCs w:val="22"/>
                <w:lang w:val="ro-MD"/>
              </w:rPr>
              <w:t>;</w:t>
            </w:r>
          </w:p>
        </w:tc>
      </w:tr>
      <w:tr w:rsidR="00DA5DD1" w:rsidRPr="00CD1E10" w14:paraId="6DCEAEDC" w14:textId="77777777" w:rsidTr="00A639E7">
        <w:trPr>
          <w:trHeight w:val="420"/>
        </w:trPr>
        <w:tc>
          <w:tcPr>
            <w:tcW w:w="568" w:type="dxa"/>
            <w:tcBorders>
              <w:top w:val="single" w:sz="4" w:space="0" w:color="auto"/>
              <w:left w:val="single" w:sz="4" w:space="0" w:color="auto"/>
              <w:bottom w:val="single" w:sz="4" w:space="0" w:color="auto"/>
              <w:right w:val="single" w:sz="4" w:space="0" w:color="auto"/>
            </w:tcBorders>
            <w:vAlign w:val="center"/>
          </w:tcPr>
          <w:p w14:paraId="5AAA0479" w14:textId="2D171B9E" w:rsidR="00DA5DD1" w:rsidRPr="00CD1E10" w:rsidRDefault="00DA5DD1" w:rsidP="00DA5DD1">
            <w:pPr>
              <w:shd w:val="clear" w:color="auto" w:fill="FFFFFF"/>
              <w:tabs>
                <w:tab w:val="left" w:pos="612"/>
              </w:tabs>
              <w:spacing w:before="120" w:after="120"/>
              <w:jc w:val="center"/>
              <w:rPr>
                <w:b/>
                <w:bCs/>
                <w:iCs/>
                <w:noProof w:val="0"/>
                <w:sz w:val="22"/>
                <w:szCs w:val="22"/>
                <w:lang w:val="ro-MD"/>
              </w:rPr>
            </w:pPr>
            <w:r>
              <w:rPr>
                <w:b/>
                <w:bCs/>
                <w:iCs/>
                <w:noProof w:val="0"/>
                <w:sz w:val="22"/>
                <w:szCs w:val="22"/>
                <w:lang w:val="ro-MD"/>
              </w:rPr>
              <w:t>6</w:t>
            </w:r>
          </w:p>
        </w:tc>
        <w:tc>
          <w:tcPr>
            <w:tcW w:w="3747" w:type="dxa"/>
            <w:gridSpan w:val="2"/>
            <w:tcBorders>
              <w:top w:val="single" w:sz="4" w:space="0" w:color="auto"/>
              <w:left w:val="single" w:sz="4" w:space="0" w:color="auto"/>
              <w:bottom w:val="single" w:sz="4" w:space="0" w:color="auto"/>
              <w:right w:val="single" w:sz="4" w:space="0" w:color="auto"/>
            </w:tcBorders>
            <w:vAlign w:val="center"/>
          </w:tcPr>
          <w:p w14:paraId="477A7617" w14:textId="6FA222C7" w:rsidR="00DA5DD1" w:rsidRPr="00DA5DD1" w:rsidRDefault="00DA5DD1" w:rsidP="00DA5DD1">
            <w:pPr>
              <w:jc w:val="center"/>
              <w:rPr>
                <w:bCs/>
                <w:noProof w:val="0"/>
                <w:color w:val="000000" w:themeColor="text1"/>
                <w:sz w:val="22"/>
                <w:szCs w:val="22"/>
                <w:lang w:val="ro-MD"/>
              </w:rPr>
            </w:pPr>
            <w:r w:rsidRPr="00DA5DD1">
              <w:rPr>
                <w:sz w:val="22"/>
                <w:szCs w:val="22"/>
                <w:lang w:val="ro-MD" w:eastAsia="ro-RO"/>
              </w:rPr>
              <w:t>Acte ce ar dovedi calitatea/conformitatea/inofensivitatea</w:t>
            </w:r>
          </w:p>
        </w:tc>
        <w:tc>
          <w:tcPr>
            <w:tcW w:w="6155" w:type="dxa"/>
            <w:gridSpan w:val="2"/>
            <w:tcBorders>
              <w:top w:val="single" w:sz="4" w:space="0" w:color="auto"/>
              <w:left w:val="single" w:sz="4" w:space="0" w:color="auto"/>
              <w:bottom w:val="single" w:sz="4" w:space="0" w:color="auto"/>
              <w:right w:val="single" w:sz="4" w:space="0" w:color="auto"/>
            </w:tcBorders>
          </w:tcPr>
          <w:p w14:paraId="40112BEB" w14:textId="5ABA227F" w:rsidR="00DA5DD1" w:rsidRPr="00DA5DD1" w:rsidRDefault="00DA5DD1" w:rsidP="00DA5DD1">
            <w:pPr>
              <w:jc w:val="center"/>
              <w:rPr>
                <w:rFonts w:eastAsia="Calibri"/>
                <w:noProof w:val="0"/>
                <w:sz w:val="22"/>
                <w:szCs w:val="22"/>
                <w:lang w:val="ro-MD"/>
              </w:rPr>
            </w:pPr>
            <w:r w:rsidRPr="00DA5DD1">
              <w:rPr>
                <w:sz w:val="22"/>
                <w:szCs w:val="22"/>
                <w:lang w:val="ro-MD" w:eastAsia="ro-RO"/>
              </w:rPr>
              <w:t xml:space="preserve">Eliberat de un organism abilitat de verificare a conformităţii produselor – copie, </w:t>
            </w:r>
            <w:r w:rsidRPr="00DA5DD1">
              <w:rPr>
                <w:bCs/>
                <w:sz w:val="22"/>
                <w:szCs w:val="22"/>
                <w:lang w:val="ro-MD" w:eastAsia="ro-RO"/>
              </w:rPr>
              <w:t>confirmată prin semnătură electronică Participantului</w:t>
            </w:r>
            <w:r w:rsidRPr="00DA5DD1">
              <w:rPr>
                <w:b/>
                <w:sz w:val="22"/>
                <w:szCs w:val="22"/>
                <w:lang w:val="ro-MD" w:eastAsia="ro-RO"/>
              </w:rPr>
              <w:t>.</w:t>
            </w:r>
          </w:p>
        </w:tc>
      </w:tr>
      <w:tr w:rsidR="00DA5DD1" w:rsidRPr="00CD1E10" w14:paraId="7094A56F" w14:textId="77777777" w:rsidTr="008954DD">
        <w:trPr>
          <w:trHeight w:val="420"/>
        </w:trPr>
        <w:tc>
          <w:tcPr>
            <w:tcW w:w="568" w:type="dxa"/>
            <w:tcBorders>
              <w:top w:val="single" w:sz="4" w:space="0" w:color="auto"/>
              <w:left w:val="single" w:sz="4" w:space="0" w:color="auto"/>
              <w:bottom w:val="single" w:sz="4" w:space="0" w:color="auto"/>
              <w:right w:val="single" w:sz="4" w:space="0" w:color="auto"/>
            </w:tcBorders>
            <w:vAlign w:val="center"/>
          </w:tcPr>
          <w:p w14:paraId="53CA11F1" w14:textId="119B7A0E" w:rsidR="00DA5DD1" w:rsidRDefault="00DA5DD1" w:rsidP="00DA5DD1">
            <w:pPr>
              <w:shd w:val="clear" w:color="auto" w:fill="FFFFFF"/>
              <w:tabs>
                <w:tab w:val="left" w:pos="612"/>
              </w:tabs>
              <w:spacing w:before="120" w:after="120"/>
              <w:jc w:val="center"/>
              <w:rPr>
                <w:b/>
                <w:bCs/>
                <w:iCs/>
                <w:noProof w:val="0"/>
                <w:sz w:val="22"/>
                <w:szCs w:val="22"/>
                <w:lang w:val="ro-MD"/>
              </w:rPr>
            </w:pPr>
            <w:r>
              <w:rPr>
                <w:b/>
                <w:bCs/>
                <w:iCs/>
                <w:noProof w:val="0"/>
                <w:sz w:val="22"/>
                <w:szCs w:val="22"/>
                <w:lang w:val="ro-MD"/>
              </w:rPr>
              <w:t>7</w:t>
            </w:r>
          </w:p>
        </w:tc>
        <w:tc>
          <w:tcPr>
            <w:tcW w:w="3747" w:type="dxa"/>
            <w:gridSpan w:val="2"/>
            <w:tcBorders>
              <w:top w:val="single" w:sz="4" w:space="0" w:color="auto"/>
              <w:left w:val="single" w:sz="4" w:space="0" w:color="auto"/>
              <w:bottom w:val="single" w:sz="4" w:space="0" w:color="auto"/>
              <w:right w:val="single" w:sz="4" w:space="0" w:color="auto"/>
            </w:tcBorders>
            <w:vAlign w:val="center"/>
          </w:tcPr>
          <w:p w14:paraId="0A1F219F" w14:textId="32A97A30" w:rsidR="00DA5DD1" w:rsidRPr="00DA5DD1" w:rsidRDefault="00DA5DD1" w:rsidP="00DA5DD1">
            <w:pPr>
              <w:jc w:val="center"/>
              <w:rPr>
                <w:sz w:val="22"/>
                <w:szCs w:val="22"/>
                <w:lang w:val="ro-MD" w:eastAsia="ro-RO"/>
              </w:rPr>
            </w:pPr>
            <w:r w:rsidRPr="00DA5DD1">
              <w:rPr>
                <w:sz w:val="22"/>
                <w:szCs w:val="22"/>
                <w:lang w:val="ro-MD" w:eastAsia="ro-RO"/>
              </w:rPr>
              <w:t>Dovada înregistrării juridice</w:t>
            </w:r>
          </w:p>
        </w:tc>
        <w:tc>
          <w:tcPr>
            <w:tcW w:w="6155" w:type="dxa"/>
            <w:gridSpan w:val="2"/>
            <w:tcBorders>
              <w:top w:val="single" w:sz="4" w:space="0" w:color="auto"/>
              <w:left w:val="single" w:sz="4" w:space="0" w:color="auto"/>
              <w:bottom w:val="single" w:sz="4" w:space="0" w:color="auto"/>
              <w:right w:val="single" w:sz="4" w:space="0" w:color="auto"/>
            </w:tcBorders>
            <w:vAlign w:val="center"/>
          </w:tcPr>
          <w:p w14:paraId="675986C8" w14:textId="5C18AD0D" w:rsidR="00DA5DD1" w:rsidRPr="00DA5DD1" w:rsidRDefault="00DA5DD1" w:rsidP="00DA5DD1">
            <w:pPr>
              <w:jc w:val="center"/>
              <w:rPr>
                <w:sz w:val="22"/>
                <w:szCs w:val="22"/>
                <w:lang w:val="ro-MD" w:eastAsia="ro-RO"/>
              </w:rPr>
            </w:pPr>
            <w:r w:rsidRPr="00DA5DD1">
              <w:rPr>
                <w:sz w:val="22"/>
                <w:szCs w:val="22"/>
                <w:lang w:val="ro-MD" w:eastAsia="ro-RO"/>
              </w:rPr>
              <w:t xml:space="preserve">Certificat / decizie de înregistrare a întreprinderii / extras din Registrul de Stat al persoanelor juridice – copie,  </w:t>
            </w:r>
            <w:r w:rsidRPr="00DA5DD1">
              <w:rPr>
                <w:bCs/>
                <w:sz w:val="22"/>
                <w:szCs w:val="22"/>
                <w:lang w:val="ro-MD" w:eastAsia="ro-RO"/>
              </w:rPr>
              <w:t xml:space="preserve">confirmată prin </w:t>
            </w:r>
            <w:r w:rsidRPr="00DA5DD1">
              <w:rPr>
                <w:bCs/>
                <w:sz w:val="22"/>
                <w:szCs w:val="22"/>
                <w:lang w:val="ro-MD"/>
              </w:rPr>
              <w:t>semnătură electronică;</w:t>
            </w:r>
            <w:r w:rsidRPr="00DA5DD1">
              <w:rPr>
                <w:sz w:val="22"/>
                <w:szCs w:val="22"/>
                <w:lang w:val="ro-MD" w:eastAsia="ro-RO"/>
              </w:rPr>
              <w:t xml:space="preserve">  </w:t>
            </w:r>
          </w:p>
        </w:tc>
      </w:tr>
      <w:tr w:rsidR="00DA5DD1" w:rsidRPr="00CD1E10" w14:paraId="0CB17BEA" w14:textId="77777777" w:rsidTr="00A639E7">
        <w:tc>
          <w:tcPr>
            <w:tcW w:w="568" w:type="dxa"/>
            <w:tcBorders>
              <w:top w:val="single" w:sz="4" w:space="0" w:color="auto"/>
              <w:left w:val="single" w:sz="4" w:space="0" w:color="auto"/>
              <w:bottom w:val="single" w:sz="4" w:space="0" w:color="auto"/>
              <w:right w:val="single" w:sz="4" w:space="0" w:color="auto"/>
            </w:tcBorders>
            <w:vAlign w:val="center"/>
            <w:hideMark/>
          </w:tcPr>
          <w:p w14:paraId="364FFF24" w14:textId="205F2575" w:rsidR="00DA5DD1" w:rsidRPr="00CD1E10" w:rsidRDefault="00DA5DD1" w:rsidP="00DA5DD1">
            <w:pPr>
              <w:shd w:val="clear" w:color="auto" w:fill="FFFFFF"/>
              <w:tabs>
                <w:tab w:val="left" w:pos="612"/>
              </w:tabs>
              <w:spacing w:before="120" w:after="120"/>
              <w:jc w:val="center"/>
              <w:rPr>
                <w:b/>
                <w:bCs/>
                <w:iCs/>
                <w:noProof w:val="0"/>
                <w:sz w:val="22"/>
                <w:szCs w:val="22"/>
                <w:lang w:val="ro-MD"/>
              </w:rPr>
            </w:pPr>
            <w:r>
              <w:rPr>
                <w:b/>
                <w:bCs/>
                <w:iCs/>
                <w:noProof w:val="0"/>
                <w:sz w:val="22"/>
                <w:szCs w:val="22"/>
                <w:lang w:val="ro-MD"/>
              </w:rPr>
              <w:t>8</w:t>
            </w:r>
          </w:p>
        </w:tc>
        <w:tc>
          <w:tcPr>
            <w:tcW w:w="3747" w:type="dxa"/>
            <w:gridSpan w:val="2"/>
            <w:tcBorders>
              <w:top w:val="single" w:sz="4" w:space="0" w:color="auto"/>
              <w:left w:val="single" w:sz="4" w:space="0" w:color="auto"/>
              <w:bottom w:val="single" w:sz="4" w:space="0" w:color="auto"/>
              <w:right w:val="single" w:sz="4" w:space="0" w:color="auto"/>
            </w:tcBorders>
            <w:vAlign w:val="center"/>
          </w:tcPr>
          <w:p w14:paraId="35FBD315" w14:textId="77777777" w:rsidR="00DA5DD1" w:rsidRPr="00CD1E10" w:rsidRDefault="00DA5DD1" w:rsidP="00DA5DD1">
            <w:pPr>
              <w:ind w:left="-83" w:right="-46" w:firstLine="83"/>
              <w:jc w:val="center"/>
              <w:rPr>
                <w:bCs/>
                <w:noProof w:val="0"/>
                <w:color w:val="FF0000"/>
                <w:sz w:val="22"/>
                <w:szCs w:val="22"/>
                <w:lang w:val="ro-MD"/>
              </w:rPr>
            </w:pPr>
            <w:r w:rsidRPr="00CD1E10">
              <w:rPr>
                <w:bCs/>
                <w:noProof w:val="0"/>
                <w:sz w:val="22"/>
                <w:szCs w:val="22"/>
                <w:lang w:val="ro-MD" w:eastAsia="zh-CN"/>
              </w:rPr>
              <w:t>Garanția de bună execuție 5% din suma contractului (la semnarea contractului)</w:t>
            </w:r>
          </w:p>
        </w:tc>
        <w:tc>
          <w:tcPr>
            <w:tcW w:w="6155" w:type="dxa"/>
            <w:gridSpan w:val="2"/>
            <w:tcBorders>
              <w:top w:val="single" w:sz="4" w:space="0" w:color="auto"/>
              <w:left w:val="single" w:sz="4" w:space="0" w:color="auto"/>
              <w:bottom w:val="single" w:sz="4" w:space="0" w:color="auto"/>
              <w:right w:val="single" w:sz="4" w:space="0" w:color="auto"/>
            </w:tcBorders>
            <w:vAlign w:val="center"/>
          </w:tcPr>
          <w:p w14:paraId="18DD9FA7" w14:textId="77777777" w:rsidR="00DA5DD1" w:rsidRPr="00CD1E10" w:rsidRDefault="00DA5DD1" w:rsidP="00DA5DD1">
            <w:pPr>
              <w:numPr>
                <w:ilvl w:val="0"/>
                <w:numId w:val="3"/>
              </w:numPr>
              <w:shd w:val="clear" w:color="auto" w:fill="FFFFFF"/>
              <w:tabs>
                <w:tab w:val="right" w:pos="0"/>
                <w:tab w:val="left" w:pos="323"/>
              </w:tabs>
              <w:spacing w:before="120" w:after="160" w:line="256" w:lineRule="auto"/>
              <w:ind w:left="39" w:hanging="39"/>
              <w:jc w:val="both"/>
              <w:rPr>
                <w:rFonts w:eastAsia="Calibri"/>
                <w:b/>
                <w:noProof w:val="0"/>
                <w:sz w:val="22"/>
                <w:szCs w:val="22"/>
                <w:lang w:val="ro-MD"/>
              </w:rPr>
            </w:pPr>
            <w:r w:rsidRPr="00CD1E10">
              <w:rPr>
                <w:rFonts w:eastAsia="Calibri"/>
                <w:noProof w:val="0"/>
                <w:sz w:val="22"/>
                <w:szCs w:val="22"/>
                <w:lang w:val="ro-MD"/>
              </w:rPr>
              <w:t xml:space="preserve">Gаrаnțiа de bună execuție va fi emisă de о bancă comercială licențiată, completată în соnfоrmitate cu </w:t>
            </w:r>
            <w:r w:rsidRPr="00CD1E10">
              <w:rPr>
                <w:rFonts w:eastAsia="Calibri"/>
                <w:b/>
                <w:bCs/>
                <w:noProof w:val="0"/>
                <w:sz w:val="22"/>
                <w:szCs w:val="22"/>
                <w:lang w:val="ro-MD"/>
              </w:rPr>
              <w:t>Аnехa nr. 10</w:t>
            </w:r>
            <w:r w:rsidRPr="00CD1E10">
              <w:rPr>
                <w:rFonts w:eastAsia="Calibri"/>
                <w:noProof w:val="0"/>
                <w:sz w:val="22"/>
                <w:szCs w:val="22"/>
                <w:lang w:val="ro-MD"/>
              </w:rPr>
              <w:t xml:space="preserve"> din Documentația standard; </w:t>
            </w:r>
            <w:r w:rsidRPr="00CD1E10">
              <w:rPr>
                <w:rFonts w:eastAsia="Calibri"/>
                <w:b/>
                <w:bCs/>
                <w:noProof w:val="0"/>
                <w:sz w:val="22"/>
                <w:szCs w:val="22"/>
                <w:lang w:val="ro-MD"/>
              </w:rPr>
              <w:t>Se va prezenta în original de către operatorul есоnоmiс;</w:t>
            </w:r>
            <w:r w:rsidRPr="00CD1E10">
              <w:rPr>
                <w:rFonts w:eastAsia="Calibri"/>
                <w:noProof w:val="0"/>
                <w:sz w:val="22"/>
                <w:szCs w:val="22"/>
                <w:lang w:val="ro-MD"/>
              </w:rPr>
              <w:t xml:space="preserve"> </w:t>
            </w:r>
          </w:p>
          <w:p w14:paraId="0942870A" w14:textId="77777777" w:rsidR="00DA5DD1" w:rsidRPr="00CD1E10" w:rsidRDefault="00DA5DD1" w:rsidP="00DA5DD1">
            <w:pPr>
              <w:shd w:val="clear" w:color="auto" w:fill="FFFFFF"/>
              <w:tabs>
                <w:tab w:val="right" w:pos="284"/>
              </w:tabs>
              <w:spacing w:line="256" w:lineRule="auto"/>
              <w:rPr>
                <w:rFonts w:eastAsia="Calibri"/>
                <w:b/>
                <w:noProof w:val="0"/>
                <w:sz w:val="22"/>
                <w:szCs w:val="22"/>
                <w:lang w:val="ro-MD"/>
              </w:rPr>
            </w:pPr>
            <w:r w:rsidRPr="00CD1E10">
              <w:rPr>
                <w:rFonts w:eastAsia="Calibri"/>
                <w:b/>
                <w:noProof w:val="0"/>
                <w:sz w:val="22"/>
                <w:szCs w:val="22"/>
                <w:lang w:val="ro-MD"/>
              </w:rPr>
              <w:t xml:space="preserve">sau </w:t>
            </w:r>
          </w:p>
          <w:p w14:paraId="5843350B" w14:textId="77777777" w:rsidR="00DA5DD1" w:rsidRPr="00CD1E10" w:rsidRDefault="00DA5DD1" w:rsidP="00DA5DD1">
            <w:pPr>
              <w:numPr>
                <w:ilvl w:val="0"/>
                <w:numId w:val="3"/>
              </w:numPr>
              <w:shd w:val="clear" w:color="auto" w:fill="FFFFFF"/>
              <w:tabs>
                <w:tab w:val="right" w:pos="284"/>
                <w:tab w:val="left" w:pos="1134"/>
              </w:tabs>
              <w:spacing w:after="160" w:line="256" w:lineRule="auto"/>
              <w:ind w:left="284" w:hanging="284"/>
              <w:jc w:val="both"/>
              <w:rPr>
                <w:rFonts w:eastAsia="Calibri"/>
                <w:b/>
                <w:noProof w:val="0"/>
                <w:sz w:val="22"/>
                <w:szCs w:val="22"/>
                <w:lang w:val="ro-MD"/>
              </w:rPr>
            </w:pPr>
            <w:r w:rsidRPr="00CD1E10">
              <w:rPr>
                <w:rFonts w:eastAsia="Calibri"/>
                <w:noProof w:val="0"/>
                <w:sz w:val="22"/>
                <w:szCs w:val="22"/>
                <w:lang w:val="ro-MD"/>
              </w:rPr>
              <w:t>Garanția de bună execuţie prin transfer la contul autorității contractante (ordin de plată) conform următoarelor date</w:t>
            </w:r>
            <w:r w:rsidRPr="00CD1E10">
              <w:rPr>
                <w:rFonts w:eastAsia="Calibri"/>
                <w:b/>
                <w:noProof w:val="0"/>
                <w:sz w:val="22"/>
                <w:szCs w:val="22"/>
                <w:lang w:val="ro-MD"/>
              </w:rPr>
              <w:t>:</w:t>
            </w:r>
          </w:p>
          <w:p w14:paraId="2556B97E" w14:textId="77777777" w:rsidR="00DA5DD1" w:rsidRPr="00CD1E10" w:rsidRDefault="00DA5DD1" w:rsidP="00DA5DD1">
            <w:pPr>
              <w:shd w:val="clear" w:color="auto" w:fill="FFFFFF"/>
              <w:tabs>
                <w:tab w:val="right" w:pos="0"/>
              </w:tabs>
              <w:spacing w:line="256" w:lineRule="auto"/>
              <w:ind w:hanging="269"/>
              <w:rPr>
                <w:rFonts w:eastAsia="Calibri"/>
                <w:noProof w:val="0"/>
                <w:sz w:val="22"/>
                <w:szCs w:val="22"/>
                <w:lang w:val="ro-MD"/>
              </w:rPr>
            </w:pPr>
            <w:r w:rsidRPr="00CD1E10">
              <w:rPr>
                <w:rFonts w:eastAsia="Calibri"/>
                <w:noProof w:val="0"/>
                <w:sz w:val="22"/>
                <w:szCs w:val="22"/>
                <w:lang w:val="ro-MD"/>
              </w:rPr>
              <w:t xml:space="preserve">     Beneficiarul plății: Administrația Naţională a Penitenciarelor</w:t>
            </w:r>
            <w:r w:rsidRPr="00CD1E10">
              <w:rPr>
                <w:rFonts w:eastAsia="Calibri"/>
                <w:noProof w:val="0"/>
                <w:sz w:val="22"/>
                <w:szCs w:val="22"/>
                <w:lang w:val="ro-MD"/>
              </w:rPr>
              <w:br/>
              <w:t>Denumirea băncii: Ministerul Finanțelor – Trezoreria de Stat</w:t>
            </w:r>
            <w:r w:rsidRPr="00CD1E10">
              <w:rPr>
                <w:rFonts w:eastAsia="Calibri"/>
                <w:noProof w:val="0"/>
                <w:sz w:val="22"/>
                <w:szCs w:val="22"/>
                <w:lang w:val="ro-MD"/>
              </w:rPr>
              <w:br/>
              <w:t>Cod fiscal: 1006601001012</w:t>
            </w:r>
            <w:r w:rsidRPr="00CD1E10">
              <w:rPr>
                <w:rFonts w:eastAsia="Calibri"/>
                <w:noProof w:val="0"/>
                <w:sz w:val="22"/>
                <w:szCs w:val="22"/>
                <w:lang w:val="ro-MD"/>
              </w:rPr>
              <w:br/>
              <w:t>Cod bancar: TREZMD2X</w:t>
            </w:r>
          </w:p>
          <w:p w14:paraId="0B16F017" w14:textId="77777777" w:rsidR="00DA5DD1" w:rsidRPr="00CD1E10" w:rsidRDefault="00DA5DD1" w:rsidP="00DA5DD1">
            <w:pPr>
              <w:shd w:val="clear" w:color="auto" w:fill="FFFFFF"/>
              <w:tabs>
                <w:tab w:val="right" w:pos="0"/>
              </w:tabs>
              <w:spacing w:line="256" w:lineRule="auto"/>
              <w:ind w:left="284" w:hanging="553"/>
              <w:contextualSpacing/>
              <w:rPr>
                <w:rFonts w:eastAsia="Calibri"/>
                <w:noProof w:val="0"/>
                <w:sz w:val="22"/>
                <w:szCs w:val="22"/>
                <w:lang w:val="ro-MD"/>
              </w:rPr>
            </w:pPr>
            <w:r w:rsidRPr="00CD1E10">
              <w:rPr>
                <w:rFonts w:eastAsia="Calibri"/>
                <w:noProof w:val="0"/>
                <w:sz w:val="22"/>
                <w:szCs w:val="22"/>
                <w:lang w:val="ro-MD"/>
              </w:rPr>
              <w:t xml:space="preserve">     Cod IBAN: MD74TRPCAA518440D00452AA, notă: „Garanția de bună execuție”</w:t>
            </w:r>
          </w:p>
          <w:p w14:paraId="0A05699E" w14:textId="77777777" w:rsidR="00DA5DD1" w:rsidRPr="00CD1E10" w:rsidRDefault="00DA5DD1" w:rsidP="00DA5DD1">
            <w:pPr>
              <w:jc w:val="center"/>
              <w:rPr>
                <w:rFonts w:eastAsia="PMingLiU"/>
                <w:noProof w:val="0"/>
                <w:sz w:val="22"/>
                <w:szCs w:val="22"/>
                <w:lang w:val="ro-MD"/>
              </w:rPr>
            </w:pPr>
            <w:r w:rsidRPr="00CD1E10">
              <w:rPr>
                <w:rFonts w:eastAsia="PMingLiU"/>
                <w:b/>
                <w:noProof w:val="0"/>
                <w:sz w:val="22"/>
                <w:szCs w:val="22"/>
                <w:lang w:val="ro-MD" w:eastAsia="zh-CN"/>
              </w:rPr>
              <w:t>Termenul de valabilitate a garanţiei: 31.12.2023.</w:t>
            </w:r>
          </w:p>
        </w:tc>
      </w:tr>
      <w:tr w:rsidR="00DA5DD1" w:rsidRPr="00CD1E10" w14:paraId="248FD680" w14:textId="77777777" w:rsidTr="00A639E7">
        <w:tc>
          <w:tcPr>
            <w:tcW w:w="568" w:type="dxa"/>
            <w:tcBorders>
              <w:top w:val="single" w:sz="4" w:space="0" w:color="auto"/>
              <w:left w:val="single" w:sz="4" w:space="0" w:color="auto"/>
              <w:bottom w:val="single" w:sz="4" w:space="0" w:color="auto"/>
              <w:right w:val="single" w:sz="4" w:space="0" w:color="auto"/>
            </w:tcBorders>
            <w:vAlign w:val="center"/>
            <w:hideMark/>
          </w:tcPr>
          <w:p w14:paraId="0FEB6540" w14:textId="77777777" w:rsidR="00DA5DD1" w:rsidRPr="00CD1E10" w:rsidRDefault="00DA5DD1" w:rsidP="00DA5DD1">
            <w:pPr>
              <w:shd w:val="clear" w:color="auto" w:fill="FFFFFF"/>
              <w:tabs>
                <w:tab w:val="left" w:pos="612"/>
              </w:tabs>
              <w:spacing w:before="120" w:after="120"/>
              <w:jc w:val="center"/>
              <w:rPr>
                <w:b/>
                <w:bCs/>
                <w:iCs/>
                <w:noProof w:val="0"/>
                <w:sz w:val="22"/>
                <w:szCs w:val="22"/>
                <w:lang w:val="ro-MD"/>
              </w:rPr>
            </w:pPr>
            <w:r w:rsidRPr="00CD1E10">
              <w:rPr>
                <w:b/>
                <w:bCs/>
                <w:iCs/>
                <w:noProof w:val="0"/>
                <w:sz w:val="22"/>
                <w:szCs w:val="22"/>
                <w:lang w:val="ro-MD"/>
              </w:rPr>
              <w:t>8</w:t>
            </w:r>
          </w:p>
        </w:tc>
        <w:tc>
          <w:tcPr>
            <w:tcW w:w="3747" w:type="dxa"/>
            <w:gridSpan w:val="2"/>
            <w:tcBorders>
              <w:top w:val="single" w:sz="4" w:space="0" w:color="auto"/>
              <w:left w:val="single" w:sz="4" w:space="0" w:color="auto"/>
              <w:bottom w:val="single" w:sz="4" w:space="0" w:color="auto"/>
              <w:right w:val="single" w:sz="4" w:space="0" w:color="auto"/>
            </w:tcBorders>
            <w:vAlign w:val="center"/>
          </w:tcPr>
          <w:p w14:paraId="5498064A" w14:textId="77777777" w:rsidR="00DA5DD1" w:rsidRPr="00CD1E10" w:rsidRDefault="00DA5DD1" w:rsidP="00DA5DD1">
            <w:pPr>
              <w:ind w:left="147"/>
              <w:jc w:val="center"/>
              <w:rPr>
                <w:bCs/>
                <w:noProof w:val="0"/>
                <w:sz w:val="22"/>
                <w:szCs w:val="22"/>
                <w:lang w:val="ro-MD"/>
              </w:rPr>
            </w:pPr>
            <w:r w:rsidRPr="00CD1E10">
              <w:rPr>
                <w:bCs/>
                <w:sz w:val="22"/>
                <w:szCs w:val="22"/>
                <w:lang w:val="ro-MD"/>
              </w:rPr>
              <w:t>Mostre</w:t>
            </w:r>
          </w:p>
        </w:tc>
        <w:tc>
          <w:tcPr>
            <w:tcW w:w="6155" w:type="dxa"/>
            <w:gridSpan w:val="2"/>
            <w:tcBorders>
              <w:top w:val="single" w:sz="4" w:space="0" w:color="auto"/>
              <w:left w:val="single" w:sz="4" w:space="0" w:color="auto"/>
              <w:bottom w:val="single" w:sz="4" w:space="0" w:color="auto"/>
              <w:right w:val="single" w:sz="4" w:space="0" w:color="auto"/>
            </w:tcBorders>
            <w:vAlign w:val="center"/>
          </w:tcPr>
          <w:p w14:paraId="67362E01" w14:textId="77777777" w:rsidR="00DA5DD1" w:rsidRPr="00CD1E10" w:rsidRDefault="00DA5DD1" w:rsidP="00DA5DD1">
            <w:pPr>
              <w:jc w:val="center"/>
              <w:rPr>
                <w:rFonts w:eastAsia="PMingLiU"/>
                <w:noProof w:val="0"/>
                <w:sz w:val="22"/>
                <w:szCs w:val="22"/>
                <w:lang w:val="ro-MD"/>
              </w:rPr>
            </w:pPr>
            <w:r w:rsidRPr="00CD1E10">
              <w:rPr>
                <w:sz w:val="22"/>
                <w:szCs w:val="22"/>
                <w:lang w:val="ro-MD"/>
              </w:rPr>
              <w:t>La solicitare</w:t>
            </w:r>
          </w:p>
        </w:tc>
      </w:tr>
    </w:tbl>
    <w:p w14:paraId="3D24A2D3" w14:textId="77777777" w:rsidR="0055174F" w:rsidRPr="00CD1E10" w:rsidRDefault="0055174F" w:rsidP="0055174F">
      <w:pPr>
        <w:pStyle w:val="ListParagraph"/>
        <w:numPr>
          <w:ilvl w:val="0"/>
          <w:numId w:val="2"/>
        </w:numPr>
        <w:tabs>
          <w:tab w:val="clear" w:pos="1134"/>
          <w:tab w:val="left" w:pos="-567"/>
          <w:tab w:val="left" w:pos="-426"/>
          <w:tab w:val="left" w:pos="-142"/>
        </w:tabs>
        <w:ind w:left="-426" w:hanging="141"/>
        <w:jc w:val="center"/>
        <w:rPr>
          <w:rFonts w:eastAsia="Calibri"/>
          <w:color w:val="000000" w:themeColor="text1"/>
          <w:sz w:val="22"/>
          <w:szCs w:val="22"/>
          <w:lang w:val="ro-MD" w:eastAsia="zh-CN"/>
        </w:rPr>
      </w:pPr>
      <w:r w:rsidRPr="00CD1E10">
        <w:rPr>
          <w:b/>
          <w:sz w:val="22"/>
          <w:szCs w:val="22"/>
          <w:lang w:val="it-IT" w:eastAsia="ru-RU"/>
        </w:rPr>
        <w:t>Garanția pentru ofertă</w:t>
      </w:r>
      <w:r w:rsidRPr="00CD1E10">
        <w:rPr>
          <w:sz w:val="22"/>
          <w:szCs w:val="22"/>
        </w:rPr>
        <w:t xml:space="preserve">: </w:t>
      </w:r>
      <w:r w:rsidRPr="00CD1E10">
        <w:rPr>
          <w:rFonts w:eastAsia="PMingLiU"/>
          <w:color w:val="000000" w:themeColor="text1"/>
          <w:sz w:val="22"/>
          <w:szCs w:val="22"/>
          <w:lang w:val="ro-MD" w:eastAsia="zh-CN"/>
        </w:rPr>
        <w:t xml:space="preserve">Completată în conformitate cu </w:t>
      </w:r>
      <w:r w:rsidRPr="00CD1E10">
        <w:rPr>
          <w:b/>
          <w:bCs/>
          <w:color w:val="000000" w:themeColor="text1"/>
          <w:sz w:val="22"/>
          <w:szCs w:val="22"/>
          <w:lang w:val="ro-MD" w:eastAsia="zh-CN"/>
        </w:rPr>
        <w:t>A</w:t>
      </w:r>
      <w:r w:rsidRPr="00CD1E10">
        <w:rPr>
          <w:b/>
          <w:bCs/>
          <w:color w:val="000000" w:themeColor="text1"/>
          <w:sz w:val="22"/>
          <w:szCs w:val="22"/>
          <w:lang w:val="ro-MD"/>
        </w:rPr>
        <w:t>n</w:t>
      </w:r>
      <w:r w:rsidRPr="00CD1E10">
        <w:rPr>
          <w:b/>
          <w:color w:val="000000" w:themeColor="text1"/>
          <w:sz w:val="22"/>
          <w:szCs w:val="22"/>
          <w:lang w:val="ro-MD"/>
        </w:rPr>
        <w:t>exa nr. 9</w:t>
      </w:r>
      <w:r w:rsidRPr="00CD1E10">
        <w:rPr>
          <w:rFonts w:eastAsia="Calibri"/>
          <w:b/>
          <w:color w:val="000000" w:themeColor="text1"/>
          <w:sz w:val="22"/>
          <w:szCs w:val="22"/>
          <w:lang w:val="ro-MD" w:eastAsia="zh-CN"/>
        </w:rPr>
        <w:t xml:space="preserve"> </w:t>
      </w:r>
      <w:r w:rsidRPr="00CD1E10">
        <w:rPr>
          <w:rFonts w:eastAsia="Calibri"/>
          <w:color w:val="000000" w:themeColor="text1"/>
          <w:sz w:val="22"/>
          <w:szCs w:val="22"/>
          <w:lang w:val="ro-MD" w:eastAsia="zh-CN"/>
        </w:rPr>
        <w:t>din</w:t>
      </w:r>
      <w:r>
        <w:rPr>
          <w:rFonts w:eastAsia="Calibri"/>
          <w:color w:val="000000" w:themeColor="text1"/>
          <w:sz w:val="22"/>
          <w:szCs w:val="22"/>
          <w:lang w:val="ro-MD" w:eastAsia="zh-CN"/>
        </w:rPr>
        <w:t xml:space="preserve"> </w:t>
      </w:r>
      <w:r w:rsidRPr="00CD1E10">
        <w:rPr>
          <w:rFonts w:eastAsia="Calibri"/>
          <w:color w:val="000000" w:themeColor="text1"/>
          <w:sz w:val="22"/>
          <w:szCs w:val="22"/>
          <w:lang w:val="ro-MD" w:eastAsia="zh-CN"/>
        </w:rPr>
        <w:t xml:space="preserve">Documentația standard - </w:t>
      </w:r>
    </w:p>
    <w:p w14:paraId="41874694" w14:textId="77777777" w:rsidR="0055174F" w:rsidRPr="00CD1E10" w:rsidRDefault="0055174F" w:rsidP="0055174F">
      <w:pPr>
        <w:tabs>
          <w:tab w:val="left" w:pos="-567"/>
          <w:tab w:val="left" w:pos="-426"/>
        </w:tabs>
        <w:jc w:val="center"/>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 xml:space="preserve">în original, emisă de o bancă comercială </w:t>
      </w:r>
      <w:r w:rsidRPr="00CD1E10">
        <w:rPr>
          <w:rFonts w:eastAsia="Calibri"/>
          <w:b/>
          <w:bCs/>
          <w:noProof w:val="0"/>
          <w:color w:val="000000" w:themeColor="text1"/>
          <w:sz w:val="22"/>
          <w:szCs w:val="22"/>
          <w:lang w:val="ro-MD" w:eastAsia="zh-CN"/>
        </w:rPr>
        <w:t>Sau</w:t>
      </w:r>
      <w:r w:rsidRPr="00CD1E10">
        <w:rPr>
          <w:rFonts w:eastAsia="Calibri"/>
          <w:noProof w:val="0"/>
          <w:color w:val="000000" w:themeColor="text1"/>
          <w:sz w:val="22"/>
          <w:szCs w:val="22"/>
          <w:lang w:val="ro-MD" w:eastAsia="zh-CN"/>
        </w:rPr>
        <w:t xml:space="preserve"> </w:t>
      </w:r>
    </w:p>
    <w:p w14:paraId="7DAB7201" w14:textId="77777777" w:rsidR="0055174F" w:rsidRPr="00CD1E10" w:rsidRDefault="0055174F" w:rsidP="0055174F">
      <w:pPr>
        <w:tabs>
          <w:tab w:val="left" w:pos="-567"/>
          <w:tab w:val="left" w:pos="-426"/>
        </w:tabs>
        <w:ind w:right="-244" w:hanging="426"/>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Garanția pentru ofertă prin transfer la contul autorității contractante (ordin de plată) conform următoarelor date:</w:t>
      </w:r>
    </w:p>
    <w:p w14:paraId="35419330" w14:textId="77777777" w:rsidR="0055174F" w:rsidRPr="00CD1E10" w:rsidRDefault="0055174F" w:rsidP="0055174F">
      <w:pPr>
        <w:tabs>
          <w:tab w:val="left" w:pos="-567"/>
          <w:tab w:val="left" w:pos="-426"/>
        </w:tabs>
        <w:ind w:hanging="426"/>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Beneficiarul plății: Administrația Naţională a Penitenciarelor</w:t>
      </w:r>
    </w:p>
    <w:p w14:paraId="2FB877F9" w14:textId="77777777" w:rsidR="0055174F" w:rsidRPr="00CD1E10" w:rsidRDefault="0055174F" w:rsidP="0055174F">
      <w:pPr>
        <w:tabs>
          <w:tab w:val="left" w:pos="-567"/>
          <w:tab w:val="left" w:pos="-426"/>
        </w:tabs>
        <w:ind w:hanging="426"/>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Denumirea băncii: Ministerul Finanțelor – Trezoreria de Stat</w:t>
      </w:r>
    </w:p>
    <w:p w14:paraId="52DF55A3" w14:textId="77777777" w:rsidR="0055174F" w:rsidRPr="00CD1E10" w:rsidRDefault="0055174F" w:rsidP="0055174F">
      <w:pPr>
        <w:tabs>
          <w:tab w:val="left" w:pos="-567"/>
          <w:tab w:val="left" w:pos="-426"/>
        </w:tabs>
        <w:ind w:hanging="426"/>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Cod fiscal: 1006601001012</w:t>
      </w:r>
    </w:p>
    <w:p w14:paraId="5CE5214F" w14:textId="77777777" w:rsidR="0055174F" w:rsidRDefault="0055174F" w:rsidP="0055174F">
      <w:pPr>
        <w:tabs>
          <w:tab w:val="left" w:pos="-567"/>
          <w:tab w:val="left" w:pos="-426"/>
        </w:tabs>
        <w:ind w:hanging="426"/>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Cod bancar: TREZMD2X</w:t>
      </w:r>
    </w:p>
    <w:p w14:paraId="5D3BBE65" w14:textId="77777777" w:rsidR="0055174F" w:rsidRPr="002F239D" w:rsidRDefault="0055174F" w:rsidP="0055174F">
      <w:pPr>
        <w:rPr>
          <w:b/>
          <w:bCs/>
          <w:noProof w:val="0"/>
          <w:sz w:val="36"/>
          <w:szCs w:val="36"/>
          <w:u w:val="single"/>
        </w:rPr>
      </w:pPr>
      <w:r w:rsidRPr="00CD1E10">
        <w:rPr>
          <w:rFonts w:eastAsia="Calibri"/>
          <w:noProof w:val="0"/>
          <w:color w:val="000000" w:themeColor="text1"/>
          <w:sz w:val="22"/>
          <w:szCs w:val="22"/>
          <w:lang w:val="ro-MD" w:eastAsia="zh-CN"/>
        </w:rPr>
        <w:t xml:space="preserve"> </w:t>
      </w:r>
      <w:r w:rsidRPr="002F239D">
        <w:rPr>
          <w:rFonts w:eastAsia="Calibri"/>
          <w:noProof w:val="0"/>
          <w:sz w:val="22"/>
          <w:szCs w:val="22"/>
          <w:lang w:val="ro-MD" w:eastAsia="zh-CN"/>
        </w:rPr>
        <w:t xml:space="preserve">Cod IBAN: </w:t>
      </w:r>
      <w:r w:rsidRPr="002F239D">
        <w:rPr>
          <w:sz w:val="22"/>
          <w:szCs w:val="22"/>
        </w:rPr>
        <w:t>MD88TRPCAA518410A00452AA</w:t>
      </w:r>
      <w:r>
        <w:rPr>
          <w:sz w:val="22"/>
          <w:szCs w:val="22"/>
        </w:rPr>
        <w:t>,</w:t>
      </w:r>
      <w:r w:rsidRPr="00CD1E10">
        <w:rPr>
          <w:rFonts w:eastAsia="Calibri"/>
          <w:noProof w:val="0"/>
          <w:color w:val="000000" w:themeColor="text1"/>
          <w:sz w:val="22"/>
          <w:szCs w:val="22"/>
          <w:lang w:val="ro-MD" w:eastAsia="zh-CN"/>
        </w:rPr>
        <w:t>notă: „Garanția pentru ofertă”</w:t>
      </w:r>
    </w:p>
    <w:p w14:paraId="58041BB5" w14:textId="77777777" w:rsidR="0055174F" w:rsidRPr="00CD1E10" w:rsidRDefault="0055174F" w:rsidP="0055174F">
      <w:pPr>
        <w:tabs>
          <w:tab w:val="left" w:pos="-567"/>
          <w:tab w:val="left" w:pos="-426"/>
        </w:tabs>
        <w:ind w:left="-567" w:firstLine="141"/>
        <w:rPr>
          <w:rFonts w:eastAsia="Calibri"/>
          <w:noProof w:val="0"/>
          <w:color w:val="000000" w:themeColor="text1"/>
          <w:sz w:val="22"/>
          <w:szCs w:val="22"/>
          <w:lang w:val="ro-MD" w:eastAsia="zh-CN"/>
        </w:rPr>
      </w:pPr>
      <w:r w:rsidRPr="00CD1E10">
        <w:rPr>
          <w:rFonts w:eastAsia="Calibri"/>
          <w:noProof w:val="0"/>
          <w:color w:val="000000" w:themeColor="text1"/>
          <w:sz w:val="22"/>
          <w:szCs w:val="22"/>
          <w:lang w:val="ro-MD" w:eastAsia="zh-CN"/>
        </w:rPr>
        <w:t>Termenul de valabilitate să fie egal cu perioada de valabilitate a ofertei - 60 zile din data limită de depunere a ofertelor.</w:t>
      </w:r>
    </w:p>
    <w:p w14:paraId="30A7C1A0" w14:textId="77777777" w:rsidR="0055174F" w:rsidRPr="00CD1E10" w:rsidRDefault="0055174F" w:rsidP="0055174F">
      <w:pPr>
        <w:numPr>
          <w:ilvl w:val="0"/>
          <w:numId w:val="2"/>
        </w:numPr>
        <w:shd w:val="clear" w:color="auto" w:fill="FFFFFF" w:themeFill="background1"/>
        <w:tabs>
          <w:tab w:val="right" w:pos="0"/>
        </w:tabs>
        <w:spacing w:before="120"/>
        <w:ind w:left="-567" w:firstLine="0"/>
        <w:jc w:val="both"/>
        <w:rPr>
          <w:b/>
          <w:noProof w:val="0"/>
          <w:sz w:val="22"/>
          <w:szCs w:val="22"/>
          <w:lang w:val="it-IT" w:eastAsia="ru-RU"/>
        </w:rPr>
      </w:pPr>
      <w:r w:rsidRPr="00CD1E10">
        <w:rPr>
          <w:b/>
          <w:sz w:val="22"/>
          <w:szCs w:val="22"/>
          <w:lang w:val="it-IT" w:eastAsia="ru-RU"/>
        </w:rPr>
        <w:t>Garanția de bună execuție a contractului</w:t>
      </w:r>
      <w:r w:rsidRPr="00CD1E10">
        <w:rPr>
          <w:sz w:val="22"/>
          <w:szCs w:val="22"/>
        </w:rPr>
        <w:t>:</w:t>
      </w:r>
    </w:p>
    <w:p w14:paraId="2EBBECEB" w14:textId="77777777" w:rsidR="0055174F" w:rsidRDefault="0055174F" w:rsidP="0055174F">
      <w:pPr>
        <w:pStyle w:val="ListParagraph"/>
        <w:numPr>
          <w:ilvl w:val="0"/>
          <w:numId w:val="4"/>
        </w:numPr>
        <w:shd w:val="clear" w:color="auto" w:fill="FFFFFF" w:themeFill="background1"/>
        <w:tabs>
          <w:tab w:val="right" w:pos="-142"/>
        </w:tabs>
        <w:spacing w:before="120"/>
        <w:ind w:left="-567" w:firstLine="0"/>
        <w:rPr>
          <w:sz w:val="22"/>
          <w:szCs w:val="22"/>
          <w:lang w:val="it-IT" w:eastAsia="ru-RU"/>
        </w:rPr>
      </w:pPr>
      <w:r w:rsidRPr="00CD1E10">
        <w:rPr>
          <w:sz w:val="22"/>
          <w:szCs w:val="22"/>
          <w:lang w:val="it-IT"/>
        </w:rPr>
        <w:t>G</w:t>
      </w:r>
      <w:r w:rsidRPr="00CD1E10">
        <w:rPr>
          <w:sz w:val="22"/>
          <w:szCs w:val="22"/>
        </w:rPr>
        <w:t>а</w:t>
      </w:r>
      <w:r w:rsidRPr="00CD1E10">
        <w:rPr>
          <w:sz w:val="22"/>
          <w:szCs w:val="22"/>
          <w:lang w:val="it-IT"/>
        </w:rPr>
        <w:t>r</w:t>
      </w:r>
      <w:r w:rsidRPr="00CD1E10">
        <w:rPr>
          <w:sz w:val="22"/>
          <w:szCs w:val="22"/>
        </w:rPr>
        <w:t>а</w:t>
      </w:r>
      <w:r w:rsidRPr="00CD1E10">
        <w:rPr>
          <w:sz w:val="22"/>
          <w:szCs w:val="22"/>
          <w:lang w:val="it-IT"/>
        </w:rPr>
        <w:t>nți</w:t>
      </w:r>
      <w:r w:rsidRPr="00CD1E10">
        <w:rPr>
          <w:sz w:val="22"/>
          <w:szCs w:val="22"/>
        </w:rPr>
        <w:t>а</w:t>
      </w:r>
      <w:r w:rsidRPr="00CD1E10">
        <w:rPr>
          <w:sz w:val="22"/>
          <w:szCs w:val="22"/>
          <w:lang w:val="it-IT"/>
        </w:rPr>
        <w:t xml:space="preserve"> de bună execuție va fi emisă de </w:t>
      </w:r>
      <w:r w:rsidRPr="00CD1E10">
        <w:rPr>
          <w:sz w:val="22"/>
          <w:szCs w:val="22"/>
        </w:rPr>
        <w:t>о</w:t>
      </w:r>
      <w:r w:rsidRPr="00CD1E10">
        <w:rPr>
          <w:sz w:val="22"/>
          <w:szCs w:val="22"/>
          <w:lang w:val="it-IT"/>
        </w:rPr>
        <w:t xml:space="preserve"> bancă comercială licențiată, completată în </w:t>
      </w:r>
      <w:proofErr w:type="spellStart"/>
      <w:r w:rsidRPr="00CD1E10">
        <w:rPr>
          <w:sz w:val="22"/>
          <w:szCs w:val="22"/>
        </w:rPr>
        <w:t>со</w:t>
      </w:r>
      <w:proofErr w:type="spellEnd"/>
      <w:r w:rsidRPr="00CD1E10">
        <w:rPr>
          <w:sz w:val="22"/>
          <w:szCs w:val="22"/>
          <w:lang w:val="it-IT"/>
        </w:rPr>
        <w:t>nf</w:t>
      </w:r>
      <w:r w:rsidRPr="00CD1E10">
        <w:rPr>
          <w:sz w:val="22"/>
          <w:szCs w:val="22"/>
        </w:rPr>
        <w:t>о</w:t>
      </w:r>
      <w:r w:rsidRPr="00CD1E10">
        <w:rPr>
          <w:sz w:val="22"/>
          <w:szCs w:val="22"/>
          <w:lang w:val="it-IT"/>
        </w:rPr>
        <w:t xml:space="preserve">rmitate cu </w:t>
      </w:r>
      <w:r w:rsidRPr="00CD1E10">
        <w:rPr>
          <w:sz w:val="22"/>
          <w:szCs w:val="22"/>
        </w:rPr>
        <w:t>А</w:t>
      </w:r>
      <w:r w:rsidRPr="00CD1E10">
        <w:rPr>
          <w:sz w:val="22"/>
          <w:szCs w:val="22"/>
          <w:lang w:val="it-IT"/>
        </w:rPr>
        <w:t>n</w:t>
      </w:r>
      <w:proofErr w:type="spellStart"/>
      <w:r w:rsidRPr="00CD1E10">
        <w:rPr>
          <w:sz w:val="22"/>
          <w:szCs w:val="22"/>
        </w:rPr>
        <w:t>ех</w:t>
      </w:r>
      <w:proofErr w:type="spellEnd"/>
      <w:r w:rsidRPr="00CD1E10">
        <w:rPr>
          <w:sz w:val="22"/>
          <w:szCs w:val="22"/>
          <w:lang w:val="it-IT"/>
        </w:rPr>
        <w:t xml:space="preserve">a nr. 10 din Documentația standard; Se va prezenta în original de către operatorul </w:t>
      </w:r>
      <w:proofErr w:type="spellStart"/>
      <w:r w:rsidRPr="00CD1E10">
        <w:rPr>
          <w:sz w:val="22"/>
          <w:szCs w:val="22"/>
        </w:rPr>
        <w:t>есо</w:t>
      </w:r>
      <w:proofErr w:type="spellEnd"/>
      <w:r w:rsidRPr="00CD1E10">
        <w:rPr>
          <w:sz w:val="22"/>
          <w:szCs w:val="22"/>
          <w:lang w:val="it-IT"/>
        </w:rPr>
        <w:t>n</w:t>
      </w:r>
      <w:r w:rsidRPr="00CD1E10">
        <w:rPr>
          <w:sz w:val="22"/>
          <w:szCs w:val="22"/>
        </w:rPr>
        <w:t>о</w:t>
      </w:r>
      <w:r w:rsidRPr="00CD1E10">
        <w:rPr>
          <w:sz w:val="22"/>
          <w:szCs w:val="22"/>
          <w:lang w:val="it-IT"/>
        </w:rPr>
        <w:t>mi</w:t>
      </w:r>
      <w:r w:rsidRPr="00CD1E10">
        <w:rPr>
          <w:sz w:val="22"/>
          <w:szCs w:val="22"/>
        </w:rPr>
        <w:t>с</w:t>
      </w:r>
      <w:r w:rsidRPr="00CD1E10">
        <w:rPr>
          <w:sz w:val="22"/>
          <w:szCs w:val="22"/>
          <w:lang w:val="it-IT"/>
        </w:rPr>
        <w:t xml:space="preserve">; </w:t>
      </w:r>
    </w:p>
    <w:p w14:paraId="47836614" w14:textId="77777777" w:rsidR="006A276B" w:rsidRPr="006A276B" w:rsidRDefault="006A276B" w:rsidP="006A276B">
      <w:pPr>
        <w:shd w:val="clear" w:color="auto" w:fill="FFFFFF" w:themeFill="background1"/>
        <w:tabs>
          <w:tab w:val="right" w:pos="-142"/>
        </w:tabs>
        <w:spacing w:before="120"/>
        <w:rPr>
          <w:sz w:val="22"/>
          <w:szCs w:val="22"/>
          <w:lang w:val="it-IT" w:eastAsia="ru-RU"/>
        </w:rPr>
      </w:pPr>
    </w:p>
    <w:p w14:paraId="7A7CCC62" w14:textId="77777777" w:rsidR="0055174F" w:rsidRPr="00CD1E10" w:rsidRDefault="0055174F" w:rsidP="0055174F">
      <w:pPr>
        <w:pStyle w:val="ListParagraph"/>
        <w:numPr>
          <w:ilvl w:val="0"/>
          <w:numId w:val="0"/>
        </w:numPr>
        <w:shd w:val="clear" w:color="auto" w:fill="FFFFFF" w:themeFill="background1"/>
        <w:tabs>
          <w:tab w:val="right" w:pos="284"/>
        </w:tabs>
        <w:rPr>
          <w:b/>
          <w:sz w:val="22"/>
          <w:szCs w:val="22"/>
          <w:lang w:val="ro-RO" w:eastAsia="ru-RU"/>
        </w:rPr>
      </w:pPr>
      <w:r w:rsidRPr="00CD1E10">
        <w:rPr>
          <w:b/>
          <w:sz w:val="22"/>
          <w:szCs w:val="22"/>
          <w:lang w:val="ro-RO" w:eastAsia="ru-RU"/>
        </w:rPr>
        <w:lastRenderedPageBreak/>
        <w:t xml:space="preserve">sau </w:t>
      </w:r>
    </w:p>
    <w:p w14:paraId="20B9C3B7" w14:textId="77777777" w:rsidR="0055174F" w:rsidRPr="00CD1E10" w:rsidRDefault="0055174F" w:rsidP="0055174F">
      <w:pPr>
        <w:pStyle w:val="ListParagraph"/>
        <w:numPr>
          <w:ilvl w:val="0"/>
          <w:numId w:val="4"/>
        </w:numPr>
        <w:shd w:val="clear" w:color="auto" w:fill="FFFFFF" w:themeFill="background1"/>
        <w:tabs>
          <w:tab w:val="right" w:pos="-567"/>
        </w:tabs>
        <w:rPr>
          <w:sz w:val="22"/>
          <w:szCs w:val="22"/>
          <w:lang w:val="ro-RO" w:eastAsia="ru-RU"/>
        </w:rPr>
      </w:pPr>
      <w:r w:rsidRPr="00CD1E10">
        <w:rPr>
          <w:sz w:val="22"/>
          <w:szCs w:val="22"/>
          <w:lang w:val="ro-RO" w:eastAsia="ru-RU"/>
        </w:rPr>
        <w:t>Garanția de bună execuţie prin transfer la contul autorității contractante (ordin de plată) conform următoarelor date</w:t>
      </w:r>
      <w:r w:rsidRPr="00CD1E10">
        <w:rPr>
          <w:b/>
          <w:sz w:val="22"/>
          <w:szCs w:val="22"/>
          <w:lang w:val="ro-RO" w:eastAsia="ru-RU"/>
        </w:rPr>
        <w:t>:</w:t>
      </w:r>
    </w:p>
    <w:p w14:paraId="1195FD8E" w14:textId="77777777" w:rsidR="0055174F" w:rsidRPr="00CD1E10" w:rsidRDefault="0055174F" w:rsidP="0055174F">
      <w:pPr>
        <w:shd w:val="clear" w:color="auto" w:fill="FFFFFF" w:themeFill="background1"/>
        <w:tabs>
          <w:tab w:val="right" w:pos="-709"/>
        </w:tabs>
        <w:ind w:left="-567" w:hanging="142"/>
        <w:rPr>
          <w:sz w:val="22"/>
          <w:szCs w:val="22"/>
          <w:lang w:eastAsia="ru-RU"/>
        </w:rPr>
      </w:pPr>
      <w:r w:rsidRPr="00CD1E10">
        <w:rPr>
          <w:sz w:val="22"/>
          <w:szCs w:val="22"/>
          <w:lang w:eastAsia="ru-RU"/>
        </w:rPr>
        <w:t xml:space="preserve">  Beneficiarul plății: Administrația Naţională a Penitenciarelor</w:t>
      </w:r>
      <w:r w:rsidRPr="00CD1E10">
        <w:rPr>
          <w:sz w:val="22"/>
          <w:szCs w:val="22"/>
          <w:lang w:eastAsia="ru-RU"/>
        </w:rPr>
        <w:br/>
        <w:t>Denumirea băncii: Ministerul Finanțelor – Trezoreria de Stat</w:t>
      </w:r>
      <w:r w:rsidRPr="00CD1E10">
        <w:rPr>
          <w:sz w:val="22"/>
          <w:szCs w:val="22"/>
          <w:lang w:eastAsia="ru-RU"/>
        </w:rPr>
        <w:br/>
        <w:t>Cod fiscal: 1006601001012</w:t>
      </w:r>
      <w:r w:rsidRPr="00CD1E10">
        <w:rPr>
          <w:sz w:val="22"/>
          <w:szCs w:val="22"/>
          <w:lang w:eastAsia="ru-RU"/>
        </w:rPr>
        <w:br/>
        <w:t>Cod bancar: TREZMD2X</w:t>
      </w:r>
    </w:p>
    <w:p w14:paraId="422CDB4C" w14:textId="77777777" w:rsidR="0055174F" w:rsidRPr="00CD1E10" w:rsidRDefault="0055174F" w:rsidP="0055174F">
      <w:pPr>
        <w:pStyle w:val="ListParagraph"/>
        <w:numPr>
          <w:ilvl w:val="0"/>
          <w:numId w:val="0"/>
        </w:numPr>
        <w:shd w:val="clear" w:color="auto" w:fill="FFFFFF" w:themeFill="background1"/>
        <w:tabs>
          <w:tab w:val="right" w:pos="-709"/>
        </w:tabs>
        <w:ind w:left="-567" w:hanging="142"/>
        <w:jc w:val="left"/>
        <w:rPr>
          <w:sz w:val="22"/>
          <w:szCs w:val="22"/>
          <w:lang w:val="ro-RO" w:eastAsia="ru-RU"/>
        </w:rPr>
      </w:pPr>
      <w:r w:rsidRPr="00CD1E10">
        <w:rPr>
          <w:sz w:val="22"/>
          <w:szCs w:val="22"/>
          <w:lang w:val="ro-RO" w:eastAsia="ru-RU"/>
        </w:rPr>
        <w:t xml:space="preserve">  Cod IBAN: MD74TRPCAA518440D00452AA, cu nota: „Garanția de bună execuție”.</w:t>
      </w:r>
    </w:p>
    <w:p w14:paraId="4DE5BA9D" w14:textId="77777777" w:rsidR="0055174F" w:rsidRPr="00CD1E10" w:rsidRDefault="0055174F" w:rsidP="0055174F">
      <w:pPr>
        <w:pStyle w:val="ListParagraph"/>
        <w:numPr>
          <w:ilvl w:val="0"/>
          <w:numId w:val="0"/>
        </w:numPr>
        <w:shd w:val="clear" w:color="auto" w:fill="FFFFFF" w:themeFill="background1"/>
        <w:tabs>
          <w:tab w:val="right" w:pos="-709"/>
        </w:tabs>
        <w:ind w:left="-567"/>
        <w:jc w:val="left"/>
        <w:rPr>
          <w:bCs/>
          <w:sz w:val="22"/>
          <w:szCs w:val="22"/>
          <w:lang w:val="ro-RO" w:eastAsia="ru-RU"/>
        </w:rPr>
      </w:pPr>
      <w:proofErr w:type="spellStart"/>
      <w:r w:rsidRPr="00CD1E10">
        <w:rPr>
          <w:rFonts w:eastAsia="PMingLiU"/>
          <w:bCs/>
          <w:sz w:val="22"/>
          <w:szCs w:val="22"/>
          <w:lang w:eastAsia="zh-CN"/>
        </w:rPr>
        <w:t>Termenul</w:t>
      </w:r>
      <w:proofErr w:type="spellEnd"/>
      <w:r w:rsidRPr="00CD1E10">
        <w:rPr>
          <w:rFonts w:eastAsia="PMingLiU"/>
          <w:bCs/>
          <w:sz w:val="22"/>
          <w:szCs w:val="22"/>
          <w:lang w:eastAsia="zh-CN"/>
        </w:rPr>
        <w:t xml:space="preserve"> de </w:t>
      </w:r>
      <w:proofErr w:type="spellStart"/>
      <w:r w:rsidRPr="00CD1E10">
        <w:rPr>
          <w:rFonts w:eastAsia="PMingLiU"/>
          <w:bCs/>
          <w:sz w:val="22"/>
          <w:szCs w:val="22"/>
          <w:lang w:eastAsia="zh-CN"/>
        </w:rPr>
        <w:t>valabilitate</w:t>
      </w:r>
      <w:proofErr w:type="spellEnd"/>
      <w:r w:rsidRPr="00CD1E10">
        <w:rPr>
          <w:rFonts w:eastAsia="PMingLiU"/>
          <w:bCs/>
          <w:sz w:val="22"/>
          <w:szCs w:val="22"/>
          <w:lang w:eastAsia="zh-CN"/>
        </w:rPr>
        <w:t xml:space="preserve"> a </w:t>
      </w:r>
      <w:proofErr w:type="spellStart"/>
      <w:r w:rsidRPr="00CD1E10">
        <w:rPr>
          <w:rFonts w:eastAsia="PMingLiU"/>
          <w:bCs/>
          <w:sz w:val="22"/>
          <w:szCs w:val="22"/>
          <w:lang w:eastAsia="zh-CN"/>
        </w:rPr>
        <w:t>garanţiei</w:t>
      </w:r>
      <w:proofErr w:type="spellEnd"/>
      <w:r w:rsidRPr="00CD1E10">
        <w:rPr>
          <w:rFonts w:eastAsia="PMingLiU"/>
          <w:bCs/>
          <w:sz w:val="22"/>
          <w:szCs w:val="22"/>
          <w:lang w:eastAsia="zh-CN"/>
        </w:rPr>
        <w:t xml:space="preserve"> </w:t>
      </w:r>
      <w:proofErr w:type="spellStart"/>
      <w:r w:rsidRPr="00CD1E10">
        <w:rPr>
          <w:rFonts w:eastAsia="PMingLiU"/>
          <w:bCs/>
          <w:sz w:val="22"/>
          <w:szCs w:val="22"/>
          <w:lang w:eastAsia="zh-CN"/>
        </w:rPr>
        <w:t>să</w:t>
      </w:r>
      <w:proofErr w:type="spellEnd"/>
      <w:r w:rsidRPr="00CD1E10">
        <w:rPr>
          <w:rFonts w:eastAsia="PMingLiU"/>
          <w:bCs/>
          <w:sz w:val="22"/>
          <w:szCs w:val="22"/>
          <w:lang w:eastAsia="zh-CN"/>
        </w:rPr>
        <w:t xml:space="preserve"> fie </w:t>
      </w:r>
      <w:proofErr w:type="spellStart"/>
      <w:r w:rsidRPr="00CD1E10">
        <w:rPr>
          <w:rFonts w:eastAsia="PMingLiU"/>
          <w:bCs/>
          <w:sz w:val="22"/>
          <w:szCs w:val="22"/>
          <w:lang w:eastAsia="zh-CN"/>
        </w:rPr>
        <w:t>până</w:t>
      </w:r>
      <w:proofErr w:type="spellEnd"/>
      <w:r w:rsidRPr="00CD1E10">
        <w:rPr>
          <w:rFonts w:eastAsia="PMingLiU"/>
          <w:bCs/>
          <w:sz w:val="22"/>
          <w:szCs w:val="22"/>
          <w:lang w:eastAsia="zh-CN"/>
        </w:rPr>
        <w:t xml:space="preserve"> la data de 31.12.2023.</w:t>
      </w:r>
      <w:r w:rsidRPr="00CD1E10">
        <w:rPr>
          <w:bCs/>
          <w:sz w:val="22"/>
          <w:szCs w:val="22"/>
          <w:lang w:val="it-IT" w:eastAsia="ru-RU"/>
        </w:rPr>
        <w:t xml:space="preserve"> </w:t>
      </w:r>
    </w:p>
    <w:p w14:paraId="0135083C" w14:textId="77777777" w:rsidR="0055174F" w:rsidRPr="00CD1E10" w:rsidRDefault="0055174F" w:rsidP="0055174F">
      <w:pPr>
        <w:pStyle w:val="ListParagraph"/>
        <w:numPr>
          <w:ilvl w:val="0"/>
          <w:numId w:val="2"/>
        </w:numPr>
        <w:shd w:val="clear" w:color="auto" w:fill="FFFFFF" w:themeFill="background1"/>
        <w:tabs>
          <w:tab w:val="right" w:pos="0"/>
        </w:tabs>
        <w:spacing w:before="120"/>
        <w:ind w:left="-284" w:hanging="283"/>
        <w:rPr>
          <w:b/>
          <w:sz w:val="22"/>
          <w:szCs w:val="22"/>
          <w:lang w:val="it-IT" w:eastAsia="ru-RU"/>
        </w:rPr>
      </w:pPr>
      <w:r w:rsidRPr="00CD1E10">
        <w:rPr>
          <w:b/>
          <w:sz w:val="22"/>
          <w:szCs w:val="22"/>
          <w:lang w:val="it-IT" w:eastAsia="ru-RU"/>
        </w:rPr>
        <w:t xml:space="preserve"> Tehnici și instrumente specifice de atribuire: </w:t>
      </w:r>
      <w:r w:rsidRPr="00CD1E10">
        <w:rPr>
          <w:sz w:val="22"/>
          <w:szCs w:val="22"/>
          <w:lang w:val="ro-RO"/>
        </w:rPr>
        <w:t>licitație electronică în 3 runde cu pasul minim 1%.</w:t>
      </w:r>
    </w:p>
    <w:p w14:paraId="6A898830" w14:textId="77777777" w:rsidR="0055174F" w:rsidRPr="00CD1E10" w:rsidRDefault="0055174F" w:rsidP="0055174F">
      <w:pPr>
        <w:pStyle w:val="ListParagraph"/>
        <w:numPr>
          <w:ilvl w:val="0"/>
          <w:numId w:val="2"/>
        </w:numPr>
        <w:shd w:val="clear" w:color="auto" w:fill="FFFFFF" w:themeFill="background1"/>
        <w:tabs>
          <w:tab w:val="right" w:pos="0"/>
        </w:tabs>
        <w:spacing w:before="120"/>
        <w:ind w:left="-284" w:hanging="283"/>
        <w:rPr>
          <w:b/>
          <w:sz w:val="22"/>
          <w:szCs w:val="22"/>
          <w:lang w:val="it-IT" w:eastAsia="ru-RU"/>
        </w:rPr>
      </w:pPr>
      <w:r w:rsidRPr="00CD1E10">
        <w:rPr>
          <w:b/>
          <w:sz w:val="22"/>
          <w:szCs w:val="22"/>
          <w:lang w:val="it-IT" w:eastAsia="ru-RU"/>
        </w:rPr>
        <w:t xml:space="preserve">  Condiții speciale de care depinde îndeplinirea contractului: - </w:t>
      </w:r>
    </w:p>
    <w:p w14:paraId="393A8197" w14:textId="77777777" w:rsidR="0055174F" w:rsidRPr="00CD1E10" w:rsidRDefault="0055174F" w:rsidP="0055174F">
      <w:pPr>
        <w:numPr>
          <w:ilvl w:val="0"/>
          <w:numId w:val="2"/>
        </w:numPr>
        <w:tabs>
          <w:tab w:val="right" w:pos="-142"/>
        </w:tabs>
        <w:spacing w:before="120"/>
        <w:ind w:left="0" w:hanging="567"/>
        <w:rPr>
          <w:b/>
          <w:noProof w:val="0"/>
          <w:sz w:val="22"/>
          <w:szCs w:val="22"/>
          <w:lang w:val="it-IT" w:eastAsia="ru-RU"/>
        </w:rPr>
      </w:pPr>
      <w:r w:rsidRPr="00CD1E10">
        <w:rPr>
          <w:b/>
          <w:noProof w:val="0"/>
          <w:sz w:val="22"/>
          <w:szCs w:val="22"/>
          <w:lang w:val="it-IT" w:eastAsia="ru-RU"/>
        </w:rPr>
        <w:t xml:space="preserve">Ofertele se prezintă în valuta: </w:t>
      </w:r>
      <w:r w:rsidRPr="00CD1E10">
        <w:rPr>
          <w:bCs/>
          <w:noProof w:val="0"/>
          <w:sz w:val="22"/>
          <w:szCs w:val="22"/>
          <w:lang w:val="it-IT" w:eastAsia="ru-RU"/>
        </w:rPr>
        <w:t>leu moldovenesc</w:t>
      </w:r>
    </w:p>
    <w:p w14:paraId="148A4F3B" w14:textId="77777777" w:rsidR="0055174F" w:rsidRPr="00CD1E10" w:rsidRDefault="0055174F" w:rsidP="0055174F">
      <w:pPr>
        <w:numPr>
          <w:ilvl w:val="0"/>
          <w:numId w:val="2"/>
        </w:numPr>
        <w:tabs>
          <w:tab w:val="right" w:pos="-142"/>
        </w:tabs>
        <w:spacing w:before="120"/>
        <w:ind w:left="-567" w:firstLine="0"/>
        <w:rPr>
          <w:b/>
          <w:noProof w:val="0"/>
          <w:sz w:val="22"/>
          <w:szCs w:val="22"/>
          <w:lang w:val="it-IT" w:eastAsia="ru-RU"/>
        </w:rPr>
      </w:pPr>
      <w:r w:rsidRPr="00CD1E10">
        <w:rPr>
          <w:b/>
          <w:noProof w:val="0"/>
          <w:sz w:val="22"/>
          <w:szCs w:val="22"/>
          <w:lang w:val="it-IT" w:eastAsia="ru-RU"/>
        </w:rPr>
        <w:t xml:space="preserve">Criteriul de evaluare aplicat pentru atribuirea contractului: </w:t>
      </w:r>
      <w:r w:rsidRPr="00CD1E10">
        <w:rPr>
          <w:sz w:val="22"/>
          <w:szCs w:val="22"/>
        </w:rPr>
        <w:t>cel mai mic preț fără TVA și corespunderea specificației tehnice solicitate</w:t>
      </w:r>
    </w:p>
    <w:p w14:paraId="190E47F4" w14:textId="77777777" w:rsidR="0055174F" w:rsidRPr="00CD1E10" w:rsidRDefault="0055174F" w:rsidP="0055174F">
      <w:pPr>
        <w:numPr>
          <w:ilvl w:val="0"/>
          <w:numId w:val="2"/>
        </w:numPr>
        <w:tabs>
          <w:tab w:val="right" w:pos="-142"/>
        </w:tabs>
        <w:spacing w:before="120"/>
        <w:ind w:left="0" w:hanging="567"/>
        <w:rPr>
          <w:b/>
          <w:noProof w:val="0"/>
          <w:sz w:val="22"/>
          <w:szCs w:val="22"/>
          <w:lang w:val="it-IT" w:eastAsia="ru-RU"/>
        </w:rPr>
      </w:pPr>
      <w:r w:rsidRPr="00CD1E10">
        <w:rPr>
          <w:b/>
          <w:noProof w:val="0"/>
          <w:sz w:val="22"/>
          <w:szCs w:val="22"/>
          <w:lang w:val="it-IT" w:eastAsia="ru-RU"/>
        </w:rPr>
        <w:t>Factorii de evaluare a ofertei celei mai avantajoase din punct de vedere economic, precum și ponderile lor:</w:t>
      </w:r>
    </w:p>
    <w:tbl>
      <w:tblPr>
        <w:tblStyle w:val="Grigliatabella2"/>
        <w:tblW w:w="10557" w:type="dxa"/>
        <w:tblInd w:w="-572" w:type="dxa"/>
        <w:tblLook w:val="04A0" w:firstRow="1" w:lastRow="0" w:firstColumn="1" w:lastColumn="0" w:noHBand="0" w:noVBand="1"/>
      </w:tblPr>
      <w:tblGrid>
        <w:gridCol w:w="851"/>
        <w:gridCol w:w="7546"/>
        <w:gridCol w:w="2160"/>
      </w:tblGrid>
      <w:tr w:rsidR="0055174F" w:rsidRPr="00CD1E10" w14:paraId="51AE5484" w14:textId="77777777" w:rsidTr="00A639E7">
        <w:trPr>
          <w:trHeight w:val="193"/>
        </w:trPr>
        <w:tc>
          <w:tcPr>
            <w:tcW w:w="851" w:type="dxa"/>
            <w:tcBorders>
              <w:top w:val="single" w:sz="4" w:space="0" w:color="auto"/>
              <w:left w:val="single" w:sz="4" w:space="0" w:color="auto"/>
              <w:bottom w:val="single" w:sz="4" w:space="0" w:color="auto"/>
              <w:right w:val="single" w:sz="4" w:space="0" w:color="auto"/>
            </w:tcBorders>
            <w:hideMark/>
          </w:tcPr>
          <w:p w14:paraId="53EB13FC" w14:textId="77777777" w:rsidR="0055174F" w:rsidRPr="00CD1E10" w:rsidRDefault="0055174F" w:rsidP="00A639E7">
            <w:pPr>
              <w:shd w:val="clear" w:color="auto" w:fill="FFFFFF" w:themeFill="background1"/>
              <w:tabs>
                <w:tab w:val="right" w:pos="0"/>
                <w:tab w:val="left" w:pos="932"/>
              </w:tabs>
              <w:spacing w:line="240" w:lineRule="exact"/>
              <w:ind w:right="-112" w:hanging="249"/>
              <w:jc w:val="center"/>
              <w:rPr>
                <w:b/>
                <w:iCs/>
                <w:noProof w:val="0"/>
                <w:sz w:val="22"/>
                <w:szCs w:val="22"/>
                <w:lang w:val="ru-RU" w:eastAsia="ru-RU"/>
              </w:rPr>
            </w:pPr>
            <w:r w:rsidRPr="00CD1E10">
              <w:rPr>
                <w:b/>
                <w:iCs/>
                <w:noProof w:val="0"/>
                <w:sz w:val="22"/>
                <w:szCs w:val="22"/>
                <w:lang w:val="ru-RU" w:eastAsia="ru-RU"/>
              </w:rPr>
              <w:t>Nr. d/o</w:t>
            </w:r>
          </w:p>
        </w:tc>
        <w:tc>
          <w:tcPr>
            <w:tcW w:w="7546" w:type="dxa"/>
            <w:tcBorders>
              <w:top w:val="single" w:sz="4" w:space="0" w:color="auto"/>
              <w:left w:val="single" w:sz="4" w:space="0" w:color="auto"/>
              <w:bottom w:val="single" w:sz="4" w:space="0" w:color="auto"/>
              <w:right w:val="single" w:sz="4" w:space="0" w:color="auto"/>
            </w:tcBorders>
            <w:hideMark/>
          </w:tcPr>
          <w:p w14:paraId="7C6A9B29" w14:textId="77777777" w:rsidR="0055174F" w:rsidRPr="00CD1E10" w:rsidRDefault="0055174F" w:rsidP="00A639E7">
            <w:pPr>
              <w:shd w:val="clear" w:color="auto" w:fill="FFFFFF" w:themeFill="background1"/>
              <w:tabs>
                <w:tab w:val="right" w:pos="0"/>
                <w:tab w:val="left" w:pos="932"/>
              </w:tabs>
              <w:spacing w:line="240" w:lineRule="exact"/>
              <w:ind w:hanging="249"/>
              <w:jc w:val="center"/>
              <w:rPr>
                <w:b/>
                <w:iCs/>
                <w:noProof w:val="0"/>
                <w:sz w:val="22"/>
                <w:szCs w:val="22"/>
                <w:lang w:val="ru-RU" w:eastAsia="ru-RU"/>
              </w:rPr>
            </w:pPr>
            <w:r w:rsidRPr="00CD1E10">
              <w:rPr>
                <w:b/>
                <w:iCs/>
                <w:noProof w:val="0"/>
                <w:sz w:val="22"/>
                <w:szCs w:val="22"/>
                <w:lang w:val="ru-RU" w:eastAsia="ru-RU"/>
              </w:rPr>
              <w:t>Denumirea factorului de evaluare</w:t>
            </w:r>
          </w:p>
        </w:tc>
        <w:tc>
          <w:tcPr>
            <w:tcW w:w="2160" w:type="dxa"/>
            <w:tcBorders>
              <w:top w:val="single" w:sz="4" w:space="0" w:color="auto"/>
              <w:left w:val="single" w:sz="4" w:space="0" w:color="auto"/>
              <w:bottom w:val="single" w:sz="4" w:space="0" w:color="auto"/>
              <w:right w:val="single" w:sz="4" w:space="0" w:color="auto"/>
            </w:tcBorders>
            <w:hideMark/>
          </w:tcPr>
          <w:p w14:paraId="20CF7453" w14:textId="77777777" w:rsidR="0055174F" w:rsidRPr="00CD1E10" w:rsidRDefault="0055174F" w:rsidP="00A639E7">
            <w:pPr>
              <w:shd w:val="clear" w:color="auto" w:fill="FFFFFF" w:themeFill="background1"/>
              <w:tabs>
                <w:tab w:val="right" w:pos="0"/>
                <w:tab w:val="left" w:pos="932"/>
              </w:tabs>
              <w:spacing w:line="240" w:lineRule="exact"/>
              <w:ind w:hanging="249"/>
              <w:jc w:val="center"/>
              <w:rPr>
                <w:b/>
                <w:iCs/>
                <w:noProof w:val="0"/>
                <w:sz w:val="22"/>
                <w:szCs w:val="22"/>
                <w:lang w:val="ru-RU" w:eastAsia="ru-RU"/>
              </w:rPr>
            </w:pPr>
            <w:r w:rsidRPr="00CD1E10">
              <w:rPr>
                <w:b/>
                <w:iCs/>
                <w:noProof w:val="0"/>
                <w:sz w:val="22"/>
                <w:szCs w:val="22"/>
                <w:lang w:val="ru-RU" w:eastAsia="ru-RU"/>
              </w:rPr>
              <w:t>Ponderea%</w:t>
            </w:r>
          </w:p>
        </w:tc>
      </w:tr>
      <w:tr w:rsidR="0055174F" w:rsidRPr="00CD1E10" w14:paraId="3F1F439B" w14:textId="77777777" w:rsidTr="00A639E7">
        <w:trPr>
          <w:trHeight w:val="82"/>
        </w:trPr>
        <w:tc>
          <w:tcPr>
            <w:tcW w:w="851" w:type="dxa"/>
            <w:tcBorders>
              <w:top w:val="single" w:sz="4" w:space="0" w:color="auto"/>
              <w:left w:val="single" w:sz="4" w:space="0" w:color="auto"/>
              <w:bottom w:val="single" w:sz="4" w:space="0" w:color="auto"/>
              <w:right w:val="single" w:sz="4" w:space="0" w:color="auto"/>
            </w:tcBorders>
            <w:hideMark/>
          </w:tcPr>
          <w:p w14:paraId="27ED26EB" w14:textId="77777777" w:rsidR="0055174F" w:rsidRPr="00CD1E10" w:rsidRDefault="0055174F" w:rsidP="00A639E7">
            <w:pPr>
              <w:shd w:val="clear" w:color="auto" w:fill="FFFFFF" w:themeFill="background1"/>
              <w:tabs>
                <w:tab w:val="right" w:pos="0"/>
                <w:tab w:val="left" w:pos="932"/>
              </w:tabs>
              <w:spacing w:line="240" w:lineRule="exact"/>
              <w:ind w:hanging="249"/>
              <w:jc w:val="center"/>
              <w:rPr>
                <w:b/>
                <w:iCs/>
                <w:noProof w:val="0"/>
                <w:sz w:val="22"/>
                <w:szCs w:val="22"/>
                <w:lang w:val="ru-RU" w:eastAsia="ru-RU"/>
              </w:rPr>
            </w:pPr>
            <w:r w:rsidRPr="00CD1E10">
              <w:rPr>
                <w:b/>
                <w:iCs/>
                <w:noProof w:val="0"/>
                <w:sz w:val="22"/>
                <w:szCs w:val="22"/>
                <w:lang w:val="ru-RU" w:eastAsia="ru-RU"/>
              </w:rPr>
              <w:t>-</w:t>
            </w:r>
          </w:p>
        </w:tc>
        <w:tc>
          <w:tcPr>
            <w:tcW w:w="7546" w:type="dxa"/>
            <w:tcBorders>
              <w:top w:val="single" w:sz="4" w:space="0" w:color="auto"/>
              <w:left w:val="single" w:sz="4" w:space="0" w:color="auto"/>
              <w:bottom w:val="single" w:sz="4" w:space="0" w:color="auto"/>
              <w:right w:val="single" w:sz="4" w:space="0" w:color="auto"/>
            </w:tcBorders>
            <w:hideMark/>
          </w:tcPr>
          <w:p w14:paraId="4FFACC7A" w14:textId="77777777" w:rsidR="0055174F" w:rsidRPr="00CD1E10" w:rsidRDefault="0055174F" w:rsidP="00A639E7">
            <w:pPr>
              <w:shd w:val="clear" w:color="auto" w:fill="FFFFFF" w:themeFill="background1"/>
              <w:tabs>
                <w:tab w:val="right" w:pos="0"/>
                <w:tab w:val="left" w:pos="932"/>
              </w:tabs>
              <w:spacing w:line="240" w:lineRule="exact"/>
              <w:ind w:hanging="927"/>
              <w:jc w:val="center"/>
              <w:rPr>
                <w:b/>
                <w:iCs/>
                <w:noProof w:val="0"/>
                <w:sz w:val="22"/>
                <w:szCs w:val="22"/>
                <w:lang w:val="ru-RU" w:eastAsia="ru-RU"/>
              </w:rPr>
            </w:pPr>
            <w:r w:rsidRPr="00CD1E10">
              <w:rPr>
                <w:b/>
                <w:iCs/>
                <w:noProof w:val="0"/>
                <w:sz w:val="22"/>
                <w:szCs w:val="22"/>
                <w:lang w:val="ru-RU" w:eastAsia="ru-RU"/>
              </w:rPr>
              <w:t>-</w:t>
            </w:r>
          </w:p>
        </w:tc>
        <w:tc>
          <w:tcPr>
            <w:tcW w:w="2160" w:type="dxa"/>
            <w:tcBorders>
              <w:top w:val="single" w:sz="4" w:space="0" w:color="auto"/>
              <w:left w:val="single" w:sz="4" w:space="0" w:color="auto"/>
              <w:bottom w:val="single" w:sz="4" w:space="0" w:color="auto"/>
              <w:right w:val="single" w:sz="4" w:space="0" w:color="auto"/>
            </w:tcBorders>
            <w:hideMark/>
          </w:tcPr>
          <w:p w14:paraId="63834C9E" w14:textId="77777777" w:rsidR="0055174F" w:rsidRPr="00CD1E10" w:rsidRDefault="0055174F" w:rsidP="00A639E7">
            <w:pPr>
              <w:shd w:val="clear" w:color="auto" w:fill="FFFFFF" w:themeFill="background1"/>
              <w:tabs>
                <w:tab w:val="right" w:pos="0"/>
                <w:tab w:val="left" w:pos="932"/>
              </w:tabs>
              <w:spacing w:line="240" w:lineRule="exact"/>
              <w:ind w:hanging="927"/>
              <w:jc w:val="center"/>
              <w:rPr>
                <w:b/>
                <w:iCs/>
                <w:noProof w:val="0"/>
                <w:sz w:val="22"/>
                <w:szCs w:val="22"/>
                <w:lang w:val="ru-RU" w:eastAsia="ru-RU"/>
              </w:rPr>
            </w:pPr>
            <w:r w:rsidRPr="00CD1E10">
              <w:rPr>
                <w:b/>
                <w:iCs/>
                <w:noProof w:val="0"/>
                <w:sz w:val="22"/>
                <w:szCs w:val="22"/>
                <w:lang w:val="ru-RU" w:eastAsia="ru-RU"/>
              </w:rPr>
              <w:t>-</w:t>
            </w:r>
          </w:p>
        </w:tc>
      </w:tr>
    </w:tbl>
    <w:p w14:paraId="2D7174F7" w14:textId="77777777" w:rsidR="0055174F" w:rsidRPr="00CD1E10" w:rsidRDefault="0055174F" w:rsidP="0055174F">
      <w:pPr>
        <w:pStyle w:val="ListParagraph"/>
        <w:numPr>
          <w:ilvl w:val="0"/>
          <w:numId w:val="2"/>
        </w:numPr>
        <w:shd w:val="clear" w:color="auto" w:fill="FFFFFF" w:themeFill="background1"/>
        <w:tabs>
          <w:tab w:val="right" w:pos="-142"/>
          <w:tab w:val="right" w:pos="0"/>
        </w:tabs>
        <w:spacing w:before="120"/>
        <w:ind w:hanging="1211"/>
        <w:rPr>
          <w:b/>
          <w:sz w:val="22"/>
          <w:szCs w:val="22"/>
          <w:lang w:eastAsia="ru-RU"/>
        </w:rPr>
      </w:pPr>
      <w:r w:rsidRPr="00CD1E10">
        <w:rPr>
          <w:b/>
          <w:sz w:val="22"/>
          <w:szCs w:val="22"/>
          <w:lang w:val="it-IT" w:eastAsia="ru-RU"/>
        </w:rPr>
        <w:t>Termenul limită de depunere/deschidere a ofertelor:</w:t>
      </w:r>
      <w:r w:rsidRPr="00CD1E10">
        <w:rPr>
          <w:sz w:val="22"/>
          <w:szCs w:val="22"/>
          <w:lang w:val="it-IT"/>
        </w:rPr>
        <w:t xml:space="preserve"> </w:t>
      </w:r>
      <w:r w:rsidRPr="00CD1E10">
        <w:rPr>
          <w:sz w:val="22"/>
          <w:szCs w:val="22"/>
          <w:lang w:val="ro-RO"/>
        </w:rPr>
        <w:t>conform</w:t>
      </w:r>
      <w:r w:rsidRPr="00CD1E10">
        <w:rPr>
          <w:b/>
          <w:sz w:val="22"/>
          <w:szCs w:val="22"/>
          <w:lang w:val="ro-RO"/>
        </w:rPr>
        <w:t xml:space="preserve"> </w:t>
      </w:r>
      <w:r w:rsidRPr="00CD1E10">
        <w:rPr>
          <w:sz w:val="22"/>
          <w:szCs w:val="22"/>
          <w:lang w:val="ro-RO"/>
        </w:rPr>
        <w:t>SIA RSAP MTender (achizitii.md)</w:t>
      </w:r>
    </w:p>
    <w:p w14:paraId="74A0F188" w14:textId="77777777" w:rsidR="0055174F" w:rsidRPr="00CD1E10" w:rsidRDefault="0055174F" w:rsidP="0055174F">
      <w:pPr>
        <w:pStyle w:val="ListParagraph"/>
        <w:numPr>
          <w:ilvl w:val="0"/>
          <w:numId w:val="2"/>
        </w:numPr>
        <w:shd w:val="clear" w:color="auto" w:fill="FFFFFF" w:themeFill="background1"/>
        <w:tabs>
          <w:tab w:val="right" w:pos="-142"/>
        </w:tabs>
        <w:spacing w:before="120"/>
        <w:ind w:hanging="1211"/>
        <w:rPr>
          <w:b/>
          <w:sz w:val="22"/>
          <w:szCs w:val="22"/>
          <w:lang w:val="it-IT" w:eastAsia="ru-RU"/>
        </w:rPr>
      </w:pPr>
      <w:r w:rsidRPr="00CD1E10">
        <w:rPr>
          <w:b/>
          <w:sz w:val="22"/>
          <w:szCs w:val="22"/>
          <w:lang w:val="it-IT" w:eastAsia="ru-RU"/>
        </w:rPr>
        <w:t xml:space="preserve">Adresa la care trebuie transmise ofertele sau cererile de participare: </w:t>
      </w:r>
    </w:p>
    <w:p w14:paraId="5D5EEB63" w14:textId="77777777" w:rsidR="0055174F" w:rsidRPr="00CD1E10" w:rsidRDefault="0055174F" w:rsidP="0055174F">
      <w:pPr>
        <w:shd w:val="clear" w:color="auto" w:fill="FFFFFF" w:themeFill="background1"/>
        <w:tabs>
          <w:tab w:val="right" w:pos="0"/>
        </w:tabs>
        <w:spacing w:before="120"/>
        <w:ind w:left="450" w:hanging="927"/>
        <w:jc w:val="both"/>
        <w:rPr>
          <w:b/>
          <w:noProof w:val="0"/>
          <w:sz w:val="22"/>
          <w:szCs w:val="22"/>
          <w:lang w:val="it-IT" w:eastAsia="ru-RU"/>
        </w:rPr>
      </w:pPr>
      <w:r w:rsidRPr="00CD1E10">
        <w:rPr>
          <w:b/>
          <w:i/>
          <w:noProof w:val="0"/>
          <w:sz w:val="22"/>
          <w:szCs w:val="22"/>
          <w:lang w:val="it-IT" w:eastAsia="ru-RU"/>
        </w:rPr>
        <w:t>Ofertele sau cererile de participare vor fi depuse electronic prin intermediul SIA RSAP</w:t>
      </w:r>
    </w:p>
    <w:p w14:paraId="1D790DE8" w14:textId="77777777" w:rsidR="0055174F" w:rsidRPr="00CD1E10" w:rsidRDefault="0055174F" w:rsidP="0055174F">
      <w:pPr>
        <w:pStyle w:val="ListParagraph"/>
        <w:numPr>
          <w:ilvl w:val="0"/>
          <w:numId w:val="2"/>
        </w:numPr>
        <w:shd w:val="clear" w:color="auto" w:fill="FFFFFF" w:themeFill="background1"/>
        <w:tabs>
          <w:tab w:val="right" w:pos="-142"/>
        </w:tabs>
        <w:spacing w:before="120"/>
        <w:ind w:hanging="1211"/>
        <w:rPr>
          <w:b/>
          <w:sz w:val="22"/>
          <w:szCs w:val="22"/>
          <w:lang w:val="it-IT" w:eastAsia="ru-RU"/>
        </w:rPr>
      </w:pPr>
      <w:r w:rsidRPr="00CD1E10">
        <w:rPr>
          <w:b/>
          <w:sz w:val="22"/>
          <w:szCs w:val="22"/>
          <w:lang w:val="it-IT" w:eastAsia="ru-RU"/>
        </w:rPr>
        <w:t xml:space="preserve">Termenul de valabilitate a ofertelor: </w:t>
      </w:r>
      <w:r w:rsidRPr="00CD1E10">
        <w:rPr>
          <w:sz w:val="22"/>
          <w:szCs w:val="22"/>
          <w:lang w:val="ro-RO"/>
        </w:rPr>
        <w:t>60 zile  din data limită de depunere a ofertelor</w:t>
      </w:r>
      <w:r w:rsidRPr="00CD1E10">
        <w:rPr>
          <w:sz w:val="22"/>
          <w:szCs w:val="22"/>
        </w:rPr>
        <w:t>.</w:t>
      </w:r>
    </w:p>
    <w:p w14:paraId="4817480F" w14:textId="77777777" w:rsidR="0055174F" w:rsidRPr="00CD1E10" w:rsidRDefault="0055174F" w:rsidP="0055174F">
      <w:pPr>
        <w:pStyle w:val="ListParagraph"/>
        <w:numPr>
          <w:ilvl w:val="0"/>
          <w:numId w:val="2"/>
        </w:numPr>
        <w:shd w:val="clear" w:color="auto" w:fill="FFFFFF" w:themeFill="background1"/>
        <w:tabs>
          <w:tab w:val="right" w:pos="-142"/>
        </w:tabs>
        <w:spacing w:before="120"/>
        <w:ind w:hanging="1211"/>
        <w:rPr>
          <w:b/>
          <w:i/>
          <w:sz w:val="22"/>
          <w:szCs w:val="22"/>
          <w:lang w:val="it-IT" w:eastAsia="ru-RU"/>
        </w:rPr>
      </w:pPr>
      <w:proofErr w:type="spellStart"/>
      <w:r w:rsidRPr="00CD1E10">
        <w:rPr>
          <w:b/>
          <w:sz w:val="22"/>
          <w:szCs w:val="22"/>
          <w:lang w:eastAsia="ru-RU"/>
        </w:rPr>
        <w:t>Locul</w:t>
      </w:r>
      <w:proofErr w:type="spellEnd"/>
      <w:r w:rsidRPr="00CD1E10">
        <w:rPr>
          <w:b/>
          <w:sz w:val="22"/>
          <w:szCs w:val="22"/>
          <w:lang w:val="ro-MD" w:eastAsia="ru-RU"/>
        </w:rPr>
        <w:t xml:space="preserve"> </w:t>
      </w:r>
      <w:proofErr w:type="spellStart"/>
      <w:r w:rsidRPr="00CD1E10">
        <w:rPr>
          <w:b/>
          <w:sz w:val="22"/>
          <w:szCs w:val="22"/>
          <w:lang w:eastAsia="ru-RU"/>
        </w:rPr>
        <w:t>deschiderii</w:t>
      </w:r>
      <w:proofErr w:type="spellEnd"/>
      <w:r w:rsidRPr="00CD1E10">
        <w:rPr>
          <w:b/>
          <w:sz w:val="22"/>
          <w:szCs w:val="22"/>
          <w:lang w:val="ro-MD" w:eastAsia="ru-RU"/>
        </w:rPr>
        <w:t xml:space="preserve"> </w:t>
      </w:r>
      <w:proofErr w:type="spellStart"/>
      <w:r w:rsidRPr="00CD1E10">
        <w:rPr>
          <w:b/>
          <w:sz w:val="22"/>
          <w:szCs w:val="22"/>
          <w:lang w:eastAsia="ru-RU"/>
        </w:rPr>
        <w:t>ofertelor</w:t>
      </w:r>
      <w:proofErr w:type="spellEnd"/>
      <w:r w:rsidRPr="00CD1E10">
        <w:rPr>
          <w:b/>
          <w:sz w:val="22"/>
          <w:szCs w:val="22"/>
          <w:lang w:eastAsia="ru-RU"/>
        </w:rPr>
        <w:t xml:space="preserve">: </w:t>
      </w:r>
      <w:r w:rsidRPr="00CD1E10">
        <w:rPr>
          <w:sz w:val="22"/>
          <w:szCs w:val="22"/>
          <w:lang w:val="it-IT" w:eastAsia="ru-RU"/>
        </w:rPr>
        <w:t>SIA RSAP</w:t>
      </w:r>
      <w:r w:rsidRPr="00CD1E10">
        <w:rPr>
          <w:noProof/>
          <w:sz w:val="22"/>
          <w:szCs w:val="22"/>
          <w:lang w:val="ro-RO"/>
        </w:rPr>
        <w:t>. Ofertele întârziate vor fi respinse.</w:t>
      </w:r>
      <w:r w:rsidRPr="00CD1E10">
        <w:rPr>
          <w:b/>
          <w:i/>
          <w:sz w:val="22"/>
          <w:szCs w:val="22"/>
          <w:lang w:val="it-IT" w:eastAsia="ru-RU"/>
        </w:rPr>
        <w:t xml:space="preserve"> </w:t>
      </w:r>
    </w:p>
    <w:p w14:paraId="40344BEE" w14:textId="77777777" w:rsidR="0055174F" w:rsidRPr="00CD1E10" w:rsidRDefault="0055174F" w:rsidP="0055174F">
      <w:pPr>
        <w:pStyle w:val="ListParagraph"/>
        <w:numPr>
          <w:ilvl w:val="0"/>
          <w:numId w:val="2"/>
        </w:numPr>
        <w:shd w:val="clear" w:color="auto" w:fill="FFFFFF" w:themeFill="background1"/>
        <w:tabs>
          <w:tab w:val="right" w:pos="-142"/>
        </w:tabs>
        <w:spacing w:before="120"/>
        <w:ind w:left="-426" w:hanging="141"/>
        <w:rPr>
          <w:b/>
          <w:sz w:val="22"/>
          <w:szCs w:val="22"/>
          <w:lang w:val="it-IT" w:eastAsia="ru-RU"/>
        </w:rPr>
      </w:pPr>
      <w:r w:rsidRPr="00CD1E10">
        <w:rPr>
          <w:b/>
          <w:sz w:val="22"/>
          <w:szCs w:val="22"/>
          <w:lang w:val="it-IT" w:eastAsia="ru-RU"/>
        </w:rPr>
        <w:t xml:space="preserve">Persoanele autorizate să asiste la deschiderea ofertelor: </w:t>
      </w:r>
      <w:r w:rsidRPr="00CD1E10">
        <w:rPr>
          <w:bCs/>
          <w:iCs/>
          <w:sz w:val="22"/>
          <w:szCs w:val="22"/>
          <w:lang w:val="it-IT" w:eastAsia="ru-RU"/>
        </w:rPr>
        <w:t>Ofertanții sau reprezentanții acestora au dreptul să participe la deschiderea ofertelor, cu excepția cazului cînd ofertele au fost depuse prin SIA RSAP.</w:t>
      </w:r>
    </w:p>
    <w:p w14:paraId="3151B331" w14:textId="77777777" w:rsidR="0055174F" w:rsidRPr="00CD1E10" w:rsidRDefault="0055174F" w:rsidP="0055174F">
      <w:pPr>
        <w:pStyle w:val="ListParagraph"/>
        <w:numPr>
          <w:ilvl w:val="0"/>
          <w:numId w:val="2"/>
        </w:numPr>
        <w:shd w:val="clear" w:color="auto" w:fill="FFFFFF" w:themeFill="background1"/>
        <w:tabs>
          <w:tab w:val="right" w:pos="-142"/>
        </w:tabs>
        <w:spacing w:before="120"/>
        <w:ind w:hanging="1211"/>
        <w:rPr>
          <w:b/>
          <w:sz w:val="22"/>
          <w:szCs w:val="22"/>
          <w:lang w:val="it-IT" w:eastAsia="ru-RU"/>
        </w:rPr>
      </w:pPr>
      <w:r w:rsidRPr="00CD1E10">
        <w:rPr>
          <w:b/>
          <w:sz w:val="22"/>
          <w:szCs w:val="22"/>
          <w:lang w:val="it-IT" w:eastAsia="ru-RU"/>
        </w:rPr>
        <w:t xml:space="preserve">Limba sau limbile în care trebuie redactate ofertele sau cererile de participare: </w:t>
      </w:r>
      <w:r w:rsidRPr="00CD1E10">
        <w:rPr>
          <w:bCs/>
          <w:sz w:val="22"/>
          <w:szCs w:val="22"/>
          <w:lang w:val="it-IT" w:eastAsia="ru-RU"/>
        </w:rPr>
        <w:t>română</w:t>
      </w:r>
    </w:p>
    <w:p w14:paraId="26542E74" w14:textId="77777777" w:rsidR="0055174F" w:rsidRPr="00CD1E10" w:rsidRDefault="0055174F" w:rsidP="0055174F">
      <w:pPr>
        <w:pStyle w:val="ListParagraph"/>
        <w:numPr>
          <w:ilvl w:val="0"/>
          <w:numId w:val="2"/>
        </w:numPr>
        <w:shd w:val="clear" w:color="auto" w:fill="FFFFFF" w:themeFill="background1"/>
        <w:tabs>
          <w:tab w:val="right" w:pos="-142"/>
        </w:tabs>
        <w:spacing w:before="120"/>
        <w:ind w:hanging="1211"/>
        <w:rPr>
          <w:sz w:val="22"/>
          <w:szCs w:val="22"/>
          <w:lang w:val="it-IT" w:eastAsia="ru-RU"/>
        </w:rPr>
      </w:pPr>
      <w:r w:rsidRPr="00CD1E10">
        <w:rPr>
          <w:b/>
          <w:sz w:val="22"/>
          <w:szCs w:val="22"/>
          <w:lang w:val="it-IT" w:eastAsia="ru-RU"/>
        </w:rPr>
        <w:t xml:space="preserve">Respectivul contract se referă la un proiect și/sau program finanțat din fonduri ale Uniunii Europene: </w:t>
      </w:r>
      <w:r w:rsidRPr="00CD1E10">
        <w:rPr>
          <w:bCs/>
          <w:sz w:val="22"/>
          <w:szCs w:val="22"/>
          <w:lang w:val="it-IT" w:eastAsia="ru-RU"/>
        </w:rPr>
        <w:t>Nu</w:t>
      </w:r>
    </w:p>
    <w:p w14:paraId="0686CED8" w14:textId="77777777" w:rsidR="0055174F" w:rsidRPr="00CD1E10" w:rsidRDefault="0055174F" w:rsidP="0055174F">
      <w:pPr>
        <w:pStyle w:val="ListParagraph"/>
        <w:numPr>
          <w:ilvl w:val="0"/>
          <w:numId w:val="2"/>
        </w:numPr>
        <w:shd w:val="clear" w:color="auto" w:fill="FFFFFF" w:themeFill="background1"/>
        <w:tabs>
          <w:tab w:val="right" w:pos="-142"/>
        </w:tabs>
        <w:spacing w:before="120"/>
        <w:ind w:hanging="1211"/>
        <w:rPr>
          <w:b/>
          <w:sz w:val="22"/>
          <w:szCs w:val="22"/>
          <w:lang w:val="it-IT" w:eastAsia="ru-RU"/>
        </w:rPr>
      </w:pPr>
      <w:r w:rsidRPr="00CD1E10">
        <w:rPr>
          <w:b/>
          <w:sz w:val="22"/>
          <w:szCs w:val="22"/>
          <w:lang w:val="it-IT" w:eastAsia="ru-RU"/>
        </w:rPr>
        <w:t xml:space="preserve">Denumirea și adresa organismului competent de soluționare a contestațiilor: </w:t>
      </w:r>
    </w:p>
    <w:p w14:paraId="7CB9D882" w14:textId="77777777" w:rsidR="0055174F" w:rsidRPr="00CD1E10" w:rsidRDefault="0055174F" w:rsidP="0055174F">
      <w:pPr>
        <w:shd w:val="clear" w:color="auto" w:fill="FFFFFF" w:themeFill="background1"/>
        <w:tabs>
          <w:tab w:val="right" w:pos="0"/>
        </w:tabs>
        <w:ind w:left="450" w:hanging="927"/>
        <w:rPr>
          <w:b/>
          <w:i/>
          <w:noProof w:val="0"/>
          <w:sz w:val="22"/>
          <w:szCs w:val="22"/>
          <w:lang w:val="it-IT" w:eastAsia="ru-RU"/>
        </w:rPr>
      </w:pPr>
      <w:r w:rsidRPr="00CD1E10">
        <w:rPr>
          <w:b/>
          <w:i/>
          <w:noProof w:val="0"/>
          <w:sz w:val="22"/>
          <w:szCs w:val="22"/>
          <w:lang w:val="it-IT" w:eastAsia="ru-RU"/>
        </w:rPr>
        <w:t>Agenția Națională pentru Soluționarea Contestațiilor</w:t>
      </w:r>
    </w:p>
    <w:p w14:paraId="00B3DB3B" w14:textId="77777777" w:rsidR="0055174F" w:rsidRPr="00CD1E10" w:rsidRDefault="0055174F" w:rsidP="0055174F">
      <w:pPr>
        <w:shd w:val="clear" w:color="auto" w:fill="FFFFFF" w:themeFill="background1"/>
        <w:tabs>
          <w:tab w:val="right" w:pos="0"/>
        </w:tabs>
        <w:ind w:left="450" w:hanging="927"/>
        <w:rPr>
          <w:b/>
          <w:i/>
          <w:noProof w:val="0"/>
          <w:sz w:val="22"/>
          <w:szCs w:val="22"/>
          <w:lang w:val="it-IT" w:eastAsia="ru-RU"/>
        </w:rPr>
      </w:pPr>
      <w:r w:rsidRPr="00CD1E10">
        <w:rPr>
          <w:b/>
          <w:i/>
          <w:noProof w:val="0"/>
          <w:sz w:val="22"/>
          <w:szCs w:val="22"/>
          <w:lang w:val="it-IT" w:eastAsia="ru-RU"/>
        </w:rPr>
        <w:t>Adresa: mun. Chișinău, bd. Ștefan cel Mare și Sfânt nr.124 (et.4), MD 2001;</w:t>
      </w:r>
    </w:p>
    <w:p w14:paraId="0EEE1E69" w14:textId="77777777" w:rsidR="0055174F" w:rsidRPr="00CD1E10" w:rsidRDefault="0055174F" w:rsidP="0055174F">
      <w:pPr>
        <w:shd w:val="clear" w:color="auto" w:fill="FFFFFF" w:themeFill="background1"/>
        <w:tabs>
          <w:tab w:val="right" w:pos="0"/>
        </w:tabs>
        <w:ind w:left="450" w:hanging="927"/>
        <w:rPr>
          <w:b/>
          <w:i/>
          <w:noProof w:val="0"/>
          <w:sz w:val="22"/>
          <w:szCs w:val="22"/>
          <w:lang w:val="en-US" w:eastAsia="ru-RU"/>
        </w:rPr>
      </w:pPr>
      <w:r w:rsidRPr="00CD1E10">
        <w:rPr>
          <w:b/>
          <w:i/>
          <w:noProof w:val="0"/>
          <w:sz w:val="22"/>
          <w:szCs w:val="22"/>
          <w:lang w:val="en-US" w:eastAsia="ru-RU"/>
        </w:rPr>
        <w:t>Tel/Fax/email:022-820 652, 022 820-651, contestatii@ansc.md</w:t>
      </w:r>
    </w:p>
    <w:p w14:paraId="6011498E" w14:textId="77777777" w:rsidR="0055174F" w:rsidRPr="00CD1E10" w:rsidRDefault="0055174F" w:rsidP="0055174F">
      <w:pPr>
        <w:pStyle w:val="ListParagraph"/>
        <w:numPr>
          <w:ilvl w:val="0"/>
          <w:numId w:val="2"/>
        </w:numPr>
        <w:shd w:val="clear" w:color="auto" w:fill="FFFFFF" w:themeFill="background1"/>
        <w:tabs>
          <w:tab w:val="right" w:pos="-142"/>
        </w:tabs>
        <w:spacing w:before="120"/>
        <w:ind w:left="-567" w:firstLine="0"/>
        <w:rPr>
          <w:b/>
          <w:color w:val="000000" w:themeColor="text1"/>
          <w:sz w:val="22"/>
          <w:szCs w:val="22"/>
          <w:lang w:val="it-IT" w:eastAsia="ru-RU"/>
        </w:rPr>
      </w:pPr>
      <w:r w:rsidRPr="00CD1E10">
        <w:rPr>
          <w:b/>
          <w:color w:val="000000" w:themeColor="text1"/>
          <w:sz w:val="22"/>
          <w:szCs w:val="22"/>
          <w:lang w:val="it-IT" w:eastAsia="ru-RU"/>
        </w:rPr>
        <w:t xml:space="preserve">Data (datele) și referința (referințele) publicărilor anterioare în Jurnalul Oficial al Uniunii Europene privind contractul (contractele) la care se referă anunțul respectiv: </w:t>
      </w:r>
      <w:r w:rsidRPr="00CD1E10">
        <w:rPr>
          <w:bCs/>
          <w:iCs/>
          <w:sz w:val="22"/>
          <w:szCs w:val="22"/>
          <w:lang w:val="it-IT" w:eastAsia="ru-RU"/>
        </w:rPr>
        <w:t xml:space="preserve">- </w:t>
      </w:r>
    </w:p>
    <w:p w14:paraId="123FC6C2" w14:textId="77777777" w:rsidR="0055174F" w:rsidRPr="00CD1E10" w:rsidRDefault="0055174F" w:rsidP="0055174F">
      <w:pPr>
        <w:pStyle w:val="ListParagraph"/>
        <w:numPr>
          <w:ilvl w:val="0"/>
          <w:numId w:val="2"/>
        </w:numPr>
        <w:shd w:val="clear" w:color="auto" w:fill="FFFFFF" w:themeFill="background1"/>
        <w:tabs>
          <w:tab w:val="right" w:pos="-142"/>
        </w:tabs>
        <w:spacing w:before="120"/>
        <w:ind w:hanging="1211"/>
        <w:rPr>
          <w:b/>
          <w:sz w:val="22"/>
          <w:szCs w:val="22"/>
          <w:lang w:val="it-IT" w:eastAsia="ru-RU"/>
        </w:rPr>
      </w:pPr>
      <w:r w:rsidRPr="00CD1E10">
        <w:rPr>
          <w:b/>
          <w:sz w:val="22"/>
          <w:szCs w:val="22"/>
          <w:lang w:val="it-IT" w:eastAsia="ru-RU"/>
        </w:rPr>
        <w:t>În cazul achizițiilor periodice, calendarul estimat pentru publicarea anunțurilor viitoare</w:t>
      </w:r>
      <w:r w:rsidRPr="00CD1E10">
        <w:rPr>
          <w:b/>
          <w:sz w:val="22"/>
          <w:szCs w:val="22"/>
          <w:shd w:val="clear" w:color="auto" w:fill="FFFFFF" w:themeFill="background1"/>
          <w:lang w:val="it-IT" w:eastAsia="ru-RU"/>
        </w:rPr>
        <w:t xml:space="preserve">: - </w:t>
      </w:r>
    </w:p>
    <w:p w14:paraId="33B8CD81" w14:textId="40B60754" w:rsidR="0055174F" w:rsidRPr="00CD1E10" w:rsidRDefault="0055174F" w:rsidP="0055174F">
      <w:pPr>
        <w:pStyle w:val="ListParagraph"/>
        <w:numPr>
          <w:ilvl w:val="0"/>
          <w:numId w:val="2"/>
        </w:numPr>
        <w:shd w:val="clear" w:color="auto" w:fill="FFFFFF" w:themeFill="background1"/>
        <w:tabs>
          <w:tab w:val="right" w:pos="-142"/>
        </w:tabs>
        <w:spacing w:before="120"/>
        <w:ind w:left="-567" w:firstLine="0"/>
        <w:rPr>
          <w:b/>
          <w:sz w:val="22"/>
          <w:szCs w:val="22"/>
          <w:lang w:val="it-IT" w:eastAsia="ru-RU"/>
        </w:rPr>
      </w:pPr>
      <w:r w:rsidRPr="00CD1E10">
        <w:rPr>
          <w:b/>
          <w:sz w:val="22"/>
          <w:szCs w:val="22"/>
          <w:lang w:val="it-IT" w:eastAsia="ru-RU"/>
        </w:rPr>
        <w:t xml:space="preserve">Data publicării anunțului de intenție sau, după caz, precizarea că nu a fost publicat un astfel de </w:t>
      </w:r>
      <w:r w:rsidRPr="00CD1E10">
        <w:rPr>
          <w:b/>
          <w:sz w:val="22"/>
          <w:szCs w:val="22"/>
          <w:shd w:val="clear" w:color="auto" w:fill="FFFFFF" w:themeFill="background1"/>
          <w:lang w:val="it-IT" w:eastAsia="ru-RU"/>
        </w:rPr>
        <w:t xml:space="preserve">anunţ: </w:t>
      </w:r>
      <w:r w:rsidRPr="00CD1E10">
        <w:rPr>
          <w:bCs/>
          <w:sz w:val="22"/>
          <w:szCs w:val="22"/>
          <w:shd w:val="clear" w:color="auto" w:fill="FFFFFF" w:themeFill="background1"/>
          <w:lang w:val="it-IT" w:eastAsia="ru-RU"/>
        </w:rPr>
        <w:t>1</w:t>
      </w:r>
      <w:r w:rsidR="00D41A62">
        <w:rPr>
          <w:bCs/>
          <w:sz w:val="22"/>
          <w:szCs w:val="22"/>
          <w:shd w:val="clear" w:color="auto" w:fill="FFFFFF" w:themeFill="background1"/>
          <w:lang w:val="it-IT" w:eastAsia="ru-RU"/>
        </w:rPr>
        <w:t>6</w:t>
      </w:r>
      <w:r w:rsidRPr="00CD1E10">
        <w:rPr>
          <w:bCs/>
          <w:sz w:val="22"/>
          <w:szCs w:val="22"/>
          <w:shd w:val="clear" w:color="auto" w:fill="FFFFFF" w:themeFill="background1"/>
          <w:lang w:val="it-IT" w:eastAsia="ru-RU"/>
        </w:rPr>
        <w:t>.10.2023</w:t>
      </w:r>
    </w:p>
    <w:p w14:paraId="53B09D36" w14:textId="65D83709" w:rsidR="0055174F" w:rsidRPr="00CD1E10" w:rsidRDefault="0055174F" w:rsidP="0055174F">
      <w:pPr>
        <w:pStyle w:val="ListParagraph"/>
        <w:numPr>
          <w:ilvl w:val="0"/>
          <w:numId w:val="2"/>
        </w:numPr>
        <w:shd w:val="clear" w:color="auto" w:fill="FFFFFF" w:themeFill="background1"/>
        <w:tabs>
          <w:tab w:val="right" w:pos="-142"/>
        </w:tabs>
        <w:spacing w:before="120"/>
        <w:ind w:hanging="1211"/>
        <w:rPr>
          <w:b/>
          <w:sz w:val="22"/>
          <w:szCs w:val="22"/>
          <w:lang w:val="it-IT" w:eastAsia="ru-RU"/>
        </w:rPr>
      </w:pPr>
      <w:r w:rsidRPr="00CD1E10">
        <w:rPr>
          <w:b/>
          <w:sz w:val="22"/>
          <w:szCs w:val="22"/>
          <w:lang w:val="it-IT" w:eastAsia="ru-RU"/>
        </w:rPr>
        <w:t>Data transmiterii spre publicare a anunțului de participar</w:t>
      </w:r>
      <w:r w:rsidRPr="00CD1E10">
        <w:rPr>
          <w:b/>
          <w:sz w:val="22"/>
          <w:szCs w:val="22"/>
          <w:shd w:val="clear" w:color="auto" w:fill="FFFFFF" w:themeFill="background1"/>
          <w:lang w:val="it-IT" w:eastAsia="ru-RU"/>
        </w:rPr>
        <w:t xml:space="preserve">e: </w:t>
      </w:r>
      <w:r w:rsidR="00D41A62">
        <w:rPr>
          <w:bCs/>
          <w:sz w:val="22"/>
          <w:szCs w:val="22"/>
          <w:shd w:val="clear" w:color="auto" w:fill="FFFFFF" w:themeFill="background1"/>
          <w:lang w:val="it-IT" w:eastAsia="ru-RU"/>
        </w:rPr>
        <w:t>20</w:t>
      </w:r>
      <w:r w:rsidRPr="00CD1E10">
        <w:rPr>
          <w:bCs/>
          <w:sz w:val="22"/>
          <w:szCs w:val="22"/>
          <w:shd w:val="clear" w:color="auto" w:fill="FFFFFF" w:themeFill="background1"/>
          <w:lang w:val="it-IT" w:eastAsia="ru-RU"/>
        </w:rPr>
        <w:t>.10.2023</w:t>
      </w:r>
    </w:p>
    <w:p w14:paraId="398C082B" w14:textId="77777777" w:rsidR="0055174F" w:rsidRPr="00CD1E10" w:rsidRDefault="0055174F" w:rsidP="0055174F">
      <w:pPr>
        <w:pStyle w:val="ListParagraph"/>
        <w:numPr>
          <w:ilvl w:val="0"/>
          <w:numId w:val="2"/>
        </w:numPr>
        <w:shd w:val="clear" w:color="auto" w:fill="FFFFFF" w:themeFill="background1"/>
        <w:tabs>
          <w:tab w:val="right" w:pos="-142"/>
        </w:tabs>
        <w:spacing w:before="120"/>
        <w:ind w:hanging="1211"/>
        <w:rPr>
          <w:b/>
          <w:sz w:val="22"/>
          <w:szCs w:val="22"/>
          <w:lang w:val="it-IT" w:eastAsia="ru-RU"/>
        </w:rPr>
      </w:pPr>
      <w:r w:rsidRPr="00CD1E10">
        <w:rPr>
          <w:b/>
          <w:sz w:val="22"/>
          <w:szCs w:val="22"/>
          <w:lang w:val="it-IT" w:eastAsia="ru-RU"/>
        </w:rPr>
        <w:t>În cadrul procedurii de achiziție publică se va utiliza/accepta:</w:t>
      </w:r>
    </w:p>
    <w:tbl>
      <w:tblPr>
        <w:tblStyle w:val="Grigliatabella2"/>
        <w:tblW w:w="0" w:type="auto"/>
        <w:tblInd w:w="-572" w:type="dxa"/>
        <w:shd w:val="clear" w:color="auto" w:fill="FFFFFF" w:themeFill="background1"/>
        <w:tblLook w:val="04A0" w:firstRow="1" w:lastRow="0" w:firstColumn="1" w:lastColumn="0" w:noHBand="0" w:noVBand="1"/>
      </w:tblPr>
      <w:tblGrid>
        <w:gridCol w:w="6160"/>
        <w:gridCol w:w="4365"/>
      </w:tblGrid>
      <w:tr w:rsidR="0055174F" w:rsidRPr="00CD1E10" w14:paraId="1790DCFF" w14:textId="77777777" w:rsidTr="00A639E7">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223482" w14:textId="77777777" w:rsidR="0055174F" w:rsidRPr="00CD1E10" w:rsidRDefault="0055174F" w:rsidP="00A639E7">
            <w:pPr>
              <w:shd w:val="clear" w:color="auto" w:fill="FFFFFF" w:themeFill="background1"/>
              <w:tabs>
                <w:tab w:val="right" w:pos="0"/>
              </w:tabs>
              <w:ind w:firstLine="34"/>
              <w:jc w:val="center"/>
              <w:rPr>
                <w:b/>
                <w:noProof w:val="0"/>
                <w:sz w:val="22"/>
                <w:szCs w:val="22"/>
                <w:lang w:val="ru-RU" w:eastAsia="ru-RU"/>
              </w:rPr>
            </w:pPr>
            <w:r w:rsidRPr="00CD1E10">
              <w:rPr>
                <w:b/>
                <w:noProof w:val="0"/>
                <w:sz w:val="22"/>
                <w:szCs w:val="22"/>
                <w:lang w:val="ru-RU" w:eastAsia="ru-RU"/>
              </w:rPr>
              <w:t>Denumirea</w:t>
            </w:r>
            <w:r w:rsidRPr="00CD1E10">
              <w:rPr>
                <w:b/>
                <w:noProof w:val="0"/>
                <w:sz w:val="22"/>
                <w:szCs w:val="22"/>
                <w:lang w:val="ro-MD" w:eastAsia="ru-RU"/>
              </w:rPr>
              <w:t xml:space="preserve"> </w:t>
            </w:r>
            <w:r w:rsidRPr="00CD1E10">
              <w:rPr>
                <w:b/>
                <w:noProof w:val="0"/>
                <w:sz w:val="22"/>
                <w:szCs w:val="22"/>
                <w:lang w:val="ru-RU" w:eastAsia="ru-RU"/>
              </w:rPr>
              <w:t>instrumentului</w:t>
            </w:r>
            <w:r w:rsidRPr="00CD1E10">
              <w:rPr>
                <w:b/>
                <w:noProof w:val="0"/>
                <w:sz w:val="22"/>
                <w:szCs w:val="22"/>
                <w:lang w:val="ro-MD" w:eastAsia="ru-RU"/>
              </w:rPr>
              <w:t xml:space="preserve"> </w:t>
            </w:r>
            <w:r w:rsidRPr="00CD1E10">
              <w:rPr>
                <w:b/>
                <w:noProof w:val="0"/>
                <w:sz w:val="22"/>
                <w:szCs w:val="22"/>
                <w:lang w:val="ru-RU" w:eastAsia="ru-RU"/>
              </w:rPr>
              <w:t>electronic</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4545BA" w14:textId="77777777" w:rsidR="0055174F" w:rsidRPr="00CD1E10" w:rsidRDefault="0055174F" w:rsidP="00A639E7">
            <w:pPr>
              <w:shd w:val="clear" w:color="auto" w:fill="FFFFFF" w:themeFill="background1"/>
              <w:tabs>
                <w:tab w:val="right" w:pos="0"/>
              </w:tabs>
              <w:ind w:firstLine="504"/>
              <w:jc w:val="center"/>
              <w:rPr>
                <w:b/>
                <w:noProof w:val="0"/>
                <w:sz w:val="22"/>
                <w:szCs w:val="22"/>
                <w:lang w:val="it-IT" w:eastAsia="ru-RU"/>
              </w:rPr>
            </w:pPr>
            <w:r w:rsidRPr="00CD1E10">
              <w:rPr>
                <w:b/>
                <w:noProof w:val="0"/>
                <w:sz w:val="22"/>
                <w:szCs w:val="22"/>
                <w:lang w:val="it-IT" w:eastAsia="ru-RU"/>
              </w:rPr>
              <w:t>Se va utiliza/accepta sau nu</w:t>
            </w:r>
          </w:p>
        </w:tc>
      </w:tr>
      <w:tr w:rsidR="0055174F" w:rsidRPr="00CD1E10" w14:paraId="5C9BE9F0" w14:textId="77777777" w:rsidTr="00A639E7">
        <w:trPr>
          <w:trHeight w:val="155"/>
        </w:trPr>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7ACFBF" w14:textId="77777777" w:rsidR="0055174F" w:rsidRPr="00CD1E10" w:rsidRDefault="0055174F" w:rsidP="00A639E7">
            <w:pPr>
              <w:shd w:val="clear" w:color="auto" w:fill="FFFFFF" w:themeFill="background1"/>
              <w:tabs>
                <w:tab w:val="right" w:pos="0"/>
              </w:tabs>
              <w:ind w:firstLine="34"/>
              <w:jc w:val="center"/>
              <w:rPr>
                <w:noProof w:val="0"/>
                <w:sz w:val="22"/>
                <w:szCs w:val="22"/>
                <w:lang w:val="en-US" w:eastAsia="ru-RU"/>
              </w:rPr>
            </w:pPr>
            <w:proofErr w:type="spellStart"/>
            <w:r w:rsidRPr="00CD1E10">
              <w:rPr>
                <w:noProof w:val="0"/>
                <w:sz w:val="22"/>
                <w:szCs w:val="22"/>
                <w:lang w:val="en-US" w:eastAsia="ru-RU"/>
              </w:rPr>
              <w:t>Depunerea</w:t>
            </w:r>
            <w:proofErr w:type="spellEnd"/>
            <w:r w:rsidRPr="00CD1E10">
              <w:rPr>
                <w:noProof w:val="0"/>
                <w:sz w:val="22"/>
                <w:szCs w:val="22"/>
                <w:lang w:val="en-US" w:eastAsia="ru-RU"/>
              </w:rPr>
              <w:t xml:space="preserve"> </w:t>
            </w:r>
            <w:proofErr w:type="spellStart"/>
            <w:r w:rsidRPr="00CD1E10">
              <w:rPr>
                <w:noProof w:val="0"/>
                <w:sz w:val="22"/>
                <w:szCs w:val="22"/>
                <w:lang w:val="en-US" w:eastAsia="ru-RU"/>
              </w:rPr>
              <w:t>electronică</w:t>
            </w:r>
            <w:proofErr w:type="spellEnd"/>
            <w:r w:rsidRPr="00CD1E10">
              <w:rPr>
                <w:noProof w:val="0"/>
                <w:sz w:val="22"/>
                <w:szCs w:val="22"/>
                <w:lang w:val="en-US" w:eastAsia="ru-RU"/>
              </w:rPr>
              <w:t xml:space="preserve"> </w:t>
            </w:r>
            <w:proofErr w:type="gramStart"/>
            <w:r w:rsidRPr="00CD1E10">
              <w:rPr>
                <w:noProof w:val="0"/>
                <w:sz w:val="22"/>
                <w:szCs w:val="22"/>
                <w:lang w:val="en-US" w:eastAsia="ru-RU"/>
              </w:rPr>
              <w:t>a</w:t>
            </w:r>
            <w:proofErr w:type="gramEnd"/>
            <w:r w:rsidRPr="00CD1E10">
              <w:rPr>
                <w:noProof w:val="0"/>
                <w:sz w:val="22"/>
                <w:szCs w:val="22"/>
                <w:lang w:val="en-US" w:eastAsia="ru-RU"/>
              </w:rPr>
              <w:t xml:space="preserve"> </w:t>
            </w:r>
            <w:proofErr w:type="spellStart"/>
            <w:r w:rsidRPr="00CD1E10">
              <w:rPr>
                <w:noProof w:val="0"/>
                <w:sz w:val="22"/>
                <w:szCs w:val="22"/>
                <w:lang w:val="en-US" w:eastAsia="ru-RU"/>
              </w:rPr>
              <w:t>ofertelor</w:t>
            </w:r>
            <w:proofErr w:type="spellEnd"/>
            <w:r w:rsidRPr="00CD1E10">
              <w:rPr>
                <w:noProof w:val="0"/>
                <w:sz w:val="22"/>
                <w:szCs w:val="22"/>
                <w:lang w:val="en-US" w:eastAsia="ru-RU"/>
              </w:rPr>
              <w:t xml:space="preserve"> </w:t>
            </w:r>
            <w:proofErr w:type="spellStart"/>
            <w:r w:rsidRPr="00CD1E10">
              <w:rPr>
                <w:noProof w:val="0"/>
                <w:sz w:val="22"/>
                <w:szCs w:val="22"/>
                <w:lang w:val="en-US" w:eastAsia="ru-RU"/>
              </w:rPr>
              <w:t>sau</w:t>
            </w:r>
            <w:proofErr w:type="spellEnd"/>
            <w:r w:rsidRPr="00CD1E10">
              <w:rPr>
                <w:noProof w:val="0"/>
                <w:sz w:val="22"/>
                <w:szCs w:val="22"/>
                <w:lang w:val="en-US" w:eastAsia="ru-RU"/>
              </w:rPr>
              <w:t xml:space="preserve"> a </w:t>
            </w:r>
            <w:proofErr w:type="spellStart"/>
            <w:r w:rsidRPr="00CD1E10">
              <w:rPr>
                <w:noProof w:val="0"/>
                <w:sz w:val="22"/>
                <w:szCs w:val="22"/>
                <w:lang w:val="en-US" w:eastAsia="ru-RU"/>
              </w:rPr>
              <w:t>cererilor</w:t>
            </w:r>
            <w:proofErr w:type="spellEnd"/>
            <w:r w:rsidRPr="00CD1E10">
              <w:rPr>
                <w:noProof w:val="0"/>
                <w:sz w:val="22"/>
                <w:szCs w:val="22"/>
                <w:lang w:val="en-US" w:eastAsia="ru-RU"/>
              </w:rPr>
              <w:t xml:space="preserve"> de </w:t>
            </w:r>
            <w:proofErr w:type="spellStart"/>
            <w:r w:rsidRPr="00CD1E10">
              <w:rPr>
                <w:noProof w:val="0"/>
                <w:sz w:val="22"/>
                <w:szCs w:val="22"/>
                <w:lang w:val="en-US" w:eastAsia="ru-RU"/>
              </w:rPr>
              <w:t>participare</w:t>
            </w:r>
            <w:proofErr w:type="spellEnd"/>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809334" w14:textId="77777777" w:rsidR="0055174F" w:rsidRPr="00CD1E10" w:rsidRDefault="0055174F" w:rsidP="00A639E7">
            <w:pPr>
              <w:shd w:val="clear" w:color="auto" w:fill="FFFFFF" w:themeFill="background1"/>
              <w:tabs>
                <w:tab w:val="right" w:pos="0"/>
              </w:tabs>
              <w:ind w:firstLine="2155"/>
              <w:rPr>
                <w:noProof w:val="0"/>
                <w:sz w:val="22"/>
                <w:szCs w:val="22"/>
                <w:lang w:val="en-US" w:eastAsia="ru-RU"/>
              </w:rPr>
            </w:pPr>
            <w:r w:rsidRPr="00CD1E10">
              <w:rPr>
                <w:sz w:val="22"/>
                <w:szCs w:val="22"/>
              </w:rPr>
              <w:t>da</w:t>
            </w:r>
          </w:p>
        </w:tc>
      </w:tr>
      <w:tr w:rsidR="0055174F" w:rsidRPr="00CD1E10" w14:paraId="2E1342CE" w14:textId="77777777" w:rsidTr="00A639E7">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6A70EE" w14:textId="77777777" w:rsidR="0055174F" w:rsidRPr="00CD1E10" w:rsidRDefault="0055174F" w:rsidP="00A639E7">
            <w:pPr>
              <w:shd w:val="clear" w:color="auto" w:fill="FFFFFF" w:themeFill="background1"/>
              <w:tabs>
                <w:tab w:val="right" w:pos="0"/>
              </w:tabs>
              <w:ind w:firstLine="34"/>
              <w:jc w:val="center"/>
              <w:rPr>
                <w:noProof w:val="0"/>
                <w:sz w:val="22"/>
                <w:szCs w:val="22"/>
                <w:lang w:val="ru-RU" w:eastAsia="ru-RU"/>
              </w:rPr>
            </w:pPr>
            <w:r w:rsidRPr="00CD1E10">
              <w:rPr>
                <w:noProof w:val="0"/>
                <w:sz w:val="22"/>
                <w:szCs w:val="22"/>
                <w:lang w:val="ru-RU" w:eastAsia="ru-RU"/>
              </w:rPr>
              <w:t>Sistemul</w:t>
            </w:r>
            <w:r w:rsidRPr="00CD1E10">
              <w:rPr>
                <w:noProof w:val="0"/>
                <w:sz w:val="22"/>
                <w:szCs w:val="22"/>
                <w:lang w:val="ro-MD" w:eastAsia="ru-RU"/>
              </w:rPr>
              <w:t xml:space="preserve"> </w:t>
            </w:r>
            <w:r w:rsidRPr="00CD1E10">
              <w:rPr>
                <w:noProof w:val="0"/>
                <w:sz w:val="22"/>
                <w:szCs w:val="22"/>
                <w:lang w:val="ru-RU" w:eastAsia="ru-RU"/>
              </w:rPr>
              <w:t>de</w:t>
            </w:r>
            <w:r w:rsidRPr="00CD1E10">
              <w:rPr>
                <w:noProof w:val="0"/>
                <w:sz w:val="22"/>
                <w:szCs w:val="22"/>
                <w:lang w:val="ro-MD" w:eastAsia="ru-RU"/>
              </w:rPr>
              <w:t xml:space="preserve"> </w:t>
            </w:r>
            <w:r w:rsidRPr="00CD1E10">
              <w:rPr>
                <w:noProof w:val="0"/>
                <w:sz w:val="22"/>
                <w:szCs w:val="22"/>
                <w:lang w:val="ru-RU" w:eastAsia="ru-RU"/>
              </w:rPr>
              <w:t>comenzi</w:t>
            </w:r>
            <w:r w:rsidRPr="00CD1E10">
              <w:rPr>
                <w:noProof w:val="0"/>
                <w:sz w:val="22"/>
                <w:szCs w:val="22"/>
                <w:lang w:val="ro-MD" w:eastAsia="ru-RU"/>
              </w:rPr>
              <w:t xml:space="preserve"> </w:t>
            </w:r>
            <w:r w:rsidRPr="00CD1E10">
              <w:rPr>
                <w:noProof w:val="0"/>
                <w:sz w:val="22"/>
                <w:szCs w:val="22"/>
                <w:lang w:val="ru-RU" w:eastAsia="ru-RU"/>
              </w:rPr>
              <w:t>electronice</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7B4502" w14:textId="77777777" w:rsidR="0055174F" w:rsidRPr="00CD1E10" w:rsidRDefault="0055174F" w:rsidP="00A639E7">
            <w:pPr>
              <w:shd w:val="clear" w:color="auto" w:fill="FFFFFF" w:themeFill="background1"/>
              <w:tabs>
                <w:tab w:val="right" w:pos="0"/>
              </w:tabs>
              <w:ind w:firstLine="2155"/>
              <w:rPr>
                <w:noProof w:val="0"/>
                <w:sz w:val="22"/>
                <w:szCs w:val="22"/>
                <w:lang w:val="ru-RU" w:eastAsia="ru-RU"/>
              </w:rPr>
            </w:pPr>
            <w:r w:rsidRPr="00CD1E10">
              <w:rPr>
                <w:sz w:val="22"/>
                <w:szCs w:val="22"/>
              </w:rPr>
              <w:t>da</w:t>
            </w:r>
          </w:p>
        </w:tc>
      </w:tr>
      <w:tr w:rsidR="0055174F" w:rsidRPr="00CD1E10" w14:paraId="473097D9" w14:textId="77777777" w:rsidTr="00A639E7">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F6B3F3" w14:textId="77777777" w:rsidR="0055174F" w:rsidRPr="00CD1E10" w:rsidRDefault="0055174F" w:rsidP="00A639E7">
            <w:pPr>
              <w:shd w:val="clear" w:color="auto" w:fill="FFFFFF" w:themeFill="background1"/>
              <w:tabs>
                <w:tab w:val="right" w:pos="0"/>
              </w:tabs>
              <w:ind w:firstLine="34"/>
              <w:jc w:val="center"/>
              <w:rPr>
                <w:noProof w:val="0"/>
                <w:sz w:val="22"/>
                <w:szCs w:val="22"/>
                <w:lang w:val="ru-RU" w:eastAsia="ru-RU"/>
              </w:rPr>
            </w:pPr>
            <w:r w:rsidRPr="00CD1E10">
              <w:rPr>
                <w:noProof w:val="0"/>
                <w:sz w:val="22"/>
                <w:szCs w:val="22"/>
                <w:lang w:val="ru-RU" w:eastAsia="ru-RU"/>
              </w:rPr>
              <w:t>Facturarea</w:t>
            </w:r>
            <w:r w:rsidRPr="00CD1E10">
              <w:rPr>
                <w:noProof w:val="0"/>
                <w:sz w:val="22"/>
                <w:szCs w:val="22"/>
                <w:lang w:val="ro-MD" w:eastAsia="ru-RU"/>
              </w:rPr>
              <w:t xml:space="preserve"> </w:t>
            </w:r>
            <w:r w:rsidRPr="00CD1E10">
              <w:rPr>
                <w:noProof w:val="0"/>
                <w:sz w:val="22"/>
                <w:szCs w:val="22"/>
                <w:lang w:val="ru-RU" w:eastAsia="ru-RU"/>
              </w:rPr>
              <w:t>electronică</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624653" w14:textId="77777777" w:rsidR="0055174F" w:rsidRPr="00CD1E10" w:rsidRDefault="0055174F" w:rsidP="00A639E7">
            <w:pPr>
              <w:shd w:val="clear" w:color="auto" w:fill="FFFFFF" w:themeFill="background1"/>
              <w:tabs>
                <w:tab w:val="right" w:pos="0"/>
              </w:tabs>
              <w:ind w:firstLine="2155"/>
              <w:rPr>
                <w:noProof w:val="0"/>
                <w:sz w:val="22"/>
                <w:szCs w:val="22"/>
                <w:lang w:val="ru-RU" w:eastAsia="ru-RU"/>
              </w:rPr>
            </w:pPr>
            <w:r w:rsidRPr="00CD1E10">
              <w:rPr>
                <w:sz w:val="22"/>
                <w:szCs w:val="22"/>
              </w:rPr>
              <w:t>da</w:t>
            </w:r>
          </w:p>
        </w:tc>
      </w:tr>
      <w:tr w:rsidR="0055174F" w:rsidRPr="00CD1E10" w14:paraId="5156DC93" w14:textId="77777777" w:rsidTr="00A639E7">
        <w:trPr>
          <w:trHeight w:val="77"/>
        </w:trPr>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3E346D" w14:textId="77777777" w:rsidR="0055174F" w:rsidRPr="00CD1E10" w:rsidRDefault="0055174F" w:rsidP="00A639E7">
            <w:pPr>
              <w:shd w:val="clear" w:color="auto" w:fill="FFFFFF" w:themeFill="background1"/>
              <w:tabs>
                <w:tab w:val="right" w:pos="0"/>
              </w:tabs>
              <w:ind w:firstLine="34"/>
              <w:jc w:val="center"/>
              <w:rPr>
                <w:noProof w:val="0"/>
                <w:sz w:val="22"/>
                <w:szCs w:val="22"/>
                <w:lang w:val="ru-RU" w:eastAsia="ru-RU"/>
              </w:rPr>
            </w:pPr>
            <w:r w:rsidRPr="00CD1E10">
              <w:rPr>
                <w:noProof w:val="0"/>
                <w:sz w:val="22"/>
                <w:szCs w:val="22"/>
                <w:lang w:val="ru-RU" w:eastAsia="ru-RU"/>
              </w:rPr>
              <w:t>Plățile</w:t>
            </w:r>
            <w:r w:rsidRPr="00CD1E10">
              <w:rPr>
                <w:noProof w:val="0"/>
                <w:sz w:val="22"/>
                <w:szCs w:val="22"/>
                <w:lang w:val="ro-MD" w:eastAsia="ru-RU"/>
              </w:rPr>
              <w:t xml:space="preserve"> </w:t>
            </w:r>
            <w:r w:rsidRPr="00CD1E10">
              <w:rPr>
                <w:noProof w:val="0"/>
                <w:sz w:val="22"/>
                <w:szCs w:val="22"/>
                <w:lang w:val="ru-RU" w:eastAsia="ru-RU"/>
              </w:rPr>
              <w:t>electronice</w:t>
            </w:r>
          </w:p>
        </w:tc>
        <w:tc>
          <w:tcPr>
            <w:tcW w:w="43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6E1636" w14:textId="77777777" w:rsidR="0055174F" w:rsidRPr="00CD1E10" w:rsidRDefault="0055174F" w:rsidP="00A639E7">
            <w:pPr>
              <w:shd w:val="clear" w:color="auto" w:fill="FFFFFF" w:themeFill="background1"/>
              <w:tabs>
                <w:tab w:val="right" w:pos="0"/>
              </w:tabs>
              <w:ind w:firstLine="2155"/>
              <w:rPr>
                <w:noProof w:val="0"/>
                <w:sz w:val="22"/>
                <w:szCs w:val="22"/>
                <w:lang w:val="ru-RU" w:eastAsia="ru-RU"/>
              </w:rPr>
            </w:pPr>
            <w:r w:rsidRPr="00CD1E10">
              <w:rPr>
                <w:sz w:val="22"/>
                <w:szCs w:val="22"/>
              </w:rPr>
              <w:t>da</w:t>
            </w:r>
          </w:p>
        </w:tc>
      </w:tr>
    </w:tbl>
    <w:p w14:paraId="0C58CDC5" w14:textId="77777777" w:rsidR="0055174F" w:rsidRPr="00CD1E10" w:rsidRDefault="0055174F" w:rsidP="0055174F">
      <w:pPr>
        <w:pStyle w:val="ListParagraph"/>
        <w:numPr>
          <w:ilvl w:val="0"/>
          <w:numId w:val="2"/>
        </w:numPr>
        <w:shd w:val="clear" w:color="auto" w:fill="FFFFFF" w:themeFill="background1"/>
        <w:tabs>
          <w:tab w:val="right" w:pos="-142"/>
        </w:tabs>
        <w:spacing w:before="120"/>
        <w:ind w:left="-567" w:firstLine="0"/>
        <w:rPr>
          <w:b/>
          <w:sz w:val="22"/>
          <w:szCs w:val="22"/>
          <w:lang w:eastAsia="ru-RU"/>
        </w:rPr>
      </w:pPr>
      <w:proofErr w:type="spellStart"/>
      <w:r w:rsidRPr="00CD1E10">
        <w:rPr>
          <w:b/>
          <w:sz w:val="22"/>
          <w:szCs w:val="22"/>
          <w:lang w:eastAsia="ru-RU"/>
        </w:rPr>
        <w:t>Contractul</w:t>
      </w:r>
      <w:proofErr w:type="spellEnd"/>
      <w:r w:rsidRPr="00CD1E10">
        <w:rPr>
          <w:b/>
          <w:sz w:val="22"/>
          <w:szCs w:val="22"/>
          <w:lang w:eastAsia="ru-RU"/>
        </w:rPr>
        <w:t xml:space="preserve"> </w:t>
      </w:r>
      <w:proofErr w:type="spellStart"/>
      <w:r w:rsidRPr="00CD1E10">
        <w:rPr>
          <w:b/>
          <w:sz w:val="22"/>
          <w:szCs w:val="22"/>
          <w:lang w:eastAsia="ru-RU"/>
        </w:rPr>
        <w:t>intră</w:t>
      </w:r>
      <w:proofErr w:type="spellEnd"/>
      <w:r w:rsidRPr="00CD1E10">
        <w:rPr>
          <w:b/>
          <w:sz w:val="22"/>
          <w:szCs w:val="22"/>
          <w:lang w:eastAsia="ru-RU"/>
        </w:rPr>
        <w:t xml:space="preserve"> sub </w:t>
      </w:r>
      <w:proofErr w:type="spellStart"/>
      <w:r w:rsidRPr="00CD1E10">
        <w:rPr>
          <w:b/>
          <w:sz w:val="22"/>
          <w:szCs w:val="22"/>
          <w:lang w:eastAsia="ru-RU"/>
        </w:rPr>
        <w:t>incidența</w:t>
      </w:r>
      <w:proofErr w:type="spellEnd"/>
      <w:r w:rsidRPr="00CD1E10">
        <w:rPr>
          <w:b/>
          <w:sz w:val="22"/>
          <w:szCs w:val="22"/>
          <w:lang w:eastAsia="ru-RU"/>
        </w:rPr>
        <w:t xml:space="preserve"> </w:t>
      </w:r>
      <w:proofErr w:type="spellStart"/>
      <w:r w:rsidRPr="00CD1E10">
        <w:rPr>
          <w:b/>
          <w:sz w:val="22"/>
          <w:szCs w:val="22"/>
          <w:lang w:eastAsia="ru-RU"/>
        </w:rPr>
        <w:t>Acordului</w:t>
      </w:r>
      <w:proofErr w:type="spellEnd"/>
      <w:r w:rsidRPr="00CD1E10">
        <w:rPr>
          <w:b/>
          <w:sz w:val="22"/>
          <w:szCs w:val="22"/>
          <w:lang w:eastAsia="ru-RU"/>
        </w:rPr>
        <w:t xml:space="preserve"> </w:t>
      </w:r>
      <w:proofErr w:type="spellStart"/>
      <w:r w:rsidRPr="00CD1E10">
        <w:rPr>
          <w:b/>
          <w:sz w:val="22"/>
          <w:szCs w:val="22"/>
          <w:lang w:eastAsia="ru-RU"/>
        </w:rPr>
        <w:t>privind</w:t>
      </w:r>
      <w:proofErr w:type="spellEnd"/>
      <w:r w:rsidRPr="00CD1E10">
        <w:rPr>
          <w:b/>
          <w:sz w:val="22"/>
          <w:szCs w:val="22"/>
          <w:lang w:eastAsia="ru-RU"/>
        </w:rPr>
        <w:t xml:space="preserve"> </w:t>
      </w:r>
      <w:proofErr w:type="spellStart"/>
      <w:r w:rsidRPr="00CD1E10">
        <w:rPr>
          <w:b/>
          <w:sz w:val="22"/>
          <w:szCs w:val="22"/>
          <w:lang w:eastAsia="ru-RU"/>
        </w:rPr>
        <w:t>achizițiile</w:t>
      </w:r>
      <w:proofErr w:type="spellEnd"/>
      <w:r w:rsidRPr="00CD1E10">
        <w:rPr>
          <w:b/>
          <w:sz w:val="22"/>
          <w:szCs w:val="22"/>
          <w:lang w:eastAsia="ru-RU"/>
        </w:rPr>
        <w:t xml:space="preserve"> </w:t>
      </w:r>
      <w:proofErr w:type="spellStart"/>
      <w:r w:rsidRPr="00CD1E10">
        <w:rPr>
          <w:b/>
          <w:sz w:val="22"/>
          <w:szCs w:val="22"/>
          <w:lang w:eastAsia="ru-RU"/>
        </w:rPr>
        <w:t>guvernamentale</w:t>
      </w:r>
      <w:proofErr w:type="spellEnd"/>
      <w:r w:rsidRPr="00CD1E10">
        <w:rPr>
          <w:b/>
          <w:sz w:val="22"/>
          <w:szCs w:val="22"/>
          <w:lang w:eastAsia="ru-RU"/>
        </w:rPr>
        <w:t xml:space="preserve"> al </w:t>
      </w:r>
      <w:proofErr w:type="spellStart"/>
      <w:r w:rsidRPr="00CD1E10">
        <w:rPr>
          <w:b/>
          <w:sz w:val="22"/>
          <w:szCs w:val="22"/>
          <w:lang w:eastAsia="ru-RU"/>
        </w:rPr>
        <w:t>Organizației</w:t>
      </w:r>
      <w:proofErr w:type="spellEnd"/>
      <w:r w:rsidRPr="00CD1E10">
        <w:rPr>
          <w:b/>
          <w:sz w:val="22"/>
          <w:szCs w:val="22"/>
          <w:lang w:eastAsia="ru-RU"/>
        </w:rPr>
        <w:t xml:space="preserve"> Mondiale a </w:t>
      </w:r>
      <w:proofErr w:type="spellStart"/>
      <w:r w:rsidRPr="00CD1E10">
        <w:rPr>
          <w:b/>
          <w:sz w:val="22"/>
          <w:szCs w:val="22"/>
          <w:lang w:eastAsia="ru-RU"/>
        </w:rPr>
        <w:t>Comerțului</w:t>
      </w:r>
      <w:proofErr w:type="spellEnd"/>
      <w:r w:rsidRPr="00CD1E10">
        <w:rPr>
          <w:b/>
          <w:sz w:val="22"/>
          <w:szCs w:val="22"/>
          <w:lang w:eastAsia="ru-RU"/>
        </w:rPr>
        <w:t xml:space="preserve"> (</w:t>
      </w:r>
      <w:proofErr w:type="spellStart"/>
      <w:r w:rsidRPr="00CD1E10">
        <w:rPr>
          <w:b/>
          <w:sz w:val="22"/>
          <w:szCs w:val="22"/>
          <w:lang w:eastAsia="ru-RU"/>
        </w:rPr>
        <w:t>numai</w:t>
      </w:r>
      <w:proofErr w:type="spellEnd"/>
      <w:r w:rsidRPr="00CD1E10">
        <w:rPr>
          <w:b/>
          <w:sz w:val="22"/>
          <w:szCs w:val="22"/>
          <w:lang w:eastAsia="ru-RU"/>
        </w:rPr>
        <w:t xml:space="preserve"> </w:t>
      </w:r>
      <w:proofErr w:type="spellStart"/>
      <w:r w:rsidRPr="00CD1E10">
        <w:rPr>
          <w:b/>
          <w:sz w:val="22"/>
          <w:szCs w:val="22"/>
          <w:lang w:eastAsia="ru-RU"/>
        </w:rPr>
        <w:t>în</w:t>
      </w:r>
      <w:proofErr w:type="spellEnd"/>
      <w:r w:rsidRPr="00CD1E10">
        <w:rPr>
          <w:b/>
          <w:sz w:val="22"/>
          <w:szCs w:val="22"/>
          <w:lang w:eastAsia="ru-RU"/>
        </w:rPr>
        <w:t xml:space="preserve"> </w:t>
      </w:r>
      <w:proofErr w:type="spellStart"/>
      <w:r w:rsidRPr="00CD1E10">
        <w:rPr>
          <w:b/>
          <w:sz w:val="22"/>
          <w:szCs w:val="22"/>
          <w:lang w:eastAsia="ru-RU"/>
        </w:rPr>
        <w:t>cazul</w:t>
      </w:r>
      <w:proofErr w:type="spellEnd"/>
      <w:r w:rsidRPr="00CD1E10">
        <w:rPr>
          <w:b/>
          <w:sz w:val="22"/>
          <w:szCs w:val="22"/>
          <w:lang w:eastAsia="ru-RU"/>
        </w:rPr>
        <w:t xml:space="preserve"> </w:t>
      </w:r>
      <w:proofErr w:type="spellStart"/>
      <w:r w:rsidRPr="00CD1E10">
        <w:rPr>
          <w:b/>
          <w:sz w:val="22"/>
          <w:szCs w:val="22"/>
          <w:lang w:eastAsia="ru-RU"/>
        </w:rPr>
        <w:t>anunțurilor</w:t>
      </w:r>
      <w:proofErr w:type="spellEnd"/>
      <w:r w:rsidRPr="00CD1E10">
        <w:rPr>
          <w:b/>
          <w:sz w:val="22"/>
          <w:szCs w:val="22"/>
          <w:lang w:eastAsia="ru-RU"/>
        </w:rPr>
        <w:t xml:space="preserve"> </w:t>
      </w:r>
      <w:proofErr w:type="spellStart"/>
      <w:r w:rsidRPr="00CD1E10">
        <w:rPr>
          <w:b/>
          <w:sz w:val="22"/>
          <w:szCs w:val="22"/>
          <w:lang w:eastAsia="ru-RU"/>
        </w:rPr>
        <w:t>transmise</w:t>
      </w:r>
      <w:proofErr w:type="spellEnd"/>
      <w:r w:rsidRPr="00CD1E10">
        <w:rPr>
          <w:b/>
          <w:sz w:val="22"/>
          <w:szCs w:val="22"/>
          <w:lang w:eastAsia="ru-RU"/>
        </w:rPr>
        <w:t xml:space="preserve"> </w:t>
      </w:r>
      <w:proofErr w:type="spellStart"/>
      <w:r w:rsidRPr="00CD1E10">
        <w:rPr>
          <w:b/>
          <w:sz w:val="22"/>
          <w:szCs w:val="22"/>
          <w:lang w:eastAsia="ru-RU"/>
        </w:rPr>
        <w:t>spre</w:t>
      </w:r>
      <w:proofErr w:type="spellEnd"/>
      <w:r w:rsidRPr="00CD1E10">
        <w:rPr>
          <w:b/>
          <w:sz w:val="22"/>
          <w:szCs w:val="22"/>
          <w:lang w:eastAsia="ru-RU"/>
        </w:rPr>
        <w:t xml:space="preserve"> </w:t>
      </w:r>
      <w:proofErr w:type="spellStart"/>
      <w:r w:rsidRPr="00CD1E10">
        <w:rPr>
          <w:b/>
          <w:sz w:val="22"/>
          <w:szCs w:val="22"/>
          <w:lang w:eastAsia="ru-RU"/>
        </w:rPr>
        <w:t>publicare</w:t>
      </w:r>
      <w:proofErr w:type="spellEnd"/>
      <w:r w:rsidRPr="00CD1E10">
        <w:rPr>
          <w:b/>
          <w:sz w:val="22"/>
          <w:szCs w:val="22"/>
          <w:lang w:eastAsia="ru-RU"/>
        </w:rPr>
        <w:t xml:space="preserve"> </w:t>
      </w:r>
      <w:proofErr w:type="spellStart"/>
      <w:r w:rsidRPr="00CD1E10">
        <w:rPr>
          <w:b/>
          <w:sz w:val="22"/>
          <w:szCs w:val="22"/>
          <w:lang w:eastAsia="ru-RU"/>
        </w:rPr>
        <w:t>în</w:t>
      </w:r>
      <w:proofErr w:type="spellEnd"/>
      <w:r w:rsidRPr="00CD1E10">
        <w:rPr>
          <w:b/>
          <w:sz w:val="22"/>
          <w:szCs w:val="22"/>
          <w:lang w:eastAsia="ru-RU"/>
        </w:rPr>
        <w:t xml:space="preserve"> Jurnalul </w:t>
      </w:r>
      <w:proofErr w:type="spellStart"/>
      <w:r w:rsidRPr="00CD1E10">
        <w:rPr>
          <w:b/>
          <w:sz w:val="22"/>
          <w:szCs w:val="22"/>
          <w:lang w:eastAsia="ru-RU"/>
        </w:rPr>
        <w:t>Oficial</w:t>
      </w:r>
      <w:proofErr w:type="spellEnd"/>
      <w:r w:rsidRPr="00CD1E10">
        <w:rPr>
          <w:b/>
          <w:sz w:val="22"/>
          <w:szCs w:val="22"/>
          <w:lang w:eastAsia="ru-RU"/>
        </w:rPr>
        <w:t xml:space="preserve"> al </w:t>
      </w:r>
      <w:proofErr w:type="spellStart"/>
      <w:r w:rsidRPr="00CD1E10">
        <w:rPr>
          <w:b/>
          <w:sz w:val="22"/>
          <w:szCs w:val="22"/>
          <w:lang w:eastAsia="ru-RU"/>
        </w:rPr>
        <w:t>Uniunii</w:t>
      </w:r>
      <w:proofErr w:type="spellEnd"/>
      <w:r w:rsidRPr="00CD1E10">
        <w:rPr>
          <w:b/>
          <w:sz w:val="22"/>
          <w:szCs w:val="22"/>
          <w:lang w:eastAsia="ru-RU"/>
        </w:rPr>
        <w:t xml:space="preserve"> </w:t>
      </w:r>
      <w:proofErr w:type="spellStart"/>
      <w:r w:rsidRPr="00CD1E10">
        <w:rPr>
          <w:b/>
          <w:sz w:val="22"/>
          <w:szCs w:val="22"/>
          <w:lang w:eastAsia="ru-RU"/>
        </w:rPr>
        <w:t>Europene</w:t>
      </w:r>
      <w:proofErr w:type="spellEnd"/>
      <w:r w:rsidRPr="00CD1E10">
        <w:rPr>
          <w:b/>
          <w:sz w:val="22"/>
          <w:szCs w:val="22"/>
          <w:lang w:eastAsia="ru-RU"/>
        </w:rPr>
        <w:t xml:space="preserve">): </w:t>
      </w:r>
      <w:r w:rsidRPr="00CD1E10">
        <w:rPr>
          <w:b/>
          <w:sz w:val="22"/>
          <w:szCs w:val="22"/>
          <w:shd w:val="clear" w:color="auto" w:fill="FFFFFF" w:themeFill="background1"/>
          <w:lang w:eastAsia="ru-RU"/>
        </w:rPr>
        <w:t>Nu</w:t>
      </w:r>
    </w:p>
    <w:p w14:paraId="1D71DF3C" w14:textId="7430EF25" w:rsidR="0055174F" w:rsidRPr="00DA5DD1" w:rsidRDefault="0055174F" w:rsidP="00DA5DD1">
      <w:pPr>
        <w:pStyle w:val="ListParagraph"/>
        <w:numPr>
          <w:ilvl w:val="0"/>
          <w:numId w:val="2"/>
        </w:numPr>
        <w:shd w:val="clear" w:color="auto" w:fill="FFFFFF" w:themeFill="background1"/>
        <w:tabs>
          <w:tab w:val="right" w:pos="-142"/>
        </w:tabs>
        <w:spacing w:before="120"/>
        <w:ind w:hanging="1211"/>
        <w:rPr>
          <w:b/>
          <w:sz w:val="22"/>
          <w:szCs w:val="22"/>
          <w:lang w:val="ru-RU" w:eastAsia="ru-RU"/>
        </w:rPr>
      </w:pPr>
      <w:r w:rsidRPr="00CD1E10">
        <w:rPr>
          <w:b/>
          <w:sz w:val="22"/>
          <w:szCs w:val="22"/>
          <w:lang w:eastAsia="ru-RU"/>
        </w:rPr>
        <w:t>Alte</w:t>
      </w:r>
      <w:r w:rsidRPr="00CD1E10">
        <w:rPr>
          <w:b/>
          <w:sz w:val="22"/>
          <w:szCs w:val="22"/>
          <w:lang w:val="ro-MD" w:eastAsia="ru-RU"/>
        </w:rPr>
        <w:t xml:space="preserve"> </w:t>
      </w:r>
      <w:r w:rsidRPr="00CD1E10">
        <w:rPr>
          <w:b/>
          <w:sz w:val="22"/>
          <w:szCs w:val="22"/>
          <w:lang w:val="ru-RU" w:eastAsia="ru-RU"/>
        </w:rPr>
        <w:t>informații</w:t>
      </w:r>
      <w:r w:rsidRPr="00CD1E10">
        <w:rPr>
          <w:b/>
          <w:sz w:val="22"/>
          <w:szCs w:val="22"/>
          <w:lang w:val="ro-MD" w:eastAsia="ru-RU"/>
        </w:rPr>
        <w:t xml:space="preserve"> </w:t>
      </w:r>
      <w:r w:rsidRPr="00CD1E10">
        <w:rPr>
          <w:b/>
          <w:sz w:val="22"/>
          <w:szCs w:val="22"/>
          <w:lang w:val="ru-RU" w:eastAsia="ru-RU"/>
        </w:rPr>
        <w:t xml:space="preserve">relevante: </w:t>
      </w:r>
      <w:r w:rsidRPr="00CD1E10">
        <w:rPr>
          <w:b/>
          <w:sz w:val="22"/>
          <w:szCs w:val="22"/>
          <w:shd w:val="clear" w:color="auto" w:fill="FFFFFF" w:themeFill="background1"/>
          <w:lang w:val="ro-RO" w:eastAsia="ru-RU"/>
        </w:rPr>
        <w:t>-</w:t>
      </w:r>
    </w:p>
    <w:p w14:paraId="348DB3F9" w14:textId="77777777" w:rsidR="0055174F" w:rsidRDefault="0055174F" w:rsidP="0055174F">
      <w:pPr>
        <w:shd w:val="clear" w:color="auto" w:fill="FFFFFF" w:themeFill="background1"/>
        <w:tabs>
          <w:tab w:val="right" w:pos="0"/>
          <w:tab w:val="left" w:pos="284"/>
          <w:tab w:val="decimal" w:pos="8364"/>
        </w:tabs>
        <w:spacing w:line="276" w:lineRule="auto"/>
        <w:ind w:left="-284" w:right="-144" w:hanging="927"/>
        <w:rPr>
          <w:b/>
          <w:noProof w:val="0"/>
          <w:sz w:val="22"/>
          <w:szCs w:val="22"/>
          <w:lang w:val="it-IT" w:eastAsia="ru-RU"/>
        </w:rPr>
      </w:pPr>
      <w:r>
        <w:rPr>
          <w:b/>
          <w:noProof w:val="0"/>
          <w:sz w:val="22"/>
          <w:szCs w:val="22"/>
          <w:lang w:val="it-IT" w:eastAsia="ru-RU"/>
        </w:rPr>
        <w:t xml:space="preserve">                                       Conducătorul grupului de lucru:</w:t>
      </w:r>
    </w:p>
    <w:p w14:paraId="3B3E339F" w14:textId="77777777" w:rsidR="0055174F" w:rsidRDefault="0055174F" w:rsidP="0055174F">
      <w:pPr>
        <w:shd w:val="clear" w:color="auto" w:fill="FFFFFF" w:themeFill="background1"/>
        <w:tabs>
          <w:tab w:val="right" w:pos="0"/>
          <w:tab w:val="left" w:pos="284"/>
          <w:tab w:val="decimal" w:pos="8364"/>
        </w:tabs>
        <w:spacing w:line="276" w:lineRule="auto"/>
        <w:ind w:left="-284" w:right="-144" w:hanging="927"/>
        <w:rPr>
          <w:b/>
          <w:noProof w:val="0"/>
          <w:sz w:val="22"/>
          <w:szCs w:val="22"/>
          <w:lang w:val="it-IT" w:eastAsia="ru-RU"/>
        </w:rPr>
      </w:pPr>
      <w:r>
        <w:rPr>
          <w:b/>
          <w:noProof w:val="0"/>
          <w:sz w:val="22"/>
          <w:szCs w:val="22"/>
          <w:lang w:val="it-IT" w:eastAsia="ru-RU"/>
        </w:rPr>
        <w:t xml:space="preserve">                                            </w:t>
      </w:r>
    </w:p>
    <w:p w14:paraId="62493028" w14:textId="77777777" w:rsidR="0055174F" w:rsidRDefault="0055174F" w:rsidP="00DA5DD1">
      <w:pPr>
        <w:shd w:val="clear" w:color="auto" w:fill="FFFFFF" w:themeFill="background1"/>
        <w:tabs>
          <w:tab w:val="right" w:pos="0"/>
          <w:tab w:val="left" w:pos="284"/>
          <w:tab w:val="decimal" w:pos="8364"/>
        </w:tabs>
        <w:spacing w:line="276" w:lineRule="auto"/>
        <w:ind w:right="-144"/>
        <w:rPr>
          <w:b/>
          <w:noProof w:val="0"/>
          <w:sz w:val="22"/>
          <w:szCs w:val="22"/>
          <w:lang w:val="it-IT" w:eastAsia="ru-RU"/>
        </w:rPr>
      </w:pPr>
    </w:p>
    <w:p w14:paraId="2CC9485F" w14:textId="77777777" w:rsidR="0055174F" w:rsidRDefault="0055174F" w:rsidP="0055174F">
      <w:pPr>
        <w:shd w:val="clear" w:color="auto" w:fill="FFFFFF" w:themeFill="background1"/>
        <w:tabs>
          <w:tab w:val="right" w:pos="0"/>
          <w:tab w:val="left" w:pos="284"/>
          <w:tab w:val="decimal" w:pos="8364"/>
        </w:tabs>
        <w:spacing w:line="276" w:lineRule="auto"/>
        <w:ind w:left="-284" w:right="-144" w:hanging="927"/>
        <w:rPr>
          <w:b/>
          <w:bCs/>
          <w:sz w:val="22"/>
          <w:szCs w:val="22"/>
        </w:rPr>
      </w:pPr>
      <w:r>
        <w:rPr>
          <w:b/>
          <w:noProof w:val="0"/>
          <w:sz w:val="22"/>
          <w:szCs w:val="22"/>
          <w:lang w:val="it-IT" w:eastAsia="ru-RU"/>
        </w:rPr>
        <w:t xml:space="preserve">                 Alexandru ADAM                                                                                           </w:t>
      </w:r>
      <w:r>
        <w:rPr>
          <w:b/>
          <w:noProof w:val="0"/>
          <w:sz w:val="22"/>
          <w:szCs w:val="22"/>
          <w:shd w:val="clear" w:color="auto" w:fill="FFFFFF" w:themeFill="background1"/>
          <w:lang w:val="it-IT" w:eastAsia="ru-RU"/>
        </w:rPr>
        <w:t xml:space="preserve">______________________________  </w:t>
      </w:r>
      <w:r>
        <w:rPr>
          <w:b/>
          <w:sz w:val="22"/>
          <w:szCs w:val="22"/>
        </w:rPr>
        <w:t>.</w:t>
      </w:r>
    </w:p>
    <w:p w14:paraId="40EA362F" w14:textId="77777777" w:rsidR="0055174F" w:rsidRDefault="0055174F" w:rsidP="0055174F">
      <w:pPr>
        <w:shd w:val="clear" w:color="auto" w:fill="FFFFFF" w:themeFill="background1"/>
        <w:tabs>
          <w:tab w:val="right" w:pos="426"/>
        </w:tabs>
        <w:spacing w:before="120"/>
        <w:ind w:left="360"/>
        <w:rPr>
          <w:b/>
          <w:noProof w:val="0"/>
          <w:lang w:eastAsia="ru-RU"/>
        </w:rPr>
      </w:pPr>
    </w:p>
    <w:p w14:paraId="4C3F9CE3" w14:textId="77777777" w:rsidR="00DA5DD1" w:rsidRPr="00EF79AA" w:rsidRDefault="00DA5DD1" w:rsidP="00DA5DD1">
      <w:pPr>
        <w:autoSpaceDE w:val="0"/>
        <w:autoSpaceDN w:val="0"/>
        <w:adjustRightInd w:val="0"/>
        <w:rPr>
          <w:b/>
          <w:sz w:val="28"/>
          <w:szCs w:val="28"/>
          <w:u w:val="single"/>
          <w:lang w:val="ro-MD" w:eastAsia="ru-RU"/>
        </w:rPr>
      </w:pPr>
      <w:r w:rsidRPr="00EF79AA">
        <w:rPr>
          <w:b/>
          <w:sz w:val="28"/>
          <w:szCs w:val="28"/>
          <w:u w:val="single"/>
          <w:lang w:val="ro-MD" w:eastAsia="ru-RU"/>
        </w:rPr>
        <w:t>ANEXA NR.1</w:t>
      </w:r>
    </w:p>
    <w:p w14:paraId="3F728296" w14:textId="77777777" w:rsidR="00DA5DD1" w:rsidRPr="00EF79AA" w:rsidRDefault="00DA5DD1" w:rsidP="00DA5DD1">
      <w:pPr>
        <w:autoSpaceDE w:val="0"/>
        <w:autoSpaceDN w:val="0"/>
        <w:adjustRightInd w:val="0"/>
        <w:rPr>
          <w:sz w:val="28"/>
          <w:szCs w:val="28"/>
          <w:lang w:val="ro-MD" w:eastAsia="ru-RU"/>
        </w:rPr>
      </w:pPr>
      <w:r w:rsidRPr="00EF79AA">
        <w:rPr>
          <w:sz w:val="28"/>
          <w:szCs w:val="28"/>
          <w:lang w:val="ro-MD" w:eastAsia="en-GB"/>
        </w:rPr>
        <mc:AlternateContent>
          <mc:Choice Requires="wps">
            <w:drawing>
              <wp:anchor distT="0" distB="0" distL="114300" distR="114300" simplePos="0" relativeHeight="251663360" behindDoc="0" locked="0" layoutInCell="1" allowOverlap="1" wp14:anchorId="46BD1059" wp14:editId="5E28EE30">
                <wp:simplePos x="0" y="0"/>
                <wp:positionH relativeFrom="column">
                  <wp:posOffset>-794385</wp:posOffset>
                </wp:positionH>
                <wp:positionV relativeFrom="paragraph">
                  <wp:posOffset>1635760</wp:posOffset>
                </wp:positionV>
                <wp:extent cx="850900" cy="317500"/>
                <wp:effectExtent l="9525" t="11430" r="6350" b="13970"/>
                <wp:wrapNone/>
                <wp:docPr id="47842981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17500"/>
                        </a:xfrm>
                        <a:prstGeom prst="rect">
                          <a:avLst/>
                        </a:prstGeom>
                        <a:solidFill>
                          <a:srgbClr val="FFFFFF"/>
                        </a:solidFill>
                        <a:ln w="9525">
                          <a:solidFill>
                            <a:srgbClr val="000000"/>
                          </a:solidFill>
                          <a:miter lim="800000"/>
                          <a:headEnd/>
                          <a:tailEnd/>
                        </a:ln>
                      </wps:spPr>
                      <wps:txbx>
                        <w:txbxContent>
                          <w:p w14:paraId="7E9711DE" w14:textId="77777777" w:rsidR="00DA5DD1" w:rsidRPr="00F816CD" w:rsidRDefault="00DA5DD1" w:rsidP="00DA5DD1">
                            <w:pPr>
                              <w:rPr>
                                <w:lang w:val="ro-MD"/>
                              </w:rPr>
                            </w:pPr>
                            <w:r>
                              <w:rPr>
                                <w:lang w:val="ro-MD"/>
                              </w:rPr>
                              <w:t>85-90 cm 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BD1059" id="_x0000_t202" coordsize="21600,21600" o:spt="202" path="m,l,21600r21600,l21600,xe">
                <v:stroke joinstyle="miter"/>
                <v:path gradientshapeok="t" o:connecttype="rect"/>
              </v:shapetype>
              <v:shape id="Text Box 11" o:spid="_x0000_s1026" type="#_x0000_t202" style="position:absolute;margin-left:-62.55pt;margin-top:128.8pt;width:67pt;height: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">
                <v:textbox>
                  <w:txbxContent>
                    <w:p w14:paraId="7E9711DE" w14:textId="77777777" w:rsidR="00DA5DD1" w:rsidRPr="00F816CD" w:rsidRDefault="00DA5DD1" w:rsidP="00DA5DD1">
                      <w:pPr>
                        <w:rPr>
                          <w:lang w:val="ro-MD"/>
                        </w:rPr>
                      </w:pPr>
                      <w:r>
                        <w:rPr>
                          <w:lang w:val="ro-MD"/>
                        </w:rPr>
                        <w:t>85-90 cm cm</w:t>
                      </w:r>
                    </w:p>
                  </w:txbxContent>
                </v:textbox>
              </v:shape>
            </w:pict>
          </mc:Fallback>
        </mc:AlternateContent>
      </w:r>
      <w:r w:rsidRPr="00EF79AA">
        <w:rPr>
          <w:sz w:val="28"/>
          <w:szCs w:val="28"/>
          <w:lang w:val="ro-MD" w:eastAsia="en-GB"/>
        </w:rPr>
        <mc:AlternateContent>
          <mc:Choice Requires="wps">
            <w:drawing>
              <wp:anchor distT="0" distB="0" distL="114300" distR="114300" simplePos="0" relativeHeight="251662336" behindDoc="0" locked="0" layoutInCell="1" allowOverlap="1" wp14:anchorId="634688B1" wp14:editId="23F6E5AA">
                <wp:simplePos x="0" y="0"/>
                <wp:positionH relativeFrom="column">
                  <wp:posOffset>1158875</wp:posOffset>
                </wp:positionH>
                <wp:positionV relativeFrom="paragraph">
                  <wp:posOffset>832485</wp:posOffset>
                </wp:positionV>
                <wp:extent cx="850900" cy="273050"/>
                <wp:effectExtent l="10160" t="8255" r="5715" b="13970"/>
                <wp:wrapNone/>
                <wp:docPr id="54260712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273050"/>
                        </a:xfrm>
                        <a:prstGeom prst="rect">
                          <a:avLst/>
                        </a:prstGeom>
                        <a:solidFill>
                          <a:srgbClr val="FFFFFF"/>
                        </a:solidFill>
                        <a:ln w="9525">
                          <a:solidFill>
                            <a:srgbClr val="000000"/>
                          </a:solidFill>
                          <a:miter lim="800000"/>
                          <a:headEnd/>
                          <a:tailEnd/>
                        </a:ln>
                      </wps:spPr>
                      <wps:txbx>
                        <w:txbxContent>
                          <w:p w14:paraId="712CCD52" w14:textId="77777777" w:rsidR="00DA5DD1" w:rsidRPr="00A66D3A" w:rsidRDefault="00DA5DD1" w:rsidP="00DA5DD1">
                            <w:pPr>
                              <w:rPr>
                                <w:lang w:val="ro-MD"/>
                              </w:rPr>
                            </w:pPr>
                            <w:r>
                              <w:rPr>
                                <w:lang w:val="ro-MD"/>
                              </w:rPr>
                              <w:t>65-70 cm cccccmc 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4688B1" id="Text Box 9" o:spid="_x0000_s1027" type="#_x0000_t202" style="position:absolute;margin-left:91.25pt;margin-top:65.55pt;width:67pt;height:2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">
                <v:textbox>
                  <w:txbxContent>
                    <w:p w14:paraId="712CCD52" w14:textId="77777777" w:rsidR="00DA5DD1" w:rsidRPr="00A66D3A" w:rsidRDefault="00DA5DD1" w:rsidP="00DA5DD1">
                      <w:pPr>
                        <w:rPr>
                          <w:lang w:val="ro-MD"/>
                        </w:rPr>
                      </w:pPr>
                      <w:r>
                        <w:rPr>
                          <w:lang w:val="ro-MD"/>
                        </w:rPr>
                        <w:t>65-70 cm cccccmc cm</w:t>
                      </w:r>
                    </w:p>
                  </w:txbxContent>
                </v:textbox>
              </v:shape>
            </w:pict>
          </mc:Fallback>
        </mc:AlternateContent>
      </w:r>
      <w:r w:rsidRPr="00EF79AA">
        <w:rPr>
          <w:sz w:val="28"/>
          <w:szCs w:val="28"/>
          <w:lang w:val="ro-MD" w:eastAsia="en-GB"/>
        </w:rPr>
        <mc:AlternateContent>
          <mc:Choice Requires="wps">
            <w:drawing>
              <wp:anchor distT="0" distB="0" distL="114300" distR="114300" simplePos="0" relativeHeight="251661312" behindDoc="0" locked="0" layoutInCell="1" allowOverlap="1" wp14:anchorId="51D56BCB" wp14:editId="03953E11">
                <wp:simplePos x="0" y="0"/>
                <wp:positionH relativeFrom="column">
                  <wp:posOffset>1158875</wp:posOffset>
                </wp:positionH>
                <wp:positionV relativeFrom="paragraph">
                  <wp:posOffset>50165</wp:posOffset>
                </wp:positionV>
                <wp:extent cx="996950" cy="273050"/>
                <wp:effectExtent l="10160" t="6985" r="12065" b="5715"/>
                <wp:wrapNone/>
                <wp:docPr id="81666925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6950" cy="273050"/>
                        </a:xfrm>
                        <a:prstGeom prst="rect">
                          <a:avLst/>
                        </a:prstGeom>
                        <a:solidFill>
                          <a:srgbClr val="FFFFFF"/>
                        </a:solidFill>
                        <a:ln w="9525">
                          <a:solidFill>
                            <a:srgbClr val="000000"/>
                          </a:solidFill>
                          <a:miter lim="800000"/>
                          <a:headEnd/>
                          <a:tailEnd/>
                        </a:ln>
                      </wps:spPr>
                      <wps:txbx>
                        <w:txbxContent>
                          <w:p w14:paraId="14E41170" w14:textId="77777777" w:rsidR="00DA5DD1" w:rsidRPr="00A66D3A" w:rsidRDefault="00DA5DD1" w:rsidP="00DA5DD1">
                            <w:pPr>
                              <w:rPr>
                                <w:lang w:val="ro-MD"/>
                              </w:rPr>
                            </w:pPr>
                            <w:r>
                              <w:rPr>
                                <w:lang w:val="ro-MD"/>
                              </w:rPr>
                              <w:t>130-150 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D56BCB" id="Rectangle 7" o:spid="_x0000_s1028" style="position:absolute;margin-left:91.25pt;margin-top:3.95pt;width:78.5pt;height:2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">
                <v:textbox>
                  <w:txbxContent>
                    <w:p w14:paraId="14E41170" w14:textId="77777777" w:rsidR="00DA5DD1" w:rsidRPr="00A66D3A" w:rsidRDefault="00DA5DD1" w:rsidP="00DA5DD1">
                      <w:pPr>
                        <w:rPr>
                          <w:lang w:val="ro-MD"/>
                        </w:rPr>
                      </w:pPr>
                      <w:r>
                        <w:rPr>
                          <w:lang w:val="ro-MD"/>
                        </w:rPr>
                        <w:t>130-150 cm</w:t>
                      </w:r>
                    </w:p>
                  </w:txbxContent>
                </v:textbox>
              </v:rect>
            </w:pict>
          </mc:Fallback>
        </mc:AlternateContent>
      </w:r>
      <w:r w:rsidRPr="00EF79AA">
        <w:rPr>
          <w:sz w:val="28"/>
          <w:szCs w:val="28"/>
          <w:lang w:val="ro-MD" w:eastAsia="en-GB"/>
        </w:rPr>
        <mc:AlternateContent>
          <mc:Choice Requires="wps">
            <w:drawing>
              <wp:anchor distT="0" distB="0" distL="114300" distR="114300" simplePos="0" relativeHeight="251664384" behindDoc="0" locked="0" layoutInCell="1" allowOverlap="1" wp14:anchorId="0F7AB432" wp14:editId="715FA778">
                <wp:simplePos x="0" y="0"/>
                <wp:positionH relativeFrom="column">
                  <wp:posOffset>75565</wp:posOffset>
                </wp:positionH>
                <wp:positionV relativeFrom="paragraph">
                  <wp:posOffset>1006475</wp:posOffset>
                </wp:positionV>
                <wp:extent cx="69850" cy="2990850"/>
                <wp:effectExtent l="69850" t="29845" r="69850" b="27305"/>
                <wp:wrapNone/>
                <wp:docPr id="1526988484"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0" cy="2990850"/>
                        </a:xfrm>
                        <a:prstGeom prst="straightConnector1">
                          <a:avLst/>
                        </a:prstGeom>
                        <a:noFill/>
                        <a:ln w="28575">
                          <a:solidFill>
                            <a:srgbClr val="FF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0BE9BC9" id="_x0000_t32" coordsize="21600,21600" o:spt="32" o:oned="t" path="m,l21600,21600e" filled="f">
                <v:path arrowok="t" fillok="f" o:connecttype="none"/>
                <o:lock v:ext="edit" shapetype="t"/>
              </v:shapetype>
              <v:shape id="AutoShape 12" o:spid="_x0000_s1026" type="#_x0000_t32" style="position:absolute;margin-left:5.95pt;margin-top:79.25pt;width:5.5pt;height:2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" strokecolor="red" strokeweight="2.25pt">
                <v:stroke startarrow="block" endarrow="block"/>
              </v:shape>
            </w:pict>
          </mc:Fallback>
        </mc:AlternateContent>
      </w:r>
      <w:r w:rsidRPr="00EF79AA">
        <w:rPr>
          <w:sz w:val="28"/>
          <w:szCs w:val="28"/>
          <w:lang w:val="ro-MD" w:eastAsia="en-GB"/>
        </w:rPr>
        <mc:AlternateContent>
          <mc:Choice Requires="wps">
            <w:drawing>
              <wp:anchor distT="0" distB="0" distL="114300" distR="114300" simplePos="0" relativeHeight="251660288" behindDoc="0" locked="0" layoutInCell="1" allowOverlap="1" wp14:anchorId="7DA8A778" wp14:editId="4A2D909E">
                <wp:simplePos x="0" y="0"/>
                <wp:positionH relativeFrom="column">
                  <wp:posOffset>177165</wp:posOffset>
                </wp:positionH>
                <wp:positionV relativeFrom="paragraph">
                  <wp:posOffset>926465</wp:posOffset>
                </wp:positionV>
                <wp:extent cx="1651000" cy="374650"/>
                <wp:effectExtent l="38100" t="73660" r="44450" b="75565"/>
                <wp:wrapNone/>
                <wp:docPr id="132136038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1000" cy="374650"/>
                        </a:xfrm>
                        <a:prstGeom prst="straightConnector1">
                          <a:avLst/>
                        </a:prstGeom>
                        <a:noFill/>
                        <a:ln w="28575">
                          <a:solidFill>
                            <a:srgbClr val="FF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C7331E" id="AutoShape 4" o:spid="_x0000_s1026" type="#_x0000_t32" style="position:absolute;margin-left:13.95pt;margin-top:72.95pt;width:130pt;height: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" strokecolor="red" strokeweight="2.25pt">
                <v:stroke startarrow="block" endarrow="block"/>
              </v:shape>
            </w:pict>
          </mc:Fallback>
        </mc:AlternateContent>
      </w:r>
      <w:r w:rsidRPr="00EF79AA">
        <w:rPr>
          <w:color w:val="FF0000"/>
          <w:sz w:val="28"/>
          <w:szCs w:val="28"/>
          <w:lang w:val="ro-MD" w:eastAsia="en-GB"/>
        </w:rPr>
        <mc:AlternateContent>
          <mc:Choice Requires="wps">
            <w:drawing>
              <wp:anchor distT="0" distB="0" distL="114300" distR="114300" simplePos="0" relativeHeight="251659264" behindDoc="0" locked="0" layoutInCell="1" allowOverlap="1" wp14:anchorId="5111D823" wp14:editId="349D8F48">
                <wp:simplePos x="0" y="0"/>
                <wp:positionH relativeFrom="column">
                  <wp:posOffset>145415</wp:posOffset>
                </wp:positionH>
                <wp:positionV relativeFrom="paragraph">
                  <wp:posOffset>50165</wp:posOffset>
                </wp:positionV>
                <wp:extent cx="3854450" cy="673100"/>
                <wp:effectExtent l="34925" t="73660" r="34925" b="72390"/>
                <wp:wrapNone/>
                <wp:docPr id="190857750"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54450" cy="673100"/>
                        </a:xfrm>
                        <a:prstGeom prst="straightConnector1">
                          <a:avLst/>
                        </a:prstGeom>
                        <a:noFill/>
                        <a:ln w="28575">
                          <a:solidFill>
                            <a:srgbClr val="FF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D1CE4E" id="AutoShape 2" o:spid="_x0000_s1026" type="#_x0000_t32" style="position:absolute;margin-left:11.45pt;margin-top:3.95pt;width:303.5pt;height:53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" strokecolor="red" strokeweight="2.25pt">
                <v:stroke startarrow="block" endarrow="block"/>
              </v:shape>
            </w:pict>
          </mc:Fallback>
        </mc:AlternateContent>
      </w:r>
      <w:r w:rsidRPr="00EF79AA">
        <w:rPr>
          <w:sz w:val="28"/>
          <w:szCs w:val="28"/>
          <w:lang w:val="ro-MD" w:eastAsia="en-GB"/>
        </w:rPr>
        <w:drawing>
          <wp:inline distT="0" distB="0" distL="0" distR="0" wp14:anchorId="1B8E8B75" wp14:editId="4688DA3A">
            <wp:extent cx="5715000" cy="4533900"/>
            <wp:effectExtent l="0" t="0" r="0" b="0"/>
            <wp:docPr id="3" name="Рисунок 3" descr="https://www.inoxplus.md/img/UTILAJ%20INDUSTRIAL/1masa%20cu%20polita%20tip%20grila%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inoxplus.md/img/UTILAJ%20INDUSTRIAL/1masa%20cu%20polita%20tip%20grila%20(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4533900"/>
                    </a:xfrm>
                    <a:prstGeom prst="rect">
                      <a:avLst/>
                    </a:prstGeom>
                    <a:noFill/>
                    <a:ln>
                      <a:noFill/>
                    </a:ln>
                  </pic:spPr>
                </pic:pic>
              </a:graphicData>
            </a:graphic>
          </wp:inline>
        </w:drawing>
      </w:r>
    </w:p>
    <w:p w14:paraId="27089155" w14:textId="77777777" w:rsidR="00DA5DD1" w:rsidRPr="00EF79AA" w:rsidRDefault="00DA5DD1" w:rsidP="00DA5DD1">
      <w:pPr>
        <w:autoSpaceDE w:val="0"/>
        <w:autoSpaceDN w:val="0"/>
        <w:adjustRightInd w:val="0"/>
        <w:rPr>
          <w:sz w:val="28"/>
          <w:szCs w:val="28"/>
          <w:lang w:val="ro-MD" w:eastAsia="ru-RU"/>
        </w:rPr>
      </w:pPr>
    </w:p>
    <w:p w14:paraId="0EBC1F62" w14:textId="77777777" w:rsidR="00DA5DD1" w:rsidRPr="00EF79AA" w:rsidRDefault="00DA5DD1" w:rsidP="00DA5DD1">
      <w:pPr>
        <w:autoSpaceDE w:val="0"/>
        <w:autoSpaceDN w:val="0"/>
        <w:adjustRightInd w:val="0"/>
        <w:rPr>
          <w:sz w:val="28"/>
          <w:szCs w:val="28"/>
          <w:lang w:val="ro-MD" w:eastAsia="ru-RU"/>
        </w:rPr>
      </w:pPr>
    </w:p>
    <w:p w14:paraId="620C9A3D" w14:textId="77777777" w:rsidR="00DA5DD1" w:rsidRPr="00EF79AA" w:rsidRDefault="00DA5DD1" w:rsidP="00DA5DD1">
      <w:pPr>
        <w:autoSpaceDE w:val="0"/>
        <w:autoSpaceDN w:val="0"/>
        <w:adjustRightInd w:val="0"/>
        <w:rPr>
          <w:sz w:val="28"/>
          <w:szCs w:val="28"/>
          <w:lang w:val="ro-MD" w:eastAsia="ru-RU"/>
        </w:rPr>
      </w:pPr>
    </w:p>
    <w:p w14:paraId="1885F360" w14:textId="77777777" w:rsidR="00DA5DD1" w:rsidRPr="00EF79AA" w:rsidRDefault="00DA5DD1" w:rsidP="00DA5DD1">
      <w:pPr>
        <w:autoSpaceDE w:val="0"/>
        <w:autoSpaceDN w:val="0"/>
        <w:adjustRightInd w:val="0"/>
        <w:rPr>
          <w:sz w:val="28"/>
          <w:szCs w:val="28"/>
          <w:lang w:val="ro-MD" w:eastAsia="ru-RU"/>
        </w:rPr>
      </w:pPr>
    </w:p>
    <w:p w14:paraId="65D65BDA" w14:textId="77777777" w:rsidR="00DA5DD1" w:rsidRPr="00EF79AA" w:rsidRDefault="00DA5DD1" w:rsidP="00DA5DD1">
      <w:pPr>
        <w:autoSpaceDE w:val="0"/>
        <w:autoSpaceDN w:val="0"/>
        <w:adjustRightInd w:val="0"/>
        <w:rPr>
          <w:b/>
          <w:bCs/>
          <w:sz w:val="28"/>
          <w:szCs w:val="28"/>
          <w:lang w:val="ro-MD" w:eastAsia="ru-RU"/>
        </w:rPr>
      </w:pPr>
      <w:r w:rsidRPr="00EF79AA">
        <w:rPr>
          <w:b/>
          <w:bCs/>
          <w:sz w:val="28"/>
          <w:szCs w:val="28"/>
          <w:lang w:val="ro-MD" w:eastAsia="ru-RU"/>
        </w:rPr>
        <w:t>Masă din inox alimentar cu poliță de tip grilă</w:t>
      </w:r>
    </w:p>
    <w:p w14:paraId="6B8E99F4" w14:textId="77777777" w:rsidR="00DA5DD1" w:rsidRPr="00EF79AA" w:rsidRDefault="00DA5DD1" w:rsidP="00DA5DD1">
      <w:pPr>
        <w:numPr>
          <w:ilvl w:val="0"/>
          <w:numId w:val="6"/>
        </w:numPr>
        <w:autoSpaceDE w:val="0"/>
        <w:autoSpaceDN w:val="0"/>
        <w:adjustRightInd w:val="0"/>
        <w:contextualSpacing/>
        <w:rPr>
          <w:sz w:val="28"/>
          <w:szCs w:val="28"/>
          <w:lang w:val="ro-MD" w:eastAsia="ru-RU"/>
        </w:rPr>
      </w:pPr>
      <w:bookmarkStart w:id="2" w:name="_Hlk148097930"/>
      <w:r w:rsidRPr="00EF79AA">
        <w:rPr>
          <w:sz w:val="28"/>
          <w:szCs w:val="28"/>
          <w:lang w:val="ro-MD" w:eastAsia="ru-RU"/>
        </w:rPr>
        <w:t>Inox alimentar, (grosimea foii, minim de 1 mm)</w:t>
      </w:r>
    </w:p>
    <w:bookmarkEnd w:id="2"/>
    <w:p w14:paraId="58B504B9" w14:textId="77777777" w:rsidR="00DA5DD1" w:rsidRPr="00EF79AA" w:rsidRDefault="00DA5DD1" w:rsidP="00DA5DD1">
      <w:pPr>
        <w:numPr>
          <w:ilvl w:val="0"/>
          <w:numId w:val="6"/>
        </w:numPr>
        <w:autoSpaceDE w:val="0"/>
        <w:autoSpaceDN w:val="0"/>
        <w:adjustRightInd w:val="0"/>
        <w:contextualSpacing/>
        <w:rPr>
          <w:sz w:val="28"/>
          <w:szCs w:val="28"/>
          <w:lang w:val="ro-MD" w:eastAsia="ru-RU"/>
        </w:rPr>
      </w:pPr>
      <w:r w:rsidRPr="00EF79AA">
        <w:rPr>
          <w:sz w:val="28"/>
          <w:szCs w:val="28"/>
          <w:lang w:val="ro-MD" w:eastAsia="ru-RU"/>
        </w:rPr>
        <w:t>Dimensiunea – comform modelului</w:t>
      </w:r>
    </w:p>
    <w:p w14:paraId="33831A61" w14:textId="77777777" w:rsidR="00DA5DD1" w:rsidRPr="00EF79AA" w:rsidRDefault="00DA5DD1" w:rsidP="00DA5DD1">
      <w:pPr>
        <w:numPr>
          <w:ilvl w:val="0"/>
          <w:numId w:val="6"/>
        </w:numPr>
        <w:autoSpaceDE w:val="0"/>
        <w:autoSpaceDN w:val="0"/>
        <w:adjustRightInd w:val="0"/>
        <w:contextualSpacing/>
        <w:rPr>
          <w:sz w:val="28"/>
          <w:szCs w:val="28"/>
          <w:lang w:val="ro-MD" w:eastAsia="ru-RU"/>
        </w:rPr>
      </w:pPr>
      <w:r w:rsidRPr="00EF79AA">
        <w:rPr>
          <w:sz w:val="28"/>
          <w:szCs w:val="28"/>
          <w:lang w:val="ro-MD" w:eastAsia="ru-RU"/>
        </w:rPr>
        <w:t>Capacul mesei va fi susținut de minim trei bare de rigiditate</w:t>
      </w:r>
    </w:p>
    <w:p w14:paraId="4797C7AA" w14:textId="77777777" w:rsidR="00DA5DD1" w:rsidRPr="00EF79AA" w:rsidRDefault="00DA5DD1" w:rsidP="00DA5DD1">
      <w:pPr>
        <w:numPr>
          <w:ilvl w:val="0"/>
          <w:numId w:val="6"/>
        </w:numPr>
        <w:autoSpaceDE w:val="0"/>
        <w:autoSpaceDN w:val="0"/>
        <w:adjustRightInd w:val="0"/>
        <w:contextualSpacing/>
        <w:rPr>
          <w:sz w:val="28"/>
          <w:szCs w:val="28"/>
          <w:lang w:val="ro-MD" w:eastAsia="ru-RU"/>
        </w:rPr>
      </w:pPr>
      <w:r w:rsidRPr="00EF79AA">
        <w:rPr>
          <w:sz w:val="28"/>
          <w:szCs w:val="28"/>
          <w:lang w:val="ro-MD" w:eastAsia="ru-RU"/>
        </w:rPr>
        <w:t xml:space="preserve">Raft inferior de tip grilă, </w:t>
      </w:r>
      <w:r w:rsidRPr="00EF79AA">
        <w:rPr>
          <w:bCs/>
          <w:sz w:val="28"/>
          <w:szCs w:val="28"/>
          <w:lang w:val="ro-MD" w:eastAsia="ru-RU"/>
        </w:rPr>
        <w:t>Ø min 10 mm</w:t>
      </w:r>
    </w:p>
    <w:p w14:paraId="24D3A917" w14:textId="77777777" w:rsidR="00DA5DD1" w:rsidRPr="00EF79AA" w:rsidRDefault="00DA5DD1" w:rsidP="00DA5DD1">
      <w:pPr>
        <w:numPr>
          <w:ilvl w:val="0"/>
          <w:numId w:val="6"/>
        </w:numPr>
        <w:autoSpaceDE w:val="0"/>
        <w:autoSpaceDN w:val="0"/>
        <w:adjustRightInd w:val="0"/>
        <w:contextualSpacing/>
        <w:rPr>
          <w:sz w:val="28"/>
          <w:szCs w:val="28"/>
          <w:lang w:val="ro-MD" w:eastAsia="ru-RU"/>
        </w:rPr>
      </w:pPr>
      <w:r w:rsidRPr="00EF79AA">
        <w:rPr>
          <w:sz w:val="28"/>
          <w:szCs w:val="28"/>
          <w:lang w:val="ro-MD" w:eastAsia="ru-RU"/>
        </w:rPr>
        <w:t>distanta dintre barele de la grila – maxim 10 cm</w:t>
      </w:r>
    </w:p>
    <w:p w14:paraId="670A9325" w14:textId="77777777" w:rsidR="00DA5DD1" w:rsidRPr="00EF79AA" w:rsidRDefault="00DA5DD1" w:rsidP="00DA5DD1">
      <w:pPr>
        <w:numPr>
          <w:ilvl w:val="0"/>
          <w:numId w:val="6"/>
        </w:numPr>
        <w:autoSpaceDE w:val="0"/>
        <w:autoSpaceDN w:val="0"/>
        <w:adjustRightInd w:val="0"/>
        <w:contextualSpacing/>
        <w:rPr>
          <w:sz w:val="28"/>
          <w:szCs w:val="28"/>
          <w:lang w:val="ro-MD" w:eastAsia="ru-RU"/>
        </w:rPr>
      </w:pPr>
      <w:r w:rsidRPr="00EF79AA">
        <w:rPr>
          <w:sz w:val="28"/>
          <w:szCs w:val="28"/>
          <w:lang w:val="ro-MD" w:eastAsia="ru-RU"/>
        </w:rPr>
        <w:t xml:space="preserve">picioare ajustabile la înălțime, min – 50 mm, confecționate din ţeava pătrată, cu diametrul de </w:t>
      </w:r>
      <w:bookmarkStart w:id="3" w:name="_Hlk148097798"/>
      <w:r w:rsidRPr="00EF79AA">
        <w:rPr>
          <w:sz w:val="28"/>
          <w:szCs w:val="28"/>
          <w:lang w:val="ro-MD" w:eastAsia="ru-RU"/>
        </w:rPr>
        <w:t>40x40x3mm</w:t>
      </w:r>
      <w:bookmarkEnd w:id="3"/>
      <w:r w:rsidRPr="00EF79AA">
        <w:rPr>
          <w:sz w:val="28"/>
          <w:szCs w:val="28"/>
          <w:lang w:val="ro-MD" w:eastAsia="ru-RU"/>
        </w:rPr>
        <w:t>.</w:t>
      </w:r>
    </w:p>
    <w:p w14:paraId="1BBBF0B3" w14:textId="77777777" w:rsidR="00DA5DD1" w:rsidRPr="00EF79AA" w:rsidRDefault="00DA5DD1" w:rsidP="00DA5DD1">
      <w:pPr>
        <w:autoSpaceDE w:val="0"/>
        <w:autoSpaceDN w:val="0"/>
        <w:adjustRightInd w:val="0"/>
        <w:rPr>
          <w:sz w:val="28"/>
          <w:szCs w:val="28"/>
          <w:lang w:val="ro-MD" w:eastAsia="ru-RU"/>
        </w:rPr>
      </w:pPr>
    </w:p>
    <w:p w14:paraId="140DB8FB" w14:textId="77777777" w:rsidR="00DA5DD1" w:rsidRPr="00EF79AA" w:rsidRDefault="00DA5DD1" w:rsidP="00DA5DD1">
      <w:pPr>
        <w:autoSpaceDE w:val="0"/>
        <w:autoSpaceDN w:val="0"/>
        <w:adjustRightInd w:val="0"/>
        <w:rPr>
          <w:sz w:val="28"/>
          <w:szCs w:val="28"/>
          <w:lang w:val="ro-MD" w:eastAsia="ru-RU"/>
        </w:rPr>
      </w:pPr>
    </w:p>
    <w:p w14:paraId="6D7E2044" w14:textId="77777777" w:rsidR="00DA5DD1" w:rsidRPr="00EF79AA" w:rsidRDefault="00DA5DD1" w:rsidP="00DA5DD1">
      <w:pPr>
        <w:spacing w:line="276" w:lineRule="auto"/>
        <w:rPr>
          <w:lang w:val="ro-MD"/>
        </w:rPr>
      </w:pPr>
    </w:p>
    <w:p w14:paraId="1AA8BB8E" w14:textId="77777777" w:rsidR="00DA5DD1" w:rsidRPr="00EF79AA" w:rsidRDefault="00DA5DD1" w:rsidP="00DA5DD1">
      <w:pPr>
        <w:spacing w:line="276" w:lineRule="auto"/>
        <w:rPr>
          <w:lang w:val="ro-MD"/>
        </w:rPr>
      </w:pPr>
    </w:p>
    <w:p w14:paraId="562FEAF6" w14:textId="77777777" w:rsidR="00DA5DD1" w:rsidRPr="00EF79AA" w:rsidRDefault="00DA5DD1" w:rsidP="00DA5DD1">
      <w:pPr>
        <w:spacing w:line="276" w:lineRule="auto"/>
        <w:rPr>
          <w:lang w:val="ro-MD"/>
        </w:rPr>
      </w:pPr>
    </w:p>
    <w:p w14:paraId="0755B7F0" w14:textId="77777777" w:rsidR="00DA5DD1" w:rsidRPr="00EF79AA" w:rsidRDefault="00DA5DD1" w:rsidP="00DA5DD1">
      <w:pPr>
        <w:spacing w:line="276" w:lineRule="auto"/>
        <w:rPr>
          <w:lang w:val="ro-MD"/>
        </w:rPr>
      </w:pPr>
    </w:p>
    <w:p w14:paraId="7E7E1A1F" w14:textId="77777777" w:rsidR="00DA5DD1" w:rsidRPr="00EF79AA" w:rsidRDefault="00DA5DD1" w:rsidP="00DA5DD1">
      <w:pPr>
        <w:spacing w:line="276" w:lineRule="auto"/>
        <w:rPr>
          <w:lang w:val="ro-MD"/>
        </w:rPr>
      </w:pPr>
    </w:p>
    <w:p w14:paraId="57622F9F" w14:textId="77777777" w:rsidR="00C81447" w:rsidRDefault="00C81447">
      <w:pPr>
        <w:rPr>
          <w:lang w:val="ro-MD"/>
        </w:rPr>
      </w:pPr>
    </w:p>
    <w:p w14:paraId="2289BD3F" w14:textId="77777777" w:rsidR="00DA5DD1" w:rsidRDefault="00DA5DD1">
      <w:pPr>
        <w:rPr>
          <w:lang w:val="ro-MD"/>
        </w:rPr>
      </w:pPr>
    </w:p>
    <w:p w14:paraId="10DB100B" w14:textId="77777777" w:rsidR="00DA5DD1" w:rsidRDefault="00DA5DD1">
      <w:pPr>
        <w:rPr>
          <w:lang w:val="ro-MD"/>
        </w:rPr>
      </w:pPr>
    </w:p>
    <w:p w14:paraId="75F0A8EC" w14:textId="77777777" w:rsidR="00DA5DD1" w:rsidRDefault="00DA5DD1">
      <w:pPr>
        <w:rPr>
          <w:lang w:val="ro-MD"/>
        </w:rPr>
      </w:pPr>
    </w:p>
    <w:p w14:paraId="6885BD71" w14:textId="77777777" w:rsidR="00DA5DD1" w:rsidRPr="00EF79AA" w:rsidRDefault="00DA5DD1" w:rsidP="00DA5DD1">
      <w:pPr>
        <w:autoSpaceDE w:val="0"/>
        <w:autoSpaceDN w:val="0"/>
        <w:adjustRightInd w:val="0"/>
        <w:rPr>
          <w:sz w:val="28"/>
          <w:szCs w:val="28"/>
          <w:lang w:val="ro-MD" w:eastAsia="ru-RU"/>
        </w:rPr>
      </w:pPr>
    </w:p>
    <w:p w14:paraId="6DC18991" w14:textId="77777777" w:rsidR="00DA5DD1" w:rsidRPr="00EF79AA" w:rsidRDefault="00DA5DD1" w:rsidP="00DA5DD1">
      <w:pPr>
        <w:autoSpaceDE w:val="0"/>
        <w:autoSpaceDN w:val="0"/>
        <w:adjustRightInd w:val="0"/>
        <w:rPr>
          <w:sz w:val="28"/>
          <w:szCs w:val="28"/>
          <w:lang w:val="ro-MD" w:eastAsia="ru-RU"/>
        </w:rPr>
      </w:pPr>
    </w:p>
    <w:p w14:paraId="34C760A2" w14:textId="77777777" w:rsidR="00DA5DD1" w:rsidRPr="00EF79AA" w:rsidRDefault="00DA5DD1" w:rsidP="00DA5DD1">
      <w:pPr>
        <w:autoSpaceDE w:val="0"/>
        <w:autoSpaceDN w:val="0"/>
        <w:adjustRightInd w:val="0"/>
        <w:ind w:left="-1134"/>
        <w:rPr>
          <w:sz w:val="28"/>
          <w:szCs w:val="28"/>
          <w:lang w:val="ro-MD" w:eastAsia="ru-RU"/>
        </w:rPr>
      </w:pPr>
      <w:r w:rsidRPr="00EF79AA">
        <w:rPr>
          <w:sz w:val="28"/>
          <w:szCs w:val="28"/>
          <w:lang w:val="ro-MD" w:eastAsia="ru-RU"/>
        </w:rPr>
        <w:t xml:space="preserve">   </w:t>
      </w:r>
    </w:p>
    <w:p w14:paraId="27CFF3BC" w14:textId="77777777" w:rsidR="00DA5DD1" w:rsidRPr="00EF79AA" w:rsidRDefault="00DA5DD1" w:rsidP="00DA5DD1">
      <w:pPr>
        <w:autoSpaceDE w:val="0"/>
        <w:autoSpaceDN w:val="0"/>
        <w:adjustRightInd w:val="0"/>
        <w:rPr>
          <w:b/>
          <w:bCs/>
          <w:sz w:val="32"/>
          <w:szCs w:val="32"/>
          <w:u w:val="single"/>
          <w:lang w:val="ro-MD" w:eastAsia="ru-RU"/>
        </w:rPr>
      </w:pPr>
      <w:r w:rsidRPr="00EF79AA">
        <w:rPr>
          <w:b/>
          <w:bCs/>
          <w:sz w:val="32"/>
          <w:szCs w:val="32"/>
          <w:u w:val="single"/>
          <w:lang w:val="ro-MD" w:eastAsia="ru-RU"/>
        </w:rPr>
        <w:t>ANEXA NR. 2</w:t>
      </w:r>
    </w:p>
    <w:p w14:paraId="5FD3027D" w14:textId="77777777" w:rsidR="00DA5DD1" w:rsidRPr="00EF79AA" w:rsidRDefault="00DA5DD1" w:rsidP="00DA5DD1">
      <w:pPr>
        <w:autoSpaceDE w:val="0"/>
        <w:autoSpaceDN w:val="0"/>
        <w:adjustRightInd w:val="0"/>
        <w:ind w:left="-1134"/>
        <w:rPr>
          <w:sz w:val="28"/>
          <w:szCs w:val="28"/>
          <w:lang w:val="ro-MD" w:eastAsia="ru-RU"/>
        </w:rPr>
      </w:pPr>
    </w:p>
    <w:p w14:paraId="3D1354DF" w14:textId="77777777" w:rsidR="00DA5DD1" w:rsidRPr="00EF79AA" w:rsidRDefault="00DA5DD1" w:rsidP="00DA5DD1">
      <w:pPr>
        <w:autoSpaceDE w:val="0"/>
        <w:autoSpaceDN w:val="0"/>
        <w:adjustRightInd w:val="0"/>
        <w:ind w:left="-1134"/>
        <w:rPr>
          <w:sz w:val="28"/>
          <w:szCs w:val="28"/>
          <w:lang w:val="ro-MD" w:eastAsia="ru-RU"/>
        </w:rPr>
      </w:pPr>
      <w:r w:rsidRPr="00EF79AA">
        <w:rPr>
          <w:sz w:val="28"/>
          <w:szCs w:val="28"/>
          <w:lang w:val="ro-MD" w:eastAsia="ru-RU"/>
        </w:rPr>
        <mc:AlternateContent>
          <mc:Choice Requires="wps">
            <w:drawing>
              <wp:anchor distT="0" distB="0" distL="114300" distR="114300" simplePos="0" relativeHeight="251673600" behindDoc="0" locked="0" layoutInCell="1" allowOverlap="1" wp14:anchorId="583AB37B" wp14:editId="5F045178">
                <wp:simplePos x="0" y="0"/>
                <wp:positionH relativeFrom="column">
                  <wp:posOffset>-875665</wp:posOffset>
                </wp:positionH>
                <wp:positionV relativeFrom="paragraph">
                  <wp:posOffset>1453515</wp:posOffset>
                </wp:positionV>
                <wp:extent cx="995680" cy="299720"/>
                <wp:effectExtent l="13970" t="10160" r="9525" b="13970"/>
                <wp:wrapNone/>
                <wp:docPr id="1082252953"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5680" cy="299720"/>
                        </a:xfrm>
                        <a:prstGeom prst="rect">
                          <a:avLst/>
                        </a:prstGeom>
                        <a:solidFill>
                          <a:srgbClr val="FFFFFF"/>
                        </a:solidFill>
                        <a:ln w="9525">
                          <a:solidFill>
                            <a:srgbClr val="000000"/>
                          </a:solidFill>
                          <a:miter lim="800000"/>
                          <a:headEnd/>
                          <a:tailEnd/>
                        </a:ln>
                      </wps:spPr>
                      <wps:txbx>
                        <w:txbxContent>
                          <w:p w14:paraId="48FA8342" w14:textId="77777777" w:rsidR="00DA5DD1" w:rsidRDefault="00DA5DD1" w:rsidP="00DA5DD1">
                            <w:r>
                              <w:t>m</w:t>
                            </w:r>
                            <w:r w:rsidRPr="00A72DDA">
                              <w:t>in. 0,40</w:t>
                            </w:r>
                            <w:r>
                              <w:t xml:space="preserve"> 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3AB37B" id="Rectangle 84" o:spid="_x0000_s1029" style="position:absolute;left:0;text-align:left;margin-left:-68.95pt;margin-top:114.45pt;width:78.4pt;height:2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">
                <v:textbox>
                  <w:txbxContent>
                    <w:p w14:paraId="48FA8342" w14:textId="77777777" w:rsidR="00DA5DD1" w:rsidRDefault="00DA5DD1" w:rsidP="00DA5DD1">
                      <w:r>
                        <w:t>m</w:t>
                      </w:r>
                      <w:r w:rsidRPr="00A72DDA">
                        <w:t>in. 0,40</w:t>
                      </w:r>
                      <w:r>
                        <w:t xml:space="preserve"> m</w:t>
                      </w:r>
                    </w:p>
                  </w:txbxContent>
                </v:textbox>
              </v:rect>
            </w:pict>
          </mc:Fallback>
        </mc:AlternateContent>
      </w:r>
      <w:r w:rsidRPr="00EF79AA">
        <w:rPr>
          <w:sz w:val="28"/>
          <w:szCs w:val="28"/>
          <w:lang w:val="ro-MD" w:eastAsia="ru-RU"/>
        </w:rPr>
        <mc:AlternateContent>
          <mc:Choice Requires="wps">
            <w:drawing>
              <wp:anchor distT="0" distB="0" distL="114300" distR="114300" simplePos="0" relativeHeight="251672576" behindDoc="0" locked="0" layoutInCell="1" allowOverlap="1" wp14:anchorId="43B655FD" wp14:editId="450DAC3E">
                <wp:simplePos x="0" y="0"/>
                <wp:positionH relativeFrom="column">
                  <wp:posOffset>4772025</wp:posOffset>
                </wp:positionH>
                <wp:positionV relativeFrom="paragraph">
                  <wp:posOffset>2287270</wp:posOffset>
                </wp:positionV>
                <wp:extent cx="1163320" cy="321945"/>
                <wp:effectExtent l="13335" t="5715" r="13970" b="5715"/>
                <wp:wrapNone/>
                <wp:docPr id="49638623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320" cy="321945"/>
                        </a:xfrm>
                        <a:prstGeom prst="rect">
                          <a:avLst/>
                        </a:prstGeom>
                        <a:solidFill>
                          <a:srgbClr val="FFFFFF"/>
                        </a:solidFill>
                        <a:ln w="9525">
                          <a:solidFill>
                            <a:srgbClr val="000000"/>
                          </a:solidFill>
                          <a:miter lim="800000"/>
                          <a:headEnd/>
                          <a:tailEnd/>
                        </a:ln>
                      </wps:spPr>
                      <wps:txbx>
                        <w:txbxContent>
                          <w:p w14:paraId="4E354F7C" w14:textId="77777777" w:rsidR="00DA5DD1" w:rsidRDefault="00DA5DD1" w:rsidP="00DA5DD1">
                            <w:r>
                              <w:t>0,80-0,85 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655FD" id="Rectangle 83" o:spid="_x0000_s1030" style="position:absolute;left:0;text-align:left;margin-left:375.75pt;margin-top:180.1pt;width:91.6pt;height:25.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">
                <v:textbox>
                  <w:txbxContent>
                    <w:p w14:paraId="4E354F7C" w14:textId="77777777" w:rsidR="00DA5DD1" w:rsidRDefault="00DA5DD1" w:rsidP="00DA5DD1">
                      <w:r>
                        <w:t>0,80-0,85 m</w:t>
                      </w:r>
                    </w:p>
                  </w:txbxContent>
                </v:textbox>
              </v:rect>
            </w:pict>
          </mc:Fallback>
        </mc:AlternateContent>
      </w:r>
      <w:r w:rsidRPr="00EF79AA">
        <w:rPr>
          <w:sz w:val="28"/>
          <w:szCs w:val="28"/>
          <w:lang w:val="ro-MD" w:eastAsia="ru-RU"/>
        </w:rPr>
        <mc:AlternateContent>
          <mc:Choice Requires="wps">
            <w:drawing>
              <wp:anchor distT="0" distB="0" distL="114300" distR="114300" simplePos="0" relativeHeight="251671552" behindDoc="0" locked="0" layoutInCell="1" allowOverlap="1" wp14:anchorId="38959E7D" wp14:editId="5EEE04B0">
                <wp:simplePos x="0" y="0"/>
                <wp:positionH relativeFrom="column">
                  <wp:posOffset>4084320</wp:posOffset>
                </wp:positionH>
                <wp:positionV relativeFrom="paragraph">
                  <wp:posOffset>356870</wp:posOffset>
                </wp:positionV>
                <wp:extent cx="1090295" cy="350520"/>
                <wp:effectExtent l="11430" t="8890" r="12700" b="12065"/>
                <wp:wrapNone/>
                <wp:docPr id="1865829265"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0295" cy="350520"/>
                        </a:xfrm>
                        <a:prstGeom prst="rect">
                          <a:avLst/>
                        </a:prstGeom>
                        <a:solidFill>
                          <a:srgbClr val="FFFFFF"/>
                        </a:solidFill>
                        <a:ln w="9525">
                          <a:solidFill>
                            <a:srgbClr val="000000"/>
                          </a:solidFill>
                          <a:miter lim="800000"/>
                          <a:headEnd/>
                          <a:tailEnd/>
                        </a:ln>
                      </wps:spPr>
                      <wps:txbx>
                        <w:txbxContent>
                          <w:p w14:paraId="57380F50" w14:textId="77777777" w:rsidR="00DA5DD1" w:rsidRDefault="00DA5DD1" w:rsidP="00DA5DD1">
                            <w:r>
                              <w:t>0,60-0,70 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959E7D" id="Rectangle 82" o:spid="_x0000_s1031" style="position:absolute;left:0;text-align:left;margin-left:321.6pt;margin-top:28.1pt;width:85.85pt;height:27.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">
                <v:textbox>
                  <w:txbxContent>
                    <w:p w14:paraId="57380F50" w14:textId="77777777" w:rsidR="00DA5DD1" w:rsidRDefault="00DA5DD1" w:rsidP="00DA5DD1">
                      <w:r>
                        <w:t>0,60-0,70 m</w:t>
                      </w:r>
                    </w:p>
                  </w:txbxContent>
                </v:textbox>
              </v:rect>
            </w:pict>
          </mc:Fallback>
        </mc:AlternateContent>
      </w:r>
      <w:r w:rsidRPr="00EF79AA">
        <w:rPr>
          <w:sz w:val="28"/>
          <w:szCs w:val="28"/>
          <w:lang w:val="ro-MD" w:eastAsia="ru-RU"/>
        </w:rPr>
        <mc:AlternateContent>
          <mc:Choice Requires="wps">
            <w:drawing>
              <wp:anchor distT="0" distB="0" distL="114300" distR="114300" simplePos="0" relativeHeight="251670528" behindDoc="0" locked="0" layoutInCell="1" allowOverlap="1" wp14:anchorId="6C36C7A0" wp14:editId="0C95305A">
                <wp:simplePos x="0" y="0"/>
                <wp:positionH relativeFrom="column">
                  <wp:posOffset>1311910</wp:posOffset>
                </wp:positionH>
                <wp:positionV relativeFrom="paragraph">
                  <wp:posOffset>1760855</wp:posOffset>
                </wp:positionV>
                <wp:extent cx="694690" cy="372745"/>
                <wp:effectExtent l="10795" t="12700" r="8890" b="5080"/>
                <wp:wrapNone/>
                <wp:docPr id="152180899"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690" cy="372745"/>
                        </a:xfrm>
                        <a:prstGeom prst="rect">
                          <a:avLst/>
                        </a:prstGeom>
                        <a:solidFill>
                          <a:srgbClr val="FFFFFF"/>
                        </a:solidFill>
                        <a:ln w="9525">
                          <a:solidFill>
                            <a:srgbClr val="000000"/>
                          </a:solidFill>
                          <a:miter lim="800000"/>
                          <a:headEnd/>
                          <a:tailEnd/>
                        </a:ln>
                      </wps:spPr>
                      <wps:txbx>
                        <w:txbxContent>
                          <w:p w14:paraId="3368E512" w14:textId="77777777" w:rsidR="00DA5DD1" w:rsidRDefault="00DA5DD1" w:rsidP="00DA5DD1">
                            <w:r>
                              <w:t>1-1,2 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36C7A0" id="Rectangle 81" o:spid="_x0000_s1032" style="position:absolute;left:0;text-align:left;margin-left:103.3pt;margin-top:138.65pt;width:54.7pt;height:29.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">
                <v:textbox>
                  <w:txbxContent>
                    <w:p w14:paraId="3368E512" w14:textId="77777777" w:rsidR="00DA5DD1" w:rsidRDefault="00DA5DD1" w:rsidP="00DA5DD1">
                      <w:r>
                        <w:t>1-1,2 m</w:t>
                      </w:r>
                    </w:p>
                  </w:txbxContent>
                </v:textbox>
              </v:rect>
            </w:pict>
          </mc:Fallback>
        </mc:AlternateContent>
      </w:r>
      <w:r w:rsidRPr="00EF79AA">
        <w:rPr>
          <w:sz w:val="28"/>
          <w:szCs w:val="28"/>
          <w:lang w:val="ro-MD" w:eastAsia="ru-RU"/>
        </w:rPr>
        <mc:AlternateContent>
          <mc:Choice Requires="wps">
            <w:drawing>
              <wp:anchor distT="0" distB="0" distL="114300" distR="114300" simplePos="0" relativeHeight="251669504" behindDoc="0" locked="0" layoutInCell="1" allowOverlap="1" wp14:anchorId="526C9D79" wp14:editId="2BE20E50">
                <wp:simplePos x="0" y="0"/>
                <wp:positionH relativeFrom="column">
                  <wp:posOffset>170815</wp:posOffset>
                </wp:positionH>
                <wp:positionV relativeFrom="paragraph">
                  <wp:posOffset>1146175</wp:posOffset>
                </wp:positionV>
                <wp:extent cx="14605" cy="972820"/>
                <wp:effectExtent l="69850" t="26670" r="67945" b="29210"/>
                <wp:wrapNone/>
                <wp:docPr id="806533932" name="AutoShap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972820"/>
                        </a:xfrm>
                        <a:prstGeom prst="straightConnector1">
                          <a:avLst/>
                        </a:prstGeom>
                        <a:noFill/>
                        <a:ln w="28575">
                          <a:solidFill>
                            <a:srgbClr val="FF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5FAB10" id="AutoShape 78" o:spid="_x0000_s1026" type="#_x0000_t32" style="position:absolute;margin-left:13.45pt;margin-top:90.25pt;width:1.15pt;height:76.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" strokecolor="red" strokeweight="2.25pt">
                <v:stroke startarrow="block" endarrow="block"/>
              </v:shape>
            </w:pict>
          </mc:Fallback>
        </mc:AlternateContent>
      </w:r>
      <w:r w:rsidRPr="00EF79AA">
        <w:rPr>
          <w:sz w:val="28"/>
          <w:szCs w:val="28"/>
          <w:lang w:val="ro-MD" w:eastAsia="ru-RU"/>
        </w:rPr>
        <mc:AlternateContent>
          <mc:Choice Requires="wps">
            <w:drawing>
              <wp:anchor distT="0" distB="0" distL="114300" distR="114300" simplePos="0" relativeHeight="251668480" behindDoc="0" locked="0" layoutInCell="1" allowOverlap="1" wp14:anchorId="1A4BE75C" wp14:editId="6CF77528">
                <wp:simplePos x="0" y="0"/>
                <wp:positionH relativeFrom="column">
                  <wp:posOffset>668020</wp:posOffset>
                </wp:positionH>
                <wp:positionV relativeFrom="paragraph">
                  <wp:posOffset>1285240</wp:posOffset>
                </wp:positionV>
                <wp:extent cx="4045585" cy="387985"/>
                <wp:effectExtent l="33655" t="70485" r="35560" b="74930"/>
                <wp:wrapNone/>
                <wp:docPr id="1391793914" name="Auto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045585" cy="387985"/>
                        </a:xfrm>
                        <a:prstGeom prst="straightConnector1">
                          <a:avLst/>
                        </a:prstGeom>
                        <a:noFill/>
                        <a:ln w="28575">
                          <a:solidFill>
                            <a:srgbClr val="FF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166AFF" id="AutoShape 77" o:spid="_x0000_s1026" type="#_x0000_t32" style="position:absolute;margin-left:52.6pt;margin-top:101.2pt;width:318.55pt;height:30.5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" strokecolor="red" strokeweight="2.25pt">
                <v:stroke startarrow="block" endarrow="block"/>
              </v:shape>
            </w:pict>
          </mc:Fallback>
        </mc:AlternateContent>
      </w:r>
      <w:r w:rsidRPr="00EF79AA">
        <w:rPr>
          <w:sz w:val="28"/>
          <w:szCs w:val="28"/>
          <w:lang w:val="ro-MD" w:eastAsia="ru-RU"/>
        </w:rPr>
        <mc:AlternateContent>
          <mc:Choice Requires="wps">
            <w:drawing>
              <wp:anchor distT="0" distB="0" distL="114300" distR="114300" simplePos="0" relativeHeight="251667456" behindDoc="0" locked="0" layoutInCell="1" allowOverlap="1" wp14:anchorId="6C567D55" wp14:editId="4D13252E">
                <wp:simplePos x="0" y="0"/>
                <wp:positionH relativeFrom="column">
                  <wp:posOffset>3674745</wp:posOffset>
                </wp:positionH>
                <wp:positionV relativeFrom="paragraph">
                  <wp:posOffset>634365</wp:posOffset>
                </wp:positionV>
                <wp:extent cx="1075055" cy="380365"/>
                <wp:effectExtent l="49530" t="67310" r="46990" b="76200"/>
                <wp:wrapNone/>
                <wp:docPr id="1736899864" name="Auto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75055" cy="380365"/>
                        </a:xfrm>
                        <a:prstGeom prst="straightConnector1">
                          <a:avLst/>
                        </a:prstGeom>
                        <a:noFill/>
                        <a:ln w="28575">
                          <a:solidFill>
                            <a:srgbClr val="FF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B4C38D" id="AutoShape 76" o:spid="_x0000_s1026" type="#_x0000_t32" style="position:absolute;margin-left:289.35pt;margin-top:49.95pt;width:84.65pt;height:29.95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" strokecolor="red" strokeweight="2.25pt">
                <v:stroke startarrow="block" endarrow="block"/>
              </v:shape>
            </w:pict>
          </mc:Fallback>
        </mc:AlternateContent>
      </w:r>
      <w:r w:rsidRPr="00EF79AA">
        <w:rPr>
          <w:color w:val="FF0000"/>
          <w:sz w:val="28"/>
          <w:szCs w:val="28"/>
          <w:lang w:val="ro-MD" w:eastAsia="ru-RU"/>
        </w:rPr>
        <mc:AlternateContent>
          <mc:Choice Requires="wps">
            <w:drawing>
              <wp:anchor distT="0" distB="0" distL="114300" distR="114300" simplePos="0" relativeHeight="251666432" behindDoc="0" locked="0" layoutInCell="1" allowOverlap="1" wp14:anchorId="728646ED" wp14:editId="245BDD8C">
                <wp:simplePos x="0" y="0"/>
                <wp:positionH relativeFrom="column">
                  <wp:posOffset>4713605</wp:posOffset>
                </wp:positionH>
                <wp:positionV relativeFrom="paragraph">
                  <wp:posOffset>1036320</wp:posOffset>
                </wp:positionV>
                <wp:extent cx="66040" cy="3738245"/>
                <wp:effectExtent l="69215" t="31115" r="74295" b="31115"/>
                <wp:wrapNone/>
                <wp:docPr id="1529704480"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040" cy="3738245"/>
                        </a:xfrm>
                        <a:prstGeom prst="straightConnector1">
                          <a:avLst/>
                        </a:prstGeom>
                        <a:noFill/>
                        <a:ln w="28575">
                          <a:solidFill>
                            <a:srgbClr val="FF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4B4BE5" id="AutoShape 75" o:spid="_x0000_s1026" type="#_x0000_t32" style="position:absolute;margin-left:371.15pt;margin-top:81.6pt;width:5.2pt;height:294.3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" strokecolor="red" strokeweight="2.25pt">
                <v:stroke startarrow="block" endarrow="block"/>
              </v:shape>
            </w:pict>
          </mc:Fallback>
        </mc:AlternateContent>
      </w:r>
      <w:r w:rsidRPr="00EF79AA">
        <w:rPr>
          <w:sz w:val="28"/>
          <w:szCs w:val="28"/>
          <w:lang w:val="ro-MD" w:eastAsia="ru-RU"/>
        </w:rPr>
        <w:drawing>
          <wp:inline distT="0" distB="0" distL="0" distR="0" wp14:anchorId="734F099D" wp14:editId="3A30D05C">
            <wp:extent cx="5713095" cy="5713095"/>
            <wp:effectExtent l="0" t="0" r="1905" b="1905"/>
            <wp:docPr id="1027237866" name="Рисунок 1027237866" descr="Изображение выглядит как стол, в помещении&#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237866" name="Рисунок 1027237866" descr="Изображение выглядит как стол, в помещении&#10;&#10;Автоматически созданное описание"/>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3095" cy="5713095"/>
                    </a:xfrm>
                    <a:prstGeom prst="rect">
                      <a:avLst/>
                    </a:prstGeom>
                    <a:noFill/>
                    <a:ln>
                      <a:noFill/>
                    </a:ln>
                  </pic:spPr>
                </pic:pic>
              </a:graphicData>
            </a:graphic>
          </wp:inline>
        </w:drawing>
      </w:r>
      <w:r w:rsidRPr="00EF79AA">
        <w:rPr>
          <w:sz w:val="28"/>
          <w:szCs w:val="28"/>
          <w:lang w:val="ro-MD" w:eastAsia="ru-RU"/>
        </w:rPr>
        <w:t xml:space="preserve"> </w:t>
      </w:r>
    </w:p>
    <w:p w14:paraId="29ABB239" w14:textId="77777777" w:rsidR="00DA5DD1" w:rsidRPr="00EF79AA" w:rsidRDefault="00DA5DD1" w:rsidP="00DA5DD1">
      <w:pPr>
        <w:autoSpaceDE w:val="0"/>
        <w:autoSpaceDN w:val="0"/>
        <w:adjustRightInd w:val="0"/>
        <w:ind w:left="-1134"/>
        <w:rPr>
          <w:sz w:val="28"/>
          <w:szCs w:val="28"/>
          <w:lang w:val="ro-MD" w:eastAsia="ru-RU"/>
        </w:rPr>
      </w:pPr>
    </w:p>
    <w:p w14:paraId="3AE10BED" w14:textId="77777777" w:rsidR="00DA5DD1" w:rsidRPr="00EF79AA" w:rsidRDefault="00DA5DD1" w:rsidP="00DA5DD1">
      <w:pPr>
        <w:autoSpaceDE w:val="0"/>
        <w:autoSpaceDN w:val="0"/>
        <w:adjustRightInd w:val="0"/>
        <w:ind w:left="-1134"/>
        <w:rPr>
          <w:b/>
          <w:bCs/>
          <w:sz w:val="32"/>
          <w:szCs w:val="32"/>
          <w:lang w:val="ro-MD" w:eastAsia="ru-RU"/>
        </w:rPr>
      </w:pPr>
      <w:r w:rsidRPr="00EF79AA">
        <w:rPr>
          <w:b/>
          <w:bCs/>
          <w:sz w:val="32"/>
          <w:szCs w:val="32"/>
          <w:lang w:val="ro-MD" w:eastAsia="ru-RU"/>
        </w:rPr>
        <w:t>Spălătoare cu 1 cuvă</w:t>
      </w:r>
    </w:p>
    <w:p w14:paraId="6693470E" w14:textId="77777777" w:rsidR="00DA5DD1" w:rsidRPr="00EF79AA" w:rsidRDefault="00DA5DD1" w:rsidP="00DA5DD1">
      <w:pPr>
        <w:autoSpaceDE w:val="0"/>
        <w:autoSpaceDN w:val="0"/>
        <w:adjustRightInd w:val="0"/>
        <w:ind w:left="-1134"/>
        <w:rPr>
          <w:sz w:val="28"/>
          <w:szCs w:val="28"/>
          <w:lang w:val="ro-MD" w:eastAsia="ru-RU"/>
        </w:rPr>
      </w:pPr>
    </w:p>
    <w:p w14:paraId="3B19DAA0" w14:textId="77777777" w:rsidR="00DA5DD1" w:rsidRPr="00EF79AA" w:rsidRDefault="00DA5DD1" w:rsidP="00DA5DD1">
      <w:pPr>
        <w:autoSpaceDE w:val="0"/>
        <w:autoSpaceDN w:val="0"/>
        <w:adjustRightInd w:val="0"/>
        <w:ind w:left="-1134"/>
        <w:rPr>
          <w:b/>
          <w:bCs/>
          <w:sz w:val="32"/>
          <w:szCs w:val="32"/>
          <w:lang w:val="ro-MD" w:eastAsia="ru-RU"/>
        </w:rPr>
      </w:pPr>
      <w:r w:rsidRPr="00EF79AA">
        <w:rPr>
          <w:sz w:val="28"/>
          <w:szCs w:val="28"/>
          <w:lang w:val="ro-MD" w:eastAsia="ru-RU"/>
        </w:rPr>
        <w:t>Inox alimentar, (grosimea foii, minim de 1 mm)</w:t>
      </w:r>
    </w:p>
    <w:p w14:paraId="69E4ED3C" w14:textId="77777777" w:rsidR="00DA5DD1" w:rsidRPr="00EF79AA" w:rsidRDefault="00DA5DD1" w:rsidP="00DA5DD1">
      <w:pPr>
        <w:autoSpaceDE w:val="0"/>
        <w:autoSpaceDN w:val="0"/>
        <w:adjustRightInd w:val="0"/>
        <w:ind w:left="-1134"/>
        <w:rPr>
          <w:sz w:val="28"/>
          <w:szCs w:val="28"/>
          <w:lang w:val="ro-MD" w:eastAsia="ru-RU"/>
        </w:rPr>
      </w:pPr>
      <w:r w:rsidRPr="00EF79AA">
        <w:rPr>
          <w:sz w:val="28"/>
          <w:szCs w:val="28"/>
          <w:lang w:val="ro-MD" w:eastAsia="ru-RU"/>
        </w:rPr>
        <w:t>Lungime – 1000-1200 mm</w:t>
      </w:r>
    </w:p>
    <w:p w14:paraId="0E6E1115" w14:textId="77777777" w:rsidR="00DA5DD1" w:rsidRPr="00EF79AA" w:rsidRDefault="00DA5DD1" w:rsidP="00DA5DD1">
      <w:pPr>
        <w:autoSpaceDE w:val="0"/>
        <w:autoSpaceDN w:val="0"/>
        <w:adjustRightInd w:val="0"/>
        <w:ind w:left="-1134"/>
        <w:rPr>
          <w:sz w:val="28"/>
          <w:szCs w:val="28"/>
          <w:lang w:val="ro-MD" w:eastAsia="ru-RU"/>
        </w:rPr>
      </w:pPr>
      <w:r w:rsidRPr="00EF79AA">
        <w:rPr>
          <w:sz w:val="28"/>
          <w:szCs w:val="28"/>
          <w:lang w:val="ro-MD" w:eastAsia="ru-RU"/>
        </w:rPr>
        <w:t>Latime – 600-700 mm</w:t>
      </w:r>
    </w:p>
    <w:p w14:paraId="2F9216E4" w14:textId="77777777" w:rsidR="00DA5DD1" w:rsidRPr="00EF79AA" w:rsidRDefault="00DA5DD1" w:rsidP="00DA5DD1">
      <w:pPr>
        <w:autoSpaceDE w:val="0"/>
        <w:autoSpaceDN w:val="0"/>
        <w:adjustRightInd w:val="0"/>
        <w:ind w:left="-1134"/>
        <w:rPr>
          <w:sz w:val="28"/>
          <w:szCs w:val="28"/>
          <w:lang w:val="ro-MD" w:eastAsia="ru-RU"/>
        </w:rPr>
      </w:pPr>
      <w:r w:rsidRPr="00EF79AA">
        <w:rPr>
          <w:sz w:val="28"/>
          <w:szCs w:val="28"/>
          <w:lang w:val="ro-MD" w:eastAsia="ru-RU"/>
        </w:rPr>
        <w:t>Înălțime – 800-850 mm</w:t>
      </w:r>
    </w:p>
    <w:p w14:paraId="1284EE84" w14:textId="77777777" w:rsidR="00DA5DD1" w:rsidRPr="00EF79AA" w:rsidRDefault="00DA5DD1" w:rsidP="00DA5DD1">
      <w:pPr>
        <w:autoSpaceDE w:val="0"/>
        <w:autoSpaceDN w:val="0"/>
        <w:adjustRightInd w:val="0"/>
        <w:ind w:left="-1134"/>
        <w:rPr>
          <w:sz w:val="28"/>
          <w:szCs w:val="28"/>
          <w:lang w:val="ro-MD" w:eastAsia="ru-RU"/>
        </w:rPr>
      </w:pPr>
      <w:r w:rsidRPr="00EF79AA">
        <w:rPr>
          <w:sz w:val="28"/>
          <w:szCs w:val="28"/>
          <w:lang w:val="ro-MD" w:eastAsia="ru-RU"/>
        </w:rPr>
        <w:t>Material - Inox</w:t>
      </w:r>
    </w:p>
    <w:p w14:paraId="10BEEE96" w14:textId="77777777" w:rsidR="00DA5DD1" w:rsidRPr="00EF79AA" w:rsidRDefault="00DA5DD1" w:rsidP="00DA5DD1">
      <w:pPr>
        <w:autoSpaceDE w:val="0"/>
        <w:autoSpaceDN w:val="0"/>
        <w:adjustRightInd w:val="0"/>
        <w:ind w:left="-1134"/>
        <w:rPr>
          <w:sz w:val="28"/>
          <w:szCs w:val="28"/>
          <w:lang w:val="ro-MD" w:eastAsia="ru-RU"/>
        </w:rPr>
      </w:pPr>
      <w:r w:rsidRPr="00EF79AA">
        <w:rPr>
          <w:sz w:val="28"/>
          <w:szCs w:val="28"/>
          <w:lang w:val="ro-MD" w:eastAsia="ru-RU"/>
        </w:rPr>
        <w:t>Picioare inox 40x40x3 mm reglabile pe înălțime</w:t>
      </w:r>
    </w:p>
    <w:p w14:paraId="07D39F8D" w14:textId="77777777" w:rsidR="00DA5DD1" w:rsidRPr="00EF79AA" w:rsidRDefault="00DA5DD1" w:rsidP="00DA5DD1">
      <w:pPr>
        <w:autoSpaceDE w:val="0"/>
        <w:autoSpaceDN w:val="0"/>
        <w:adjustRightInd w:val="0"/>
        <w:ind w:left="-1134"/>
        <w:rPr>
          <w:sz w:val="28"/>
          <w:szCs w:val="28"/>
          <w:lang w:val="ro-MD" w:eastAsia="ru-RU"/>
        </w:rPr>
      </w:pPr>
    </w:p>
    <w:p w14:paraId="5C9C9A65" w14:textId="77777777" w:rsidR="00DA5DD1" w:rsidRDefault="00DA5DD1" w:rsidP="00DA5DD1">
      <w:pPr>
        <w:autoSpaceDE w:val="0"/>
        <w:autoSpaceDN w:val="0"/>
        <w:adjustRightInd w:val="0"/>
        <w:ind w:left="-1134"/>
        <w:rPr>
          <w:sz w:val="28"/>
          <w:szCs w:val="28"/>
          <w:lang w:val="ro-MD" w:eastAsia="ru-RU"/>
        </w:rPr>
      </w:pPr>
    </w:p>
    <w:p w14:paraId="390C1166" w14:textId="77777777" w:rsidR="00DA5DD1" w:rsidRDefault="00DA5DD1" w:rsidP="00DA5DD1">
      <w:pPr>
        <w:autoSpaceDE w:val="0"/>
        <w:autoSpaceDN w:val="0"/>
        <w:adjustRightInd w:val="0"/>
        <w:ind w:left="-1134"/>
        <w:rPr>
          <w:sz w:val="28"/>
          <w:szCs w:val="28"/>
          <w:lang w:val="ro-MD" w:eastAsia="ru-RU"/>
        </w:rPr>
      </w:pPr>
    </w:p>
    <w:p w14:paraId="024EE351" w14:textId="77777777" w:rsidR="00DA5DD1" w:rsidRDefault="00DA5DD1" w:rsidP="00DA5DD1">
      <w:pPr>
        <w:autoSpaceDE w:val="0"/>
        <w:autoSpaceDN w:val="0"/>
        <w:adjustRightInd w:val="0"/>
        <w:ind w:left="-1134"/>
        <w:rPr>
          <w:sz w:val="28"/>
          <w:szCs w:val="28"/>
          <w:lang w:val="ro-MD" w:eastAsia="ru-RU"/>
        </w:rPr>
      </w:pPr>
    </w:p>
    <w:p w14:paraId="0E6C1DFE" w14:textId="77777777" w:rsidR="00DA5DD1" w:rsidRPr="00EF79AA" w:rsidRDefault="00DA5DD1" w:rsidP="00DA5DD1">
      <w:pPr>
        <w:autoSpaceDE w:val="0"/>
        <w:autoSpaceDN w:val="0"/>
        <w:adjustRightInd w:val="0"/>
        <w:ind w:left="-1134"/>
        <w:rPr>
          <w:sz w:val="28"/>
          <w:szCs w:val="28"/>
          <w:lang w:val="ro-MD" w:eastAsia="ru-RU"/>
        </w:rPr>
      </w:pPr>
    </w:p>
    <w:p w14:paraId="7EDBFB0A" w14:textId="77777777" w:rsidR="00DA5DD1" w:rsidRPr="00EF79AA" w:rsidRDefault="00DA5DD1" w:rsidP="00DA5DD1">
      <w:pPr>
        <w:autoSpaceDE w:val="0"/>
        <w:autoSpaceDN w:val="0"/>
        <w:adjustRightInd w:val="0"/>
        <w:ind w:left="-1134"/>
        <w:rPr>
          <w:sz w:val="28"/>
          <w:szCs w:val="28"/>
          <w:lang w:val="ro-MD" w:eastAsia="ru-RU"/>
        </w:rPr>
      </w:pPr>
    </w:p>
    <w:p w14:paraId="11917195" w14:textId="77777777" w:rsidR="00DA5DD1" w:rsidRPr="00EF79AA" w:rsidRDefault="00DA5DD1" w:rsidP="00DA5DD1">
      <w:pPr>
        <w:autoSpaceDE w:val="0"/>
        <w:autoSpaceDN w:val="0"/>
        <w:adjustRightInd w:val="0"/>
        <w:ind w:left="-1134"/>
        <w:rPr>
          <w:b/>
          <w:bCs/>
          <w:sz w:val="28"/>
          <w:szCs w:val="28"/>
          <w:u w:val="single"/>
          <w:lang w:val="ro-MD" w:eastAsia="ru-RU"/>
        </w:rPr>
      </w:pPr>
      <w:r w:rsidRPr="00EF79AA">
        <w:rPr>
          <w:b/>
          <w:bCs/>
          <w:sz w:val="28"/>
          <w:szCs w:val="28"/>
          <w:u w:val="single"/>
          <w:lang w:val="ro-MD" w:eastAsia="ru-RU"/>
        </w:rPr>
        <w:t>ANEXA NR 3, (model)</w:t>
      </w:r>
    </w:p>
    <w:p w14:paraId="13BF2CCF" w14:textId="77777777" w:rsidR="00DA5DD1" w:rsidRPr="00EF79AA" w:rsidRDefault="00DA5DD1" w:rsidP="00DA5DD1">
      <w:pPr>
        <w:autoSpaceDE w:val="0"/>
        <w:autoSpaceDN w:val="0"/>
        <w:adjustRightInd w:val="0"/>
        <w:ind w:left="-1134"/>
        <w:jc w:val="center"/>
        <w:rPr>
          <w:sz w:val="28"/>
          <w:szCs w:val="28"/>
          <w:lang w:val="ro-MD" w:eastAsia="ru-RU"/>
        </w:rPr>
      </w:pPr>
      <w:r w:rsidRPr="00EF79AA">
        <w:rPr>
          <w:sz w:val="28"/>
          <w:szCs w:val="28"/>
          <w:lang w:val="ro-MD" w:eastAsia="ru-RU"/>
        </w:rPr>
        <w:drawing>
          <wp:inline distT="0" distB="0" distL="0" distR="0" wp14:anchorId="50BC83E4" wp14:editId="6B1CB13F">
            <wp:extent cx="5171440" cy="4652467"/>
            <wp:effectExtent l="0" t="0" r="0" b="0"/>
            <wp:docPr id="5" name="Рисунок 2" descr="Изображение выглядит как транспорт, ручная тележка, колесо&#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2" descr="Изображение выглядит как транспорт, ручная тележка, колесо&#10;&#10;Автоматически созданное описание"/>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81713" cy="4661709"/>
                    </a:xfrm>
                    <a:prstGeom prst="rect">
                      <a:avLst/>
                    </a:prstGeom>
                    <a:noFill/>
                    <a:ln>
                      <a:noFill/>
                    </a:ln>
                  </pic:spPr>
                </pic:pic>
              </a:graphicData>
            </a:graphic>
          </wp:inline>
        </w:drawing>
      </w:r>
    </w:p>
    <w:p w14:paraId="2826C636" w14:textId="77777777" w:rsidR="00DA5DD1" w:rsidRPr="00EF79AA" w:rsidRDefault="00DA5DD1" w:rsidP="00DA5DD1">
      <w:pPr>
        <w:autoSpaceDE w:val="0"/>
        <w:autoSpaceDN w:val="0"/>
        <w:adjustRightInd w:val="0"/>
        <w:ind w:left="-1134"/>
        <w:rPr>
          <w:b/>
          <w:bCs/>
          <w:sz w:val="28"/>
          <w:szCs w:val="28"/>
          <w:lang w:val="ro-MD" w:eastAsia="ru-RU"/>
        </w:rPr>
      </w:pPr>
      <w:r w:rsidRPr="00EF79AA">
        <w:rPr>
          <w:b/>
          <w:bCs/>
          <w:sz w:val="28"/>
          <w:szCs w:val="28"/>
          <w:lang w:val="ro-MD" w:eastAsia="ru-RU"/>
        </w:rPr>
        <w:t>CĂRUCIOR</w:t>
      </w:r>
    </w:p>
    <w:p w14:paraId="728EC441" w14:textId="77777777" w:rsidR="00DA5DD1" w:rsidRPr="00EF79AA" w:rsidRDefault="00DA5DD1" w:rsidP="00DA5DD1">
      <w:pPr>
        <w:autoSpaceDE w:val="0"/>
        <w:autoSpaceDN w:val="0"/>
        <w:adjustRightInd w:val="0"/>
        <w:ind w:left="-1134"/>
        <w:rPr>
          <w:b/>
          <w:bCs/>
          <w:sz w:val="28"/>
          <w:szCs w:val="28"/>
          <w:lang w:val="ro-MD" w:eastAsia="ru-RU"/>
        </w:rPr>
      </w:pPr>
    </w:p>
    <w:p w14:paraId="6A0BEC1E" w14:textId="77777777" w:rsidR="00DA5DD1" w:rsidRPr="00EF79AA" w:rsidRDefault="00DA5DD1" w:rsidP="00DA5DD1">
      <w:pPr>
        <w:numPr>
          <w:ilvl w:val="0"/>
          <w:numId w:val="7"/>
        </w:numPr>
        <w:shd w:val="clear" w:color="auto" w:fill="FFFFFF"/>
        <w:autoSpaceDE w:val="0"/>
        <w:autoSpaceDN w:val="0"/>
        <w:adjustRightInd w:val="0"/>
        <w:spacing w:after="150"/>
        <w:textAlignment w:val="baseline"/>
        <w:rPr>
          <w:rFonts w:ascii="inherit" w:hAnsi="inherit" w:cs="Open Sans"/>
          <w:color w:val="222222"/>
          <w:lang w:val="ro-MD" w:eastAsia="ru-MD"/>
        </w:rPr>
      </w:pPr>
      <w:r w:rsidRPr="00EF79AA">
        <w:rPr>
          <w:rFonts w:ascii="inherit" w:hAnsi="inherit" w:cs="Open Sans"/>
          <w:color w:val="222222"/>
          <w:lang w:val="ro-MD" w:eastAsia="ru-MD"/>
        </w:rPr>
        <w:t>Din inox</w:t>
      </w:r>
    </w:p>
    <w:p w14:paraId="666E3A80" w14:textId="77777777" w:rsidR="00DA5DD1" w:rsidRPr="00EF79AA" w:rsidRDefault="00DA5DD1" w:rsidP="00DA5DD1">
      <w:pPr>
        <w:numPr>
          <w:ilvl w:val="0"/>
          <w:numId w:val="7"/>
        </w:numPr>
        <w:shd w:val="clear" w:color="auto" w:fill="FFFFFF"/>
        <w:autoSpaceDE w:val="0"/>
        <w:autoSpaceDN w:val="0"/>
        <w:adjustRightInd w:val="0"/>
        <w:spacing w:after="150"/>
        <w:textAlignment w:val="baseline"/>
        <w:rPr>
          <w:rFonts w:ascii="inherit" w:hAnsi="inherit" w:cs="Open Sans"/>
          <w:color w:val="222222"/>
          <w:lang w:val="ro-MD" w:eastAsia="ru-MD"/>
        </w:rPr>
      </w:pPr>
      <w:r w:rsidRPr="00EF79AA">
        <w:rPr>
          <w:rFonts w:ascii="inherit" w:hAnsi="inherit" w:cs="Open Sans"/>
          <w:color w:val="222222"/>
          <w:lang w:val="ro-MD" w:eastAsia="ru-MD"/>
        </w:rPr>
        <w:t xml:space="preserve">Lungime – 1200-1300 mm </w:t>
      </w:r>
    </w:p>
    <w:p w14:paraId="2DC72727" w14:textId="77777777" w:rsidR="00DA5DD1" w:rsidRPr="00EF79AA" w:rsidRDefault="00DA5DD1" w:rsidP="00DA5DD1">
      <w:pPr>
        <w:numPr>
          <w:ilvl w:val="0"/>
          <w:numId w:val="7"/>
        </w:numPr>
        <w:shd w:val="clear" w:color="auto" w:fill="FFFFFF"/>
        <w:autoSpaceDE w:val="0"/>
        <w:autoSpaceDN w:val="0"/>
        <w:adjustRightInd w:val="0"/>
        <w:spacing w:after="150"/>
        <w:textAlignment w:val="baseline"/>
        <w:rPr>
          <w:rFonts w:ascii="inherit" w:hAnsi="inherit" w:cs="Open Sans"/>
          <w:color w:val="222222"/>
          <w:lang w:val="ro-MD" w:eastAsia="ru-MD"/>
        </w:rPr>
      </w:pPr>
      <w:r w:rsidRPr="00EF79AA">
        <w:rPr>
          <w:rFonts w:ascii="inherit" w:hAnsi="inherit" w:cs="Open Sans"/>
          <w:color w:val="222222"/>
          <w:lang w:val="ro-MD" w:eastAsia="ru-MD"/>
        </w:rPr>
        <w:t>Lățime – 650-700 mm</w:t>
      </w:r>
    </w:p>
    <w:p w14:paraId="4C35D72A" w14:textId="77777777" w:rsidR="00DA5DD1" w:rsidRPr="00EF79AA" w:rsidRDefault="00DA5DD1" w:rsidP="00DA5DD1">
      <w:pPr>
        <w:numPr>
          <w:ilvl w:val="0"/>
          <w:numId w:val="7"/>
        </w:numPr>
        <w:shd w:val="clear" w:color="auto" w:fill="FFFFFF"/>
        <w:autoSpaceDE w:val="0"/>
        <w:autoSpaceDN w:val="0"/>
        <w:adjustRightInd w:val="0"/>
        <w:spacing w:after="150"/>
        <w:textAlignment w:val="baseline"/>
        <w:rPr>
          <w:rFonts w:ascii="inherit" w:hAnsi="inherit" w:cs="Open Sans"/>
          <w:color w:val="222222"/>
          <w:lang w:val="ro-MD" w:eastAsia="ru-MD"/>
        </w:rPr>
      </w:pPr>
      <w:r w:rsidRPr="00EF79AA">
        <w:rPr>
          <w:rFonts w:ascii="inherit" w:hAnsi="inherit" w:cs="Open Sans"/>
          <w:color w:val="222222"/>
          <w:lang w:val="ro-MD" w:eastAsia="ru-MD"/>
        </w:rPr>
        <w:t>H – 850-900 mm</w:t>
      </w:r>
    </w:p>
    <w:p w14:paraId="488C317C" w14:textId="77777777" w:rsidR="00DA5DD1" w:rsidRPr="00EF79AA" w:rsidRDefault="00DA5DD1" w:rsidP="00DA5DD1">
      <w:pPr>
        <w:numPr>
          <w:ilvl w:val="0"/>
          <w:numId w:val="7"/>
        </w:numPr>
        <w:shd w:val="clear" w:color="auto" w:fill="FFFFFF"/>
        <w:autoSpaceDE w:val="0"/>
        <w:autoSpaceDN w:val="0"/>
        <w:adjustRightInd w:val="0"/>
        <w:spacing w:after="150"/>
        <w:textAlignment w:val="baseline"/>
        <w:rPr>
          <w:rFonts w:ascii="inherit" w:hAnsi="inherit" w:cs="Open Sans"/>
          <w:color w:val="222222"/>
          <w:lang w:val="ro-MD" w:eastAsia="ru-MD"/>
        </w:rPr>
      </w:pPr>
      <w:r w:rsidRPr="00EF79AA">
        <w:rPr>
          <w:rFonts w:ascii="inherit" w:hAnsi="inherit" w:cs="Open Sans"/>
          <w:color w:val="222222"/>
          <w:lang w:val="ro-MD" w:eastAsia="ru-MD"/>
        </w:rPr>
        <w:t>Sarcina maximă platforma : 200-250 kg</w:t>
      </w:r>
    </w:p>
    <w:p w14:paraId="455349F9" w14:textId="77777777" w:rsidR="00DA5DD1" w:rsidRPr="00EF79AA" w:rsidRDefault="00DA5DD1" w:rsidP="00DA5DD1">
      <w:pPr>
        <w:numPr>
          <w:ilvl w:val="0"/>
          <w:numId w:val="7"/>
        </w:numPr>
        <w:shd w:val="clear" w:color="auto" w:fill="FFFFFF"/>
        <w:autoSpaceDE w:val="0"/>
        <w:autoSpaceDN w:val="0"/>
        <w:adjustRightInd w:val="0"/>
        <w:spacing w:after="150"/>
        <w:textAlignment w:val="baseline"/>
        <w:rPr>
          <w:rFonts w:ascii="inherit" w:hAnsi="inherit" w:cs="Open Sans"/>
          <w:color w:val="222222"/>
          <w:lang w:val="ro-MD" w:eastAsia="ru-MD"/>
        </w:rPr>
      </w:pPr>
      <w:r w:rsidRPr="00EF79AA">
        <w:rPr>
          <w:rFonts w:ascii="inherit" w:hAnsi="inherit" w:cs="Open Sans"/>
          <w:color w:val="222222"/>
          <w:lang w:val="ro-MD" w:eastAsia="ru-MD"/>
        </w:rPr>
        <w:t>Roți din cauciuc ø 140 -150 mm, dintre care 2 sunt fixe și echipate cu frâne.</w:t>
      </w:r>
    </w:p>
    <w:p w14:paraId="2749ACD3" w14:textId="77777777" w:rsidR="00DA5DD1" w:rsidRPr="00EF79AA" w:rsidRDefault="00DA5DD1" w:rsidP="00DA5DD1">
      <w:pPr>
        <w:numPr>
          <w:ilvl w:val="0"/>
          <w:numId w:val="7"/>
        </w:numPr>
        <w:shd w:val="clear" w:color="auto" w:fill="FFFFFF"/>
        <w:autoSpaceDE w:val="0"/>
        <w:autoSpaceDN w:val="0"/>
        <w:adjustRightInd w:val="0"/>
        <w:spacing w:after="150"/>
        <w:textAlignment w:val="baseline"/>
        <w:rPr>
          <w:rFonts w:ascii="inherit" w:hAnsi="inherit" w:cs="Open Sans"/>
          <w:color w:val="222222"/>
          <w:lang w:val="ro-MD" w:eastAsia="ru-MD"/>
        </w:rPr>
      </w:pPr>
      <w:r w:rsidRPr="00EF79AA">
        <w:rPr>
          <w:rFonts w:ascii="inherit" w:hAnsi="inherit" w:cs="Open Sans"/>
          <w:color w:val="222222"/>
          <w:lang w:val="ro-MD" w:eastAsia="ru-MD"/>
        </w:rPr>
        <w:t>Mâner detașabil din inox</w:t>
      </w:r>
    </w:p>
    <w:p w14:paraId="5077EC8C" w14:textId="77777777" w:rsidR="00DA5DD1" w:rsidRPr="00EF79AA" w:rsidRDefault="00DA5DD1" w:rsidP="00DA5DD1">
      <w:pPr>
        <w:numPr>
          <w:ilvl w:val="0"/>
          <w:numId w:val="7"/>
        </w:numPr>
        <w:shd w:val="clear" w:color="auto" w:fill="FFFFFF"/>
        <w:autoSpaceDE w:val="0"/>
        <w:autoSpaceDN w:val="0"/>
        <w:adjustRightInd w:val="0"/>
        <w:spacing w:after="150"/>
        <w:textAlignment w:val="baseline"/>
        <w:rPr>
          <w:rFonts w:ascii="inherit" w:hAnsi="inherit" w:cs="Open Sans"/>
          <w:color w:val="222222"/>
          <w:lang w:val="ro-MD" w:eastAsia="ru-MD"/>
        </w:rPr>
      </w:pPr>
      <w:r w:rsidRPr="00EF79AA">
        <w:rPr>
          <w:rFonts w:ascii="inherit" w:hAnsi="inherit" w:cs="Open Sans"/>
          <w:color w:val="222222"/>
          <w:lang w:val="ro-MD" w:eastAsia="ru-MD"/>
        </w:rPr>
        <w:t>Forma dreptunghiulara</w:t>
      </w:r>
    </w:p>
    <w:p w14:paraId="23BAA528" w14:textId="77777777" w:rsidR="00DA5DD1" w:rsidRPr="00EF79AA" w:rsidRDefault="00DA5DD1" w:rsidP="00DA5DD1">
      <w:pPr>
        <w:autoSpaceDE w:val="0"/>
        <w:autoSpaceDN w:val="0"/>
        <w:adjustRightInd w:val="0"/>
        <w:ind w:left="-1134"/>
        <w:rPr>
          <w:sz w:val="28"/>
          <w:szCs w:val="28"/>
          <w:lang w:val="ro-MD" w:eastAsia="ru-RU"/>
        </w:rPr>
      </w:pPr>
    </w:p>
    <w:p w14:paraId="4A5EB165" w14:textId="77777777" w:rsidR="00DA5DD1" w:rsidRPr="00EF79AA" w:rsidRDefault="00DA5DD1" w:rsidP="00DA5DD1">
      <w:pPr>
        <w:autoSpaceDE w:val="0"/>
        <w:autoSpaceDN w:val="0"/>
        <w:adjustRightInd w:val="0"/>
        <w:ind w:left="-1134"/>
        <w:rPr>
          <w:sz w:val="28"/>
          <w:szCs w:val="28"/>
          <w:lang w:val="ro-MD" w:eastAsia="ru-RU"/>
        </w:rPr>
      </w:pPr>
    </w:p>
    <w:p w14:paraId="2DC83C92" w14:textId="77777777" w:rsidR="00DA5DD1" w:rsidRPr="00EF79AA" w:rsidRDefault="00DA5DD1" w:rsidP="00DA5DD1">
      <w:pPr>
        <w:autoSpaceDE w:val="0"/>
        <w:autoSpaceDN w:val="0"/>
        <w:adjustRightInd w:val="0"/>
        <w:ind w:left="-1134"/>
        <w:rPr>
          <w:sz w:val="28"/>
          <w:szCs w:val="28"/>
          <w:lang w:val="ro-MD" w:eastAsia="ru-RU"/>
        </w:rPr>
      </w:pPr>
    </w:p>
    <w:p w14:paraId="75C86E73" w14:textId="77777777" w:rsidR="00DA5DD1" w:rsidRPr="00EF79AA" w:rsidRDefault="00DA5DD1" w:rsidP="00DA5DD1">
      <w:pPr>
        <w:autoSpaceDE w:val="0"/>
        <w:autoSpaceDN w:val="0"/>
        <w:adjustRightInd w:val="0"/>
        <w:ind w:left="-1134"/>
        <w:rPr>
          <w:sz w:val="28"/>
          <w:szCs w:val="28"/>
          <w:lang w:val="ro-MD" w:eastAsia="ru-RU"/>
        </w:rPr>
      </w:pPr>
    </w:p>
    <w:p w14:paraId="25422193" w14:textId="77777777" w:rsidR="00DA5DD1" w:rsidRPr="00EF79AA" w:rsidRDefault="00DA5DD1" w:rsidP="00DA5DD1">
      <w:pPr>
        <w:autoSpaceDE w:val="0"/>
        <w:autoSpaceDN w:val="0"/>
        <w:adjustRightInd w:val="0"/>
        <w:ind w:left="-1134"/>
        <w:rPr>
          <w:sz w:val="28"/>
          <w:szCs w:val="28"/>
          <w:lang w:val="ro-MD" w:eastAsia="ru-RU"/>
        </w:rPr>
      </w:pPr>
    </w:p>
    <w:p w14:paraId="750EB82D" w14:textId="77777777" w:rsidR="00DA5DD1" w:rsidRPr="00EF79AA" w:rsidRDefault="00DA5DD1" w:rsidP="00DA5DD1">
      <w:pPr>
        <w:autoSpaceDE w:val="0"/>
        <w:autoSpaceDN w:val="0"/>
        <w:adjustRightInd w:val="0"/>
        <w:ind w:left="-1134"/>
        <w:rPr>
          <w:sz w:val="28"/>
          <w:szCs w:val="28"/>
          <w:lang w:val="ro-MD" w:eastAsia="ru-RU"/>
        </w:rPr>
      </w:pPr>
    </w:p>
    <w:p w14:paraId="44CF197D" w14:textId="77777777" w:rsidR="00DA5DD1" w:rsidRPr="00DA5DD1" w:rsidRDefault="00DA5DD1">
      <w:pPr>
        <w:rPr>
          <w:lang w:val="ro-MD"/>
        </w:rPr>
      </w:pPr>
    </w:p>
    <w:sectPr w:rsidR="00DA5DD1" w:rsidRPr="00DA5DD1" w:rsidSect="00CD1E10">
      <w:pgSz w:w="12240" w:h="15840"/>
      <w:pgMar w:top="284" w:right="576" w:bottom="576" w:left="1701" w:header="720" w:footer="24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inherit">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DD2A6E"/>
    <w:multiLevelType w:val="hybridMultilevel"/>
    <w:tmpl w:val="3E9AF626"/>
    <w:lvl w:ilvl="0" w:tplc="D12AC800">
      <w:start w:val="1"/>
      <w:numFmt w:val="lowerLetter"/>
      <w:lvlText w:val="%1)"/>
      <w:lvlJc w:val="left"/>
      <w:pPr>
        <w:ind w:left="-207" w:hanging="360"/>
      </w:pPr>
    </w:lvl>
    <w:lvl w:ilvl="1" w:tplc="04190019">
      <w:start w:val="1"/>
      <w:numFmt w:val="lowerLetter"/>
      <w:lvlText w:val="%2."/>
      <w:lvlJc w:val="left"/>
      <w:pPr>
        <w:ind w:left="513" w:hanging="360"/>
      </w:pPr>
    </w:lvl>
    <w:lvl w:ilvl="2" w:tplc="0419001B">
      <w:start w:val="1"/>
      <w:numFmt w:val="lowerRoman"/>
      <w:lvlText w:val="%3."/>
      <w:lvlJc w:val="right"/>
      <w:pPr>
        <w:ind w:left="1233" w:hanging="180"/>
      </w:pPr>
    </w:lvl>
    <w:lvl w:ilvl="3" w:tplc="0419000F">
      <w:start w:val="1"/>
      <w:numFmt w:val="decimal"/>
      <w:lvlText w:val="%4."/>
      <w:lvlJc w:val="left"/>
      <w:pPr>
        <w:ind w:left="1953" w:hanging="360"/>
      </w:pPr>
    </w:lvl>
    <w:lvl w:ilvl="4" w:tplc="04190019">
      <w:start w:val="1"/>
      <w:numFmt w:val="lowerLetter"/>
      <w:lvlText w:val="%5."/>
      <w:lvlJc w:val="left"/>
      <w:pPr>
        <w:ind w:left="2673" w:hanging="360"/>
      </w:pPr>
    </w:lvl>
    <w:lvl w:ilvl="5" w:tplc="0419001B">
      <w:start w:val="1"/>
      <w:numFmt w:val="lowerRoman"/>
      <w:lvlText w:val="%6."/>
      <w:lvlJc w:val="right"/>
      <w:pPr>
        <w:ind w:left="3393" w:hanging="180"/>
      </w:pPr>
    </w:lvl>
    <w:lvl w:ilvl="6" w:tplc="0419000F">
      <w:start w:val="1"/>
      <w:numFmt w:val="decimal"/>
      <w:lvlText w:val="%7."/>
      <w:lvlJc w:val="left"/>
      <w:pPr>
        <w:ind w:left="4113" w:hanging="360"/>
      </w:pPr>
    </w:lvl>
    <w:lvl w:ilvl="7" w:tplc="04190019">
      <w:start w:val="1"/>
      <w:numFmt w:val="lowerLetter"/>
      <w:lvlText w:val="%8."/>
      <w:lvlJc w:val="left"/>
      <w:pPr>
        <w:ind w:left="4833" w:hanging="360"/>
      </w:pPr>
    </w:lvl>
    <w:lvl w:ilvl="8" w:tplc="0419001B">
      <w:start w:val="1"/>
      <w:numFmt w:val="lowerRoman"/>
      <w:lvlText w:val="%9."/>
      <w:lvlJc w:val="right"/>
      <w:pPr>
        <w:ind w:left="5553"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F4300A"/>
    <w:multiLevelType w:val="hybridMultilevel"/>
    <w:tmpl w:val="64604500"/>
    <w:lvl w:ilvl="0" w:tplc="F21468A2">
      <w:start w:val="1"/>
      <w:numFmt w:val="bullet"/>
      <w:lvlText w:val="-"/>
      <w:lvlJc w:val="left"/>
      <w:pPr>
        <w:ind w:left="420" w:hanging="360"/>
      </w:pPr>
      <w:rPr>
        <w:rFonts w:ascii="Times New Roman" w:eastAsia="Times New Roman" w:hAnsi="Times New Roman" w:cs="Times New Roman" w:hint="default"/>
      </w:rPr>
    </w:lvl>
    <w:lvl w:ilvl="1" w:tplc="08190003" w:tentative="1">
      <w:start w:val="1"/>
      <w:numFmt w:val="bullet"/>
      <w:lvlText w:val="o"/>
      <w:lvlJc w:val="left"/>
      <w:pPr>
        <w:ind w:left="1140" w:hanging="360"/>
      </w:pPr>
      <w:rPr>
        <w:rFonts w:ascii="Courier New" w:hAnsi="Courier New" w:cs="Courier New" w:hint="default"/>
      </w:rPr>
    </w:lvl>
    <w:lvl w:ilvl="2" w:tplc="08190005" w:tentative="1">
      <w:start w:val="1"/>
      <w:numFmt w:val="bullet"/>
      <w:lvlText w:val=""/>
      <w:lvlJc w:val="left"/>
      <w:pPr>
        <w:ind w:left="1860" w:hanging="360"/>
      </w:pPr>
      <w:rPr>
        <w:rFonts w:ascii="Wingdings" w:hAnsi="Wingdings" w:hint="default"/>
      </w:rPr>
    </w:lvl>
    <w:lvl w:ilvl="3" w:tplc="08190001" w:tentative="1">
      <w:start w:val="1"/>
      <w:numFmt w:val="bullet"/>
      <w:lvlText w:val=""/>
      <w:lvlJc w:val="left"/>
      <w:pPr>
        <w:ind w:left="2580" w:hanging="360"/>
      </w:pPr>
      <w:rPr>
        <w:rFonts w:ascii="Symbol" w:hAnsi="Symbol" w:hint="default"/>
      </w:rPr>
    </w:lvl>
    <w:lvl w:ilvl="4" w:tplc="08190003" w:tentative="1">
      <w:start w:val="1"/>
      <w:numFmt w:val="bullet"/>
      <w:lvlText w:val="o"/>
      <w:lvlJc w:val="left"/>
      <w:pPr>
        <w:ind w:left="3300" w:hanging="360"/>
      </w:pPr>
      <w:rPr>
        <w:rFonts w:ascii="Courier New" w:hAnsi="Courier New" w:cs="Courier New" w:hint="default"/>
      </w:rPr>
    </w:lvl>
    <w:lvl w:ilvl="5" w:tplc="08190005" w:tentative="1">
      <w:start w:val="1"/>
      <w:numFmt w:val="bullet"/>
      <w:lvlText w:val=""/>
      <w:lvlJc w:val="left"/>
      <w:pPr>
        <w:ind w:left="4020" w:hanging="360"/>
      </w:pPr>
      <w:rPr>
        <w:rFonts w:ascii="Wingdings" w:hAnsi="Wingdings" w:hint="default"/>
      </w:rPr>
    </w:lvl>
    <w:lvl w:ilvl="6" w:tplc="08190001" w:tentative="1">
      <w:start w:val="1"/>
      <w:numFmt w:val="bullet"/>
      <w:lvlText w:val=""/>
      <w:lvlJc w:val="left"/>
      <w:pPr>
        <w:ind w:left="4740" w:hanging="360"/>
      </w:pPr>
      <w:rPr>
        <w:rFonts w:ascii="Symbol" w:hAnsi="Symbol" w:hint="default"/>
      </w:rPr>
    </w:lvl>
    <w:lvl w:ilvl="7" w:tplc="08190003" w:tentative="1">
      <w:start w:val="1"/>
      <w:numFmt w:val="bullet"/>
      <w:lvlText w:val="o"/>
      <w:lvlJc w:val="left"/>
      <w:pPr>
        <w:ind w:left="5460" w:hanging="360"/>
      </w:pPr>
      <w:rPr>
        <w:rFonts w:ascii="Courier New" w:hAnsi="Courier New" w:cs="Courier New" w:hint="default"/>
      </w:rPr>
    </w:lvl>
    <w:lvl w:ilvl="8" w:tplc="08190005" w:tentative="1">
      <w:start w:val="1"/>
      <w:numFmt w:val="bullet"/>
      <w:lvlText w:val=""/>
      <w:lvlJc w:val="left"/>
      <w:pPr>
        <w:ind w:left="6180" w:hanging="360"/>
      </w:pPr>
      <w:rPr>
        <w:rFonts w:ascii="Wingdings" w:hAnsi="Wingdings" w:hint="default"/>
      </w:rPr>
    </w:lvl>
  </w:abstractNum>
  <w:abstractNum w:abstractNumId="3"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 w15:restartNumberingAfterBreak="0">
    <w:nsid w:val="70E25753"/>
    <w:multiLevelType w:val="hybridMultilevel"/>
    <w:tmpl w:val="B49C5B00"/>
    <w:lvl w:ilvl="0" w:tplc="DA78E40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115475"/>
    <w:multiLevelType w:val="multilevel"/>
    <w:tmpl w:val="99C22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00216020">
    <w:abstractNumId w:val="6"/>
  </w:num>
  <w:num w:numId="2" w16cid:durableId="15266264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2398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98222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5046611">
    <w:abstractNumId w:val="2"/>
  </w:num>
  <w:num w:numId="6" w16cid:durableId="2022006816">
    <w:abstractNumId w:val="4"/>
  </w:num>
  <w:num w:numId="7" w16cid:durableId="8516026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447"/>
    <w:rsid w:val="001D146E"/>
    <w:rsid w:val="00295C9E"/>
    <w:rsid w:val="0055174F"/>
    <w:rsid w:val="006A276B"/>
    <w:rsid w:val="00A52831"/>
    <w:rsid w:val="00C07C15"/>
    <w:rsid w:val="00C81447"/>
    <w:rsid w:val="00D41A62"/>
    <w:rsid w:val="00DA5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9E9F2"/>
  <w15:chartTrackingRefBased/>
  <w15:docId w15:val="{A5C77D80-65A6-4A84-94B1-3CEFA9F06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74F"/>
    <w:pPr>
      <w:spacing w:after="0" w:line="240" w:lineRule="auto"/>
    </w:pPr>
    <w:rPr>
      <w:rFonts w:ascii="Times New Roman" w:eastAsia="Times New Roman" w:hAnsi="Times New Roman" w:cs="Times New Roman"/>
      <w:noProof/>
      <w:kern w:val="0"/>
      <w:sz w:val="24"/>
      <w:szCs w:val="24"/>
      <w:lang w:val="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55174F"/>
    <w:pPr>
      <w:numPr>
        <w:numId w:val="1"/>
      </w:numPr>
      <w:tabs>
        <w:tab w:val="left" w:pos="1134"/>
      </w:tabs>
      <w:jc w:val="both"/>
    </w:pPr>
    <w:rPr>
      <w:noProof w:val="0"/>
      <w:lang w:val="en-US"/>
    </w:rPr>
  </w:style>
  <w:style w:type="table" w:customStyle="1" w:styleId="Grigliatabella2">
    <w:name w:val="Griglia tabella2"/>
    <w:basedOn w:val="TableNormal"/>
    <w:next w:val="TableGrid"/>
    <w:uiPriority w:val="39"/>
    <w:rsid w:val="0055174F"/>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55174F"/>
    <w:rPr>
      <w:rFonts w:ascii="Times New Roman" w:eastAsia="Times New Roman" w:hAnsi="Times New Roman" w:cs="Times New Roman"/>
      <w:kern w:val="0"/>
      <w:sz w:val="24"/>
      <w:szCs w:val="24"/>
      <w:lang w:val="en-US"/>
      <w14:ligatures w14:val="none"/>
    </w:rPr>
  </w:style>
  <w:style w:type="character" w:styleId="Hyperlink">
    <w:name w:val="Hyperlink"/>
    <w:basedOn w:val="DefaultParagraphFont"/>
    <w:uiPriority w:val="99"/>
    <w:unhideWhenUsed/>
    <w:qFormat/>
    <w:rsid w:val="0055174F"/>
    <w:rPr>
      <w:color w:val="0563C1" w:themeColor="hyperlink"/>
      <w:u w:val="single"/>
    </w:rPr>
  </w:style>
  <w:style w:type="table" w:customStyle="1" w:styleId="Tabelgril1">
    <w:name w:val="Tabel grilă1"/>
    <w:basedOn w:val="TableNormal"/>
    <w:uiPriority w:val="39"/>
    <w:qFormat/>
    <w:rsid w:val="0055174F"/>
    <w:pPr>
      <w:spacing w:after="0" w:line="240" w:lineRule="auto"/>
    </w:pPr>
    <w:rPr>
      <w:rFonts w:ascii="Times New Roman" w:eastAsia="SimSun" w:hAnsi="Times New Roman" w:cs="Times New Roman"/>
      <w:kern w:val="0"/>
      <w:sz w:val="20"/>
      <w:szCs w:val="20"/>
      <w:lang w:val="ro-RO" w:eastAsia="ru-RU"/>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51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np.gov.md/" TargetMode="External"/><Relationship Id="rId11" Type="http://schemas.openxmlformats.org/officeDocument/2006/relationships/theme" Target="theme/theme1.xml"/><Relationship Id="rId5" Type="http://schemas.openxmlformats.org/officeDocument/2006/relationships/hyperlink" Target="mailto:anp@anp.gov.md"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Pages>
  <Words>2017</Words>
  <Characters>11500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Penitenciare</dc:creator>
  <cp:keywords/>
  <dc:description/>
  <cp:lastModifiedBy>Dorina Penitenciare</cp:lastModifiedBy>
  <cp:revision>5</cp:revision>
  <cp:lastPrinted>2023-10-20T12:37:00Z</cp:lastPrinted>
  <dcterms:created xsi:type="dcterms:W3CDTF">2023-10-20T07:55:00Z</dcterms:created>
  <dcterms:modified xsi:type="dcterms:W3CDTF">2023-10-20T12:37:00Z</dcterms:modified>
</cp:coreProperties>
</file>