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20C" w:rsidRPr="00A90BDB" w:rsidRDefault="00E9120C" w:rsidP="00003231">
      <w:pPr>
        <w:ind w:right="57"/>
        <w:jc w:val="center"/>
        <w:rPr>
          <w:b/>
          <w:bCs/>
          <w:noProof w:val="0"/>
          <w:lang w:eastAsia="ru-RU"/>
        </w:rPr>
      </w:pPr>
      <w:bookmarkStart w:id="0" w:name="_GoBack"/>
      <w:bookmarkEnd w:id="0"/>
      <w:r w:rsidRPr="00A90BDB">
        <w:rPr>
          <w:b/>
          <w:bCs/>
          <w:noProof w:val="0"/>
          <w:lang w:eastAsia="ru-RU"/>
        </w:rPr>
        <w:t>ANUNŢ DE PARTICIPARE SIMPLIFICAT</w:t>
      </w:r>
    </w:p>
    <w:p w:rsidR="00E9120C" w:rsidRPr="00A90BDB" w:rsidRDefault="00E9120C" w:rsidP="00003231">
      <w:pPr>
        <w:ind w:right="57"/>
        <w:jc w:val="center"/>
        <w:rPr>
          <w:noProof w:val="0"/>
          <w:lang w:eastAsia="ru-RU"/>
        </w:rPr>
      </w:pPr>
      <w:r w:rsidRPr="00A90BDB">
        <w:rPr>
          <w:b/>
          <w:bCs/>
          <w:noProof w:val="0"/>
          <w:lang w:eastAsia="ru-RU"/>
        </w:rPr>
        <w:t xml:space="preserve"> PENTRU ACHIZIȚIA DE VALOARE MICĂ</w:t>
      </w:r>
    </w:p>
    <w:p w:rsidR="002234EC" w:rsidRPr="00A90BDB" w:rsidRDefault="002234EC" w:rsidP="00003231">
      <w:pPr>
        <w:rPr>
          <w:noProof w:val="0"/>
          <w:lang w:eastAsia="ru-RU"/>
        </w:rPr>
      </w:pPr>
    </w:p>
    <w:p w:rsidR="002234EC" w:rsidRPr="00A90BDB" w:rsidRDefault="002234EC" w:rsidP="00003231">
      <w:pPr>
        <w:jc w:val="center"/>
        <w:rPr>
          <w:u w:val="single"/>
        </w:rPr>
      </w:pPr>
      <w:r w:rsidRPr="00A90BDB">
        <w:rPr>
          <w:b/>
        </w:rPr>
        <w:t>privind achiziţionarea</w:t>
      </w:r>
      <w:r w:rsidR="00927055" w:rsidRPr="00A90BDB">
        <w:rPr>
          <w:b/>
        </w:rPr>
        <w:t xml:space="preserve"> </w:t>
      </w:r>
      <w:r w:rsidR="00927055" w:rsidRPr="00A90BDB">
        <w:rPr>
          <w:b/>
          <w:i/>
          <w:u w:val="single"/>
        </w:rPr>
        <w:t>Articole imprimate de papetărie</w:t>
      </w:r>
      <w:r w:rsidRPr="00A90BDB">
        <w:rPr>
          <w:u w:val="single"/>
        </w:rPr>
        <w:t xml:space="preserve"> </w:t>
      </w:r>
    </w:p>
    <w:p w:rsidR="002234EC" w:rsidRPr="00A90BDB" w:rsidRDefault="002234EC" w:rsidP="00003231">
      <w:pPr>
        <w:jc w:val="center"/>
        <w:rPr>
          <w:b/>
        </w:rPr>
      </w:pPr>
      <w:r w:rsidRPr="00A90BDB">
        <w:rPr>
          <w:b/>
        </w:rPr>
        <w:t xml:space="preserve">prin </w:t>
      </w:r>
      <w:r w:rsidR="00E9120C" w:rsidRPr="00A90BDB">
        <w:rPr>
          <w:b/>
          <w:bCs/>
          <w:noProof w:val="0"/>
          <w:lang w:eastAsia="ru-RU"/>
        </w:rPr>
        <w:t>achiziţie</w:t>
      </w:r>
      <w:r w:rsidR="00E9120C" w:rsidRPr="00A90BDB">
        <w:rPr>
          <w:b/>
          <w:noProof w:val="0"/>
          <w:lang w:eastAsia="ru-RU"/>
        </w:rPr>
        <w:t xml:space="preserve"> publică de valoare mică</w:t>
      </w:r>
    </w:p>
    <w:p w:rsidR="002234EC" w:rsidRPr="00A90BDB" w:rsidRDefault="002234EC" w:rsidP="00003231">
      <w:pPr>
        <w:shd w:val="clear" w:color="auto" w:fill="FFFFFF" w:themeFill="background1"/>
        <w:tabs>
          <w:tab w:val="left" w:pos="7515"/>
        </w:tabs>
        <w:outlineLvl w:val="0"/>
        <w:rPr>
          <w:noProof w:val="0"/>
          <w:lang w:eastAsia="ru-RU"/>
        </w:rPr>
      </w:pPr>
      <w:r w:rsidRPr="00A90BDB">
        <w:rPr>
          <w:b/>
          <w:noProof w:val="0"/>
          <w:lang w:eastAsia="ru-RU"/>
        </w:rPr>
        <w:tab/>
      </w:r>
    </w:p>
    <w:p w:rsidR="002234EC" w:rsidRPr="00A90BDB" w:rsidRDefault="002234EC" w:rsidP="00003231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A90BDB">
        <w:rPr>
          <w:b/>
        </w:rPr>
        <w:t xml:space="preserve">Denumirea autorităţii contractante: </w:t>
      </w:r>
      <w:r w:rsidRPr="00A90BDB">
        <w:t>Agenţia asigurare resurse şi administrare patrimoniu a Ministerului Apărării</w:t>
      </w:r>
    </w:p>
    <w:p w:rsidR="002234EC" w:rsidRPr="00A90BDB" w:rsidRDefault="002234EC" w:rsidP="00003231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A90BDB">
        <w:rPr>
          <w:b/>
        </w:rPr>
        <w:t xml:space="preserve">IDNO: </w:t>
      </w:r>
      <w:r w:rsidRPr="00A90BDB">
        <w:t>1006601001229</w:t>
      </w:r>
    </w:p>
    <w:p w:rsidR="002234EC" w:rsidRPr="00A90BDB" w:rsidRDefault="002234EC" w:rsidP="00003231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A90BDB">
        <w:rPr>
          <w:b/>
        </w:rPr>
        <w:t xml:space="preserve">Adresa: </w:t>
      </w:r>
      <w:r w:rsidRPr="00A90BDB">
        <w:rPr>
          <w:bCs/>
        </w:rPr>
        <w:t>mun. Chişinău, şos. Hînceşti 84</w:t>
      </w:r>
    </w:p>
    <w:p w:rsidR="003939F9" w:rsidRPr="00A90BDB" w:rsidRDefault="003939F9" w:rsidP="003939F9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A90BDB">
        <w:rPr>
          <w:b/>
        </w:rPr>
        <w:t xml:space="preserve">Numărul de telefon/fax: </w:t>
      </w:r>
      <w:r w:rsidRPr="00A90BDB">
        <w:rPr>
          <w:bCs/>
        </w:rPr>
        <w:t>022-25-20-49, 022 25-23-57,  25-23-00 / 25-21-52</w:t>
      </w:r>
    </w:p>
    <w:p w:rsidR="003939F9" w:rsidRPr="00A90BDB" w:rsidRDefault="003939F9" w:rsidP="003939F9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A90BDB">
        <w:rPr>
          <w:b/>
        </w:rPr>
        <w:t xml:space="preserve">Adresa de e-mail şi de internet a autorităţii contractante: </w:t>
      </w:r>
      <w:r w:rsidRPr="00A90BDB">
        <w:rPr>
          <w:bCs/>
        </w:rPr>
        <w:t xml:space="preserve">eugen.caragea@army.md, </w:t>
      </w:r>
      <w:r w:rsidRPr="00A90BDB">
        <w:rPr>
          <w:shd w:val="clear" w:color="auto" w:fill="FFFFFF"/>
          <w:lang w:eastAsia="ru-RU"/>
        </w:rPr>
        <w:t>https://www.army.md/</w:t>
      </w:r>
    </w:p>
    <w:p w:rsidR="002234EC" w:rsidRPr="00A90BDB" w:rsidRDefault="002234EC" w:rsidP="00003231">
      <w:pPr>
        <w:pStyle w:val="ListParagraph"/>
        <w:numPr>
          <w:ilvl w:val="0"/>
          <w:numId w:val="30"/>
        </w:numPr>
        <w:tabs>
          <w:tab w:val="left" w:pos="284"/>
          <w:tab w:val="right" w:pos="9531"/>
        </w:tabs>
        <w:ind w:left="284" w:hanging="284"/>
        <w:rPr>
          <w:b/>
          <w:lang w:val="ro-RO"/>
        </w:rPr>
      </w:pPr>
      <w:r w:rsidRPr="00A90BDB">
        <w:rPr>
          <w:b/>
          <w:lang w:val="ro-RO"/>
        </w:rPr>
        <w:t xml:space="preserve">Adresa de e-mail sau de internet de la care se va putea obţine accesul la documentaţia de atribuire: </w:t>
      </w:r>
      <w:r w:rsidRPr="00A90BDB">
        <w:rPr>
          <w:lang w:val="ro-RO"/>
        </w:rPr>
        <w:t xml:space="preserve">documentaţia de atribuire este anexată în cadrul procedurii conform </w:t>
      </w:r>
      <w:r w:rsidRPr="00A90BDB">
        <w:rPr>
          <w:b/>
          <w:i/>
          <w:lang w:val="ro-RO"/>
        </w:rPr>
        <w:t>SIA “RSAP”</w:t>
      </w:r>
    </w:p>
    <w:p w:rsidR="002234EC" w:rsidRPr="00A90BDB" w:rsidRDefault="002234EC" w:rsidP="00003231">
      <w:pPr>
        <w:numPr>
          <w:ilvl w:val="0"/>
          <w:numId w:val="30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A90BDB">
        <w:rPr>
          <w:b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Pr="00A90BDB">
        <w:t>Autoritate centrală de achiziţie a Ministerului Apărării.</w:t>
      </w:r>
    </w:p>
    <w:p w:rsidR="002234EC" w:rsidRPr="00A90BDB" w:rsidRDefault="002234EC" w:rsidP="00003231">
      <w:pPr>
        <w:numPr>
          <w:ilvl w:val="0"/>
          <w:numId w:val="30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A90BDB">
        <w:rPr>
          <w:b/>
        </w:rPr>
        <w:t xml:space="preserve">Cumpărătorul invită operatorii economici interesaţi, care îi pot satisface necesităţile, să participe la procedura de achiziţie privind livrarea următoarelor bunuri: </w:t>
      </w:r>
    </w:p>
    <w:tbl>
      <w:tblPr>
        <w:tblW w:w="15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1"/>
        <w:gridCol w:w="1281"/>
        <w:gridCol w:w="2126"/>
        <w:gridCol w:w="1022"/>
        <w:gridCol w:w="938"/>
        <w:gridCol w:w="3143"/>
        <w:gridCol w:w="1276"/>
        <w:gridCol w:w="1000"/>
        <w:gridCol w:w="1000"/>
        <w:gridCol w:w="1000"/>
        <w:gridCol w:w="1000"/>
        <w:gridCol w:w="1000"/>
      </w:tblGrid>
      <w:tr w:rsidR="002234EC" w:rsidRPr="00A90BDB" w:rsidTr="00930165">
        <w:trPr>
          <w:gridAfter w:val="5"/>
          <w:wAfter w:w="5000" w:type="dxa"/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34EC" w:rsidRPr="00A90BDB" w:rsidRDefault="002234EC" w:rsidP="00003231">
            <w:pPr>
              <w:ind w:left="-112" w:right="-108"/>
              <w:jc w:val="center"/>
              <w:rPr>
                <w:b/>
              </w:rPr>
            </w:pPr>
            <w:r w:rsidRPr="00A90BDB">
              <w:rPr>
                <w:b/>
              </w:rPr>
              <w:t>Nr.</w:t>
            </w:r>
            <w:r w:rsidR="00597F7A" w:rsidRPr="00A90BDB">
              <w:rPr>
                <w:b/>
              </w:rPr>
              <w:t xml:space="preserve"> </w:t>
            </w:r>
            <w:r w:rsidRPr="00A90BDB">
              <w:rPr>
                <w:b/>
              </w:rPr>
              <w:t>d/o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34EC" w:rsidRPr="00A90BDB" w:rsidRDefault="002234EC" w:rsidP="00003231">
            <w:pPr>
              <w:ind w:left="-112" w:right="-108"/>
              <w:jc w:val="center"/>
              <w:rPr>
                <w:b/>
              </w:rPr>
            </w:pPr>
            <w:r w:rsidRPr="00A90BDB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A90BDB" w:rsidRDefault="002234EC" w:rsidP="00003231">
            <w:pPr>
              <w:pStyle w:val="NoSpacing"/>
              <w:ind w:left="-112" w:right="-10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90BD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bunurilor solicitate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A90BDB" w:rsidRDefault="002234EC" w:rsidP="00003231">
            <w:pPr>
              <w:ind w:left="-112" w:right="-108"/>
              <w:rPr>
                <w:b/>
              </w:rPr>
            </w:pPr>
            <w:r w:rsidRPr="00A90BDB">
              <w:rPr>
                <w:b/>
              </w:rPr>
              <w:t>Unitatea de măsură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A90BDB" w:rsidRDefault="002234EC" w:rsidP="00003231">
            <w:pPr>
              <w:pStyle w:val="NoSpacing"/>
              <w:ind w:left="-112" w:right="-108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90BD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A90BDB" w:rsidRDefault="002234EC" w:rsidP="00003231">
            <w:pPr>
              <w:ind w:right="-108"/>
              <w:jc w:val="both"/>
              <w:rPr>
                <w:color w:val="000000"/>
              </w:rPr>
            </w:pPr>
            <w:r w:rsidRPr="00A90BDB">
              <w:rPr>
                <w:b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234EC" w:rsidRPr="00A90BDB" w:rsidRDefault="002234EC" w:rsidP="00003231">
            <w:pPr>
              <w:ind w:left="-112" w:right="-108"/>
              <w:jc w:val="center"/>
              <w:rPr>
                <w:b/>
                <w:color w:val="000000"/>
              </w:rPr>
            </w:pPr>
            <w:r w:rsidRPr="00A90BDB">
              <w:rPr>
                <w:b/>
                <w:color w:val="000000"/>
              </w:rPr>
              <w:t>Valoarea fără TVA, lei</w:t>
            </w:r>
          </w:p>
        </w:tc>
      </w:tr>
      <w:tr w:rsidR="00C82AEA" w:rsidRPr="00A90BDB" w:rsidTr="00930165">
        <w:trPr>
          <w:gridAfter w:val="5"/>
          <w:wAfter w:w="5000" w:type="dxa"/>
          <w:trHeight w:val="70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862163" w:rsidP="00003231">
            <w:pPr>
              <w:contextualSpacing/>
              <w:jc w:val="center"/>
            </w:pPr>
            <w:r w:rsidRPr="00A90BDB"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C82AEA" w:rsidP="00003231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C82AEA" w:rsidP="00003231">
            <w:pPr>
              <w:pStyle w:val="TableParagraph"/>
              <w:spacing w:before="5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Adeverinţă</w:t>
            </w:r>
            <w:r w:rsidRPr="00A90BDB">
              <w:rPr>
                <w:spacing w:val="-2"/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>de</w:t>
            </w:r>
            <w:r w:rsidRPr="00A90BDB">
              <w:rPr>
                <w:spacing w:val="-6"/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>recrutare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C82AEA" w:rsidP="00003231">
            <w:pPr>
              <w:pStyle w:val="TableParagraph"/>
              <w:spacing w:before="5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862163" w:rsidP="00713123">
            <w:pPr>
              <w:pStyle w:val="TableParagraph"/>
              <w:spacing w:before="5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1</w:t>
            </w:r>
            <w:r w:rsidR="00713123" w:rsidRPr="00A90BDB">
              <w:rPr>
                <w:sz w:val="24"/>
                <w:szCs w:val="24"/>
              </w:rPr>
              <w:t>1</w:t>
            </w:r>
            <w:r w:rsidRPr="00A90BDB">
              <w:rPr>
                <w:sz w:val="24"/>
                <w:szCs w:val="24"/>
              </w:rPr>
              <w:t>000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EA" w:rsidRPr="00A90BDB" w:rsidRDefault="00D40607" w:rsidP="00566618">
            <w:pPr>
              <w:pStyle w:val="TableParagraph"/>
              <w:spacing w:before="9"/>
              <w:ind w:left="0" w:right="-40"/>
              <w:jc w:val="both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Coperta cu colţurile dreptunghiular</w:t>
            </w:r>
            <w:r w:rsidR="001B1075" w:rsidRPr="00A90BDB">
              <w:rPr>
                <w:sz w:val="24"/>
                <w:szCs w:val="24"/>
              </w:rPr>
              <w:t xml:space="preserve">e din carton cu densitatea minim </w:t>
            </w:r>
            <w:r w:rsidRPr="00A90BDB">
              <w:rPr>
                <w:sz w:val="24"/>
                <w:szCs w:val="24"/>
              </w:rPr>
              <w:t xml:space="preserve">200 g/m². </w:t>
            </w:r>
            <w:r w:rsidR="001B1075" w:rsidRPr="00A90BDB">
              <w:rPr>
                <w:sz w:val="24"/>
                <w:szCs w:val="24"/>
              </w:rPr>
              <w:t xml:space="preserve">Densitatea hârtiei din interior minim 90 g/m², </w:t>
            </w:r>
            <w:r w:rsidRPr="00A90BDB">
              <w:rPr>
                <w:sz w:val="24"/>
                <w:szCs w:val="24"/>
              </w:rPr>
              <w:t>t</w:t>
            </w:r>
            <w:r w:rsidR="00C82AEA" w:rsidRPr="00A90BDB">
              <w:rPr>
                <w:sz w:val="24"/>
                <w:szCs w:val="24"/>
              </w:rPr>
              <w:t>ipar pe hârtie specială cu min</w:t>
            </w:r>
            <w:r w:rsidR="00862163" w:rsidRPr="00A90BDB">
              <w:rPr>
                <w:sz w:val="24"/>
                <w:szCs w:val="24"/>
              </w:rPr>
              <w:t>im</w:t>
            </w:r>
            <w:r w:rsidR="00C82AEA" w:rsidRPr="00A90BDB">
              <w:rPr>
                <w:sz w:val="24"/>
                <w:szCs w:val="24"/>
              </w:rPr>
              <w:t xml:space="preserve"> 2</w:t>
            </w:r>
            <w:r w:rsidR="00C61400" w:rsidRPr="00A90BDB">
              <w:rPr>
                <w:sz w:val="24"/>
                <w:szCs w:val="24"/>
              </w:rPr>
              <w:t xml:space="preserve"> </w:t>
            </w:r>
            <w:r w:rsidR="00C82AEA" w:rsidRPr="00A90BDB">
              <w:rPr>
                <w:sz w:val="24"/>
                <w:szCs w:val="24"/>
              </w:rPr>
              <w:t>semne</w:t>
            </w:r>
            <w:r w:rsidR="00C61400" w:rsidRPr="00A90BDB">
              <w:rPr>
                <w:sz w:val="24"/>
                <w:szCs w:val="24"/>
              </w:rPr>
              <w:t xml:space="preserve"> </w:t>
            </w:r>
            <w:r w:rsidR="00C82AEA" w:rsidRPr="00A90BDB">
              <w:rPr>
                <w:sz w:val="24"/>
                <w:szCs w:val="24"/>
              </w:rPr>
              <w:t>de</w:t>
            </w:r>
            <w:r w:rsidR="00C61400" w:rsidRPr="00A90BDB">
              <w:rPr>
                <w:sz w:val="24"/>
                <w:szCs w:val="24"/>
              </w:rPr>
              <w:t xml:space="preserve"> </w:t>
            </w:r>
            <w:r w:rsidR="00C82AEA" w:rsidRPr="00A90BDB">
              <w:rPr>
                <w:sz w:val="24"/>
                <w:szCs w:val="24"/>
              </w:rPr>
              <w:t>protecţie.</w:t>
            </w:r>
            <w:r w:rsidR="00EB340B" w:rsidRPr="00A90BDB">
              <w:rPr>
                <w:noProof/>
                <w:sz w:val="24"/>
                <w:szCs w:val="24"/>
              </w:rPr>
              <w:t xml:space="preserve"> </w:t>
            </w:r>
            <w:r w:rsidR="00C82AEA" w:rsidRPr="00A90BDB">
              <w:rPr>
                <w:sz w:val="24"/>
                <w:szCs w:val="24"/>
              </w:rPr>
              <w:t>Interiorul</w:t>
            </w:r>
            <w:r w:rsidR="00C61400" w:rsidRPr="00A90BDB">
              <w:rPr>
                <w:sz w:val="24"/>
                <w:szCs w:val="24"/>
              </w:rPr>
              <w:t xml:space="preserve"> </w:t>
            </w:r>
            <w:r w:rsidR="00C82AEA" w:rsidRPr="00A90BDB">
              <w:rPr>
                <w:sz w:val="24"/>
                <w:szCs w:val="24"/>
              </w:rPr>
              <w:t>blocului – cusut cu scoabe. Fiecare adeverinţă de recrutare are număr de înregistrare indi</w:t>
            </w:r>
            <w:r w:rsidR="007F6394" w:rsidRPr="00A90BDB">
              <w:rPr>
                <w:sz w:val="24"/>
                <w:szCs w:val="24"/>
              </w:rPr>
              <w:t>vidual, începând cu AB nr.xxxxx</w:t>
            </w:r>
            <w:r w:rsidR="00566618" w:rsidRPr="00A90BDB">
              <w:rPr>
                <w:sz w:val="24"/>
                <w:szCs w:val="24"/>
              </w:rPr>
              <w:t>x4</w:t>
            </w:r>
            <w:r w:rsidR="00C82AEA" w:rsidRPr="00A90BDB">
              <w:rPr>
                <w:sz w:val="24"/>
                <w:szCs w:val="24"/>
              </w:rPr>
              <w:t>*.</w:t>
            </w:r>
            <w:r w:rsidR="00C61400" w:rsidRPr="00A90BDB">
              <w:rPr>
                <w:sz w:val="24"/>
                <w:szCs w:val="24"/>
              </w:rPr>
              <w:t xml:space="preserve"> </w:t>
            </w:r>
            <w:r w:rsidR="00C82AEA" w:rsidRPr="00A90BDB">
              <w:rPr>
                <w:sz w:val="24"/>
                <w:szCs w:val="24"/>
              </w:rPr>
              <w:t xml:space="preserve">*numărul de ordine va fi remis la momentul încheierii contractului. Mostra va fi prezentată de către fiecare operator economic în termen de </w:t>
            </w:r>
            <w:r w:rsidR="00862163" w:rsidRPr="00A90BDB">
              <w:rPr>
                <w:sz w:val="24"/>
                <w:szCs w:val="24"/>
              </w:rPr>
              <w:t>2</w:t>
            </w:r>
            <w:r w:rsidR="00C82AEA" w:rsidRPr="00A90BDB">
              <w:rPr>
                <w:sz w:val="24"/>
                <w:szCs w:val="24"/>
              </w:rPr>
              <w:t xml:space="preserve"> zile de la termenul limită de depunere a ofertelor conform modelului existent. Modelul respectiv poate fi vizualizat la sediul Autorităţii Contractante.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05488D" w:rsidP="0005488D">
            <w:pPr>
              <w:jc w:val="center"/>
              <w:rPr>
                <w:color w:val="000000"/>
              </w:rPr>
            </w:pPr>
            <w:r w:rsidRPr="00A90BDB">
              <w:rPr>
                <w:color w:val="000000"/>
              </w:rPr>
              <w:t>24750,00</w:t>
            </w:r>
          </w:p>
        </w:tc>
      </w:tr>
      <w:tr w:rsidR="00C82AEA" w:rsidRPr="00A90BDB" w:rsidTr="00930165">
        <w:trPr>
          <w:gridAfter w:val="5"/>
          <w:wAfter w:w="5000" w:type="dxa"/>
          <w:trHeight w:val="70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862163" w:rsidP="00003231">
            <w:pPr>
              <w:contextualSpacing/>
              <w:jc w:val="center"/>
            </w:pPr>
            <w:r w:rsidRPr="00A90BDB"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C82AEA" w:rsidP="00003231">
            <w:pPr>
              <w:pStyle w:val="TableParagraph"/>
              <w:spacing w:before="10"/>
              <w:ind w:left="-103" w:right="-40"/>
              <w:jc w:val="center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C82AEA" w:rsidP="00003231">
            <w:pPr>
              <w:pStyle w:val="TableParagraph"/>
              <w:spacing w:before="10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Fişă</w:t>
            </w:r>
            <w:r w:rsidRPr="00A90BDB">
              <w:rPr>
                <w:spacing w:val="-2"/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>de</w:t>
            </w:r>
            <w:r w:rsidRPr="00A90BDB">
              <w:rPr>
                <w:spacing w:val="-6"/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>evidenţă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C82AEA" w:rsidP="00003231">
            <w:pPr>
              <w:pStyle w:val="TableParagraph"/>
              <w:spacing w:before="10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862163" w:rsidP="00713123">
            <w:pPr>
              <w:pStyle w:val="TableParagraph"/>
              <w:spacing w:before="10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1</w:t>
            </w:r>
            <w:r w:rsidR="00713123" w:rsidRPr="00A90BDB">
              <w:rPr>
                <w:sz w:val="24"/>
                <w:szCs w:val="24"/>
              </w:rPr>
              <w:t>1</w:t>
            </w:r>
            <w:r w:rsidRPr="00A90BDB">
              <w:rPr>
                <w:sz w:val="24"/>
                <w:szCs w:val="24"/>
              </w:rPr>
              <w:t>000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AEA" w:rsidRPr="00A90BDB" w:rsidRDefault="00C82AEA" w:rsidP="00003231">
            <w:pPr>
              <w:pStyle w:val="TableParagraph"/>
              <w:spacing w:before="14"/>
              <w:ind w:left="0" w:right="-40"/>
              <w:jc w:val="both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 xml:space="preserve">Tiparul pe carton de tip </w:t>
            </w:r>
            <w:r w:rsidR="005E2841" w:rsidRPr="00A90BDB">
              <w:rPr>
                <w:sz w:val="24"/>
                <w:szCs w:val="24"/>
              </w:rPr>
              <w:t xml:space="preserve">HROMARZAT </w:t>
            </w:r>
            <w:r w:rsidRPr="00A90BDB">
              <w:rPr>
                <w:sz w:val="24"/>
                <w:szCs w:val="24"/>
              </w:rPr>
              <w:t>sau echivalent cu densitatea min</w:t>
            </w:r>
            <w:r w:rsidR="005E2841" w:rsidRPr="00A90BDB">
              <w:rPr>
                <w:sz w:val="24"/>
                <w:szCs w:val="24"/>
              </w:rPr>
              <w:t>im</w:t>
            </w:r>
            <w:r w:rsidRPr="00A90BDB">
              <w:rPr>
                <w:sz w:val="24"/>
                <w:szCs w:val="24"/>
              </w:rPr>
              <w:t xml:space="preserve"> 275 g/m².</w:t>
            </w:r>
            <w:r w:rsidR="00C61400" w:rsidRPr="00A90BDB">
              <w:rPr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 xml:space="preserve">Fiecare fişă de evidenţă are număr de înregistrare individual, începând cu AB </w:t>
            </w:r>
            <w:r w:rsidRPr="00A90BDB">
              <w:rPr>
                <w:sz w:val="24"/>
                <w:szCs w:val="24"/>
              </w:rPr>
              <w:lastRenderedPageBreak/>
              <w:t xml:space="preserve">nr.xxxxxx3*. *numărul de ordine va fi remis la momentul încheierii contractului. Mostra va fi prezentată de către fiecare operator economic în termen de </w:t>
            </w:r>
            <w:r w:rsidR="004C76E2" w:rsidRPr="00A90BDB">
              <w:rPr>
                <w:sz w:val="24"/>
                <w:szCs w:val="24"/>
              </w:rPr>
              <w:t>2</w:t>
            </w:r>
            <w:r w:rsidRPr="00A90BDB">
              <w:rPr>
                <w:sz w:val="24"/>
                <w:szCs w:val="24"/>
              </w:rPr>
              <w:t xml:space="preserve"> zile de la termenul limită de punerea ofertelor conform modelului existent. Modelul respectiv poate fi vizualizat la sediul Autorităţii Contractante.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2AEA" w:rsidRPr="00A90BDB" w:rsidRDefault="0005488D" w:rsidP="00003231">
            <w:pPr>
              <w:jc w:val="center"/>
              <w:rPr>
                <w:color w:val="000000"/>
              </w:rPr>
            </w:pPr>
            <w:r w:rsidRPr="00A90BDB">
              <w:rPr>
                <w:color w:val="000000"/>
              </w:rPr>
              <w:lastRenderedPageBreak/>
              <w:t>13200,00</w:t>
            </w:r>
          </w:p>
        </w:tc>
      </w:tr>
      <w:tr w:rsidR="00713123" w:rsidRPr="00A90BDB" w:rsidTr="00930165">
        <w:trPr>
          <w:gridAfter w:val="5"/>
          <w:wAfter w:w="5000" w:type="dxa"/>
          <w:trHeight w:val="70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23" w:rsidRPr="00A90BDB" w:rsidRDefault="00713123" w:rsidP="00003231">
            <w:pPr>
              <w:contextualSpacing/>
              <w:jc w:val="center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23" w:rsidRPr="00A90BDB" w:rsidRDefault="00713123" w:rsidP="001607D9">
            <w:pPr>
              <w:pStyle w:val="TableParagraph"/>
              <w:spacing w:before="5"/>
              <w:ind w:left="-103" w:right="-40"/>
              <w:jc w:val="center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22800000-8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23" w:rsidRPr="00A90BDB" w:rsidRDefault="00713123" w:rsidP="001607D9">
            <w:pPr>
              <w:pStyle w:val="TableParagraph"/>
              <w:spacing w:before="5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Proces-verbal</w:t>
            </w:r>
            <w:r w:rsidRPr="00A90BDB">
              <w:rPr>
                <w:spacing w:val="-7"/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>cu</w:t>
            </w:r>
            <w:r w:rsidRPr="00A90BDB">
              <w:rPr>
                <w:spacing w:val="-5"/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>privire</w:t>
            </w:r>
            <w:r w:rsidRPr="00A90BDB">
              <w:rPr>
                <w:spacing w:val="-50"/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>la</w:t>
            </w:r>
            <w:r w:rsidRPr="00A90BDB">
              <w:rPr>
                <w:spacing w:val="1"/>
                <w:sz w:val="24"/>
                <w:szCs w:val="24"/>
              </w:rPr>
              <w:t xml:space="preserve"> </w:t>
            </w:r>
            <w:r w:rsidRPr="00A90BDB">
              <w:rPr>
                <w:sz w:val="24"/>
                <w:szCs w:val="24"/>
              </w:rPr>
              <w:t>contravenţie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23" w:rsidRPr="00A90BDB" w:rsidRDefault="00713123" w:rsidP="001607D9">
            <w:pPr>
              <w:pStyle w:val="TableParagraph"/>
              <w:spacing w:before="5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Bucată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23" w:rsidRPr="00A90BDB" w:rsidRDefault="00713123" w:rsidP="001607D9">
            <w:pPr>
              <w:pStyle w:val="TableParagraph"/>
              <w:spacing w:before="5"/>
              <w:ind w:left="-103" w:right="-40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1000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123" w:rsidRPr="00A90BDB" w:rsidRDefault="00713123" w:rsidP="00891FBB">
            <w:pPr>
              <w:pStyle w:val="TableParagraph"/>
              <w:spacing w:before="9"/>
              <w:ind w:left="0" w:right="-40"/>
              <w:jc w:val="both"/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 xml:space="preserve">Tiparul pe hârtie </w:t>
            </w:r>
            <w:r w:rsidR="007042A5" w:rsidRPr="00A90BDB">
              <w:rPr>
                <w:sz w:val="24"/>
                <w:szCs w:val="24"/>
              </w:rPr>
              <w:t>auto-copiatoare</w:t>
            </w:r>
            <w:r w:rsidR="00891FBB">
              <w:rPr>
                <w:sz w:val="24"/>
                <w:szCs w:val="24"/>
              </w:rPr>
              <w:t>,</w:t>
            </w:r>
            <w:r w:rsidR="007042A5" w:rsidRPr="00A90BDB">
              <w:rPr>
                <w:sz w:val="24"/>
                <w:szCs w:val="24"/>
              </w:rPr>
              <w:t xml:space="preserve"> </w:t>
            </w:r>
            <w:r w:rsidR="00891FBB" w:rsidRPr="00A90BDB">
              <w:rPr>
                <w:sz w:val="24"/>
                <w:szCs w:val="24"/>
              </w:rPr>
              <w:t xml:space="preserve">culori 2+1, </w:t>
            </w:r>
            <w:r w:rsidRPr="00A90BDB">
              <w:rPr>
                <w:sz w:val="24"/>
                <w:szCs w:val="24"/>
              </w:rPr>
              <w:t xml:space="preserve">culoare albă, format A4. Să fie codificat printr-un cod de bare. Fiecare Proces-verbal cu privire la contravenţie are număr de înregistrare individual, începând cu </w:t>
            </w:r>
            <w:r w:rsidR="007042A5" w:rsidRPr="00A90BDB">
              <w:rPr>
                <w:sz w:val="24"/>
                <w:szCs w:val="24"/>
              </w:rPr>
              <w:t>P</w:t>
            </w:r>
            <w:r w:rsidRPr="00A90BDB">
              <w:rPr>
                <w:sz w:val="24"/>
                <w:szCs w:val="24"/>
              </w:rPr>
              <w:t xml:space="preserve">MA nr.xxxxxxx1*. *numărul de ordine va fi remis la momentul încheierii contractului. Mostra va fi prezentată de către fiecare operator economic în termen de </w:t>
            </w:r>
            <w:r w:rsidR="008A05FE" w:rsidRPr="00A90BDB">
              <w:rPr>
                <w:sz w:val="24"/>
                <w:szCs w:val="24"/>
              </w:rPr>
              <w:t>2</w:t>
            </w:r>
            <w:r w:rsidRPr="00A90BDB">
              <w:rPr>
                <w:sz w:val="24"/>
                <w:szCs w:val="24"/>
              </w:rPr>
              <w:t xml:space="preserve"> zile de la termenul limită de depunere a ofertelor conform modelului existent. Modelul respectiv poate fi vizualizat la sediul Autorităţii Contractante.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123" w:rsidRPr="00A90BDB" w:rsidRDefault="0005488D" w:rsidP="00AF677B">
            <w:pPr>
              <w:jc w:val="center"/>
              <w:rPr>
                <w:color w:val="000000"/>
              </w:rPr>
            </w:pPr>
            <w:r w:rsidRPr="00A90BDB">
              <w:rPr>
                <w:color w:val="000000"/>
              </w:rPr>
              <w:t>20</w:t>
            </w:r>
            <w:r w:rsidR="00AF677B" w:rsidRPr="00A90BDB">
              <w:rPr>
                <w:color w:val="000000"/>
              </w:rPr>
              <w:t>8</w:t>
            </w:r>
            <w:r w:rsidRPr="00A90BDB">
              <w:rPr>
                <w:color w:val="000000"/>
              </w:rPr>
              <w:t>3,34</w:t>
            </w:r>
          </w:p>
        </w:tc>
      </w:tr>
      <w:tr w:rsidR="00713123" w:rsidRPr="00A90BDB" w:rsidTr="00426A23">
        <w:trPr>
          <w:trHeight w:val="519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23" w:rsidRPr="00A90BDB" w:rsidRDefault="00713123" w:rsidP="00AF677B">
            <w:pPr>
              <w:jc w:val="both"/>
            </w:pPr>
            <w:r w:rsidRPr="00A90BDB">
              <w:rPr>
                <w:b/>
              </w:rPr>
              <w:t xml:space="preserve">Valoarea estimativă totală inclusiv TVA -  </w:t>
            </w:r>
            <w:r w:rsidR="00AF677B" w:rsidRPr="00A90BDB">
              <w:rPr>
                <w:b/>
              </w:rPr>
              <w:t>48040</w:t>
            </w:r>
            <w:r w:rsidRPr="00A90BDB">
              <w:rPr>
                <w:b/>
              </w:rPr>
              <w:t>,00 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123" w:rsidRPr="00A90BDB" w:rsidRDefault="00AF677B" w:rsidP="00BC31FE">
            <w:pPr>
              <w:rPr>
                <w:b/>
              </w:rPr>
            </w:pPr>
            <w:r w:rsidRPr="00A90BDB">
              <w:rPr>
                <w:b/>
              </w:rPr>
              <w:fldChar w:fldCharType="begin"/>
            </w:r>
            <w:r w:rsidRPr="00A90BDB">
              <w:rPr>
                <w:b/>
              </w:rPr>
              <w:instrText xml:space="preserve"> =SUM(ABOVE) </w:instrText>
            </w:r>
            <w:r w:rsidRPr="00A90BDB">
              <w:rPr>
                <w:b/>
              </w:rPr>
              <w:fldChar w:fldCharType="separate"/>
            </w:r>
            <w:r w:rsidRPr="00A90BDB">
              <w:rPr>
                <w:b/>
              </w:rPr>
              <w:t>40033,34</w:t>
            </w:r>
            <w:r w:rsidRPr="00A90BDB">
              <w:rPr>
                <w:b/>
              </w:rPr>
              <w:fldChar w:fldCharType="end"/>
            </w:r>
          </w:p>
        </w:tc>
        <w:tc>
          <w:tcPr>
            <w:tcW w:w="1000" w:type="dxa"/>
          </w:tcPr>
          <w:p w:rsidR="00713123" w:rsidRPr="00A90BDB" w:rsidRDefault="00713123" w:rsidP="00BC31FE"/>
        </w:tc>
        <w:tc>
          <w:tcPr>
            <w:tcW w:w="1000" w:type="dxa"/>
          </w:tcPr>
          <w:p w:rsidR="00713123" w:rsidRPr="00A90BDB" w:rsidRDefault="00713123" w:rsidP="00BC31FE"/>
        </w:tc>
        <w:tc>
          <w:tcPr>
            <w:tcW w:w="1000" w:type="dxa"/>
          </w:tcPr>
          <w:p w:rsidR="00713123" w:rsidRPr="00A90BDB" w:rsidRDefault="00713123" w:rsidP="00BC31FE"/>
        </w:tc>
        <w:tc>
          <w:tcPr>
            <w:tcW w:w="1000" w:type="dxa"/>
          </w:tcPr>
          <w:p w:rsidR="00713123" w:rsidRPr="00A90BDB" w:rsidRDefault="00713123" w:rsidP="00BC31FE"/>
        </w:tc>
        <w:tc>
          <w:tcPr>
            <w:tcW w:w="1000" w:type="dxa"/>
          </w:tcPr>
          <w:p w:rsidR="00713123" w:rsidRPr="00A90BDB" w:rsidRDefault="00713123" w:rsidP="00BC31FE">
            <w:pPr>
              <w:jc w:val="center"/>
              <w:rPr>
                <w:color w:val="000000"/>
              </w:rPr>
            </w:pPr>
          </w:p>
        </w:tc>
      </w:tr>
    </w:tbl>
    <w:p w:rsidR="00006DB7" w:rsidRPr="00A90BDB" w:rsidRDefault="00006DB7" w:rsidP="00BC31FE">
      <w:pPr>
        <w:numPr>
          <w:ilvl w:val="0"/>
          <w:numId w:val="30"/>
        </w:numPr>
        <w:tabs>
          <w:tab w:val="right" w:pos="426"/>
          <w:tab w:val="left" w:pos="4820"/>
        </w:tabs>
        <w:ind w:left="426" w:hanging="426"/>
        <w:jc w:val="both"/>
        <w:rPr>
          <w:b/>
          <w:noProof w:val="0"/>
          <w:u w:val="single"/>
          <w:lang w:eastAsia="ru-RU"/>
        </w:rPr>
      </w:pPr>
      <w:r w:rsidRPr="00A90BDB">
        <w:rPr>
          <w:b/>
          <w:noProof w:val="0"/>
          <w:lang w:eastAsia="ru-RU"/>
        </w:rPr>
        <w:t xml:space="preserve">În cazul în care contractul este împărţit pe loturi, un operator economic poate depune oferta (se va selecta): </w:t>
      </w:r>
      <w:r w:rsidRPr="00A90BDB">
        <w:rPr>
          <w:b/>
          <w:noProof w:val="0"/>
          <w:u w:val="single"/>
          <w:lang w:eastAsia="ru-RU"/>
        </w:rPr>
        <w:t>pentru mai multe loturi.</w:t>
      </w:r>
    </w:p>
    <w:p w:rsidR="00C82AEA" w:rsidRPr="00A90BDB" w:rsidRDefault="002234EC" w:rsidP="00B66A2D">
      <w:pPr>
        <w:numPr>
          <w:ilvl w:val="0"/>
          <w:numId w:val="30"/>
        </w:numPr>
        <w:tabs>
          <w:tab w:val="right" w:pos="426"/>
          <w:tab w:val="left" w:pos="4820"/>
        </w:tabs>
        <w:ind w:left="426" w:hanging="426"/>
        <w:jc w:val="both"/>
      </w:pPr>
      <w:r w:rsidRPr="00A90BDB">
        <w:rPr>
          <w:b/>
        </w:rPr>
        <w:t>Termenii şi condiţiile de vînzare solicitaţi:</w:t>
      </w:r>
      <w:r w:rsidR="00A71921" w:rsidRPr="00A90BDB">
        <w:t xml:space="preserve"> </w:t>
      </w:r>
    </w:p>
    <w:p w:rsidR="00A0033B" w:rsidRPr="00A90BDB" w:rsidRDefault="00A71921" w:rsidP="00003231">
      <w:pPr>
        <w:tabs>
          <w:tab w:val="right" w:pos="426"/>
          <w:tab w:val="left" w:pos="4820"/>
        </w:tabs>
        <w:jc w:val="both"/>
        <w:rPr>
          <w:rStyle w:val="fontstyle01"/>
          <w:color w:val="auto"/>
        </w:rPr>
      </w:pPr>
      <w:r w:rsidRPr="00A90BDB">
        <w:t xml:space="preserve">– </w:t>
      </w:r>
      <w:r w:rsidR="00597F7A" w:rsidRPr="00A90BDB">
        <w:rPr>
          <w:rStyle w:val="fontstyle01"/>
          <w:color w:val="auto"/>
        </w:rPr>
        <w:t xml:space="preserve">Livrarea: or. Chişinău, şos.Hînceşti 84. </w:t>
      </w:r>
    </w:p>
    <w:p w:rsidR="00C82AEA" w:rsidRPr="00A90BDB" w:rsidRDefault="00A71921" w:rsidP="00003231">
      <w:pPr>
        <w:tabs>
          <w:tab w:val="right" w:pos="426"/>
        </w:tabs>
        <w:ind w:left="360" w:hanging="360"/>
        <w:rPr>
          <w:b/>
        </w:rPr>
      </w:pPr>
      <w:r w:rsidRPr="00A90BDB">
        <w:rPr>
          <w:rStyle w:val="fontstyle01"/>
          <w:color w:val="auto"/>
        </w:rPr>
        <w:t xml:space="preserve">– </w:t>
      </w:r>
      <w:r w:rsidR="00597F7A" w:rsidRPr="00A90BDB">
        <w:rPr>
          <w:rStyle w:val="fontstyle01"/>
          <w:color w:val="auto"/>
        </w:rPr>
        <w:t>Termenul de livrare</w:t>
      </w:r>
      <w:r w:rsidRPr="00A90BDB">
        <w:rPr>
          <w:rStyle w:val="fontstyle01"/>
          <w:color w:val="auto"/>
        </w:rPr>
        <w:t>:</w:t>
      </w:r>
      <w:r w:rsidR="00597F7A" w:rsidRPr="00A90BDB">
        <w:rPr>
          <w:rStyle w:val="fontstyle01"/>
          <w:color w:val="auto"/>
        </w:rPr>
        <w:t xml:space="preserve"> </w:t>
      </w:r>
      <w:r w:rsidR="004C76E2" w:rsidRPr="00A90BDB">
        <w:t>45</w:t>
      </w:r>
      <w:r w:rsidR="00C82AEA" w:rsidRPr="00A90BDB">
        <w:t xml:space="preserve"> de zile de la înregistrarea contractului la Trezoreria regională Chişinău. </w:t>
      </w:r>
    </w:p>
    <w:p w:rsidR="002234EC" w:rsidRPr="00A90BDB" w:rsidRDefault="00597F7A" w:rsidP="00003231">
      <w:pPr>
        <w:pStyle w:val="ListParagraph"/>
        <w:numPr>
          <w:ilvl w:val="0"/>
          <w:numId w:val="30"/>
        </w:numPr>
        <w:tabs>
          <w:tab w:val="right" w:pos="426"/>
        </w:tabs>
        <w:ind w:left="360"/>
        <w:rPr>
          <w:b/>
          <w:lang w:val="ro-RO"/>
        </w:rPr>
      </w:pPr>
      <w:r w:rsidRPr="00A90BDB">
        <w:rPr>
          <w:b/>
          <w:lang w:val="ro-RO"/>
        </w:rPr>
        <w:t>T</w:t>
      </w:r>
      <w:r w:rsidR="002234EC" w:rsidRPr="00A90BDB">
        <w:rPr>
          <w:b/>
          <w:lang w:val="ro-RO"/>
        </w:rPr>
        <w:t xml:space="preserve">ermenul de valabilitate a contractului: </w:t>
      </w:r>
      <w:r w:rsidR="002234EC" w:rsidRPr="00A90BDB">
        <w:rPr>
          <w:lang w:val="ro-RO"/>
        </w:rPr>
        <w:t>3</w:t>
      </w:r>
      <w:r w:rsidR="00D07903" w:rsidRPr="00A90BDB">
        <w:rPr>
          <w:lang w:val="ro-RO"/>
        </w:rPr>
        <w:t>1</w:t>
      </w:r>
      <w:r w:rsidR="002234EC" w:rsidRPr="00A90BDB">
        <w:rPr>
          <w:lang w:val="ro-RO"/>
        </w:rPr>
        <w:t>.12.202</w:t>
      </w:r>
      <w:r w:rsidR="00AF677B" w:rsidRPr="00A90BDB">
        <w:rPr>
          <w:lang w:val="ro-RO"/>
        </w:rPr>
        <w:t>4</w:t>
      </w:r>
    </w:p>
    <w:p w:rsidR="002234EC" w:rsidRPr="00A90BDB" w:rsidRDefault="002234EC" w:rsidP="00003231">
      <w:pPr>
        <w:numPr>
          <w:ilvl w:val="0"/>
          <w:numId w:val="30"/>
        </w:numPr>
        <w:tabs>
          <w:tab w:val="right" w:pos="426"/>
        </w:tabs>
        <w:ind w:left="360"/>
        <w:jc w:val="both"/>
        <w:rPr>
          <w:b/>
        </w:rPr>
      </w:pPr>
      <w:r w:rsidRPr="00A90BDB">
        <w:rPr>
          <w:b/>
        </w:rPr>
        <w:t>Scurta descriere a criteriilor d</w:t>
      </w:r>
      <w:r w:rsidR="00046946" w:rsidRPr="00A90BDB">
        <w:rPr>
          <w:b/>
        </w:rPr>
        <w:t>e</w:t>
      </w:r>
      <w:r w:rsidRPr="00A90BDB">
        <w:rPr>
          <w:b/>
        </w:rPr>
        <w:t xml:space="preserve"> </w:t>
      </w:r>
      <w:r w:rsidR="00046946" w:rsidRPr="00A90BDB">
        <w:rPr>
          <w:b/>
        </w:rPr>
        <w:t>calificare</w:t>
      </w:r>
      <w:r w:rsidRPr="00A90BDB">
        <w:rPr>
          <w:b/>
        </w:rPr>
        <w:t xml:space="preserve">: </w:t>
      </w:r>
    </w:p>
    <w:p w:rsidR="00A71921" w:rsidRPr="00A90BDB" w:rsidRDefault="00A71921" w:rsidP="00003231">
      <w:pPr>
        <w:tabs>
          <w:tab w:val="right" w:pos="426"/>
        </w:tabs>
        <w:ind w:left="360"/>
        <w:jc w:val="both"/>
        <w:rPr>
          <w:b/>
        </w:rPr>
      </w:pPr>
    </w:p>
    <w:tbl>
      <w:tblPr>
        <w:tblStyle w:val="Grigliatabella2"/>
        <w:tblW w:w="10005" w:type="dxa"/>
        <w:tblLook w:val="04A0" w:firstRow="1" w:lastRow="0" w:firstColumn="1" w:lastColumn="0" w:noHBand="0" w:noVBand="1"/>
      </w:tblPr>
      <w:tblGrid>
        <w:gridCol w:w="556"/>
        <w:gridCol w:w="2954"/>
        <w:gridCol w:w="4745"/>
        <w:gridCol w:w="1750"/>
      </w:tblGrid>
      <w:tr w:rsidR="002234EC" w:rsidRPr="00A90BDB" w:rsidTr="00A90BDB">
        <w:trPr>
          <w:cantSplit/>
          <w:trHeight w:val="599"/>
        </w:trPr>
        <w:tc>
          <w:tcPr>
            <w:tcW w:w="556" w:type="dxa"/>
            <w:shd w:val="clear" w:color="auto" w:fill="auto"/>
          </w:tcPr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b/>
                <w:iCs/>
                <w:noProof w:val="0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954" w:type="dxa"/>
            <w:shd w:val="clear" w:color="auto" w:fill="auto"/>
          </w:tcPr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ind w:right="-90" w:hanging="139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b/>
                <w:iCs/>
                <w:noProof w:val="0"/>
                <w:sz w:val="24"/>
                <w:szCs w:val="24"/>
                <w:lang w:eastAsia="ru-RU"/>
              </w:rPr>
              <w:t>Criteriile de calificare şi de selecţie</w:t>
            </w:r>
          </w:p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b/>
                <w:iCs/>
                <w:noProof w:val="0"/>
                <w:sz w:val="24"/>
                <w:szCs w:val="24"/>
                <w:lang w:eastAsia="ru-RU"/>
              </w:rPr>
              <w:t>(Descrierea criteriului/cerinţei)</w:t>
            </w:r>
          </w:p>
        </w:tc>
        <w:tc>
          <w:tcPr>
            <w:tcW w:w="4745" w:type="dxa"/>
            <w:shd w:val="clear" w:color="auto" w:fill="auto"/>
          </w:tcPr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b/>
                <w:iCs/>
                <w:noProof w:val="0"/>
                <w:sz w:val="24"/>
                <w:szCs w:val="24"/>
                <w:lang w:eastAsia="ru-RU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auto"/>
          </w:tcPr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b/>
                <w:iCs/>
                <w:noProof w:val="0"/>
                <w:sz w:val="24"/>
                <w:szCs w:val="24"/>
                <w:lang w:eastAsia="ru-RU"/>
              </w:rPr>
              <w:t>Nivelul minim/</w:t>
            </w:r>
            <w:r w:rsidRPr="00A90BDB">
              <w:rPr>
                <w:b/>
                <w:iCs/>
                <w:noProof w:val="0"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2234EC" w:rsidRPr="00A90BDB" w:rsidTr="00A90BDB">
        <w:tc>
          <w:tcPr>
            <w:tcW w:w="556" w:type="dxa"/>
            <w:shd w:val="clear" w:color="auto" w:fill="auto"/>
          </w:tcPr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noProof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54" w:type="dxa"/>
            <w:shd w:val="clear" w:color="auto" w:fill="auto"/>
          </w:tcPr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sz w:val="24"/>
                <w:szCs w:val="24"/>
              </w:rPr>
              <w:t>Propunerea tehnică</w:t>
            </w:r>
          </w:p>
        </w:tc>
        <w:tc>
          <w:tcPr>
            <w:tcW w:w="4745" w:type="dxa"/>
            <w:shd w:val="clear" w:color="auto" w:fill="auto"/>
          </w:tcPr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Specificaţii tehnice (anexa nr. 22, conform documentaţiei standard)  – original, cu aplicarea semnăturii electronice a ofertantului</w:t>
            </w:r>
          </w:p>
        </w:tc>
        <w:tc>
          <w:tcPr>
            <w:tcW w:w="1750" w:type="dxa"/>
            <w:shd w:val="clear" w:color="auto" w:fill="auto"/>
          </w:tcPr>
          <w:p w:rsidR="002234EC" w:rsidRPr="00A90BDB" w:rsidRDefault="002234E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sz w:val="24"/>
                <w:szCs w:val="24"/>
              </w:rPr>
              <w:t>Obligatoriu</w:t>
            </w:r>
          </w:p>
        </w:tc>
      </w:tr>
      <w:tr w:rsidR="008F67FC" w:rsidRPr="00A90BDB" w:rsidTr="00A90BDB">
        <w:trPr>
          <w:trHeight w:val="388"/>
        </w:trPr>
        <w:tc>
          <w:tcPr>
            <w:tcW w:w="556" w:type="dxa"/>
            <w:shd w:val="clear" w:color="auto" w:fill="auto"/>
          </w:tcPr>
          <w:p w:rsidR="008F67FC" w:rsidRPr="00A90BDB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noProof w:val="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54" w:type="dxa"/>
            <w:shd w:val="clear" w:color="auto" w:fill="auto"/>
          </w:tcPr>
          <w:p w:rsidR="008F67FC" w:rsidRPr="00A90BDB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noProof w:val="0"/>
                <w:sz w:val="24"/>
                <w:szCs w:val="24"/>
                <w:lang w:eastAsia="ru-RU"/>
              </w:rPr>
              <w:t>Propunerea financiară</w:t>
            </w:r>
          </w:p>
        </w:tc>
        <w:tc>
          <w:tcPr>
            <w:tcW w:w="4745" w:type="dxa"/>
            <w:shd w:val="clear" w:color="auto" w:fill="auto"/>
          </w:tcPr>
          <w:p w:rsidR="008F67FC" w:rsidRPr="00A90BDB" w:rsidRDefault="008F67FC" w:rsidP="00426A23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Specificații de preţ (anexa nr. 23, conform documentației standard) – original, cu aplicarea semnăturii electronice a ofertantului</w:t>
            </w:r>
          </w:p>
        </w:tc>
        <w:tc>
          <w:tcPr>
            <w:tcW w:w="1750" w:type="dxa"/>
            <w:shd w:val="clear" w:color="auto" w:fill="auto"/>
          </w:tcPr>
          <w:p w:rsidR="008F67FC" w:rsidRPr="00A90BDB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sz w:val="24"/>
                <w:szCs w:val="24"/>
              </w:rPr>
              <w:t>Obligatoriu</w:t>
            </w:r>
          </w:p>
        </w:tc>
      </w:tr>
      <w:tr w:rsidR="008F67FC" w:rsidRPr="00A90BDB" w:rsidTr="00A90BDB">
        <w:tc>
          <w:tcPr>
            <w:tcW w:w="556" w:type="dxa"/>
            <w:shd w:val="clear" w:color="auto" w:fill="auto"/>
          </w:tcPr>
          <w:p w:rsidR="008F67FC" w:rsidRPr="00A90BDB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noProof w:val="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54" w:type="dxa"/>
            <w:shd w:val="clear" w:color="auto" w:fill="auto"/>
          </w:tcPr>
          <w:p w:rsidR="008F67FC" w:rsidRPr="00A90BDB" w:rsidRDefault="008F67FC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Certificat de atribuire a contului bancar</w:t>
            </w:r>
          </w:p>
        </w:tc>
        <w:tc>
          <w:tcPr>
            <w:tcW w:w="4745" w:type="dxa"/>
            <w:shd w:val="clear" w:color="auto" w:fill="auto"/>
          </w:tcPr>
          <w:p w:rsidR="008F67FC" w:rsidRPr="00A90BDB" w:rsidRDefault="008F67FC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eliberat de banca deţinătoare de cont - confirmat cu aplicarea semnăturii electronice</w:t>
            </w:r>
          </w:p>
        </w:tc>
        <w:tc>
          <w:tcPr>
            <w:tcW w:w="1750" w:type="dxa"/>
            <w:shd w:val="clear" w:color="auto" w:fill="auto"/>
          </w:tcPr>
          <w:p w:rsidR="008F67FC" w:rsidRPr="00A90BDB" w:rsidRDefault="008F67FC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Obligatoriu</w:t>
            </w:r>
          </w:p>
        </w:tc>
      </w:tr>
      <w:tr w:rsidR="008F67FC" w:rsidRPr="00A90BDB" w:rsidTr="00A90BDB">
        <w:tc>
          <w:tcPr>
            <w:tcW w:w="556" w:type="dxa"/>
            <w:shd w:val="clear" w:color="auto" w:fill="auto"/>
          </w:tcPr>
          <w:p w:rsidR="008F67FC" w:rsidRPr="00A90BDB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noProof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54" w:type="dxa"/>
            <w:shd w:val="clear" w:color="auto" w:fill="auto"/>
          </w:tcPr>
          <w:p w:rsidR="008F67FC" w:rsidRPr="00A90BDB" w:rsidRDefault="008F67FC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Certificat privind lipsa sau existenţa restanţelor faţă de bugetul public naţional</w:t>
            </w:r>
          </w:p>
        </w:tc>
        <w:tc>
          <w:tcPr>
            <w:tcW w:w="4745" w:type="dxa"/>
            <w:shd w:val="clear" w:color="auto" w:fill="auto"/>
          </w:tcPr>
          <w:p w:rsidR="008F67FC" w:rsidRPr="00A90BDB" w:rsidRDefault="006D2B38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C</w:t>
            </w:r>
            <w:r w:rsidR="008F67FC" w:rsidRPr="00A90BDB">
              <w:rPr>
                <w:sz w:val="24"/>
                <w:szCs w:val="24"/>
              </w:rPr>
              <w:t>onfirmat cu aplicarea semnăturii electronice</w:t>
            </w:r>
          </w:p>
        </w:tc>
        <w:tc>
          <w:tcPr>
            <w:tcW w:w="1750" w:type="dxa"/>
            <w:shd w:val="clear" w:color="auto" w:fill="auto"/>
          </w:tcPr>
          <w:p w:rsidR="008F67FC" w:rsidRPr="00A90BDB" w:rsidRDefault="008F67FC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Obligatoriu</w:t>
            </w:r>
          </w:p>
        </w:tc>
      </w:tr>
      <w:tr w:rsidR="008F67FC" w:rsidRPr="00A90BDB" w:rsidTr="00A90BDB">
        <w:tc>
          <w:tcPr>
            <w:tcW w:w="556" w:type="dxa"/>
            <w:shd w:val="clear" w:color="auto" w:fill="auto"/>
          </w:tcPr>
          <w:p w:rsidR="008F67FC" w:rsidRPr="00A90BDB" w:rsidRDefault="008F67FC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noProof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4" w:type="dxa"/>
            <w:shd w:val="clear" w:color="auto" w:fill="auto"/>
          </w:tcPr>
          <w:p w:rsidR="008F67FC" w:rsidRPr="00A90BDB" w:rsidRDefault="008F67FC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45" w:type="dxa"/>
            <w:shd w:val="clear" w:color="auto" w:fill="auto"/>
          </w:tcPr>
          <w:p w:rsidR="008F67FC" w:rsidRPr="00A90BDB" w:rsidRDefault="008F67FC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Certificat/decizie de înregistrare a întreprinderii/extras din Registrul de Stat al persoanelor juridice - confirmat cu aplicarea semnăturii electronice.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750" w:type="dxa"/>
            <w:shd w:val="clear" w:color="auto" w:fill="auto"/>
          </w:tcPr>
          <w:p w:rsidR="008F67FC" w:rsidRPr="00A90BDB" w:rsidRDefault="008F67FC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Obligatoriu</w:t>
            </w:r>
          </w:p>
        </w:tc>
      </w:tr>
      <w:tr w:rsidR="00324537" w:rsidRPr="00A90BDB" w:rsidTr="00A90BDB">
        <w:tc>
          <w:tcPr>
            <w:tcW w:w="556" w:type="dxa"/>
            <w:shd w:val="clear" w:color="auto" w:fill="auto"/>
          </w:tcPr>
          <w:p w:rsidR="00324537" w:rsidRPr="00A90BDB" w:rsidRDefault="00324537" w:rsidP="00426A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A90BDB">
              <w:rPr>
                <w:iCs/>
                <w:noProof w:val="0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2954" w:type="dxa"/>
            <w:shd w:val="clear" w:color="auto" w:fill="auto"/>
          </w:tcPr>
          <w:p w:rsidR="00324537" w:rsidRPr="00A90BDB" w:rsidRDefault="00324537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4745" w:type="dxa"/>
            <w:shd w:val="clear" w:color="auto" w:fill="auto"/>
          </w:tcPr>
          <w:p w:rsidR="00324537" w:rsidRPr="00A90BDB" w:rsidRDefault="00324537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În termen de 5 zile de la data comunicării rezultatelor procedurii de achiziție publică, ofertantul/ofertantul 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750" w:type="dxa"/>
            <w:shd w:val="clear" w:color="auto" w:fill="auto"/>
          </w:tcPr>
          <w:p w:rsidR="00324537" w:rsidRPr="00A90BDB" w:rsidRDefault="00324537" w:rsidP="00426A23">
            <w:pPr>
              <w:rPr>
                <w:sz w:val="24"/>
                <w:szCs w:val="24"/>
              </w:rPr>
            </w:pPr>
            <w:r w:rsidRPr="00A90BDB">
              <w:rPr>
                <w:sz w:val="24"/>
                <w:szCs w:val="24"/>
              </w:rPr>
              <w:t>Pentru operatorii economici desemnați câștigători</w:t>
            </w:r>
          </w:p>
        </w:tc>
      </w:tr>
    </w:tbl>
    <w:p w:rsidR="0048327D" w:rsidRPr="00CF159C" w:rsidRDefault="0048327D" w:rsidP="0048327D">
      <w:pPr>
        <w:tabs>
          <w:tab w:val="left" w:pos="0"/>
          <w:tab w:val="right" w:pos="426"/>
        </w:tabs>
        <w:jc w:val="both"/>
        <w:rPr>
          <w:lang w:eastAsia="ru-RU"/>
        </w:rPr>
      </w:pPr>
      <w:r w:rsidRPr="00CF159C">
        <w:rPr>
          <w:b/>
          <w:lang w:eastAsia="ru-RU"/>
        </w:rPr>
        <w:t>Notă:</w:t>
      </w:r>
      <w:r w:rsidRPr="00CF159C">
        <w:rPr>
          <w:lang w:eastAsia="ru-RU"/>
        </w:rPr>
        <w:t xml:space="preserve"> Conform art.26 alin.8, L 131/2015, privind achiziţiile publice,  în cazul în care două sau mai multe oferte sânt echivalente va fi aplicat un criteriu de atribuire suplimentar - </w:t>
      </w:r>
      <w:r w:rsidRPr="00CF159C">
        <w:rPr>
          <w:b/>
          <w:lang w:eastAsia="ru-RU"/>
        </w:rPr>
        <w:t>capacitatea economică şi financiară</w:t>
      </w:r>
      <w:r w:rsidRPr="00CF159C">
        <w:rPr>
          <w:lang w:eastAsia="ru-RU"/>
        </w:rPr>
        <w:t xml:space="preserve"> (art.18, lit.c, L 131/2015).</w:t>
      </w:r>
    </w:p>
    <w:p w:rsidR="002040E5" w:rsidRPr="0048327D" w:rsidRDefault="002040E5" w:rsidP="0048327D">
      <w:pPr>
        <w:numPr>
          <w:ilvl w:val="0"/>
          <w:numId w:val="30"/>
        </w:numPr>
        <w:shd w:val="clear" w:color="auto" w:fill="FFFFFF" w:themeFill="background1"/>
        <w:spacing w:before="120"/>
        <w:ind w:left="360"/>
        <w:jc w:val="both"/>
        <w:rPr>
          <w:b/>
          <w:noProof w:val="0"/>
          <w:lang w:eastAsia="ru-RU"/>
        </w:rPr>
      </w:pPr>
      <w:r w:rsidRPr="0048327D">
        <w:rPr>
          <w:b/>
          <w:lang w:eastAsia="ru-RU"/>
        </w:rPr>
        <w:t xml:space="preserve">Garanția de bună execuție a contractului, în cuantum de </w:t>
      </w:r>
      <w:r w:rsidRPr="0048327D">
        <w:rPr>
          <w:i/>
          <w:u w:val="single"/>
          <w:lang w:eastAsia="ru-RU"/>
        </w:rPr>
        <w:t>5% din valoarea contractului, inclusiv TVA,</w:t>
      </w:r>
      <w:r w:rsidRPr="0048327D">
        <w:rPr>
          <w:bCs/>
        </w:rPr>
        <w:t xml:space="preserve"> </w:t>
      </w:r>
      <w:r w:rsidRPr="0048327D">
        <w:rPr>
          <w:iCs/>
          <w:u w:val="single"/>
          <w:lang w:eastAsia="ru-RU"/>
        </w:rPr>
        <w:t>scrisoare de garanție (original),</w:t>
      </w:r>
      <w:r w:rsidRPr="0048327D">
        <w:rPr>
          <w:bCs/>
        </w:rPr>
        <w:t xml:space="preserve"> conform anexei nr.10 din documentația standard</w:t>
      </w:r>
      <w:r w:rsidRPr="0048327D">
        <w:rPr>
          <w:b/>
          <w:bCs/>
        </w:rPr>
        <w:t xml:space="preserve"> </w:t>
      </w:r>
      <w:r w:rsidRPr="00A90BDB">
        <w:t>pentru realizarea achiziţiilor publice de bunuri</w:t>
      </w:r>
      <w:r w:rsidRPr="0048327D">
        <w:rPr>
          <w:b/>
          <w:bCs/>
        </w:rPr>
        <w:t xml:space="preserve"> </w:t>
      </w:r>
      <w:r w:rsidRPr="0048327D">
        <w:rPr>
          <w:bCs/>
        </w:rPr>
        <w:t>și servicii</w:t>
      </w:r>
      <w:r w:rsidRPr="00A90BDB">
        <w:t xml:space="preserve">, cu termenul de valabilitate până la 31.12.2024, sau </w:t>
      </w:r>
      <w:r w:rsidRPr="0048327D">
        <w:rPr>
          <w:bCs/>
        </w:rPr>
        <w:t>prin transfer la contul autorităţii contractante, conform următoarelor date bancare:</w:t>
      </w:r>
    </w:p>
    <w:p w:rsidR="002040E5" w:rsidRPr="00A90BDB" w:rsidRDefault="002040E5" w:rsidP="00C57E66">
      <w:pPr>
        <w:jc w:val="both"/>
        <w:rPr>
          <w:bCs/>
        </w:rPr>
      </w:pPr>
      <w:r w:rsidRPr="00A90BDB">
        <w:t xml:space="preserve">Beneficiarul plăţii: </w:t>
      </w:r>
      <w:r w:rsidRPr="00A90BDB">
        <w:rPr>
          <w:bCs/>
        </w:rPr>
        <w:t>Agenţia Asigurare Resurse şi Administrare Patrimoniu a Ministerului Apărării</w:t>
      </w:r>
    </w:p>
    <w:p w:rsidR="002040E5" w:rsidRPr="00A90BDB" w:rsidRDefault="002040E5" w:rsidP="00C57E66">
      <w:pPr>
        <w:tabs>
          <w:tab w:val="left" w:pos="372"/>
        </w:tabs>
        <w:suppressAutoHyphens/>
      </w:pPr>
      <w:r w:rsidRPr="00A90BDB">
        <w:t xml:space="preserve">Denumirea Băncii: </w:t>
      </w:r>
      <w:r w:rsidRPr="00A90BDB">
        <w:rPr>
          <w:bCs/>
        </w:rPr>
        <w:t>Ministerul Finanţelor – Trezoreria de Stat</w:t>
      </w:r>
      <w:r w:rsidRPr="00A90BDB">
        <w:t xml:space="preserve"> </w:t>
      </w:r>
    </w:p>
    <w:p w:rsidR="002040E5" w:rsidRPr="00A90BDB" w:rsidRDefault="002040E5" w:rsidP="00C57E66">
      <w:pPr>
        <w:tabs>
          <w:tab w:val="left" w:pos="372"/>
        </w:tabs>
        <w:suppressAutoHyphens/>
      </w:pPr>
      <w:r w:rsidRPr="00A90BDB">
        <w:t xml:space="preserve">Codul fiscal: </w:t>
      </w:r>
      <w:r w:rsidRPr="00A90BDB">
        <w:rPr>
          <w:bCs/>
        </w:rPr>
        <w:t>1006601001229</w:t>
      </w:r>
    </w:p>
    <w:p w:rsidR="002040E5" w:rsidRPr="00A90BDB" w:rsidRDefault="002040E5" w:rsidP="00C57E66">
      <w:pPr>
        <w:tabs>
          <w:tab w:val="left" w:pos="372"/>
        </w:tabs>
        <w:suppressAutoHyphens/>
      </w:pPr>
      <w:r w:rsidRPr="00A90BDB">
        <w:t xml:space="preserve">IBAN: </w:t>
      </w:r>
      <w:r w:rsidRPr="00A90BDB">
        <w:rPr>
          <w:bCs/>
        </w:rPr>
        <w:t>MD07TRPCAA518440B00572AA</w:t>
      </w:r>
    </w:p>
    <w:p w:rsidR="002040E5" w:rsidRPr="00A90BDB" w:rsidRDefault="002040E5" w:rsidP="00C57E66">
      <w:pPr>
        <w:tabs>
          <w:tab w:val="left" w:pos="0"/>
        </w:tabs>
        <w:rPr>
          <w:b/>
          <w:bCs/>
        </w:rPr>
      </w:pPr>
      <w:r w:rsidRPr="00A90BDB">
        <w:rPr>
          <w:b/>
          <w:bCs/>
        </w:rPr>
        <w:t>cu nota: „Pentru garanţia de bun</w:t>
      </w:r>
      <w:r w:rsidRPr="00A90BDB">
        <w:rPr>
          <w:rFonts w:eastAsia="Malgun Gothic"/>
          <w:b/>
          <w:bCs/>
          <w:lang w:eastAsia="ko-KR"/>
        </w:rPr>
        <w:t>ă</w:t>
      </w:r>
      <w:r w:rsidRPr="00A90BDB">
        <w:rPr>
          <w:b/>
          <w:bCs/>
        </w:rPr>
        <w:t xml:space="preserve"> execuţie a contractului”.</w:t>
      </w:r>
    </w:p>
    <w:p w:rsidR="002234EC" w:rsidRPr="00A90BDB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360"/>
        <w:jc w:val="both"/>
        <w:rPr>
          <w:b/>
          <w:noProof w:val="0"/>
          <w:lang w:eastAsia="ru-RU"/>
        </w:rPr>
      </w:pPr>
      <w:r w:rsidRPr="00A90BDB">
        <w:rPr>
          <w:b/>
          <w:noProof w:val="0"/>
          <w:lang w:eastAsia="ru-RU"/>
        </w:rPr>
        <w:t>Tehnici şi instrumente specifice de atribuire (dacă este cazul specificaţi dacă se va utiliza licitaţia electronică):</w:t>
      </w:r>
      <w:r w:rsidRPr="00A90BDB">
        <w:t xml:space="preserve"> </w:t>
      </w:r>
      <w:r w:rsidR="00886023" w:rsidRPr="00A90BDB">
        <w:rPr>
          <w:u w:val="single"/>
        </w:rPr>
        <w:t>nu</w:t>
      </w:r>
      <w:r w:rsidR="00597F7A" w:rsidRPr="00A90BDB">
        <w:rPr>
          <w:u w:val="single"/>
        </w:rPr>
        <w:t>.</w:t>
      </w:r>
    </w:p>
    <w:p w:rsidR="002234EC" w:rsidRPr="00A90BDB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360"/>
        <w:jc w:val="both"/>
        <w:rPr>
          <w:b/>
          <w:noProof w:val="0"/>
          <w:lang w:eastAsia="ru-RU"/>
        </w:rPr>
      </w:pPr>
      <w:r w:rsidRPr="00A90BDB">
        <w:rPr>
          <w:b/>
          <w:noProof w:val="0"/>
          <w:lang w:eastAsia="ru-RU"/>
        </w:rPr>
        <w:t>Condiţii speciale de care depinde îndeplinirea contractului (</w:t>
      </w:r>
      <w:r w:rsidRPr="00A90BDB">
        <w:rPr>
          <w:noProof w:val="0"/>
          <w:lang w:eastAsia="ru-RU"/>
        </w:rPr>
        <w:t>indicaţi după caz</w:t>
      </w:r>
      <w:r w:rsidRPr="00A90BDB">
        <w:rPr>
          <w:b/>
          <w:noProof w:val="0"/>
          <w:lang w:eastAsia="ru-RU"/>
        </w:rPr>
        <w:t xml:space="preserve">): </w:t>
      </w:r>
      <w:r w:rsidRPr="00A90BDB">
        <w:rPr>
          <w:noProof w:val="0"/>
          <w:u w:val="single"/>
          <w:lang w:eastAsia="ru-RU"/>
        </w:rPr>
        <w:t>nu sunt</w:t>
      </w:r>
      <w:r w:rsidR="00A71921" w:rsidRPr="00A90BDB">
        <w:rPr>
          <w:noProof w:val="0"/>
          <w:u w:val="single"/>
          <w:lang w:eastAsia="ru-RU"/>
        </w:rPr>
        <w:t>.</w:t>
      </w:r>
    </w:p>
    <w:p w:rsidR="002234EC" w:rsidRPr="00A90BDB" w:rsidRDefault="002234EC" w:rsidP="00003231">
      <w:pPr>
        <w:numPr>
          <w:ilvl w:val="0"/>
          <w:numId w:val="30"/>
        </w:numPr>
        <w:spacing w:before="120"/>
        <w:ind w:left="360"/>
        <w:jc w:val="both"/>
        <w:rPr>
          <w:b/>
          <w:noProof w:val="0"/>
          <w:u w:val="single"/>
          <w:lang w:eastAsia="ru-RU"/>
        </w:rPr>
      </w:pPr>
      <w:bookmarkStart w:id="1" w:name="_Hlk71621175"/>
      <w:r w:rsidRPr="00A90BDB">
        <w:rPr>
          <w:b/>
          <w:noProof w:val="0"/>
          <w:lang w:eastAsia="ru-RU"/>
        </w:rPr>
        <w:t>Ofertele se prezintă în valuta</w:t>
      </w:r>
      <w:bookmarkEnd w:id="1"/>
      <w:r w:rsidRPr="00A90BDB">
        <w:rPr>
          <w:b/>
          <w:noProof w:val="0"/>
          <w:lang w:eastAsia="ru-RU"/>
        </w:rPr>
        <w:t xml:space="preserve"> </w:t>
      </w:r>
      <w:r w:rsidRPr="00A90BDB">
        <w:rPr>
          <w:noProof w:val="0"/>
          <w:u w:val="single"/>
          <w:lang w:eastAsia="ru-RU"/>
        </w:rPr>
        <w:t>lei, MLD.</w:t>
      </w:r>
    </w:p>
    <w:p w:rsidR="002234EC" w:rsidRPr="00A90BDB" w:rsidRDefault="002234EC" w:rsidP="00003231">
      <w:pPr>
        <w:pStyle w:val="ListParagraph"/>
        <w:numPr>
          <w:ilvl w:val="0"/>
          <w:numId w:val="0"/>
        </w:numPr>
        <w:ind w:left="360" w:hanging="360"/>
        <w:rPr>
          <w:b/>
          <w:lang w:val="ro-RO"/>
        </w:rPr>
      </w:pPr>
    </w:p>
    <w:p w:rsidR="002234EC" w:rsidRPr="00A90BDB" w:rsidRDefault="002234EC" w:rsidP="00003231">
      <w:pPr>
        <w:pStyle w:val="ListParagraph"/>
        <w:numPr>
          <w:ilvl w:val="0"/>
          <w:numId w:val="30"/>
        </w:numPr>
        <w:ind w:left="360"/>
        <w:rPr>
          <w:b/>
          <w:lang w:val="ro-RO"/>
        </w:rPr>
      </w:pPr>
      <w:r w:rsidRPr="00A90BDB">
        <w:rPr>
          <w:b/>
          <w:lang w:val="ro-RO" w:eastAsia="ru-RU"/>
        </w:rPr>
        <w:t xml:space="preserve">Criteriul de evaluare aplicat pentru atribuirea contractului: </w:t>
      </w:r>
      <w:r w:rsidRPr="00A90BDB">
        <w:rPr>
          <w:u w:val="single"/>
          <w:lang w:val="ro-RO"/>
        </w:rPr>
        <w:t>preţul cel mai scăzut.</w:t>
      </w:r>
    </w:p>
    <w:p w:rsidR="002234EC" w:rsidRPr="00A90BDB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noProof w:val="0"/>
          <w:lang w:eastAsia="ru-RU"/>
        </w:rPr>
      </w:pPr>
      <w:r w:rsidRPr="00A90BDB">
        <w:rPr>
          <w:b/>
          <w:noProof w:val="0"/>
          <w:lang w:eastAsia="ru-RU"/>
        </w:rPr>
        <w:t>Factorii de evaluare a ofertei celei mai avantajoase din punct de vedere economic, precum şi ponderile lor: -</w:t>
      </w:r>
    </w:p>
    <w:p w:rsidR="002234EC" w:rsidRPr="00A90BDB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b/>
          <w:noProof w:val="0"/>
          <w:lang w:eastAsia="ru-RU"/>
        </w:rPr>
      </w:pPr>
      <w:r w:rsidRPr="00A90BDB">
        <w:rPr>
          <w:b/>
          <w:noProof w:val="0"/>
          <w:lang w:eastAsia="ru-RU"/>
        </w:rPr>
        <w:t xml:space="preserve">Termenul limită de depunere/deschidere a ofertelor: </w:t>
      </w:r>
      <w:r w:rsidRPr="00A90BDB">
        <w:rPr>
          <w:noProof w:val="0"/>
          <w:u w:val="single"/>
          <w:lang w:eastAsia="ru-RU"/>
        </w:rPr>
        <w:t>conform SIA RSAP</w:t>
      </w:r>
    </w:p>
    <w:p w:rsidR="002234EC" w:rsidRPr="00A90BDB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b/>
          <w:noProof w:val="0"/>
          <w:lang w:eastAsia="ru-RU"/>
        </w:rPr>
      </w:pPr>
      <w:r w:rsidRPr="00A90BD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234EC" w:rsidRPr="00A90BDB" w:rsidRDefault="002234EC" w:rsidP="00003231">
      <w:pPr>
        <w:shd w:val="clear" w:color="auto" w:fill="FFFFFF" w:themeFill="background1"/>
        <w:ind w:left="425"/>
        <w:jc w:val="both"/>
        <w:rPr>
          <w:noProof w:val="0"/>
          <w:u w:val="single"/>
          <w:lang w:eastAsia="ru-RU"/>
        </w:rPr>
      </w:pPr>
      <w:r w:rsidRPr="00A90BDB">
        <w:rPr>
          <w:noProof w:val="0"/>
          <w:u w:val="single"/>
          <w:lang w:eastAsia="ru-RU"/>
        </w:rPr>
        <w:t>Ofertele</w:t>
      </w:r>
      <w:r w:rsidR="009B1709" w:rsidRPr="00A90BDB">
        <w:rPr>
          <w:noProof w:val="0"/>
          <w:u w:val="single"/>
          <w:lang w:eastAsia="ru-RU"/>
        </w:rPr>
        <w:t xml:space="preserve"> sau</w:t>
      </w:r>
      <w:r w:rsidRPr="00A90BDB">
        <w:rPr>
          <w:noProof w:val="0"/>
          <w:u w:val="single"/>
          <w:lang w:eastAsia="ru-RU"/>
        </w:rPr>
        <w:t xml:space="preserve"> </w:t>
      </w:r>
      <w:r w:rsidR="009B1709" w:rsidRPr="00A90BDB">
        <w:rPr>
          <w:noProof w:val="0"/>
          <w:u w:val="single"/>
          <w:lang w:eastAsia="ru-RU"/>
        </w:rPr>
        <w:t xml:space="preserve">Cererile de participare </w:t>
      </w:r>
      <w:r w:rsidRPr="00A90BDB">
        <w:rPr>
          <w:noProof w:val="0"/>
          <w:u w:val="single"/>
          <w:lang w:eastAsia="ru-RU"/>
        </w:rPr>
        <w:t>vor fi depuse electronic prin intermediul SIA RSAP</w:t>
      </w:r>
    </w:p>
    <w:p w:rsidR="002234EC" w:rsidRPr="00A90BDB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noProof w:val="0"/>
          <w:lang w:eastAsia="ru-RU"/>
        </w:rPr>
      </w:pPr>
      <w:r w:rsidRPr="00A90BDB">
        <w:rPr>
          <w:b/>
          <w:noProof w:val="0"/>
          <w:lang w:eastAsia="ru-RU"/>
        </w:rPr>
        <w:t xml:space="preserve">Termenul de valabilitate a ofertelor: </w:t>
      </w:r>
      <w:r w:rsidR="00A71921" w:rsidRPr="00A90BDB">
        <w:rPr>
          <w:noProof w:val="0"/>
          <w:u w:val="single"/>
          <w:lang w:eastAsia="ru-RU"/>
        </w:rPr>
        <w:t>45</w:t>
      </w:r>
      <w:r w:rsidRPr="00A90BDB">
        <w:rPr>
          <w:noProof w:val="0"/>
          <w:u w:val="single"/>
          <w:lang w:eastAsia="ru-RU"/>
        </w:rPr>
        <w:t xml:space="preserve"> zile</w:t>
      </w:r>
    </w:p>
    <w:p w:rsidR="002234EC" w:rsidRPr="00A90BDB" w:rsidRDefault="002234EC" w:rsidP="00003231">
      <w:pPr>
        <w:numPr>
          <w:ilvl w:val="0"/>
          <w:numId w:val="30"/>
        </w:numPr>
        <w:spacing w:before="120"/>
        <w:ind w:left="426" w:hanging="426"/>
        <w:jc w:val="both"/>
        <w:rPr>
          <w:b/>
          <w:i/>
          <w:noProof w:val="0"/>
          <w:lang w:eastAsia="ru-RU"/>
        </w:rPr>
      </w:pPr>
      <w:r w:rsidRPr="00A90BDB">
        <w:rPr>
          <w:b/>
          <w:noProof w:val="0"/>
          <w:lang w:eastAsia="ru-RU"/>
        </w:rPr>
        <w:lastRenderedPageBreak/>
        <w:t xml:space="preserve">Locul deschiderii ofertelor: </w:t>
      </w:r>
      <w:r w:rsidRPr="00A90BDB">
        <w:rPr>
          <w:noProof w:val="0"/>
          <w:u w:val="single"/>
          <w:lang w:eastAsia="ru-RU"/>
        </w:rPr>
        <w:t>conform SIA RSAP</w:t>
      </w:r>
    </w:p>
    <w:p w:rsidR="002234EC" w:rsidRPr="00A90BDB" w:rsidRDefault="002234EC" w:rsidP="00003231">
      <w:pPr>
        <w:spacing w:before="120"/>
        <w:ind w:left="426"/>
        <w:jc w:val="both"/>
        <w:rPr>
          <w:noProof w:val="0"/>
          <w:lang w:eastAsia="ru-RU"/>
        </w:rPr>
      </w:pPr>
      <w:r w:rsidRPr="00A90BDB">
        <w:rPr>
          <w:noProof w:val="0"/>
          <w:lang w:eastAsia="ru-RU"/>
        </w:rPr>
        <w:t xml:space="preserve">Ofertele întârziate vor fi respinse. </w:t>
      </w:r>
    </w:p>
    <w:p w:rsidR="002234EC" w:rsidRPr="00A90BDB" w:rsidRDefault="002234EC" w:rsidP="00003231">
      <w:pPr>
        <w:numPr>
          <w:ilvl w:val="0"/>
          <w:numId w:val="30"/>
        </w:numPr>
        <w:shd w:val="clear" w:color="auto" w:fill="FFFFFF" w:themeFill="background1"/>
        <w:spacing w:before="120"/>
        <w:ind w:left="426" w:hanging="426"/>
        <w:jc w:val="both"/>
        <w:rPr>
          <w:noProof w:val="0"/>
          <w:u w:val="single"/>
          <w:lang w:eastAsia="ru-RU"/>
        </w:rPr>
      </w:pPr>
      <w:r w:rsidRPr="00A90BD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A90BDB">
        <w:rPr>
          <w:noProof w:val="0"/>
          <w:u w:val="single"/>
          <w:lang w:eastAsia="ru-RU"/>
        </w:rPr>
        <w:t>de stat</w:t>
      </w:r>
    </w:p>
    <w:p w:rsidR="002234EC" w:rsidRPr="00A90BDB" w:rsidRDefault="002234EC" w:rsidP="00003231">
      <w:pPr>
        <w:numPr>
          <w:ilvl w:val="0"/>
          <w:numId w:val="3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A90BDB">
        <w:rPr>
          <w:b/>
          <w:noProof w:val="0"/>
          <w:lang w:eastAsia="ru-RU"/>
        </w:rPr>
        <w:t xml:space="preserve">Alte informaţii relevante: </w:t>
      </w:r>
    </w:p>
    <w:p w:rsidR="002234EC" w:rsidRPr="00A90BDB" w:rsidRDefault="002234EC" w:rsidP="00003231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</w:pPr>
      <w:r w:rsidRPr="00A90BDB">
        <w:rPr>
          <w:noProof w:val="0"/>
        </w:rPr>
        <w:t>1.</w:t>
      </w:r>
      <w:r w:rsidRPr="00A90BDB">
        <w:t xml:space="preserve"> Operatorii economici participanţi la procedura de achiziţie publică vor asigura implementarea măsurilor organizaţionale necesare pentru păstrarea regimului de confidenţialitate şi securitate în conformitate cu Legea 133/2011 privind protecţia datelor cu caracter</w:t>
      </w:r>
      <w:r w:rsidRPr="00A90BDB">
        <w:rPr>
          <w:spacing w:val="-3"/>
        </w:rPr>
        <w:t xml:space="preserve"> </w:t>
      </w:r>
      <w:r w:rsidRPr="00A90BDB">
        <w:t>personal.</w:t>
      </w:r>
    </w:p>
    <w:p w:rsidR="00C57E66" w:rsidRPr="00A90BDB" w:rsidRDefault="00C57E66" w:rsidP="00003231">
      <w:pPr>
        <w:widowControl w:val="0"/>
        <w:tabs>
          <w:tab w:val="left" w:pos="961"/>
          <w:tab w:val="left" w:pos="9638"/>
        </w:tabs>
        <w:autoSpaceDE w:val="0"/>
        <w:autoSpaceDN w:val="0"/>
        <w:ind w:right="-1"/>
        <w:jc w:val="both"/>
      </w:pPr>
    </w:p>
    <w:p w:rsidR="002234EC" w:rsidRPr="00A90BDB" w:rsidRDefault="00C57E66" w:rsidP="00003231">
      <w:pPr>
        <w:jc w:val="both"/>
        <w:rPr>
          <w:b/>
        </w:rPr>
      </w:pPr>
      <w:r w:rsidRPr="00A90BDB">
        <w:rPr>
          <w:color w:val="000000"/>
        </w:rPr>
        <w:t>2</w:t>
      </w:r>
      <w:r w:rsidR="002234EC" w:rsidRPr="00A90BDB">
        <w:rPr>
          <w:color w:val="000000"/>
        </w:rPr>
        <w:t xml:space="preserve">. </w:t>
      </w:r>
      <w:r w:rsidR="002234EC" w:rsidRPr="00A90BDB">
        <w:t>Ofertele ce depăşesc cu 30% valoarea estimată a achiziţiei nu vor fi</w:t>
      </w:r>
      <w:r w:rsidR="002234EC" w:rsidRPr="00A90BDB">
        <w:rPr>
          <w:spacing w:val="-15"/>
        </w:rPr>
        <w:t xml:space="preserve"> </w:t>
      </w:r>
      <w:r w:rsidR="002234EC" w:rsidRPr="00A90BDB">
        <w:t>acceptate.</w:t>
      </w:r>
    </w:p>
    <w:p w:rsidR="002234EC" w:rsidRPr="00A90BDB" w:rsidRDefault="002234EC" w:rsidP="00003231">
      <w:pPr>
        <w:ind w:left="360"/>
        <w:rPr>
          <w:b/>
        </w:rPr>
      </w:pPr>
    </w:p>
    <w:p w:rsidR="002234EC" w:rsidRPr="00A90BDB" w:rsidRDefault="002234EC" w:rsidP="00003231">
      <w:pPr>
        <w:pStyle w:val="ListParagraph"/>
        <w:numPr>
          <w:ilvl w:val="0"/>
          <w:numId w:val="0"/>
        </w:numPr>
        <w:rPr>
          <w:b/>
          <w:lang w:val="ro-RO"/>
        </w:rPr>
      </w:pPr>
      <w:r w:rsidRPr="00A90BDB">
        <w:rPr>
          <w:b/>
          <w:lang w:val="ro-RO"/>
        </w:rPr>
        <w:t xml:space="preserve">Conducătorul grupului de lucru:     </w:t>
      </w:r>
      <w:r w:rsidRPr="00A90BDB">
        <w:rPr>
          <w:b/>
          <w:u w:val="single"/>
          <w:lang w:val="ro-RO"/>
        </w:rPr>
        <w:t xml:space="preserve">         </w:t>
      </w:r>
      <w:r w:rsidR="00324537" w:rsidRPr="00A90BDB">
        <w:rPr>
          <w:b/>
          <w:u w:val="single"/>
          <w:lang w:val="ro-RO"/>
        </w:rPr>
        <w:t>Stanislav POJAR</w:t>
      </w:r>
      <w:r w:rsidRPr="00A90BDB">
        <w:rPr>
          <w:b/>
          <w:u w:val="single"/>
          <w:lang w:val="ro-RO"/>
        </w:rPr>
        <w:t xml:space="preserve">___     </w:t>
      </w:r>
      <w:r w:rsidRPr="00A90BDB">
        <w:rPr>
          <w:b/>
          <w:lang w:val="ro-RO"/>
        </w:rPr>
        <w:t>L.Ş.</w:t>
      </w:r>
    </w:p>
    <w:p w:rsidR="009A726C" w:rsidRPr="00A90BDB" w:rsidRDefault="009A726C" w:rsidP="00003231"/>
    <w:sectPr w:rsidR="009A726C" w:rsidRPr="00A90BDB" w:rsidSect="00A90BDB">
      <w:pgSz w:w="12240" w:h="15840"/>
      <w:pgMar w:top="851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D4E"/>
    <w:multiLevelType w:val="hybridMultilevel"/>
    <w:tmpl w:val="1CBA663E"/>
    <w:lvl w:ilvl="0" w:tplc="AD2CF8B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77FD6"/>
    <w:multiLevelType w:val="hybridMultilevel"/>
    <w:tmpl w:val="AF804CA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078D68ED"/>
    <w:multiLevelType w:val="hybridMultilevel"/>
    <w:tmpl w:val="19589686"/>
    <w:lvl w:ilvl="0" w:tplc="091268A4">
      <w:start w:val="6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C3BF2"/>
    <w:multiLevelType w:val="hybridMultilevel"/>
    <w:tmpl w:val="DD549218"/>
    <w:lvl w:ilvl="0" w:tplc="573AC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207949"/>
    <w:multiLevelType w:val="hybridMultilevel"/>
    <w:tmpl w:val="69C66D8A"/>
    <w:lvl w:ilvl="0" w:tplc="85F8EE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CD2FE3"/>
    <w:multiLevelType w:val="hybridMultilevel"/>
    <w:tmpl w:val="C98ECCA0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A002F"/>
    <w:multiLevelType w:val="hybridMultilevel"/>
    <w:tmpl w:val="66FAEED6"/>
    <w:lvl w:ilvl="0" w:tplc="0FEE858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67022"/>
    <w:multiLevelType w:val="hybridMultilevel"/>
    <w:tmpl w:val="EC5C2430"/>
    <w:lvl w:ilvl="0" w:tplc="F7482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44872"/>
    <w:multiLevelType w:val="hybridMultilevel"/>
    <w:tmpl w:val="FEEC6512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974DFD"/>
    <w:multiLevelType w:val="hybridMultilevel"/>
    <w:tmpl w:val="514E7AFE"/>
    <w:lvl w:ilvl="0" w:tplc="9154ABDA">
      <w:numFmt w:val="bullet"/>
      <w:lvlText w:val="-"/>
      <w:lvlJc w:val="left"/>
      <w:pPr>
        <w:ind w:left="4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72C5C"/>
    <w:multiLevelType w:val="hybridMultilevel"/>
    <w:tmpl w:val="F54E6E1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F4312FD"/>
    <w:multiLevelType w:val="hybridMultilevel"/>
    <w:tmpl w:val="8EDAC494"/>
    <w:lvl w:ilvl="0" w:tplc="977E2AA6">
      <w:numFmt w:val="bullet"/>
      <w:lvlText w:val="–"/>
      <w:lvlJc w:val="left"/>
      <w:pPr>
        <w:ind w:left="498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40" w:hanging="360"/>
      </w:pPr>
      <w:rPr>
        <w:rFonts w:ascii="Wingdings" w:hAnsi="Wingdings" w:hint="default"/>
      </w:rPr>
    </w:lvl>
  </w:abstractNum>
  <w:abstractNum w:abstractNumId="21">
    <w:nsid w:val="549B07A5"/>
    <w:multiLevelType w:val="hybridMultilevel"/>
    <w:tmpl w:val="CA942078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462473"/>
    <w:multiLevelType w:val="hybridMultilevel"/>
    <w:tmpl w:val="E75E86A0"/>
    <w:lvl w:ilvl="0" w:tplc="0896B0D2">
      <w:start w:val="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61293F"/>
    <w:multiLevelType w:val="hybridMultilevel"/>
    <w:tmpl w:val="9DFAFADC"/>
    <w:lvl w:ilvl="0" w:tplc="4E2C613C">
      <w:start w:val="1"/>
      <w:numFmt w:val="decimal"/>
      <w:lvlText w:val="%1."/>
      <w:lvlJc w:val="left"/>
      <w:pPr>
        <w:ind w:left="81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>
    <w:nsid w:val="56816585"/>
    <w:multiLevelType w:val="hybridMultilevel"/>
    <w:tmpl w:val="642E9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0F2A94"/>
    <w:multiLevelType w:val="hybridMultilevel"/>
    <w:tmpl w:val="47586D7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70B5714"/>
    <w:multiLevelType w:val="hybridMultilevel"/>
    <w:tmpl w:val="142A0D4E"/>
    <w:lvl w:ilvl="0" w:tplc="34F4D5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31">
    <w:nsid w:val="773B65FC"/>
    <w:multiLevelType w:val="hybridMultilevel"/>
    <w:tmpl w:val="78F25C0C"/>
    <w:lvl w:ilvl="0" w:tplc="7C568A8A">
      <w:numFmt w:val="bullet"/>
      <w:lvlText w:val="-"/>
      <w:lvlJc w:val="left"/>
      <w:pPr>
        <w:ind w:left="3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2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8"/>
  </w:num>
  <w:num w:numId="3">
    <w:abstractNumId w:val="14"/>
  </w:num>
  <w:num w:numId="4">
    <w:abstractNumId w:val="29"/>
  </w:num>
  <w:num w:numId="5">
    <w:abstractNumId w:val="3"/>
  </w:num>
  <w:num w:numId="6">
    <w:abstractNumId w:val="27"/>
  </w:num>
  <w:num w:numId="7">
    <w:abstractNumId w:val="15"/>
  </w:num>
  <w:num w:numId="8">
    <w:abstractNumId w:val="2"/>
  </w:num>
  <w:num w:numId="9">
    <w:abstractNumId w:val="25"/>
  </w:num>
  <w:num w:numId="10">
    <w:abstractNumId w:val="26"/>
  </w:num>
  <w:num w:numId="11">
    <w:abstractNumId w:val="1"/>
  </w:num>
  <w:num w:numId="12">
    <w:abstractNumId w:val="16"/>
  </w:num>
  <w:num w:numId="13">
    <w:abstractNumId w:val="30"/>
  </w:num>
  <w:num w:numId="14">
    <w:abstractNumId w:val="12"/>
  </w:num>
  <w:num w:numId="15">
    <w:abstractNumId w:val="13"/>
  </w:num>
  <w:num w:numId="16">
    <w:abstractNumId w:val="4"/>
  </w:num>
  <w:num w:numId="17">
    <w:abstractNumId w:val="22"/>
  </w:num>
  <w:num w:numId="18">
    <w:abstractNumId w:val="6"/>
  </w:num>
  <w:num w:numId="19">
    <w:abstractNumId w:val="19"/>
  </w:num>
  <w:num w:numId="20">
    <w:abstractNumId w:val="7"/>
  </w:num>
  <w:num w:numId="21">
    <w:abstractNumId w:val="8"/>
  </w:num>
  <w:num w:numId="22">
    <w:abstractNumId w:val="28"/>
  </w:num>
  <w:num w:numId="23">
    <w:abstractNumId w:val="21"/>
  </w:num>
  <w:num w:numId="24">
    <w:abstractNumId w:val="31"/>
  </w:num>
  <w:num w:numId="25">
    <w:abstractNumId w:val="11"/>
  </w:num>
  <w:num w:numId="26">
    <w:abstractNumId w:val="9"/>
  </w:num>
  <w:num w:numId="27">
    <w:abstractNumId w:val="0"/>
  </w:num>
  <w:num w:numId="28">
    <w:abstractNumId w:val="23"/>
  </w:num>
  <w:num w:numId="29">
    <w:abstractNumId w:val="10"/>
  </w:num>
  <w:num w:numId="30">
    <w:abstractNumId w:val="5"/>
  </w:num>
  <w:num w:numId="31">
    <w:abstractNumId w:val="24"/>
  </w:num>
  <w:num w:numId="32">
    <w:abstractNumId w:val="17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E3B40"/>
    <w:rsid w:val="00003231"/>
    <w:rsid w:val="00006DB7"/>
    <w:rsid w:val="00010B77"/>
    <w:rsid w:val="00013273"/>
    <w:rsid w:val="00015A1F"/>
    <w:rsid w:val="00021AAA"/>
    <w:rsid w:val="000342ED"/>
    <w:rsid w:val="00046946"/>
    <w:rsid w:val="0005488D"/>
    <w:rsid w:val="00056E0C"/>
    <w:rsid w:val="00066A18"/>
    <w:rsid w:val="0010767F"/>
    <w:rsid w:val="00110DAC"/>
    <w:rsid w:val="0013254C"/>
    <w:rsid w:val="00151CEE"/>
    <w:rsid w:val="00175D6A"/>
    <w:rsid w:val="001B1075"/>
    <w:rsid w:val="001D1E3F"/>
    <w:rsid w:val="001D762A"/>
    <w:rsid w:val="002040E5"/>
    <w:rsid w:val="0021180F"/>
    <w:rsid w:val="00220EBC"/>
    <w:rsid w:val="002234EC"/>
    <w:rsid w:val="0025429C"/>
    <w:rsid w:val="002A4A2F"/>
    <w:rsid w:val="002B30D3"/>
    <w:rsid w:val="002C554F"/>
    <w:rsid w:val="002F50F7"/>
    <w:rsid w:val="002F7DD9"/>
    <w:rsid w:val="00324537"/>
    <w:rsid w:val="003939F9"/>
    <w:rsid w:val="003A12AD"/>
    <w:rsid w:val="003C7483"/>
    <w:rsid w:val="003E2157"/>
    <w:rsid w:val="003E6EEC"/>
    <w:rsid w:val="00403CE9"/>
    <w:rsid w:val="004137B1"/>
    <w:rsid w:val="00426A23"/>
    <w:rsid w:val="00473545"/>
    <w:rsid w:val="0048327D"/>
    <w:rsid w:val="004C24C8"/>
    <w:rsid w:val="004C2E90"/>
    <w:rsid w:val="004C561D"/>
    <w:rsid w:val="004C76E2"/>
    <w:rsid w:val="004C7779"/>
    <w:rsid w:val="0050053C"/>
    <w:rsid w:val="00505F37"/>
    <w:rsid w:val="00531316"/>
    <w:rsid w:val="00533B29"/>
    <w:rsid w:val="00566618"/>
    <w:rsid w:val="00580F26"/>
    <w:rsid w:val="0059506D"/>
    <w:rsid w:val="00597F7A"/>
    <w:rsid w:val="005E2841"/>
    <w:rsid w:val="006271DE"/>
    <w:rsid w:val="006505F1"/>
    <w:rsid w:val="006D2B38"/>
    <w:rsid w:val="006F6131"/>
    <w:rsid w:val="00701027"/>
    <w:rsid w:val="007042A5"/>
    <w:rsid w:val="00713123"/>
    <w:rsid w:val="00727031"/>
    <w:rsid w:val="00733F68"/>
    <w:rsid w:val="00741DB4"/>
    <w:rsid w:val="00771D0E"/>
    <w:rsid w:val="00772594"/>
    <w:rsid w:val="007F2DD1"/>
    <w:rsid w:val="007F6394"/>
    <w:rsid w:val="008044A0"/>
    <w:rsid w:val="00840D5E"/>
    <w:rsid w:val="00862163"/>
    <w:rsid w:val="00886023"/>
    <w:rsid w:val="00891FBB"/>
    <w:rsid w:val="008A05FE"/>
    <w:rsid w:val="008F5696"/>
    <w:rsid w:val="008F67FC"/>
    <w:rsid w:val="00927055"/>
    <w:rsid w:val="00930165"/>
    <w:rsid w:val="009611CF"/>
    <w:rsid w:val="00992CB0"/>
    <w:rsid w:val="009A726C"/>
    <w:rsid w:val="009B1709"/>
    <w:rsid w:val="009C7FAA"/>
    <w:rsid w:val="00A0033B"/>
    <w:rsid w:val="00A016C5"/>
    <w:rsid w:val="00A71921"/>
    <w:rsid w:val="00A90BDB"/>
    <w:rsid w:val="00A91BE8"/>
    <w:rsid w:val="00AD44C0"/>
    <w:rsid w:val="00AF04BE"/>
    <w:rsid w:val="00AF463C"/>
    <w:rsid w:val="00AF677B"/>
    <w:rsid w:val="00B1320A"/>
    <w:rsid w:val="00B66A2D"/>
    <w:rsid w:val="00BA0585"/>
    <w:rsid w:val="00BC31FE"/>
    <w:rsid w:val="00BE3B40"/>
    <w:rsid w:val="00BE486D"/>
    <w:rsid w:val="00C50F94"/>
    <w:rsid w:val="00C57E66"/>
    <w:rsid w:val="00C61400"/>
    <w:rsid w:val="00C82AEA"/>
    <w:rsid w:val="00CD2309"/>
    <w:rsid w:val="00CF0448"/>
    <w:rsid w:val="00D07903"/>
    <w:rsid w:val="00D17B3E"/>
    <w:rsid w:val="00D237AC"/>
    <w:rsid w:val="00D25903"/>
    <w:rsid w:val="00D40607"/>
    <w:rsid w:val="00DA6BC2"/>
    <w:rsid w:val="00DC53C9"/>
    <w:rsid w:val="00DD5B3F"/>
    <w:rsid w:val="00E219E6"/>
    <w:rsid w:val="00E33F64"/>
    <w:rsid w:val="00E3787F"/>
    <w:rsid w:val="00E40FB7"/>
    <w:rsid w:val="00E9120C"/>
    <w:rsid w:val="00EB340B"/>
    <w:rsid w:val="00EB430C"/>
    <w:rsid w:val="00F1689E"/>
    <w:rsid w:val="00F256B4"/>
    <w:rsid w:val="00FB10DD"/>
    <w:rsid w:val="00FC73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F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2B30D3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30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noProof w:val="0"/>
      <w:color w:val="4F81BD" w:themeColor="accent1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99"/>
    <w:qFormat/>
    <w:rsid w:val="00505F3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505F3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05F3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05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B30D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2B30D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2B30D3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B30D3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0D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0D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">
    <w:name w:val="Знак Знак"/>
    <w:basedOn w:val="Normal"/>
    <w:rsid w:val="002B30D3"/>
    <w:pPr>
      <w:spacing w:after="160" w:line="240" w:lineRule="exact"/>
    </w:pPr>
    <w:rPr>
      <w:rFonts w:ascii="Arial" w:eastAsia="Batang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B30D3"/>
    <w:pPr>
      <w:spacing w:before="100" w:beforeAutospacing="1" w:after="100" w:afterAutospacing="1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2B30D3"/>
    <w:pPr>
      <w:tabs>
        <w:tab w:val="center" w:pos="4844"/>
        <w:tab w:val="right" w:pos="9689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2B30D3"/>
    <w:pPr>
      <w:spacing w:after="0" w:line="240" w:lineRule="auto"/>
    </w:pPr>
    <w:rPr>
      <w:rFonts w:ascii="Calibri" w:eastAsia="Times New Roman" w:hAnsi="Calibri" w:cs="Calibri"/>
    </w:rPr>
  </w:style>
  <w:style w:type="character" w:styleId="Hyperlink">
    <w:name w:val="Hyperlink"/>
    <w:uiPriority w:val="99"/>
    <w:unhideWhenUsed/>
    <w:rsid w:val="002B30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B30D3"/>
    <w:rPr>
      <w:b/>
      <w:bCs/>
    </w:rPr>
  </w:style>
  <w:style w:type="character" w:customStyle="1" w:styleId="apple-converted-space">
    <w:name w:val="apple-converted-space"/>
    <w:rsid w:val="00FB10DD"/>
  </w:style>
  <w:style w:type="paragraph" w:customStyle="1" w:styleId="TableParagraph">
    <w:name w:val="Table Paragraph"/>
    <w:basedOn w:val="Normal"/>
    <w:uiPriority w:val="1"/>
    <w:qFormat/>
    <w:rsid w:val="00021AAA"/>
    <w:pPr>
      <w:widowControl w:val="0"/>
      <w:autoSpaceDE w:val="0"/>
      <w:autoSpaceDN w:val="0"/>
      <w:ind w:left="110"/>
    </w:pPr>
    <w:rPr>
      <w:noProof w:val="0"/>
      <w:sz w:val="22"/>
      <w:szCs w:val="22"/>
    </w:rPr>
  </w:style>
  <w:style w:type="character" w:customStyle="1" w:styleId="fontstyle01">
    <w:name w:val="fontstyle01"/>
    <w:basedOn w:val="DefaultParagraphFont"/>
    <w:rsid w:val="00597F7A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4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Dabija Aliona</dc:creator>
  <cp:lastModifiedBy>Croitoru Natalia</cp:lastModifiedBy>
  <cp:revision>30</cp:revision>
  <cp:lastPrinted>2024-05-21T06:31:00Z</cp:lastPrinted>
  <dcterms:created xsi:type="dcterms:W3CDTF">2021-10-08T08:18:00Z</dcterms:created>
  <dcterms:modified xsi:type="dcterms:W3CDTF">2024-05-21T06:31:00Z</dcterms:modified>
</cp:coreProperties>
</file>