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F7492F" w14:textId="77777777" w:rsidR="00CA17CB" w:rsidRPr="004B304A" w:rsidRDefault="00AE6E2B" w:rsidP="00FA02FA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caps/>
          <w:sz w:val="28"/>
          <w:szCs w:val="28"/>
          <w:lang w:val="ro-RO"/>
        </w:rPr>
        <w:t xml:space="preserve"> </w:t>
      </w:r>
      <w:r w:rsidR="00CA17CB" w:rsidRPr="004B304A">
        <w:rPr>
          <w:rFonts w:ascii="Times New Roman" w:hAnsi="Times New Roman" w:cs="Times New Roman"/>
          <w:b/>
          <w:caps/>
          <w:sz w:val="28"/>
          <w:szCs w:val="28"/>
          <w:lang w:val="ro-RO"/>
        </w:rPr>
        <w:t>Caiet de sarcini</w:t>
      </w:r>
    </w:p>
    <w:p w14:paraId="7ABF4C9D" w14:textId="77777777" w:rsidR="00CA17CB" w:rsidRDefault="00CA17CB" w:rsidP="00FA02FA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  <w:lang w:val="ro-RO"/>
        </w:rPr>
      </w:pPr>
      <w:r w:rsidRPr="004B304A">
        <w:rPr>
          <w:rFonts w:ascii="Times New Roman" w:hAnsi="Times New Roman" w:cs="Times New Roman"/>
          <w:b/>
          <w:caps/>
          <w:sz w:val="28"/>
          <w:szCs w:val="28"/>
          <w:lang w:val="ro-RO"/>
        </w:rPr>
        <w:t xml:space="preserve">penrtu </w:t>
      </w:r>
      <w:r w:rsidR="00A211E4" w:rsidRPr="004B304A">
        <w:rPr>
          <w:rFonts w:ascii="Times New Roman" w:hAnsi="Times New Roman" w:cs="Times New Roman"/>
          <w:b/>
          <w:caps/>
          <w:sz w:val="28"/>
          <w:szCs w:val="28"/>
          <w:lang w:val="ro-RO"/>
        </w:rPr>
        <w:t>ACHIZIȚIONAREA APEI POTABILE</w:t>
      </w:r>
    </w:p>
    <w:p w14:paraId="44CFB4F3" w14:textId="77777777" w:rsidR="0094178E" w:rsidRDefault="0094178E" w:rsidP="00FA02FA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  <w:lang w:val="ro-RO"/>
        </w:rPr>
      </w:pPr>
    </w:p>
    <w:tbl>
      <w:tblPr>
        <w:tblStyle w:val="aa"/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2268"/>
        <w:gridCol w:w="1276"/>
        <w:gridCol w:w="992"/>
        <w:gridCol w:w="3544"/>
      </w:tblGrid>
      <w:tr w:rsidR="0094178E" w:rsidRPr="00991A06" w14:paraId="577DBDD8" w14:textId="77777777" w:rsidTr="00B95BCB">
        <w:trPr>
          <w:trHeight w:val="1230"/>
        </w:trPr>
        <w:tc>
          <w:tcPr>
            <w:tcW w:w="562" w:type="dxa"/>
            <w:hideMark/>
          </w:tcPr>
          <w:p w14:paraId="18153454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  <w:bookmarkStart w:id="0" w:name="_Hlk151717580"/>
            <w:r w:rsidRPr="0094178E">
              <w:rPr>
                <w:rFonts w:eastAsia="Calibri"/>
                <w:b/>
                <w:b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</w:tcPr>
          <w:p w14:paraId="008526A7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b/>
                <w:bCs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268" w:type="dxa"/>
            <w:hideMark/>
          </w:tcPr>
          <w:p w14:paraId="0F28879F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b/>
                <w:bCs/>
                <w:sz w:val="24"/>
                <w:szCs w:val="24"/>
                <w:lang w:val="ro-RO"/>
              </w:rPr>
              <w:t>Denumirea mărfii</w:t>
            </w:r>
          </w:p>
        </w:tc>
        <w:tc>
          <w:tcPr>
            <w:tcW w:w="1276" w:type="dxa"/>
            <w:hideMark/>
          </w:tcPr>
          <w:p w14:paraId="20E7A606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b/>
                <w:bCs/>
                <w:sz w:val="24"/>
                <w:szCs w:val="24"/>
                <w:lang w:val="ro-RO"/>
              </w:rPr>
              <w:t>Unitate de măsură</w:t>
            </w:r>
          </w:p>
        </w:tc>
        <w:tc>
          <w:tcPr>
            <w:tcW w:w="992" w:type="dxa"/>
            <w:hideMark/>
          </w:tcPr>
          <w:p w14:paraId="71D8E930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b/>
                <w:bCs/>
                <w:sz w:val="24"/>
                <w:szCs w:val="24"/>
                <w:lang w:val="ro-RO"/>
              </w:rPr>
              <w:t>Cantitatea</w:t>
            </w:r>
          </w:p>
          <w:p w14:paraId="2976D70E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b/>
                <w:bCs/>
                <w:sz w:val="24"/>
                <w:szCs w:val="24"/>
                <w:lang w:val="ro-RO"/>
              </w:rPr>
              <w:t>totală</w:t>
            </w:r>
          </w:p>
        </w:tc>
        <w:tc>
          <w:tcPr>
            <w:tcW w:w="3544" w:type="dxa"/>
            <w:hideMark/>
          </w:tcPr>
          <w:p w14:paraId="4F24F2A7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b/>
                <w:bCs/>
                <w:sz w:val="24"/>
                <w:szCs w:val="24"/>
                <w:lang w:val="ro-RO"/>
              </w:rPr>
              <w:t>Specificarea tehnică deplină solicitată</w:t>
            </w:r>
          </w:p>
        </w:tc>
      </w:tr>
      <w:tr w:rsidR="0094178E" w:rsidRPr="00991A06" w14:paraId="5E66C010" w14:textId="77777777" w:rsidTr="00B95BCB">
        <w:trPr>
          <w:trHeight w:val="367"/>
        </w:trPr>
        <w:tc>
          <w:tcPr>
            <w:tcW w:w="562" w:type="dxa"/>
          </w:tcPr>
          <w:p w14:paraId="0DE8E4C2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14:paraId="3A9C9F6C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b/>
                <w:bCs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2268" w:type="dxa"/>
          </w:tcPr>
          <w:p w14:paraId="259CCDE0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0B92C379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</w:tcPr>
          <w:p w14:paraId="1861BC2C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</w:tcPr>
          <w:p w14:paraId="787C94D6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</w:tc>
      </w:tr>
      <w:tr w:rsidR="0094178E" w:rsidRPr="002608D2" w14:paraId="43270A2D" w14:textId="77777777" w:rsidTr="00B95BCB">
        <w:trPr>
          <w:trHeight w:val="810"/>
        </w:trPr>
        <w:tc>
          <w:tcPr>
            <w:tcW w:w="562" w:type="dxa"/>
            <w:noWrap/>
            <w:hideMark/>
          </w:tcPr>
          <w:p w14:paraId="26E31C6D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Merge w:val="restart"/>
          </w:tcPr>
          <w:p w14:paraId="71C649AD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5F056802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6D73FFCC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1629249B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436E0C93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6FE53B11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4817E8F2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585069CC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1FF7A7CE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7AED4480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7B69EB51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29757657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1A49C172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1A8F0417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7B9C9961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41B512D4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5AA01AC4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4B2FC38B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026D8C62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3FAF39C2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</w:p>
          <w:p w14:paraId="40479D1F" w14:textId="70D61482" w:rsidR="0094178E" w:rsidRPr="0094178E" w:rsidRDefault="00545F20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>
              <w:rPr>
                <w:rFonts w:eastAsia="Calibri"/>
                <w:sz w:val="24"/>
                <w:szCs w:val="24"/>
                <w:lang w:val="ro-RO"/>
              </w:rPr>
              <w:t>41110000-3</w:t>
            </w:r>
            <w:bookmarkStart w:id="1" w:name="_GoBack"/>
            <w:bookmarkEnd w:id="1"/>
          </w:p>
        </w:tc>
        <w:tc>
          <w:tcPr>
            <w:tcW w:w="2268" w:type="dxa"/>
            <w:noWrap/>
          </w:tcPr>
          <w:p w14:paraId="16639059" w14:textId="77777777" w:rsidR="0094178E" w:rsidRPr="0094178E" w:rsidRDefault="0094178E" w:rsidP="00B95BCB">
            <w:pPr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Apă potabilă plat</w:t>
            </w:r>
            <w:r w:rsidRPr="0094178E">
              <w:rPr>
                <w:rFonts w:eastAsia="Calibri"/>
                <w:sz w:val="24"/>
                <w:szCs w:val="24"/>
                <w:lang w:val="ro-MD"/>
              </w:rPr>
              <w:t>ă în</w:t>
            </w:r>
          </w:p>
          <w:p w14:paraId="04A550E5" w14:textId="77777777" w:rsidR="0094178E" w:rsidRPr="0094178E" w:rsidRDefault="0094178E" w:rsidP="00B95BCB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b/>
                <w:sz w:val="24"/>
                <w:szCs w:val="24"/>
                <w:lang w:val="ro-RO"/>
              </w:rPr>
              <w:t>butelii de 19 litri</w:t>
            </w:r>
            <w:r w:rsidRPr="0094178E">
              <w:rPr>
                <w:rFonts w:eastAsia="Calibri"/>
                <w:sz w:val="24"/>
                <w:szCs w:val="24"/>
                <w:lang w:val="ro-RO"/>
              </w:rPr>
              <w:t xml:space="preserve"> cu mâner</w:t>
            </w:r>
          </w:p>
        </w:tc>
        <w:tc>
          <w:tcPr>
            <w:tcW w:w="1276" w:type="dxa"/>
            <w:hideMark/>
          </w:tcPr>
          <w:p w14:paraId="551D1B43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  <w:hideMark/>
          </w:tcPr>
          <w:p w14:paraId="58ABAA69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850</w:t>
            </w:r>
          </w:p>
        </w:tc>
        <w:tc>
          <w:tcPr>
            <w:tcW w:w="3544" w:type="dxa"/>
          </w:tcPr>
          <w:p w14:paraId="4CB56C83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 xml:space="preserve">Apă potabilă purificată (sursa – izvor sau sondă) ce corespunde exigențelor prevăzute în Legea     nr. 182/2019 privind calitatea apei potabile;  </w:t>
            </w:r>
          </w:p>
          <w:p w14:paraId="6710CCC8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PH 6.5-8.5, mineralizarea nu mai mare de 0.5 g/l;</w:t>
            </w:r>
          </w:p>
          <w:p w14:paraId="0A8D03C7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În butelii de 19 litri cu mâner,  reutilizabile, admise pentru utilizare ca ambalaj pentru lichide alimentare;</w:t>
            </w:r>
          </w:p>
          <w:p w14:paraId="5ED6AB14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Sigilarea buteliilor cu capac termic conform HG nr. 278/2013 privind aprobarea Reglementărilor sanitare privind materialele și produsele din plastic destinate contactului cu produsele alimentare;</w:t>
            </w:r>
          </w:p>
          <w:p w14:paraId="6C6E0A89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Igienizarea dozatoarelor de apă (</w:t>
            </w:r>
            <w:proofErr w:type="spellStart"/>
            <w:r w:rsidRPr="0094178E">
              <w:rPr>
                <w:rFonts w:eastAsia="Calibri"/>
                <w:sz w:val="24"/>
                <w:szCs w:val="24"/>
                <w:lang w:val="ro-RO"/>
              </w:rPr>
              <w:t>cooler</w:t>
            </w:r>
            <w:proofErr w:type="spellEnd"/>
            <w:r w:rsidRPr="0094178E">
              <w:rPr>
                <w:rFonts w:eastAsia="Calibri"/>
                <w:sz w:val="24"/>
                <w:szCs w:val="24"/>
                <w:lang w:val="ro-RO"/>
              </w:rPr>
              <w:t>), gratuită;</w:t>
            </w:r>
          </w:p>
          <w:p w14:paraId="549715AA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 xml:space="preserve">Aplicarea </w:t>
            </w:r>
            <w:proofErr w:type="spellStart"/>
            <w:r w:rsidRPr="0094178E">
              <w:rPr>
                <w:rFonts w:eastAsia="Calibri"/>
                <w:sz w:val="24"/>
                <w:szCs w:val="24"/>
                <w:lang w:val="ro-RO"/>
              </w:rPr>
              <w:t>stikerului</w:t>
            </w:r>
            <w:proofErr w:type="spellEnd"/>
            <w:r w:rsidRPr="0094178E">
              <w:rPr>
                <w:rFonts w:eastAsia="Calibri"/>
                <w:sz w:val="24"/>
                <w:szCs w:val="24"/>
                <w:lang w:val="ro-RO"/>
              </w:rPr>
              <w:t xml:space="preserve"> igienic. </w:t>
            </w:r>
          </w:p>
        </w:tc>
      </w:tr>
      <w:tr w:rsidR="0094178E" w:rsidRPr="00545F20" w14:paraId="76F7A44C" w14:textId="77777777" w:rsidTr="00B95BCB">
        <w:trPr>
          <w:trHeight w:val="630"/>
        </w:trPr>
        <w:tc>
          <w:tcPr>
            <w:tcW w:w="562" w:type="dxa"/>
            <w:noWrap/>
            <w:hideMark/>
          </w:tcPr>
          <w:p w14:paraId="4BBE3E02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vMerge/>
          </w:tcPr>
          <w:p w14:paraId="5C5DAE83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noWrap/>
          </w:tcPr>
          <w:p w14:paraId="10FCC4FD" w14:textId="77777777" w:rsidR="0094178E" w:rsidRPr="0094178E" w:rsidRDefault="0094178E" w:rsidP="00B95BCB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Apă potabilă</w:t>
            </w:r>
          </w:p>
          <w:p w14:paraId="4C1DD8E1" w14:textId="77777777" w:rsidR="0094178E" w:rsidRPr="0094178E" w:rsidRDefault="0094178E" w:rsidP="00B95BCB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plată</w:t>
            </w:r>
          </w:p>
          <w:p w14:paraId="301607B5" w14:textId="77777777" w:rsidR="0094178E" w:rsidRPr="0094178E" w:rsidRDefault="0094178E" w:rsidP="00B95BCB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în</w:t>
            </w:r>
            <w:r w:rsidRPr="0094178E">
              <w:rPr>
                <w:rFonts w:eastAsia="Calibri"/>
                <w:b/>
                <w:sz w:val="24"/>
                <w:szCs w:val="24"/>
                <w:lang w:val="ro-RO"/>
              </w:rPr>
              <w:t xml:space="preserve"> sticlă (PET) de 0,5 litri</w:t>
            </w:r>
          </w:p>
        </w:tc>
        <w:tc>
          <w:tcPr>
            <w:tcW w:w="1276" w:type="dxa"/>
            <w:hideMark/>
          </w:tcPr>
          <w:p w14:paraId="583267AB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  <w:hideMark/>
          </w:tcPr>
          <w:p w14:paraId="20BFFED0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1800</w:t>
            </w:r>
          </w:p>
        </w:tc>
        <w:tc>
          <w:tcPr>
            <w:tcW w:w="3544" w:type="dxa"/>
          </w:tcPr>
          <w:p w14:paraId="009F366D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Apă potabilă plată purificată din izvor sau sondă ce corespunde exigențelor prevăzute în Legea 182/2019, în ambalaj de 0,5 litri din plastic.</w:t>
            </w:r>
          </w:p>
        </w:tc>
      </w:tr>
      <w:tr w:rsidR="0094178E" w:rsidRPr="00545F20" w14:paraId="178100CC" w14:textId="77777777" w:rsidTr="00B95BCB">
        <w:trPr>
          <w:trHeight w:val="599"/>
        </w:trPr>
        <w:tc>
          <w:tcPr>
            <w:tcW w:w="562" w:type="dxa"/>
            <w:noWrap/>
            <w:hideMark/>
          </w:tcPr>
          <w:p w14:paraId="1566FA5D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vMerge/>
          </w:tcPr>
          <w:p w14:paraId="2A9F7F74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noWrap/>
          </w:tcPr>
          <w:p w14:paraId="43E94B6C" w14:textId="77777777" w:rsidR="0094178E" w:rsidRPr="0094178E" w:rsidRDefault="0094178E" w:rsidP="00B95BCB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Apă potabilă plată</w:t>
            </w:r>
          </w:p>
          <w:p w14:paraId="67FF569B" w14:textId="77777777" w:rsidR="0094178E" w:rsidRPr="0094178E" w:rsidRDefault="0094178E" w:rsidP="00B95BCB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în</w:t>
            </w:r>
            <w:r w:rsidRPr="0094178E">
              <w:rPr>
                <w:rFonts w:eastAsia="Calibri"/>
                <w:b/>
                <w:sz w:val="24"/>
                <w:szCs w:val="24"/>
                <w:lang w:val="ro-RO"/>
              </w:rPr>
              <w:t xml:space="preserve"> sticle (0,33 litri)</w:t>
            </w:r>
          </w:p>
        </w:tc>
        <w:tc>
          <w:tcPr>
            <w:tcW w:w="1276" w:type="dxa"/>
          </w:tcPr>
          <w:p w14:paraId="49AA797C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</w:tcPr>
          <w:p w14:paraId="2C036995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4000</w:t>
            </w:r>
          </w:p>
        </w:tc>
        <w:tc>
          <w:tcPr>
            <w:tcW w:w="3544" w:type="dxa"/>
          </w:tcPr>
          <w:p w14:paraId="19F64350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Apă potabilă plată purificată din izvor sau sondă ce corespunde exigențelor prevăzute în Legea nr. 182/2019, în ambalaj de 0,33 litri din sticlă.</w:t>
            </w:r>
          </w:p>
        </w:tc>
      </w:tr>
      <w:tr w:rsidR="0094178E" w:rsidRPr="00545F20" w14:paraId="2F26E9AB" w14:textId="77777777" w:rsidTr="00B95BCB">
        <w:trPr>
          <w:trHeight w:val="423"/>
        </w:trPr>
        <w:tc>
          <w:tcPr>
            <w:tcW w:w="562" w:type="dxa"/>
            <w:noWrap/>
            <w:hideMark/>
          </w:tcPr>
          <w:p w14:paraId="4B085672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  <w:vMerge/>
          </w:tcPr>
          <w:p w14:paraId="19E92011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noWrap/>
          </w:tcPr>
          <w:p w14:paraId="1F7FFF0C" w14:textId="77777777" w:rsidR="0094178E" w:rsidRPr="0094178E" w:rsidRDefault="0094178E" w:rsidP="00B95BCB">
            <w:pPr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 xml:space="preserve">Dozatoare de apă </w:t>
            </w:r>
            <w:r w:rsidRPr="0094178E">
              <w:rPr>
                <w:rFonts w:eastAsia="Calibri"/>
                <w:b/>
                <w:sz w:val="24"/>
                <w:szCs w:val="24"/>
                <w:lang w:val="ro-RO"/>
              </w:rPr>
              <w:t>(</w:t>
            </w:r>
            <w:proofErr w:type="spellStart"/>
            <w:r w:rsidRPr="0094178E">
              <w:rPr>
                <w:rFonts w:eastAsia="Calibri"/>
                <w:b/>
                <w:sz w:val="24"/>
                <w:szCs w:val="24"/>
                <w:lang w:val="ro-RO"/>
              </w:rPr>
              <w:t>cooler</w:t>
            </w:r>
            <w:proofErr w:type="spellEnd"/>
            <w:r w:rsidRPr="0094178E">
              <w:rPr>
                <w:rFonts w:eastAsia="Calibri"/>
                <w:b/>
                <w:sz w:val="24"/>
                <w:szCs w:val="24"/>
                <w:lang w:val="ro-RO"/>
              </w:rPr>
              <w:t>)</w:t>
            </w:r>
            <w:r w:rsidRPr="0094178E">
              <w:rPr>
                <w:rFonts w:eastAsia="Calibri"/>
                <w:sz w:val="24"/>
                <w:szCs w:val="24"/>
                <w:lang w:val="ro-RO"/>
              </w:rPr>
              <w:t xml:space="preserve"> pentru </w:t>
            </w:r>
            <w:r w:rsidRPr="0094178E">
              <w:rPr>
                <w:rFonts w:eastAsia="Calibri"/>
                <w:b/>
                <w:sz w:val="24"/>
                <w:szCs w:val="24"/>
                <w:lang w:val="ro-RO"/>
              </w:rPr>
              <w:t>butelii de 19 litri</w:t>
            </w:r>
          </w:p>
        </w:tc>
        <w:tc>
          <w:tcPr>
            <w:tcW w:w="1276" w:type="dxa"/>
          </w:tcPr>
          <w:p w14:paraId="0C684528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buc</w:t>
            </w:r>
          </w:p>
        </w:tc>
        <w:tc>
          <w:tcPr>
            <w:tcW w:w="992" w:type="dxa"/>
          </w:tcPr>
          <w:p w14:paraId="1731C230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25</w:t>
            </w:r>
          </w:p>
        </w:tc>
        <w:tc>
          <w:tcPr>
            <w:tcW w:w="3544" w:type="dxa"/>
          </w:tcPr>
          <w:p w14:paraId="6AF356D2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Oferirea pe toată durata de valabilitate a contractului, în folosință gratuită a dozatoarelor de apă (</w:t>
            </w:r>
            <w:proofErr w:type="spellStart"/>
            <w:r w:rsidRPr="0094178E">
              <w:rPr>
                <w:rFonts w:eastAsia="Calibri"/>
                <w:sz w:val="24"/>
                <w:szCs w:val="24"/>
                <w:lang w:val="ro-RO"/>
              </w:rPr>
              <w:t>cooler</w:t>
            </w:r>
            <w:proofErr w:type="spellEnd"/>
            <w:r w:rsidRPr="0094178E">
              <w:rPr>
                <w:rFonts w:eastAsia="Calibri"/>
                <w:sz w:val="24"/>
                <w:szCs w:val="24"/>
                <w:lang w:val="ro-RO"/>
              </w:rPr>
              <w:t>) pentru butelii de 19 litri;</w:t>
            </w:r>
          </w:p>
          <w:p w14:paraId="145696A6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Cerințele dozatoarelor de apă (</w:t>
            </w:r>
            <w:proofErr w:type="spellStart"/>
            <w:r w:rsidRPr="0094178E">
              <w:rPr>
                <w:rFonts w:eastAsia="Calibri"/>
                <w:sz w:val="24"/>
                <w:szCs w:val="24"/>
                <w:lang w:val="ro-RO"/>
              </w:rPr>
              <w:t>cooler</w:t>
            </w:r>
            <w:proofErr w:type="spellEnd"/>
            <w:r w:rsidRPr="0094178E">
              <w:rPr>
                <w:rFonts w:eastAsia="Calibri"/>
                <w:sz w:val="24"/>
                <w:szCs w:val="24"/>
                <w:lang w:val="ro-RO"/>
              </w:rPr>
              <w:t xml:space="preserve">): cu robinete ce funcționează prin apăsare; </w:t>
            </w:r>
          </w:p>
          <w:p w14:paraId="58DE288F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lastRenderedPageBreak/>
              <w:t>Corpul dozatorului-ABS (antibacterian);</w:t>
            </w:r>
          </w:p>
          <w:p w14:paraId="5DC6D003" w14:textId="77777777" w:rsidR="0094178E" w:rsidRPr="0094178E" w:rsidRDefault="0094178E" w:rsidP="00B95BCB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sz w:val="24"/>
                <w:szCs w:val="24"/>
                <w:lang w:val="ro-RO"/>
              </w:rPr>
              <w:t>Pentru perioada efectuării procedurii de igienizare a dozatoarelor de apă (</w:t>
            </w:r>
            <w:proofErr w:type="spellStart"/>
            <w:r w:rsidRPr="0094178E">
              <w:rPr>
                <w:rFonts w:eastAsia="Calibri"/>
                <w:sz w:val="24"/>
                <w:szCs w:val="24"/>
                <w:lang w:val="ro-RO"/>
              </w:rPr>
              <w:t>cooler</w:t>
            </w:r>
            <w:proofErr w:type="spellEnd"/>
            <w:r w:rsidRPr="0094178E">
              <w:rPr>
                <w:rFonts w:eastAsia="Calibri"/>
                <w:sz w:val="24"/>
                <w:szCs w:val="24"/>
                <w:lang w:val="ro-RO"/>
              </w:rPr>
              <w:t>), operatorul economic va înlocui dozatoarele ridicate cu altele.</w:t>
            </w:r>
          </w:p>
        </w:tc>
      </w:tr>
      <w:tr w:rsidR="0094178E" w:rsidRPr="00545F20" w14:paraId="42C80B27" w14:textId="77777777" w:rsidTr="00B95BCB">
        <w:trPr>
          <w:trHeight w:val="439"/>
        </w:trPr>
        <w:tc>
          <w:tcPr>
            <w:tcW w:w="10060" w:type="dxa"/>
            <w:gridSpan w:val="6"/>
            <w:noWrap/>
            <w:hideMark/>
          </w:tcPr>
          <w:p w14:paraId="02DF1227" w14:textId="77777777" w:rsidR="0094178E" w:rsidRPr="0094178E" w:rsidRDefault="0094178E" w:rsidP="00B95BCB">
            <w:pPr>
              <w:rPr>
                <w:rFonts w:eastAsia="Calibri"/>
                <w:bCs/>
                <w:sz w:val="24"/>
                <w:szCs w:val="24"/>
                <w:lang w:val="ro-RO"/>
              </w:rPr>
            </w:pPr>
            <w:r w:rsidRPr="0094178E">
              <w:rPr>
                <w:rFonts w:eastAsia="Calibri"/>
                <w:b/>
                <w:bCs/>
                <w:sz w:val="24"/>
                <w:szCs w:val="24"/>
                <w:lang w:val="ro-RO"/>
              </w:rPr>
              <w:lastRenderedPageBreak/>
              <w:t> </w:t>
            </w:r>
            <w:r w:rsidRPr="0094178E">
              <w:rPr>
                <w:rFonts w:eastAsia="Calibri"/>
                <w:sz w:val="24"/>
                <w:szCs w:val="24"/>
                <w:lang w:val="ro-RO"/>
              </w:rPr>
              <w:t xml:space="preserve">Suma estimativă pentru LOT: constituie  </w:t>
            </w:r>
            <w:r w:rsidRPr="0094178E">
              <w:rPr>
                <w:rFonts w:eastAsia="Calibri"/>
                <w:b/>
                <w:sz w:val="24"/>
                <w:szCs w:val="24"/>
                <w:u w:val="single"/>
                <w:lang w:val="ro-RO"/>
              </w:rPr>
              <w:t>200 000</w:t>
            </w:r>
            <w:r w:rsidRPr="0094178E">
              <w:rPr>
                <w:rFonts w:eastAsia="Calibri"/>
                <w:b/>
                <w:bCs/>
                <w:sz w:val="24"/>
                <w:szCs w:val="24"/>
                <w:u w:val="single"/>
                <w:lang w:val="ro-RO"/>
              </w:rPr>
              <w:t>,00 fără TVA</w:t>
            </w:r>
          </w:p>
        </w:tc>
      </w:tr>
      <w:bookmarkEnd w:id="0"/>
    </w:tbl>
    <w:p w14:paraId="0F60BEB9" w14:textId="77777777" w:rsidR="0094178E" w:rsidRPr="00CE6251" w:rsidRDefault="0094178E" w:rsidP="0094178E">
      <w:pPr>
        <w:ind w:right="57"/>
        <w:rPr>
          <w:sz w:val="24"/>
          <w:szCs w:val="24"/>
          <w:lang w:val="ro-RO"/>
        </w:rPr>
      </w:pPr>
    </w:p>
    <w:tbl>
      <w:tblPr>
        <w:tblW w:w="949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591880" w:rsidRPr="00C242FC" w14:paraId="45FCD7CC" w14:textId="77777777" w:rsidTr="00FA02FA">
        <w:trPr>
          <w:trHeight w:val="850"/>
        </w:trPr>
        <w:tc>
          <w:tcPr>
            <w:tcW w:w="9498" w:type="dxa"/>
            <w:vAlign w:val="center"/>
          </w:tcPr>
          <w:p w14:paraId="00725230" w14:textId="61367D61" w:rsidR="00E724E2" w:rsidRPr="00E724E2" w:rsidRDefault="00E724E2" w:rsidP="00FA02FA">
            <w:pPr>
              <w:ind w:firstLine="604"/>
              <w:jc w:val="both"/>
              <w:rPr>
                <w:rFonts w:ascii="Times New Roman" w:hAnsi="Times New Roman" w:cs="Times New Roman"/>
                <w:sz w:val="28"/>
                <w:szCs w:val="28"/>
                <w:lang w:val="ro-MD"/>
              </w:rPr>
            </w:pPr>
            <w:r w:rsidRPr="00E724E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Livrarea </w:t>
            </w:r>
            <w:r w:rsidR="000D373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se va efectua</w:t>
            </w:r>
            <w:r w:rsidRPr="00E724E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în decurs de</w:t>
            </w:r>
            <w:r w:rsidR="000D373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maxim</w:t>
            </w:r>
            <w:r w:rsidRPr="00E724E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24</w:t>
            </w:r>
            <w:r w:rsidR="00FA5449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Pr="00E724E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ore de la solicitare</w:t>
            </w:r>
            <w:r w:rsidR="00FA02FA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și</w:t>
            </w:r>
            <w:r w:rsidRPr="00E724E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0D373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pe</w:t>
            </w:r>
            <w:r w:rsidRPr="00E724E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adresele </w:t>
            </w:r>
            <w:r w:rsidR="0033664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solicitate, </w:t>
            </w:r>
            <w:r w:rsidR="000D373B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de asemenea </w:t>
            </w:r>
            <w:r w:rsidR="00336644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o</w:t>
            </w:r>
            <w:r w:rsidRPr="00E724E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ferirea în folosință gratuită </w:t>
            </w:r>
            <w:r w:rsidR="000D373B" w:rsidRPr="00E724E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pe perioada valabilității contractului </w:t>
            </w:r>
            <w:r w:rsidRPr="00E724E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a buteliilor</w:t>
            </w:r>
            <w:r w:rsidR="001352A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de 19 litri</w:t>
            </w:r>
            <w:r w:rsidRPr="00E724E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</w:t>
            </w:r>
            <w:r w:rsidR="001352A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și în cantitatea solicitată</w:t>
            </w:r>
            <w:r w:rsidRPr="00E724E2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.</w:t>
            </w:r>
          </w:p>
          <w:p w14:paraId="313AE1D8" w14:textId="77777777" w:rsidR="00FA02FA" w:rsidRPr="00E724E2" w:rsidRDefault="00FA02FA" w:rsidP="00FA02FA">
            <w:pPr>
              <w:spacing w:after="0" w:line="240" w:lineRule="auto"/>
              <w:ind w:left="-7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E724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>Ofițer principal al Direcției</w:t>
            </w:r>
          </w:p>
          <w:p w14:paraId="3AF6E799" w14:textId="77777777" w:rsidR="00FA02FA" w:rsidRPr="00E724E2" w:rsidRDefault="00FA02FA" w:rsidP="00FA02FA">
            <w:pPr>
              <w:spacing w:after="0" w:line="240" w:lineRule="auto"/>
              <w:ind w:left="-7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E724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>achiziții și dezvoltare logistică</w:t>
            </w:r>
          </w:p>
          <w:p w14:paraId="2D1FA10A" w14:textId="77777777" w:rsidR="00FA02FA" w:rsidRPr="00E724E2" w:rsidRDefault="00FA02FA" w:rsidP="00FA02FA">
            <w:pPr>
              <w:spacing w:after="0" w:line="240" w:lineRule="auto"/>
              <w:ind w:left="-74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  <w:r w:rsidRPr="00E724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 xml:space="preserve">comisar-șef </w:t>
            </w:r>
            <w:r w:rsidRPr="00E724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ab/>
            </w:r>
            <w:r w:rsidRPr="00E724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ab/>
            </w:r>
            <w:r w:rsidRPr="00E724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ab/>
            </w:r>
            <w:r w:rsidRPr="00E724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ab/>
            </w:r>
            <w:r w:rsidRPr="00E724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ab/>
            </w:r>
            <w:r w:rsidRPr="00E724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ab/>
            </w:r>
            <w:r w:rsidRPr="00E724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ab/>
            </w:r>
            <w:r w:rsidRPr="00E724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ab/>
              <w:t xml:space="preserve">               Igor </w:t>
            </w:r>
            <w:proofErr w:type="spellStart"/>
            <w:r w:rsidRPr="00E724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>Cotorobai</w:t>
            </w:r>
            <w:proofErr w:type="spellEnd"/>
            <w:r w:rsidRPr="00E724E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  <w:t xml:space="preserve"> </w:t>
            </w:r>
          </w:p>
          <w:p w14:paraId="261BD965" w14:textId="77777777" w:rsidR="00A22C57" w:rsidRPr="00E724E2" w:rsidRDefault="00A22C57" w:rsidP="00A22C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  <w:p w14:paraId="23AE8121" w14:textId="77777777" w:rsidR="0078711E" w:rsidRPr="00EB0030" w:rsidRDefault="0078711E" w:rsidP="00A22C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14:paraId="5A9256B4" w14:textId="77777777" w:rsidR="0078711E" w:rsidRPr="00E724E2" w:rsidRDefault="0078711E" w:rsidP="00A22C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  <w:p w14:paraId="3503166C" w14:textId="77777777" w:rsidR="0078711E" w:rsidRPr="00E724E2" w:rsidRDefault="0078711E" w:rsidP="00A22C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  <w:p w14:paraId="12B66B6F" w14:textId="77777777" w:rsidR="0078711E" w:rsidRPr="00EB0030" w:rsidRDefault="0078711E" w:rsidP="00A22C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14:paraId="037C44B5" w14:textId="77777777" w:rsidR="0078711E" w:rsidRPr="00E724E2" w:rsidRDefault="0078711E" w:rsidP="00A22C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  <w:p w14:paraId="197F2A48" w14:textId="77777777" w:rsidR="0078711E" w:rsidRPr="00E724E2" w:rsidRDefault="0078711E" w:rsidP="00A22C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  <w:p w14:paraId="2B12C72A" w14:textId="77777777" w:rsidR="0078711E" w:rsidRPr="00E724E2" w:rsidRDefault="0078711E" w:rsidP="00A22C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  <w:p w14:paraId="6E325783" w14:textId="77777777" w:rsidR="0078711E" w:rsidRPr="00E724E2" w:rsidRDefault="0078711E" w:rsidP="00A22C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  <w:p w14:paraId="6611D079" w14:textId="77777777" w:rsidR="0078711E" w:rsidRDefault="0078711E" w:rsidP="00A22C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  <w:p w14:paraId="12236335" w14:textId="77777777" w:rsidR="00EB0030" w:rsidRDefault="00EB0030" w:rsidP="00A22C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  <w:p w14:paraId="3CF72592" w14:textId="77777777" w:rsidR="00EB0030" w:rsidRDefault="00EB0030" w:rsidP="00A22C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MD"/>
              </w:rPr>
            </w:pPr>
          </w:p>
          <w:p w14:paraId="3812D832" w14:textId="77777777" w:rsidR="00591880" w:rsidRPr="00E724E2" w:rsidRDefault="00591880" w:rsidP="00C242FC">
            <w:pPr>
              <w:spacing w:after="0" w:line="240" w:lineRule="auto"/>
              <w:ind w:left="-74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</w:tr>
    </w:tbl>
    <w:p w14:paraId="538BA1B1" w14:textId="1E831B3A" w:rsidR="00C242FC" w:rsidRPr="00C242FC" w:rsidRDefault="00C242FC" w:rsidP="00C242FC">
      <w:pPr>
        <w:tabs>
          <w:tab w:val="left" w:pos="2610"/>
        </w:tabs>
        <w:rPr>
          <w:rFonts w:ascii="Times New Roman" w:hAnsi="Times New Roman" w:cs="Times New Roman"/>
          <w:lang w:val="ro-MD"/>
        </w:rPr>
      </w:pPr>
    </w:p>
    <w:sectPr w:rsidR="00C242FC" w:rsidRPr="00C242FC" w:rsidSect="00CC136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559A4"/>
    <w:multiLevelType w:val="hybridMultilevel"/>
    <w:tmpl w:val="F58A64FC"/>
    <w:lvl w:ilvl="0" w:tplc="841820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00702C"/>
    <w:multiLevelType w:val="hybridMultilevel"/>
    <w:tmpl w:val="244CC188"/>
    <w:lvl w:ilvl="0" w:tplc="666258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37E7D"/>
    <w:multiLevelType w:val="hybridMultilevel"/>
    <w:tmpl w:val="7E5403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134295"/>
    <w:multiLevelType w:val="hybridMultilevel"/>
    <w:tmpl w:val="50647F8A"/>
    <w:lvl w:ilvl="0" w:tplc="9A1E1B22">
      <w:numFmt w:val="bullet"/>
      <w:lvlText w:val="-"/>
      <w:lvlJc w:val="left"/>
      <w:pPr>
        <w:ind w:left="393" w:hanging="360"/>
      </w:pPr>
      <w:rPr>
        <w:rFonts w:ascii="Times New Roman" w:eastAsiaTheme="minorEastAsi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5">
    <w:nsid w:val="3EDF38C6"/>
    <w:multiLevelType w:val="hybridMultilevel"/>
    <w:tmpl w:val="86F2849A"/>
    <w:lvl w:ilvl="0" w:tplc="61F69E9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210718"/>
    <w:multiLevelType w:val="hybridMultilevel"/>
    <w:tmpl w:val="E3D87304"/>
    <w:lvl w:ilvl="0" w:tplc="B764F51C">
      <w:numFmt w:val="bullet"/>
      <w:lvlText w:val="-"/>
      <w:lvlJc w:val="left"/>
      <w:pPr>
        <w:ind w:left="397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7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CBA3EFA"/>
    <w:multiLevelType w:val="hybridMultilevel"/>
    <w:tmpl w:val="86D64CE0"/>
    <w:lvl w:ilvl="0" w:tplc="C2CE10CA">
      <w:numFmt w:val="bullet"/>
      <w:lvlText w:val="-"/>
      <w:lvlJc w:val="left"/>
      <w:pPr>
        <w:ind w:left="393" w:hanging="360"/>
      </w:pPr>
      <w:rPr>
        <w:rFonts w:ascii="Times New Roman" w:eastAsiaTheme="minorEastAsi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10"/>
  </w:num>
  <w:num w:numId="10">
    <w:abstractNumId w:val="6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A17CB"/>
    <w:rsid w:val="000121EF"/>
    <w:rsid w:val="000308D0"/>
    <w:rsid w:val="000C6EE5"/>
    <w:rsid w:val="000D373B"/>
    <w:rsid w:val="00103BE0"/>
    <w:rsid w:val="001076B3"/>
    <w:rsid w:val="001352A2"/>
    <w:rsid w:val="00177A92"/>
    <w:rsid w:val="001B091B"/>
    <w:rsid w:val="001B2212"/>
    <w:rsid w:val="001D4F33"/>
    <w:rsid w:val="001E1AC7"/>
    <w:rsid w:val="00200173"/>
    <w:rsid w:val="002045DF"/>
    <w:rsid w:val="00215CA2"/>
    <w:rsid w:val="002162C4"/>
    <w:rsid w:val="00216771"/>
    <w:rsid w:val="00277756"/>
    <w:rsid w:val="002832A2"/>
    <w:rsid w:val="002A6DCC"/>
    <w:rsid w:val="002E5105"/>
    <w:rsid w:val="0032413C"/>
    <w:rsid w:val="00336644"/>
    <w:rsid w:val="0037748A"/>
    <w:rsid w:val="003A0FBF"/>
    <w:rsid w:val="003F1906"/>
    <w:rsid w:val="00413239"/>
    <w:rsid w:val="00430241"/>
    <w:rsid w:val="00431294"/>
    <w:rsid w:val="004355B8"/>
    <w:rsid w:val="004474B9"/>
    <w:rsid w:val="00482322"/>
    <w:rsid w:val="00485EC4"/>
    <w:rsid w:val="004974E6"/>
    <w:rsid w:val="004B304A"/>
    <w:rsid w:val="004C0139"/>
    <w:rsid w:val="004E0780"/>
    <w:rsid w:val="004E46FF"/>
    <w:rsid w:val="00545F20"/>
    <w:rsid w:val="0055525A"/>
    <w:rsid w:val="00591880"/>
    <w:rsid w:val="0059408A"/>
    <w:rsid w:val="0059785E"/>
    <w:rsid w:val="005A1A5C"/>
    <w:rsid w:val="005D006A"/>
    <w:rsid w:val="005D66CA"/>
    <w:rsid w:val="00605AEA"/>
    <w:rsid w:val="00636700"/>
    <w:rsid w:val="00660EBE"/>
    <w:rsid w:val="006830FE"/>
    <w:rsid w:val="00685A63"/>
    <w:rsid w:val="006B79D5"/>
    <w:rsid w:val="006D619D"/>
    <w:rsid w:val="006E40B2"/>
    <w:rsid w:val="006E597B"/>
    <w:rsid w:val="006F5761"/>
    <w:rsid w:val="00705BC9"/>
    <w:rsid w:val="00760EDB"/>
    <w:rsid w:val="00785497"/>
    <w:rsid w:val="0078711E"/>
    <w:rsid w:val="007A6923"/>
    <w:rsid w:val="007B7E12"/>
    <w:rsid w:val="007C07FC"/>
    <w:rsid w:val="007C3521"/>
    <w:rsid w:val="007D7575"/>
    <w:rsid w:val="007F3849"/>
    <w:rsid w:val="008552F5"/>
    <w:rsid w:val="00873E7A"/>
    <w:rsid w:val="00897A9B"/>
    <w:rsid w:val="008A0E84"/>
    <w:rsid w:val="008E65AB"/>
    <w:rsid w:val="009242B6"/>
    <w:rsid w:val="00931715"/>
    <w:rsid w:val="0094178E"/>
    <w:rsid w:val="00963C7D"/>
    <w:rsid w:val="009723A3"/>
    <w:rsid w:val="00A211E4"/>
    <w:rsid w:val="00A22C57"/>
    <w:rsid w:val="00A33E42"/>
    <w:rsid w:val="00A403F7"/>
    <w:rsid w:val="00A55DFA"/>
    <w:rsid w:val="00A61C5A"/>
    <w:rsid w:val="00A810DB"/>
    <w:rsid w:val="00AA2F81"/>
    <w:rsid w:val="00AB2D73"/>
    <w:rsid w:val="00AC25EB"/>
    <w:rsid w:val="00AE2E6D"/>
    <w:rsid w:val="00AE6E2B"/>
    <w:rsid w:val="00B13B9A"/>
    <w:rsid w:val="00B26FD4"/>
    <w:rsid w:val="00B52BB0"/>
    <w:rsid w:val="00B57F12"/>
    <w:rsid w:val="00B63DF0"/>
    <w:rsid w:val="00BC5B9E"/>
    <w:rsid w:val="00C12413"/>
    <w:rsid w:val="00C12C45"/>
    <w:rsid w:val="00C242FC"/>
    <w:rsid w:val="00C37581"/>
    <w:rsid w:val="00C426C9"/>
    <w:rsid w:val="00C43838"/>
    <w:rsid w:val="00C630A0"/>
    <w:rsid w:val="00C673E4"/>
    <w:rsid w:val="00C804F7"/>
    <w:rsid w:val="00C962F3"/>
    <w:rsid w:val="00CA17CB"/>
    <w:rsid w:val="00CB5A6A"/>
    <w:rsid w:val="00CC136A"/>
    <w:rsid w:val="00CC315B"/>
    <w:rsid w:val="00D2520E"/>
    <w:rsid w:val="00D45CE8"/>
    <w:rsid w:val="00D5793F"/>
    <w:rsid w:val="00D749D4"/>
    <w:rsid w:val="00DE4E9E"/>
    <w:rsid w:val="00E34780"/>
    <w:rsid w:val="00E40829"/>
    <w:rsid w:val="00E41F69"/>
    <w:rsid w:val="00E658AA"/>
    <w:rsid w:val="00E66812"/>
    <w:rsid w:val="00E724E2"/>
    <w:rsid w:val="00EB0030"/>
    <w:rsid w:val="00ED6757"/>
    <w:rsid w:val="00F02078"/>
    <w:rsid w:val="00F0646B"/>
    <w:rsid w:val="00F24FFD"/>
    <w:rsid w:val="00F250E2"/>
    <w:rsid w:val="00F44616"/>
    <w:rsid w:val="00F7019A"/>
    <w:rsid w:val="00F72468"/>
    <w:rsid w:val="00FA014C"/>
    <w:rsid w:val="00FA02FA"/>
    <w:rsid w:val="00FA5449"/>
    <w:rsid w:val="00FF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9186F"/>
  <w15:docId w15:val="{8674FD2D-3BCB-44B1-B7A7-FBB47FE9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3A3"/>
  </w:style>
  <w:style w:type="paragraph" w:styleId="1">
    <w:name w:val="heading 1"/>
    <w:basedOn w:val="a"/>
    <w:next w:val="a"/>
    <w:link w:val="10"/>
    <w:uiPriority w:val="9"/>
    <w:qFormat/>
    <w:rsid w:val="00CA17CB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2C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7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ody Text Indent"/>
    <w:basedOn w:val="a"/>
    <w:link w:val="a4"/>
    <w:uiPriority w:val="99"/>
    <w:semiHidden/>
    <w:unhideWhenUsed/>
    <w:rsid w:val="00CA17C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CA17CB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a5">
    <w:name w:val="List Paragraph"/>
    <w:basedOn w:val="a"/>
    <w:uiPriority w:val="34"/>
    <w:qFormat/>
    <w:rsid w:val="00CA17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C12C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Title"/>
    <w:basedOn w:val="a"/>
    <w:link w:val="a7"/>
    <w:uiPriority w:val="99"/>
    <w:qFormat/>
    <w:rsid w:val="00C12C4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/>
    </w:rPr>
  </w:style>
  <w:style w:type="character" w:customStyle="1" w:styleId="a7">
    <w:name w:val="Название Знак"/>
    <w:basedOn w:val="a0"/>
    <w:link w:val="a6"/>
    <w:uiPriority w:val="99"/>
    <w:rsid w:val="00C12C45"/>
    <w:rPr>
      <w:rFonts w:ascii="Times New Roman" w:eastAsia="Times New Roman" w:hAnsi="Times New Roman" w:cs="Times New Roman"/>
      <w:b/>
      <w:sz w:val="36"/>
      <w:szCs w:val="20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6B7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B79D5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94178E"/>
    <w:pPr>
      <w:spacing w:after="0" w:line="240" w:lineRule="auto"/>
    </w:pPr>
    <w:rPr>
      <w:rFonts w:eastAsiaTheme="minorHAnsi"/>
      <w:kern w:val="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8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D0957-9CEC-46B4-AE05-31D70349D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.Admin</cp:lastModifiedBy>
  <cp:revision>132</cp:revision>
  <cp:lastPrinted>2024-01-25T13:00:00Z</cp:lastPrinted>
  <dcterms:created xsi:type="dcterms:W3CDTF">2017-01-05T06:45:00Z</dcterms:created>
  <dcterms:modified xsi:type="dcterms:W3CDTF">2024-02-13T12:15:00Z</dcterms:modified>
</cp:coreProperties>
</file>