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2988185C" w:rsidR="003961E7" w:rsidRPr="005D44CE" w:rsidRDefault="00591150" w:rsidP="001704F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D0C75BE" w14:textId="77777777" w:rsidR="00385A5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w:t>
      </w:r>
    </w:p>
    <w:p w14:paraId="3A65C454" w14:textId="37A48198" w:rsidR="007A3892" w:rsidRDefault="00A973C8" w:rsidP="007A3892">
      <w:pPr>
        <w:tabs>
          <w:tab w:val="left" w:pos="5103"/>
          <w:tab w:val="left" w:pos="10348"/>
        </w:tabs>
        <w:jc w:val="center"/>
        <w:rPr>
          <w:b/>
          <w:noProof w:val="0"/>
          <w:lang w:eastAsia="ru-RU"/>
        </w:rPr>
      </w:pPr>
      <w:r w:rsidRPr="00A973C8">
        <w:rPr>
          <w:b/>
          <w:noProof w:val="0"/>
          <w:lang w:eastAsia="ru-RU"/>
        </w:rPr>
        <w:t xml:space="preserve"> </w:t>
      </w:r>
      <w:r w:rsidR="00385A52">
        <w:rPr>
          <w:b/>
          <w:noProof w:val="0"/>
          <w:lang w:eastAsia="ru-RU"/>
        </w:rPr>
        <w:t>prin procedura Cererea ofertelor de Prețuri</w:t>
      </w:r>
    </w:p>
    <w:p w14:paraId="566F9409" w14:textId="1B0B8070" w:rsidR="00385A52" w:rsidRPr="00DC29B3" w:rsidRDefault="00385A52" w:rsidP="00385A52">
      <w:pPr>
        <w:tabs>
          <w:tab w:val="left" w:pos="5103"/>
          <w:tab w:val="left" w:pos="10348"/>
        </w:tabs>
        <w:jc w:val="both"/>
        <w:rPr>
          <w:b/>
          <w:i/>
          <w:iCs/>
          <w:noProof w:val="0"/>
          <w:lang w:eastAsia="ru-RU"/>
        </w:rPr>
      </w:pPr>
      <w:r>
        <w:rPr>
          <w:b/>
          <w:noProof w:val="0"/>
          <w:lang w:eastAsia="ru-RU"/>
        </w:rPr>
        <w:t xml:space="preserve">Obiectul achiziției: </w:t>
      </w:r>
      <w:r w:rsidRPr="00DC29B3">
        <w:rPr>
          <w:bCs/>
          <w:i/>
          <w:iCs/>
          <w:noProof w:val="0"/>
          <w:lang w:val="it-IT" w:eastAsia="ru-RU"/>
        </w:rPr>
        <w:t xml:space="preserve">achiziționarea </w:t>
      </w:r>
      <w:r w:rsidRPr="00DC29B3">
        <w:rPr>
          <w:bCs/>
          <w:i/>
          <w:iCs/>
          <w:noProof w:val="0"/>
          <w:shd w:val="clear" w:color="auto" w:fill="FFFFFF" w:themeFill="background1"/>
          <w:lang w:val="it-IT" w:eastAsia="ru-RU"/>
        </w:rPr>
        <w:t>Pieselor de schimb și echipamentelor pentru stațiile și posturile hidrometeorologice</w:t>
      </w:r>
    </w:p>
    <w:p w14:paraId="6F2064EC" w14:textId="77777777" w:rsidR="007A3892" w:rsidRPr="0013795E" w:rsidRDefault="007A3892" w:rsidP="00196AB4"/>
    <w:p w14:paraId="1C5F936C" w14:textId="6479DA5E" w:rsidR="001A4DB4" w:rsidRPr="00DC29B3" w:rsidRDefault="001034CC" w:rsidP="00DC29B3">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026325B8" w14:textId="31BB2895" w:rsidR="00E34AA6" w:rsidRPr="00DC29B3" w:rsidRDefault="003961E7" w:rsidP="00DC29B3">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9615C9"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sidRPr="009615C9">
        <w:rPr>
          <w:color w:val="000000" w:themeColor="text1"/>
          <w:lang w:val="ro-MD"/>
        </w:rPr>
        <w:t>) Anunț de intenție (anexa nr.1);</w:t>
      </w:r>
    </w:p>
    <w:p w14:paraId="2A6AA289" w14:textId="050EBA6E"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2) Anunț de participare, inclusiv pentru procedurile de preselecție/procedurile negociate (anexa nr. 2);</w:t>
      </w:r>
    </w:p>
    <w:p w14:paraId="57EA3743" w14:textId="697F413E"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3) Invitație de participare la etapele de preselecție/la procedurile negociate (anexa nr. 3);</w:t>
      </w:r>
    </w:p>
    <w:p w14:paraId="4F56E8D8" w14:textId="05F41577"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4) Proces-verbal cu privire la rezultatele preselecției candidaților (anexa nr. 4);</w:t>
      </w:r>
    </w:p>
    <w:p w14:paraId="542F88B3" w14:textId="0835FAB2"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5) Anunț de atribuire (anexa nr. 5);</w:t>
      </w:r>
    </w:p>
    <w:p w14:paraId="3E9C19E3" w14:textId="25A6FD51"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6) Anunț privind modificarea contractului de achiziții publice/acordului-cadru (anexa nr. 6);</w:t>
      </w:r>
    </w:p>
    <w:p w14:paraId="0599F1A9" w14:textId="420F2DDD"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7) Cerere de participare (anexa nr. 7);</w:t>
      </w:r>
    </w:p>
    <w:p w14:paraId="7DD88BD9" w14:textId="6FBB6CB2"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8) Declaraţie privind valabilitatea ofertei (anexa nr. 8);</w:t>
      </w:r>
    </w:p>
    <w:p w14:paraId="777A1185" w14:textId="067F7B5E"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9) Scrisoare  de  garanţie  bancară (anexa nr. 9);</w:t>
      </w:r>
    </w:p>
    <w:p w14:paraId="20FF07BD" w14:textId="0B0E65A9"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10) </w:t>
      </w:r>
      <w:r w:rsidR="00AD061A" w:rsidRPr="009615C9">
        <w:rPr>
          <w:color w:val="000000" w:themeColor="text1"/>
          <w:lang w:val="ro-MD"/>
        </w:rPr>
        <w:t xml:space="preserve">Garanţia de bună execuţie </w:t>
      </w:r>
      <w:r w:rsidRPr="009615C9">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11) </w:t>
      </w:r>
      <w:r w:rsidR="00AD061A" w:rsidRPr="009615C9">
        <w:rPr>
          <w:color w:val="000000" w:themeColor="text1"/>
          <w:lang w:val="ro-MD"/>
        </w:rPr>
        <w:t>Informaţii privind asocierea</w:t>
      </w:r>
      <w:r w:rsidRPr="009615C9">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14) </w:t>
      </w:r>
      <w:r w:rsidR="00AD061A" w:rsidRPr="009615C9">
        <w:rPr>
          <w:color w:val="000000" w:themeColor="text1"/>
          <w:lang w:val="ro-MD"/>
        </w:rPr>
        <w:t xml:space="preserve">Declaraţie privind personalul de specialitate propus pentru implementarea contractului </w:t>
      </w:r>
      <w:r w:rsidRPr="009615C9">
        <w:rPr>
          <w:color w:val="000000" w:themeColor="text1"/>
          <w:lang w:val="ro-MD"/>
        </w:rPr>
        <w:t>(anexa nr. 14);</w:t>
      </w:r>
    </w:p>
    <w:p w14:paraId="74DFA6DA" w14:textId="3C94DD6F"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15)</w:t>
      </w:r>
      <w:r w:rsidR="00AD061A" w:rsidRPr="009615C9">
        <w:rPr>
          <w:color w:val="000000" w:themeColor="text1"/>
          <w:lang w:val="ro-MD"/>
        </w:rPr>
        <w:t xml:space="preserve"> Lista subcontractanților şi partea/părţile din contract care sunt îndeplinite de aceştia </w:t>
      </w:r>
      <w:r w:rsidRPr="009615C9">
        <w:rPr>
          <w:color w:val="000000" w:themeColor="text1"/>
          <w:lang w:val="ro-MD"/>
        </w:rPr>
        <w:t>(anexa nr. 15);</w:t>
      </w:r>
    </w:p>
    <w:p w14:paraId="4310ECA9" w14:textId="75F77D7C"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16) </w:t>
      </w:r>
      <w:r w:rsidR="00AD061A" w:rsidRPr="009615C9">
        <w:rPr>
          <w:color w:val="000000" w:themeColor="text1"/>
          <w:lang w:val="ro-MD"/>
        </w:rPr>
        <w:t xml:space="preserve">Angajament terţ susţinător financiar </w:t>
      </w:r>
      <w:r w:rsidRPr="009615C9">
        <w:rPr>
          <w:color w:val="000000" w:themeColor="text1"/>
          <w:lang w:val="ro-MD"/>
        </w:rPr>
        <w:t>(anexa nr. 16);</w:t>
      </w:r>
    </w:p>
    <w:p w14:paraId="7B53E5C9" w14:textId="1AF6B49C"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17) </w:t>
      </w:r>
      <w:r w:rsidR="00AD061A" w:rsidRPr="009615C9">
        <w:rPr>
          <w:color w:val="000000" w:themeColor="text1"/>
          <w:lang w:val="ro-MD"/>
        </w:rPr>
        <w:t xml:space="preserve">Declaraţie terţ susţinător financiar </w:t>
      </w:r>
      <w:r w:rsidRPr="009615C9">
        <w:rPr>
          <w:color w:val="000000" w:themeColor="text1"/>
          <w:lang w:val="ro-MD"/>
        </w:rPr>
        <w:t>(anexa nr. 17);</w:t>
      </w:r>
    </w:p>
    <w:p w14:paraId="5CA33A6B" w14:textId="5E38FEDE"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18) </w:t>
      </w:r>
      <w:r w:rsidR="00AD061A" w:rsidRPr="009615C9">
        <w:rPr>
          <w:color w:val="000000" w:themeColor="text1"/>
          <w:lang w:val="ro-MD"/>
        </w:rPr>
        <w:t xml:space="preserve">Angajament privind susţinerea tehnică și profesională a ofertantului/grupului de operatori economici </w:t>
      </w:r>
      <w:r w:rsidRPr="009615C9">
        <w:rPr>
          <w:color w:val="000000" w:themeColor="text1"/>
          <w:lang w:val="ro-MD"/>
        </w:rPr>
        <w:t>(anexa nr. 18);</w:t>
      </w:r>
    </w:p>
    <w:p w14:paraId="7D04F202" w14:textId="13456DA7"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19) </w:t>
      </w:r>
      <w:r w:rsidR="00AD061A" w:rsidRPr="009615C9">
        <w:rPr>
          <w:color w:val="000000" w:themeColor="text1"/>
          <w:lang w:val="ro-MD"/>
        </w:rPr>
        <w:t xml:space="preserve">Declaraţie terţ susţinător tehnic </w:t>
      </w:r>
      <w:r w:rsidRPr="009615C9">
        <w:rPr>
          <w:color w:val="000000" w:themeColor="text1"/>
          <w:lang w:val="ro-MD"/>
        </w:rPr>
        <w:t>(anexa nr. 19);</w:t>
      </w:r>
    </w:p>
    <w:p w14:paraId="41C54072" w14:textId="51A4472B"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20) </w:t>
      </w:r>
      <w:r w:rsidR="00AD061A" w:rsidRPr="009615C9">
        <w:rPr>
          <w:color w:val="000000" w:themeColor="text1"/>
          <w:lang w:val="ro-MD"/>
        </w:rPr>
        <w:t xml:space="preserve">Declaraţie terţ susţinător profesional </w:t>
      </w:r>
      <w:r w:rsidRPr="009615C9">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21) </w:t>
      </w:r>
      <w:r w:rsidR="00AD061A" w:rsidRPr="009615C9">
        <w:rPr>
          <w:color w:val="000000" w:themeColor="text1"/>
          <w:lang w:val="ro-MD"/>
        </w:rPr>
        <w:t xml:space="preserve">Caiet de sarcini </w:t>
      </w:r>
      <w:r w:rsidRPr="009615C9">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9615C9" w:rsidRDefault="00EB31E1" w:rsidP="00EB31E1">
      <w:pPr>
        <w:tabs>
          <w:tab w:val="left" w:pos="-284"/>
          <w:tab w:val="left" w:pos="196"/>
          <w:tab w:val="left" w:pos="567"/>
        </w:tabs>
        <w:jc w:val="both"/>
        <w:rPr>
          <w:color w:val="000000" w:themeColor="text1"/>
          <w:lang w:val="ro-MD"/>
        </w:rPr>
      </w:pPr>
      <w:r w:rsidRPr="009615C9">
        <w:rPr>
          <w:color w:val="000000" w:themeColor="text1"/>
          <w:lang w:val="ro-MD"/>
        </w:rPr>
        <w:t xml:space="preserve">25) </w:t>
      </w:r>
      <w:r w:rsidR="00571EC0" w:rsidRPr="009615C9">
        <w:rPr>
          <w:color w:val="000000" w:themeColor="text1"/>
          <w:lang w:val="ro-MD"/>
        </w:rPr>
        <w:t xml:space="preserve">Acord adițional </w:t>
      </w:r>
      <w:r w:rsidRPr="009615C9">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9615C9">
        <w:rPr>
          <w:color w:val="000000" w:themeColor="text1"/>
          <w:lang w:val="ro-MD"/>
        </w:rPr>
        <w:t xml:space="preserve">26) </w:t>
      </w:r>
      <w:r w:rsidR="00571EC0" w:rsidRPr="009615C9">
        <w:rPr>
          <w:color w:val="000000" w:themeColor="text1"/>
          <w:lang w:val="ro-MD"/>
        </w:rPr>
        <w:t xml:space="preserve">Acord-cadru </w:t>
      </w:r>
      <w:r w:rsidRPr="009615C9">
        <w:rPr>
          <w:color w:val="000000" w:themeColor="text1"/>
          <w:lang w:val="ro-MD"/>
        </w:rPr>
        <w:t>(anexa nr. 26)</w:t>
      </w:r>
      <w:r w:rsidR="00571EC0" w:rsidRPr="009615C9">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29965EC1" w:rsidR="00A13E08" w:rsidRPr="00DC29B3" w:rsidRDefault="007167E4" w:rsidP="00E36039">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35C15A92" w14:textId="08BDCB23" w:rsidR="00E36039" w:rsidRPr="00DC29B3" w:rsidRDefault="007167E4" w:rsidP="00DC29B3">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8A9C569" w14:textId="49A4DFA0" w:rsidR="00E36039" w:rsidRPr="00DC29B3" w:rsidRDefault="00355211" w:rsidP="00DC29B3">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lastRenderedPageBreak/>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62BF0980" w14:textId="5523CF78" w:rsidR="00E36039" w:rsidRPr="00DC29B3" w:rsidRDefault="004344C6" w:rsidP="00DC29B3">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bookmarkEnd w:id="35"/>
    <w:bookmarkEnd w:id="36"/>
    <w:p w14:paraId="6302CC07" w14:textId="77971225" w:rsidR="0013155C" w:rsidRPr="00DC29B3" w:rsidRDefault="004344C6" w:rsidP="00DC29B3">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 xml:space="preserve">autorităţii </w:t>
      </w:r>
      <w:r w:rsidR="0013155C" w:rsidRPr="00962B31">
        <w:rPr>
          <w:bCs/>
          <w:iCs/>
          <w:lang w:val="it-IT"/>
        </w:rPr>
        <w:lastRenderedPageBreak/>
        <w:t>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w:t>
      </w:r>
      <w:r w:rsidRPr="00F37A16">
        <w:rPr>
          <w:bCs/>
          <w:iCs/>
        </w:rPr>
        <w:lastRenderedPageBreak/>
        <w:t>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w:t>
      </w:r>
      <w:r w:rsidRPr="00080BF7">
        <w:rPr>
          <w:bCs/>
          <w:iCs/>
        </w:rPr>
        <w:lastRenderedPageBreak/>
        <w:t xml:space="preserve">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lastRenderedPageBreak/>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6CD8202C" w14:textId="79A00E73" w:rsidR="002E6BB0" w:rsidRPr="00DC29B3" w:rsidRDefault="00E4430F" w:rsidP="00DC29B3">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571B57" w14:textId="77777777" w:rsidR="000D16DA" w:rsidRDefault="000D16DA" w:rsidP="009F1E2C">
      <w:pPr>
        <w:tabs>
          <w:tab w:val="left" w:pos="-284"/>
        </w:tabs>
        <w:ind w:left="-284" w:firstLine="284"/>
        <w:jc w:val="center"/>
        <w:rPr>
          <w:b/>
          <w:sz w:val="26"/>
          <w:szCs w:val="26"/>
        </w:rPr>
      </w:pPr>
    </w:p>
    <w:p w14:paraId="14154D45" w14:textId="491D5413" w:rsidR="00AF4E2D" w:rsidRPr="00DC29B3" w:rsidRDefault="004344C6" w:rsidP="00DC29B3">
      <w:pPr>
        <w:tabs>
          <w:tab w:val="left" w:pos="-284"/>
        </w:tabs>
        <w:ind w:left="-284" w:firstLine="284"/>
        <w:jc w:val="center"/>
        <w:rPr>
          <w:b/>
          <w:sz w:val="26"/>
          <w:szCs w:val="26"/>
        </w:rPr>
      </w:pPr>
      <w:r w:rsidRPr="002E6BB0">
        <w:rPr>
          <w:b/>
          <w:sz w:val="26"/>
          <w:szCs w:val="26"/>
        </w:rPr>
        <w:t>Secţiunea a 4-a</w:t>
      </w:r>
    </w:p>
    <w:p w14:paraId="141F0A42" w14:textId="052F3B51" w:rsidR="000D16DA" w:rsidRPr="009F1E2C" w:rsidRDefault="004344C6" w:rsidP="00DC29B3">
      <w:pPr>
        <w:tabs>
          <w:tab w:val="left" w:pos="-284"/>
        </w:tabs>
        <w:ind w:left="-284" w:firstLine="284"/>
        <w:jc w:val="center"/>
        <w:rPr>
          <w:b/>
        </w:rPr>
      </w:pPr>
      <w:r w:rsidRPr="009F1E2C">
        <w:rPr>
          <w:b/>
        </w:rPr>
        <w:t>Depunerea și deschiderea ofertelor</w:t>
      </w: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E764C38" w14:textId="000340D0" w:rsidR="00CA34F1" w:rsidRDefault="00EE489D" w:rsidP="00DC29B3">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54D6D9D6" w14:textId="17DA0963" w:rsidR="00397504" w:rsidRPr="009F1E2C" w:rsidRDefault="00F75F0C" w:rsidP="00DC29B3">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1F6C52D9" w14:textId="22A6D9AF" w:rsidR="001139F0" w:rsidRPr="009F1E2C" w:rsidRDefault="00F75F0C" w:rsidP="00DC29B3">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700FF8C9" w:rsidR="00397504" w:rsidRPr="009F1E2C" w:rsidRDefault="00EE489D" w:rsidP="00DC29B3">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3CF85335" w14:textId="2FC83653" w:rsidR="00397504" w:rsidRPr="009A6869" w:rsidRDefault="001C03B0" w:rsidP="00DC29B3">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51F77268" w14:textId="2ED8D902" w:rsidR="009A6869" w:rsidRPr="00DC29B3" w:rsidRDefault="001C03B0" w:rsidP="00DC29B3">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 xml:space="preserve">Contractul pentru care sursele financiare se alocă din bugetul de stat/bugetul local se înregistrează obligatoriu la una din trezoreriile regionale ale Ministerului Finanțelor și intră în </w:t>
      </w:r>
      <w:r w:rsidR="00F75F0C" w:rsidRPr="009F1E2C">
        <w:rPr>
          <w:lang w:eastAsia="en-GB"/>
        </w:rPr>
        <w:lastRenderedPageBreak/>
        <w:t>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lastRenderedPageBreak/>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6A381AB2" w14:textId="77777777" w:rsidR="00646BE6" w:rsidRPr="006119DE" w:rsidRDefault="00646BE6" w:rsidP="00615E49">
      <w:pPr>
        <w:spacing w:after="160" w:line="276" w:lineRule="auto"/>
        <w:jc w:val="both"/>
        <w:rPr>
          <w:rFonts w:eastAsia="Calibri"/>
          <w:noProof w:val="0"/>
          <w:highlight w:val="yellow"/>
        </w:rPr>
      </w:pPr>
    </w:p>
    <w:p w14:paraId="05650A1D" w14:textId="7A164778" w:rsidR="00646BE6" w:rsidRPr="006119DE" w:rsidRDefault="00646BE6" w:rsidP="00615E49">
      <w:pPr>
        <w:spacing w:after="160" w:line="276" w:lineRule="auto"/>
        <w:jc w:val="both"/>
        <w:rPr>
          <w:rFonts w:eastAsia="Calibri"/>
          <w:noProof w:val="0"/>
          <w:highlight w:val="yellow"/>
        </w:rPr>
      </w:pPr>
    </w:p>
    <w:p w14:paraId="43C0B1BE" w14:textId="526F9645" w:rsidR="001C1C70" w:rsidRPr="006119DE" w:rsidRDefault="001C1C70" w:rsidP="00615E49">
      <w:pPr>
        <w:spacing w:after="160" w:line="276" w:lineRule="auto"/>
        <w:jc w:val="both"/>
        <w:rPr>
          <w:rFonts w:eastAsia="Calibri"/>
          <w:noProof w:val="0"/>
          <w:highlight w:val="yellow"/>
        </w:rPr>
      </w:pPr>
    </w:p>
    <w:p w14:paraId="40E35EBC" w14:textId="0ACF1DFD" w:rsidR="001C1C70" w:rsidRDefault="001C1C70" w:rsidP="00615E49">
      <w:pPr>
        <w:spacing w:after="160" w:line="276" w:lineRule="auto"/>
        <w:jc w:val="both"/>
        <w:rPr>
          <w:rFonts w:eastAsia="Calibri"/>
          <w:noProof w:val="0"/>
          <w:highlight w:val="yellow"/>
        </w:rPr>
      </w:pPr>
    </w:p>
    <w:p w14:paraId="46BE2A95" w14:textId="77777777" w:rsidR="00EB2519" w:rsidRPr="006119DE" w:rsidRDefault="00EB2519" w:rsidP="00615E49">
      <w:pPr>
        <w:spacing w:after="160" w:line="276" w:lineRule="auto"/>
        <w:jc w:val="both"/>
        <w:rPr>
          <w:rFonts w:eastAsia="Calibri"/>
          <w:noProof w:val="0"/>
          <w:highlight w:val="yellow"/>
        </w:rPr>
      </w:pPr>
    </w:p>
    <w:p w14:paraId="7F5DDCAE" w14:textId="4EE7ED21" w:rsidR="001C1C70" w:rsidRPr="006119DE" w:rsidRDefault="001C1C70" w:rsidP="00615E49">
      <w:pPr>
        <w:spacing w:after="160" w:line="276" w:lineRule="auto"/>
        <w:jc w:val="both"/>
        <w:rPr>
          <w:rFonts w:eastAsia="Calibri"/>
          <w:noProof w:val="0"/>
          <w:highlight w:val="yellow"/>
        </w:rPr>
      </w:pPr>
    </w:p>
    <w:p w14:paraId="079043BE" w14:textId="77777777" w:rsidR="00B65C93" w:rsidRDefault="00B65C93" w:rsidP="00950D18">
      <w:pPr>
        <w:pStyle w:val="BodyText"/>
        <w:tabs>
          <w:tab w:val="left" w:pos="567"/>
        </w:tabs>
        <w:spacing w:line="360" w:lineRule="auto"/>
        <w:rPr>
          <w:rFonts w:ascii="Times New Roman" w:hAnsi="Times New Roman"/>
          <w:szCs w:val="24"/>
        </w:rPr>
      </w:pPr>
      <w:bookmarkStart w:id="69" w:name="_Toc449692096"/>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0"/>
    <w:p w14:paraId="2351B603" w14:textId="77777777" w:rsidR="0098092C" w:rsidRDefault="0098092C" w:rsidP="0098092C">
      <w:pPr>
        <w:pStyle w:val="BodyText"/>
        <w:tabs>
          <w:tab w:val="left" w:pos="567"/>
        </w:tabs>
        <w:spacing w:line="360" w:lineRule="auto"/>
        <w:rPr>
          <w:rFonts w:ascii="Times New Roman" w:hAnsi="Times New Roman"/>
          <w:szCs w:val="24"/>
        </w:rPr>
      </w:pPr>
    </w:p>
    <w:p w14:paraId="65DE9A03" w14:textId="77777777" w:rsidR="00C3754B" w:rsidRDefault="0098092C" w:rsidP="00C3754B">
      <w:pPr>
        <w:pStyle w:val="BodyText"/>
        <w:tabs>
          <w:tab w:val="left" w:pos="-142"/>
        </w:tabs>
        <w:spacing w:before="240"/>
        <w:jc w:val="center"/>
        <w:rPr>
          <w:rFonts w:ascii="Times New Roman" w:hAnsi="Times New Roman"/>
          <w:szCs w:val="24"/>
        </w:rPr>
      </w:pPr>
      <w:r w:rsidRPr="009637D1">
        <w:rPr>
          <w:rFonts w:ascii="Times New Roman" w:hAnsi="Times New Roman"/>
          <w:szCs w:val="24"/>
        </w:rPr>
        <w:t>Către</w:t>
      </w:r>
      <w:r w:rsidR="00C3754B" w:rsidRPr="00C3754B">
        <w:rPr>
          <w:rFonts w:ascii="Times New Roman" w:hAnsi="Times New Roman"/>
          <w:szCs w:val="24"/>
        </w:rPr>
        <w:t xml:space="preserve"> </w:t>
      </w:r>
      <w:r w:rsidR="00C3754B" w:rsidRPr="00C3754B">
        <w:rPr>
          <w:rFonts w:ascii="Times New Roman" w:hAnsi="Times New Roman"/>
          <w:b/>
          <w:bCs/>
          <w:szCs w:val="24"/>
        </w:rPr>
        <w:t>Serviciul Hidrometeorologic de Stat</w:t>
      </w:r>
      <w:r w:rsidR="00C3754B">
        <w:rPr>
          <w:rFonts w:ascii="Times New Roman" w:hAnsi="Times New Roman"/>
          <w:szCs w:val="24"/>
        </w:rPr>
        <w:t>,</w:t>
      </w:r>
    </w:p>
    <w:p w14:paraId="3E8B7863" w14:textId="4B611139" w:rsidR="0098092C" w:rsidRDefault="00C3754B" w:rsidP="00C3754B">
      <w:pPr>
        <w:pStyle w:val="BodyText"/>
        <w:tabs>
          <w:tab w:val="left" w:pos="-142"/>
        </w:tabs>
        <w:spacing w:before="240"/>
        <w:jc w:val="center"/>
        <w:rPr>
          <w:rFonts w:ascii="Times New Roman" w:hAnsi="Times New Roman"/>
          <w:szCs w:val="24"/>
        </w:rPr>
      </w:pPr>
      <w:r>
        <w:rPr>
          <w:rFonts w:ascii="Times New Roman" w:hAnsi="Times New Roman"/>
          <w:szCs w:val="24"/>
        </w:rPr>
        <w:t xml:space="preserve"> mun. Chișinău str. Grenoble, 134</w:t>
      </w:r>
      <w:r w:rsidR="0098092C" w:rsidRPr="009637D1">
        <w:rPr>
          <w:rFonts w:ascii="Times New Roman" w:hAnsi="Times New Roman"/>
          <w:szCs w:val="24"/>
        </w:rPr>
        <w:t xml:space="preserve">                             </w:t>
      </w: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7D9DB32A" w14:textId="77777777" w:rsidR="001C1F6F" w:rsidRDefault="001C1F6F" w:rsidP="008D4238">
      <w:pPr>
        <w:keepNext/>
        <w:keepLines/>
        <w:jc w:val="center"/>
        <w:outlineLvl w:val="1"/>
        <w:rPr>
          <w:rFonts w:eastAsiaTheme="majorEastAsia"/>
          <w:b/>
        </w:rPr>
      </w:pPr>
      <w:bookmarkStart w:id="71" w:name="_Toc449692118"/>
      <w:bookmarkEnd w:id="69"/>
    </w:p>
    <w:p w14:paraId="6AA6E5B3" w14:textId="1D9F26BC" w:rsidR="008D4238" w:rsidRDefault="008D4238" w:rsidP="008D4238">
      <w:pPr>
        <w:keepNext/>
        <w:keepLines/>
        <w:jc w:val="center"/>
        <w:outlineLvl w:val="1"/>
        <w:rPr>
          <w:rFonts w:eastAsiaTheme="majorEastAsia"/>
          <w:b/>
        </w:rPr>
      </w:pPr>
      <w:bookmarkStart w:id="72" w:name="_Hlk77771358"/>
      <w:r w:rsidRPr="008D4238">
        <w:rPr>
          <w:rFonts w:eastAsiaTheme="majorEastAsia"/>
          <w:b/>
        </w:rPr>
        <w:t>CAIET DE SARCINI</w:t>
      </w:r>
      <w:bookmarkEnd w:id="71"/>
    </w:p>
    <w:bookmarkEnd w:id="72"/>
    <w:p w14:paraId="1FC6F3E6" w14:textId="6985505E"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1E454209" w14:textId="4C63FAF3" w:rsidR="00435C57" w:rsidRPr="00A40BB6" w:rsidRDefault="00435C57" w:rsidP="00435C57">
      <w:pPr>
        <w:jc w:val="both"/>
        <w:rPr>
          <w:bCs/>
        </w:rPr>
      </w:pPr>
      <w:r w:rsidRPr="00A40BB6">
        <w:rPr>
          <w:bCs/>
        </w:rPr>
        <w:t>Obiectul</w:t>
      </w:r>
      <w:r w:rsidR="00B15B39" w:rsidRPr="00B15B39">
        <w:rPr>
          <w:b/>
          <w:noProof w:val="0"/>
          <w:lang w:val="it-IT" w:eastAsia="ru-RU"/>
        </w:rPr>
        <w:t xml:space="preserve"> </w:t>
      </w:r>
      <w:r w:rsidR="00B15B39" w:rsidRPr="0048423F">
        <w:rPr>
          <w:b/>
          <w:i/>
          <w:iCs/>
          <w:noProof w:val="0"/>
          <w:lang w:val="it-IT" w:eastAsia="ru-RU"/>
        </w:rPr>
        <w:t xml:space="preserve">achiziționarea </w:t>
      </w:r>
      <w:r w:rsidR="00B15B39" w:rsidRPr="0048423F">
        <w:rPr>
          <w:b/>
          <w:i/>
          <w:iCs/>
          <w:noProof w:val="0"/>
          <w:shd w:val="clear" w:color="auto" w:fill="FFFFFF" w:themeFill="background1"/>
          <w:lang w:val="it-IT" w:eastAsia="ru-RU"/>
        </w:rPr>
        <w:t>Pieselor de schimb și echipamentelor pentru stațiile și posturile hidrometeorologice</w:t>
      </w:r>
      <w:r w:rsidR="009A7DF9">
        <w:rPr>
          <w:b/>
          <w:i/>
          <w:iCs/>
          <w:noProof w:val="0"/>
          <w:shd w:val="clear" w:color="auto" w:fill="FFFFFF" w:themeFill="background1"/>
          <w:lang w:val="it-IT" w:eastAsia="ru-RU"/>
        </w:rPr>
        <w:t>.</w:t>
      </w:r>
    </w:p>
    <w:p w14:paraId="62031C8C" w14:textId="732396E6" w:rsidR="00435C57" w:rsidRPr="00435C57" w:rsidRDefault="00A60A69" w:rsidP="00435C57">
      <w:pPr>
        <w:jc w:val="both"/>
        <w:rPr>
          <w:bCs/>
          <w:sz w:val="20"/>
          <w:szCs w:val="20"/>
        </w:rPr>
      </w:pPr>
      <w:r>
        <w:rPr>
          <w:bCs/>
          <w:sz w:val="20"/>
          <w:szCs w:val="20"/>
        </w:rPr>
        <w:t xml:space="preserve">                                                                            </w:t>
      </w:r>
    </w:p>
    <w:p w14:paraId="23BB3A06" w14:textId="3C15F7EA" w:rsidR="00435C57" w:rsidRPr="00435C57" w:rsidRDefault="00435C57" w:rsidP="00B15B39">
      <w:pPr>
        <w:jc w:val="both"/>
        <w:rPr>
          <w:bCs/>
          <w:sz w:val="20"/>
          <w:szCs w:val="20"/>
        </w:rPr>
      </w:pPr>
      <w:r w:rsidRPr="00A40BB6">
        <w:rPr>
          <w:bCs/>
        </w:rPr>
        <w:t>Autoritatea</w:t>
      </w:r>
      <w:r w:rsidR="00A60A69">
        <w:rPr>
          <w:bCs/>
        </w:rPr>
        <w:t xml:space="preserve"> </w:t>
      </w:r>
      <w:r w:rsidRPr="00A40BB6">
        <w:rPr>
          <w:bCs/>
        </w:rPr>
        <w:t>contractantă</w:t>
      </w:r>
      <w:r w:rsidR="00B15B39">
        <w:rPr>
          <w:bCs/>
        </w:rPr>
        <w:t xml:space="preserve"> </w:t>
      </w:r>
      <w:r w:rsidR="00B15B39" w:rsidRPr="00B15B39">
        <w:rPr>
          <w:b/>
        </w:rPr>
        <w:t>Serviciul Hidrometeorologic de Stat</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6BB4C050" w:rsidR="00435C57" w:rsidRDefault="00435C57" w:rsidP="00A72333">
      <w:pPr>
        <w:ind w:firstLine="709"/>
        <w:jc w:val="both"/>
        <w:rPr>
          <w:bCs/>
        </w:rPr>
      </w:pPr>
      <w:bookmarkStart w:id="73" w:name="_Hlk63345649"/>
      <w:r w:rsidRPr="00C67457">
        <w:rPr>
          <w:bCs/>
        </w:rPr>
        <w:t xml:space="preserve">Se </w:t>
      </w:r>
      <w:r w:rsidR="00A65FAA" w:rsidRPr="00C67457">
        <w:rPr>
          <w:bCs/>
        </w:rPr>
        <w:t>dau detalii generale privind obiectul achiziției.</w:t>
      </w:r>
      <w:bookmarkEnd w:id="73"/>
    </w:p>
    <w:p w14:paraId="7B32DDC6" w14:textId="154F3DBE" w:rsidR="007B3DFE" w:rsidRDefault="00134706" w:rsidP="007B3DFE">
      <w:r>
        <w:rPr>
          <w:bCs/>
        </w:rPr>
        <w:t>1)</w:t>
      </w:r>
      <w:r w:rsidR="007B3DFE" w:rsidRPr="007B3DFE">
        <w:t xml:space="preserve"> </w:t>
      </w:r>
      <w:r w:rsidR="007B3DFE" w:rsidRPr="003C0FE4">
        <w:t xml:space="preserve">Sonda de umiditate și temperatură </w:t>
      </w:r>
      <w:r w:rsidR="007B3DFE">
        <w:t xml:space="preserve"> a aerului </w:t>
      </w:r>
      <w:r w:rsidR="007B3DFE" w:rsidRPr="003C0FE4">
        <w:t xml:space="preserve">HMP155(HUMICAP® </w:t>
      </w:r>
    </w:p>
    <w:p w14:paraId="6972DF2D" w14:textId="14CC2574" w:rsidR="007B3DFE" w:rsidRDefault="007B3DFE" w:rsidP="007B3DFE">
      <w:r>
        <w:t>(A2JB11A0A0A1A0A</w:t>
      </w:r>
      <w:r w:rsidRPr="003C0FE4">
        <w:t>)</w:t>
      </w:r>
      <w:r>
        <w:t xml:space="preserve"> </w:t>
      </w:r>
      <w:r w:rsidRPr="00C67457">
        <w:rPr>
          <w:i/>
          <w:iCs/>
        </w:rPr>
        <w:t>sau echivalentul.</w:t>
      </w:r>
    </w:p>
    <w:p w14:paraId="0A45943B" w14:textId="29583350" w:rsidR="007B3DFE" w:rsidRDefault="00134706" w:rsidP="007B3DFE">
      <w:r>
        <w:t xml:space="preserve">2) </w:t>
      </w:r>
      <w:r w:rsidR="007B3DFE">
        <w:t>Sensor de direcție a vîntului Thies Clima</w:t>
      </w:r>
      <w:r w:rsidR="00C67457">
        <w:t xml:space="preserve"> </w:t>
      </w:r>
      <w:r w:rsidR="007B3DFE" w:rsidRPr="005B69E7">
        <w:t>(Part number: 4.3151.00.110)</w:t>
      </w:r>
      <w:r w:rsidR="00C67457">
        <w:t>, sau echivalentul.</w:t>
      </w:r>
    </w:p>
    <w:p w14:paraId="65E764C7" w14:textId="5FE2A849" w:rsidR="00C67457" w:rsidRDefault="00134706" w:rsidP="007B3DFE">
      <w:r>
        <w:t xml:space="preserve">3) </w:t>
      </w:r>
      <w:r w:rsidR="00C67457">
        <w:t>Clima</w:t>
      </w:r>
      <w:r w:rsidR="00C67457" w:rsidRPr="00AF51D3">
        <w:t xml:space="preserve"> First Class</w:t>
      </w:r>
      <w:r w:rsidR="00C67457">
        <w:t xml:space="preserve"> </w:t>
      </w:r>
      <w:r w:rsidR="00C67457" w:rsidRPr="00AF51D3">
        <w:t>(Part number: 4.3351.00.000)</w:t>
      </w:r>
      <w:r w:rsidR="00C67457">
        <w:t xml:space="preserve"> </w:t>
      </w:r>
      <w:r w:rsidR="00C67457" w:rsidRPr="00C67457">
        <w:rPr>
          <w:i/>
          <w:iCs/>
        </w:rPr>
        <w:t>sau echivalentul.</w:t>
      </w:r>
    </w:p>
    <w:p w14:paraId="486E9C1C" w14:textId="548726A7" w:rsidR="00C67457" w:rsidRDefault="00134706" w:rsidP="007B3DFE">
      <w:r>
        <w:t xml:space="preserve">4) </w:t>
      </w:r>
      <w:r w:rsidR="00C67457" w:rsidRPr="00896BB9">
        <w:t>Data Logger CR1000X-NA-ST-SW-CC</w:t>
      </w:r>
      <w:r w:rsidR="00C67457">
        <w:t xml:space="preserve"> </w:t>
      </w:r>
      <w:r w:rsidR="00C67457" w:rsidRPr="00C67457">
        <w:rPr>
          <w:i/>
          <w:iCs/>
        </w:rPr>
        <w:t>sau echivalentul.</w:t>
      </w:r>
    </w:p>
    <w:p w14:paraId="55DD83F5" w14:textId="1B6D8B56" w:rsidR="00C67457" w:rsidRDefault="00134706" w:rsidP="00C67457">
      <w:r>
        <w:t xml:space="preserve">5) </w:t>
      </w:r>
      <w:r w:rsidR="00C67457">
        <w:t xml:space="preserve">Modem GSM/GPRS Cinterion MC55i </w:t>
      </w:r>
      <w:r w:rsidR="00C67457" w:rsidRPr="00C67457">
        <w:rPr>
          <w:i/>
          <w:iCs/>
        </w:rPr>
        <w:t>sau echivalentul.</w:t>
      </w:r>
    </w:p>
    <w:p w14:paraId="6DEA8B1D" w14:textId="77777777" w:rsidR="00134706" w:rsidRDefault="00134706" w:rsidP="00134706">
      <w:r>
        <w:t>6)</w:t>
      </w:r>
      <w:r w:rsidR="00C67457" w:rsidRPr="00C67457">
        <w:t xml:space="preserve"> </w:t>
      </w:r>
      <w:r w:rsidR="00C67457">
        <w:t xml:space="preserve">Regulator de încărcare ATERSA LEO 10 </w:t>
      </w:r>
      <w:r w:rsidR="00C67457" w:rsidRPr="00C67457">
        <w:rPr>
          <w:i/>
          <w:iCs/>
        </w:rPr>
        <w:t>sau echivalentul.</w:t>
      </w:r>
    </w:p>
    <w:p w14:paraId="34E73C3B" w14:textId="3468AA9B" w:rsidR="00C67457" w:rsidRDefault="00134706" w:rsidP="00134706">
      <w:r>
        <w:t xml:space="preserve">7) </w:t>
      </w:r>
      <w:r w:rsidR="00C67457" w:rsidRPr="00066DBF">
        <w:t>OTT Data Logger netDL 500</w:t>
      </w:r>
      <w:r w:rsidR="00C67457">
        <w:t xml:space="preserve"> </w:t>
      </w:r>
      <w:r w:rsidR="00C67457" w:rsidRPr="00134706">
        <w:rPr>
          <w:i/>
          <w:iCs/>
        </w:rPr>
        <w:t>sau echivalentul.</w:t>
      </w:r>
    </w:p>
    <w:p w14:paraId="0DA60A95" w14:textId="3B0D2CE9" w:rsidR="00C67457" w:rsidRDefault="00134706" w:rsidP="00C67457">
      <w:r>
        <w:t xml:space="preserve">8) </w:t>
      </w:r>
      <w:r w:rsidR="00C67457" w:rsidRPr="000700CE">
        <w:t>GSM / GPRS COMMUNICATION GenPro 20e</w:t>
      </w:r>
      <w:r w:rsidR="00C67457">
        <w:t xml:space="preserve"> </w:t>
      </w:r>
      <w:r w:rsidR="00C67457" w:rsidRPr="00C67457">
        <w:rPr>
          <w:i/>
          <w:iCs/>
        </w:rPr>
        <w:t>sau echivalentul.</w:t>
      </w:r>
    </w:p>
    <w:p w14:paraId="0E92E4B8" w14:textId="5BC5FE07" w:rsidR="00C67457" w:rsidRDefault="00134706" w:rsidP="00C67457">
      <w:r>
        <w:t xml:space="preserve">9) </w:t>
      </w:r>
      <w:r w:rsidR="00C67457">
        <w:t xml:space="preserve">Anemometru multifuncțional portabil </w:t>
      </w:r>
      <w:r w:rsidR="00C67457" w:rsidRPr="00C67457">
        <w:rPr>
          <w:i/>
          <w:iCs/>
        </w:rPr>
        <w:t>sau echivalentul.</w:t>
      </w:r>
    </w:p>
    <w:p w14:paraId="0A21A301" w14:textId="76E8B110" w:rsidR="007B3DFE" w:rsidRPr="00C67457" w:rsidRDefault="007B3DFE" w:rsidP="00C67457">
      <w:pPr>
        <w:rPr>
          <w:bCs/>
        </w:rPr>
      </w:pPr>
    </w:p>
    <w:p w14:paraId="1C963CB3" w14:textId="4CA702BE" w:rsidR="00435C57" w:rsidRPr="00A72333" w:rsidRDefault="00435C57" w:rsidP="00A72333">
      <w:pPr>
        <w:ind w:firstLine="709"/>
        <w:jc w:val="both"/>
        <w:rPr>
          <w:b/>
        </w:rPr>
      </w:pPr>
      <w:bookmarkStart w:id="74"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75" w:name="_Hlk63425519"/>
      <w:r w:rsidR="00A60A69">
        <w:rPr>
          <w:b/>
        </w:rPr>
        <w:t xml:space="preserve"> </w:t>
      </w:r>
      <w:r w:rsidRPr="00A72333">
        <w:rPr>
          <w:b/>
        </w:rPr>
        <w:t>produselor</w:t>
      </w:r>
      <w:r w:rsidR="00A6499A" w:rsidRPr="00A72333">
        <w:rPr>
          <w:b/>
        </w:rPr>
        <w:t>/serviciil</w:t>
      </w:r>
      <w:r w:rsidR="00511F81" w:rsidRPr="00A72333">
        <w:rPr>
          <w:b/>
        </w:rPr>
        <w:t>or</w:t>
      </w:r>
      <w:bookmarkEnd w:id="75"/>
    </w:p>
    <w:p w14:paraId="4AA361B7" w14:textId="0176C3AF"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 </w:t>
      </w:r>
      <w:r w:rsidR="00544071">
        <w:rPr>
          <w:bCs/>
        </w:rPr>
        <w:t xml:space="preserve">a </w:t>
      </w:r>
      <w:r w:rsidR="00C6792F" w:rsidRPr="00A72333">
        <w:rPr>
          <w:bCs/>
        </w:rPr>
        <w:t>produselor</w:t>
      </w:r>
      <w:r w:rsidR="00A72333">
        <w:rPr>
          <w:bCs/>
        </w:rPr>
        <w:t>.</w:t>
      </w:r>
    </w:p>
    <w:p w14:paraId="71AB56B1" w14:textId="234984DC" w:rsidR="0006129F" w:rsidRDefault="0006129F" w:rsidP="00195BAE">
      <w:pPr>
        <w:ind w:firstLine="709"/>
        <w:jc w:val="both"/>
      </w:pPr>
      <w:r>
        <w:rPr>
          <w:bCs/>
          <w:lang w:val="it-IT" w:eastAsia="ru-RU"/>
        </w:rPr>
        <w:t>Termen de livrare m</w:t>
      </w:r>
      <w:r w:rsidRPr="00AD3DCA">
        <w:rPr>
          <w:bCs/>
          <w:lang w:val="it-IT" w:eastAsia="ru-RU"/>
        </w:rPr>
        <w:t xml:space="preserve">ax </w:t>
      </w:r>
      <w:r w:rsidR="00CE5C47">
        <w:t>90</w:t>
      </w:r>
      <w:r w:rsidRPr="00AD3DCA">
        <w:t xml:space="preserve"> zile lucrătoare de la înregistrarea contractului la Trezoreria de Stat. Livrarea se va efectua cu transportul vînzătorului, la adresa mun. Chișinău, str. Grenoble,</w:t>
      </w:r>
      <w:r>
        <w:t xml:space="preserve"> </w:t>
      </w:r>
      <w:r w:rsidRPr="00AD3DCA">
        <w:t>134</w:t>
      </w:r>
      <w:r w:rsidR="00EA34D9">
        <w:t>, fără alte costuri suplimentare.</w:t>
      </w:r>
      <w:r w:rsidRPr="00AD3DCA">
        <w:t xml:space="preserve"> Vămuirea dacă e cazul pe responsabilitatea furnizorului.</w:t>
      </w:r>
      <w:r>
        <w:t xml:space="preserve"> </w:t>
      </w:r>
      <w:r w:rsidR="00EA34D9">
        <w:t>Bunurile vor fi însoțite la livrare de factura fiscal</w:t>
      </w:r>
      <w:r w:rsidR="009F2DF7">
        <w:t>ă</w:t>
      </w:r>
      <w:r w:rsidR="00EA34D9">
        <w:t>, certificate de conformitate și certificate de garanție.</w:t>
      </w:r>
    </w:p>
    <w:p w14:paraId="72BCB060" w14:textId="35378756" w:rsidR="0006129F" w:rsidRDefault="0006129F" w:rsidP="00195BAE">
      <w:pPr>
        <w:ind w:firstLine="709"/>
        <w:jc w:val="both"/>
        <w:rPr>
          <w:bCs/>
        </w:rPr>
      </w:pPr>
      <w:r>
        <w:t>Termen de garanție min 24 luni.</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13535239"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6452C72B" w14:textId="77777777" w:rsidR="00C17DE8" w:rsidRDefault="00C17DE8" w:rsidP="00C17DE8">
      <w:r>
        <w:rPr>
          <w:bCs/>
        </w:rPr>
        <w:t>1)</w:t>
      </w:r>
      <w:r w:rsidRPr="007B3DFE">
        <w:t xml:space="preserve"> </w:t>
      </w:r>
      <w:r w:rsidRPr="003C0FE4">
        <w:t xml:space="preserve">Sonda de umiditate și temperatură </w:t>
      </w:r>
      <w:r>
        <w:t xml:space="preserve"> a aerului </w:t>
      </w:r>
      <w:r w:rsidRPr="003C0FE4">
        <w:t xml:space="preserve">HMP155(HUMICAP® </w:t>
      </w:r>
    </w:p>
    <w:p w14:paraId="56AFB987" w14:textId="77777777" w:rsidR="00C17DE8" w:rsidRDefault="00C17DE8" w:rsidP="00C17DE8">
      <w:r>
        <w:t>(A2JB11A0A0A1A0A</w:t>
      </w:r>
      <w:r w:rsidRPr="003C0FE4">
        <w:t>)</w:t>
      </w:r>
      <w:r>
        <w:t xml:space="preserve"> </w:t>
      </w:r>
      <w:r w:rsidRPr="00C67457">
        <w:rPr>
          <w:i/>
          <w:iCs/>
        </w:rPr>
        <w:t>sau echivalentul.</w:t>
      </w:r>
    </w:p>
    <w:p w14:paraId="2E6D4204" w14:textId="77777777" w:rsidR="00C17DE8" w:rsidRDefault="00C17DE8" w:rsidP="00C17DE8">
      <w:r>
        <w:t xml:space="preserve">2) Sensor de direcție a vîntului Thies Clima </w:t>
      </w:r>
      <w:r w:rsidRPr="005B69E7">
        <w:t>(Part number: 4.3151.00.110)</w:t>
      </w:r>
      <w:r>
        <w:t>, sau echivalentul.</w:t>
      </w:r>
    </w:p>
    <w:p w14:paraId="308A625B" w14:textId="77777777" w:rsidR="00C17DE8" w:rsidRDefault="00C17DE8" w:rsidP="00C17DE8">
      <w:r>
        <w:t>3) Clima</w:t>
      </w:r>
      <w:r w:rsidRPr="00AF51D3">
        <w:t xml:space="preserve"> First Class</w:t>
      </w:r>
      <w:r>
        <w:t xml:space="preserve"> </w:t>
      </w:r>
      <w:r w:rsidRPr="00AF51D3">
        <w:t>(Part number: 4.3351.00.000)</w:t>
      </w:r>
      <w:r>
        <w:t xml:space="preserve"> </w:t>
      </w:r>
      <w:r w:rsidRPr="00C67457">
        <w:rPr>
          <w:i/>
          <w:iCs/>
        </w:rPr>
        <w:t>sau echivalentul.</w:t>
      </w:r>
    </w:p>
    <w:p w14:paraId="47EBFACD" w14:textId="77777777" w:rsidR="00C17DE8" w:rsidRDefault="00C17DE8" w:rsidP="00C17DE8">
      <w:r>
        <w:t xml:space="preserve">4) </w:t>
      </w:r>
      <w:r w:rsidRPr="00896BB9">
        <w:t>Data Logger CR1000X-NA-ST-SW-CC</w:t>
      </w:r>
      <w:r>
        <w:t xml:space="preserve"> </w:t>
      </w:r>
      <w:r w:rsidRPr="00C67457">
        <w:rPr>
          <w:i/>
          <w:iCs/>
        </w:rPr>
        <w:t>sau echivalentul.</w:t>
      </w:r>
    </w:p>
    <w:p w14:paraId="430157B9" w14:textId="77777777" w:rsidR="00C17DE8" w:rsidRDefault="00C17DE8" w:rsidP="00C17DE8">
      <w:r>
        <w:t xml:space="preserve">5) Modem GSM/GPRS Cinterion MC55i </w:t>
      </w:r>
      <w:r w:rsidRPr="00C67457">
        <w:rPr>
          <w:i/>
          <w:iCs/>
        </w:rPr>
        <w:t>sau echivalentul.</w:t>
      </w:r>
    </w:p>
    <w:p w14:paraId="258F3877" w14:textId="77777777" w:rsidR="00C17DE8" w:rsidRDefault="00C17DE8" w:rsidP="00C17DE8">
      <w:r>
        <w:t>6)</w:t>
      </w:r>
      <w:r w:rsidRPr="00C67457">
        <w:t xml:space="preserve"> </w:t>
      </w:r>
      <w:r>
        <w:t xml:space="preserve">Regulator de încărcare ATERSA LEO 10 </w:t>
      </w:r>
      <w:r w:rsidRPr="00C67457">
        <w:rPr>
          <w:i/>
          <w:iCs/>
        </w:rPr>
        <w:t>sau echivalentul.</w:t>
      </w:r>
    </w:p>
    <w:p w14:paraId="0275E20F" w14:textId="77777777" w:rsidR="00C17DE8" w:rsidRDefault="00C17DE8" w:rsidP="00C17DE8">
      <w:r>
        <w:t xml:space="preserve">7) </w:t>
      </w:r>
      <w:r w:rsidRPr="00066DBF">
        <w:t>OTT Data Logger netDL 500</w:t>
      </w:r>
      <w:r>
        <w:t xml:space="preserve"> </w:t>
      </w:r>
      <w:r w:rsidRPr="00134706">
        <w:rPr>
          <w:i/>
          <w:iCs/>
        </w:rPr>
        <w:t>sau echivalentul.</w:t>
      </w:r>
    </w:p>
    <w:p w14:paraId="7F6E0F18" w14:textId="77777777" w:rsidR="00C17DE8" w:rsidRDefault="00C17DE8" w:rsidP="00C17DE8">
      <w:r>
        <w:t xml:space="preserve">8) </w:t>
      </w:r>
      <w:r w:rsidRPr="000700CE">
        <w:t>GSM / GPRS COMMUNICATION GenPro 20e</w:t>
      </w:r>
      <w:r>
        <w:t xml:space="preserve"> </w:t>
      </w:r>
      <w:r w:rsidRPr="00C67457">
        <w:rPr>
          <w:i/>
          <w:iCs/>
        </w:rPr>
        <w:t>sau echivalentul.</w:t>
      </w:r>
    </w:p>
    <w:p w14:paraId="3C460E06" w14:textId="77777777" w:rsidR="00C17DE8" w:rsidRDefault="00C17DE8" w:rsidP="00C17DE8">
      <w:r>
        <w:t xml:space="preserve">9) Anemometru multifuncțional portabil </w:t>
      </w:r>
      <w:r w:rsidRPr="00C67457">
        <w:rPr>
          <w:i/>
          <w:iCs/>
        </w:rPr>
        <w:t>sau echivalentul.</w:t>
      </w:r>
    </w:p>
    <w:p w14:paraId="7E860389" w14:textId="77777777" w:rsidR="00195BAE" w:rsidRDefault="00195BAE" w:rsidP="0065496F">
      <w:pPr>
        <w:ind w:firstLine="709"/>
        <w:jc w:val="both"/>
      </w:pPr>
    </w:p>
    <w:p w14:paraId="7ECE2513" w14:textId="2B87833D" w:rsidR="008D067E" w:rsidRPr="008D067E" w:rsidRDefault="00902DAE" w:rsidP="008D067E">
      <w:pPr>
        <w:ind w:firstLine="709"/>
        <w:jc w:val="both"/>
        <w:rPr>
          <w:b/>
        </w:rPr>
      </w:pPr>
      <w:r>
        <w:rPr>
          <w:b/>
        </w:rPr>
        <w:t>4</w:t>
      </w:r>
      <w:r w:rsidR="008D067E" w:rsidRPr="008D067E">
        <w:rPr>
          <w:b/>
        </w:rPr>
        <w:t>. Documente obligatorii la depunerea ofertei</w:t>
      </w:r>
    </w:p>
    <w:p w14:paraId="45713486" w14:textId="1EA6B99D" w:rsid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7D2B846A" w14:textId="6ED6D4CC" w:rsidR="00394CE3" w:rsidRDefault="00394CE3" w:rsidP="008D067E">
      <w:pPr>
        <w:ind w:firstLine="709"/>
        <w:jc w:val="both"/>
        <w:rPr>
          <w:iCs/>
          <w:noProof w:val="0"/>
          <w:lang w:eastAsia="ru-RU"/>
        </w:rPr>
      </w:pPr>
      <w:r>
        <w:lastRenderedPageBreak/>
        <w:tab/>
      </w:r>
      <w:r w:rsidRPr="000C252B">
        <w:rPr>
          <w:b/>
          <w:bCs/>
          <w:iCs/>
          <w:noProof w:val="0"/>
          <w:lang w:eastAsia="ru-RU"/>
        </w:rPr>
        <w:t>Oferta</w:t>
      </w:r>
      <w:r w:rsidRPr="000C252B">
        <w:rPr>
          <w:iCs/>
          <w:noProof w:val="0"/>
          <w:lang w:eastAsia="ru-RU"/>
        </w:rPr>
        <w:t>-</w:t>
      </w:r>
      <w:r w:rsidRPr="000C252B">
        <w:rPr>
          <w:iCs/>
          <w:noProof w:val="0"/>
          <w:sz w:val="22"/>
          <w:szCs w:val="22"/>
          <w:lang w:eastAsia="ru-RU"/>
        </w:rPr>
        <w:t xml:space="preserve"> </w:t>
      </w:r>
      <w:r w:rsidRPr="00394CE3">
        <w:rPr>
          <w:iCs/>
          <w:noProof w:val="0"/>
          <w:lang w:eastAsia="ru-RU"/>
        </w:rPr>
        <w:t>specificații tehnice și de preț (conform Anexelor nr.</w:t>
      </w:r>
      <w:r>
        <w:rPr>
          <w:iCs/>
          <w:noProof w:val="0"/>
          <w:lang w:eastAsia="ru-RU"/>
        </w:rPr>
        <w:t xml:space="preserve"> 22</w:t>
      </w:r>
      <w:r w:rsidRPr="00394CE3">
        <w:rPr>
          <w:iCs/>
          <w:noProof w:val="0"/>
          <w:lang w:eastAsia="ru-RU"/>
        </w:rPr>
        <w:t xml:space="preserve"> și  nr.</w:t>
      </w:r>
      <w:r>
        <w:rPr>
          <w:iCs/>
          <w:noProof w:val="0"/>
          <w:lang w:eastAsia="ru-RU"/>
        </w:rPr>
        <w:t xml:space="preserve"> 23</w:t>
      </w:r>
      <w:r w:rsidRPr="00394CE3">
        <w:rPr>
          <w:iCs/>
          <w:noProof w:val="0"/>
          <w:lang w:eastAsia="ru-RU"/>
        </w:rPr>
        <w:t xml:space="preserve"> la Documentației standard aprobată prin Ordinul ministrului finanţelor nr.   115   din 15.09.2021)</w:t>
      </w:r>
      <w:r>
        <w:rPr>
          <w:iCs/>
          <w:noProof w:val="0"/>
          <w:lang w:eastAsia="ru-RU"/>
        </w:rPr>
        <w:t>. Oferta semnată electronic, cu indicarea caracteristicilor obiectelor propuse</w:t>
      </w:r>
      <w:r w:rsidR="00FD19C1">
        <w:rPr>
          <w:iCs/>
          <w:noProof w:val="0"/>
          <w:lang w:eastAsia="ru-RU"/>
        </w:rPr>
        <w:t>, cantitatea, preț unitar și suma totală, conform Caietului de sarcini încărcat în SIA RSAP.</w:t>
      </w:r>
    </w:p>
    <w:p w14:paraId="42AE7C03" w14:textId="23FB0FA9" w:rsidR="00FF58EF" w:rsidRDefault="00954DF2" w:rsidP="008D067E">
      <w:pPr>
        <w:ind w:firstLine="709"/>
        <w:jc w:val="both"/>
        <w:rPr>
          <w:iCs/>
          <w:noProof w:val="0"/>
          <w:lang w:eastAsia="ru-RU"/>
        </w:rPr>
      </w:pPr>
      <w:r>
        <w:rPr>
          <w:iCs/>
          <w:noProof w:val="0"/>
          <w:lang w:eastAsia="ru-RU"/>
        </w:rPr>
        <w:t>*</w:t>
      </w:r>
      <w:r w:rsidR="00FF58EF">
        <w:rPr>
          <w:iCs/>
          <w:noProof w:val="0"/>
          <w:lang w:eastAsia="ru-RU"/>
        </w:rPr>
        <w:t>Suma oferte</w:t>
      </w:r>
      <w:r>
        <w:rPr>
          <w:iCs/>
          <w:noProof w:val="0"/>
          <w:lang w:eastAsia="ru-RU"/>
        </w:rPr>
        <w:t>i</w:t>
      </w:r>
      <w:r w:rsidR="00FF58EF">
        <w:rPr>
          <w:iCs/>
          <w:noProof w:val="0"/>
          <w:lang w:eastAsia="ru-RU"/>
        </w:rPr>
        <w:t xml:space="preserve"> va include</w:t>
      </w:r>
      <w:r>
        <w:rPr>
          <w:iCs/>
          <w:noProof w:val="0"/>
          <w:lang w:eastAsia="ru-RU"/>
        </w:rPr>
        <w:t xml:space="preserve"> prețul bunurilor, transportul și descărcarea la destinație.</w:t>
      </w:r>
    </w:p>
    <w:p w14:paraId="63258DBB" w14:textId="5ECBEBD8" w:rsidR="007A40C1" w:rsidRDefault="007A40C1" w:rsidP="008D067E">
      <w:pPr>
        <w:ind w:firstLine="709"/>
        <w:jc w:val="both"/>
        <w:rPr>
          <w:iCs/>
          <w:noProof w:val="0"/>
          <w:lang w:eastAsia="ru-RU"/>
        </w:rPr>
      </w:pPr>
      <w:r>
        <w:rPr>
          <w:b/>
          <w:bCs/>
          <w:iCs/>
          <w:noProof w:val="0"/>
          <w:lang w:eastAsia="ru-RU"/>
        </w:rPr>
        <w:t>DUAE-</w:t>
      </w:r>
      <w:r w:rsidRPr="007A40C1">
        <w:rPr>
          <w:iCs/>
          <w:noProof w:val="0"/>
          <w:lang w:eastAsia="ru-RU"/>
        </w:rPr>
        <w:t xml:space="preserve"> </w:t>
      </w:r>
      <w:r>
        <w:rPr>
          <w:iCs/>
          <w:noProof w:val="0"/>
          <w:lang w:eastAsia="ru-RU"/>
        </w:rPr>
        <w:t>semnat electronic, conform modelului încărcat în SIA RSAP.</w:t>
      </w:r>
    </w:p>
    <w:p w14:paraId="1E39139C" w14:textId="051A2BA3" w:rsidR="007A40C1" w:rsidRDefault="007A40C1" w:rsidP="008D067E">
      <w:pPr>
        <w:ind w:firstLine="709"/>
        <w:jc w:val="both"/>
        <w:rPr>
          <w:lang w:val="en-US"/>
        </w:rPr>
      </w:pPr>
      <w:r w:rsidRPr="007A40C1">
        <w:rPr>
          <w:b/>
          <w:bCs/>
          <w:lang w:val="en-US"/>
        </w:rPr>
        <w:t>Dovada înregistrării persoanei juridice în conformitate cu prevederile legale din țara în care este stabilit</w:t>
      </w:r>
      <w:r>
        <w:rPr>
          <w:b/>
          <w:bCs/>
          <w:lang w:val="en-US"/>
        </w:rPr>
        <w:t xml:space="preserve">- </w:t>
      </w:r>
      <w:r w:rsidRPr="007A40C1">
        <w:rPr>
          <w:lang w:val="en-US"/>
        </w:rPr>
        <w:t>semnat electronic.</w:t>
      </w:r>
    </w:p>
    <w:p w14:paraId="5808ACCF" w14:textId="3CCFFEBF" w:rsidR="007A40C1" w:rsidRDefault="007A40C1" w:rsidP="008D067E">
      <w:pPr>
        <w:ind w:firstLine="709"/>
        <w:jc w:val="both"/>
        <w:rPr>
          <w:rFonts w:eastAsiaTheme="minorEastAsia"/>
          <w:lang w:val="en-US"/>
        </w:rPr>
      </w:pPr>
      <w:r w:rsidRPr="007A40C1">
        <w:rPr>
          <w:rFonts w:eastAsiaTheme="minorEastAsia"/>
          <w:b/>
          <w:bCs/>
          <w:lang w:val="en-US"/>
        </w:rPr>
        <w:t xml:space="preserve">Certificat de atribuire a contului bancar- </w:t>
      </w:r>
      <w:r w:rsidRPr="007A40C1">
        <w:rPr>
          <w:rFonts w:eastAsiaTheme="minorEastAsia"/>
          <w:lang w:val="en-US"/>
        </w:rPr>
        <w:t>semnat electronic.</w:t>
      </w:r>
    </w:p>
    <w:p w14:paraId="126CCC6B" w14:textId="19C0F7FE" w:rsidR="00CC710D" w:rsidRPr="00CC710D" w:rsidRDefault="00CC710D" w:rsidP="008D067E">
      <w:pPr>
        <w:ind w:firstLine="709"/>
        <w:jc w:val="both"/>
        <w:rPr>
          <w:rFonts w:eastAsiaTheme="minorEastAsia"/>
          <w:b/>
          <w:bCs/>
          <w:lang w:val="en-US"/>
        </w:rPr>
      </w:pPr>
      <w:r w:rsidRPr="00CC710D">
        <w:rPr>
          <w:rFonts w:eastAsiaTheme="minorEastAsia"/>
          <w:b/>
          <w:bCs/>
          <w:lang w:val="en-US"/>
        </w:rPr>
        <w:t>Raport financiar</w:t>
      </w:r>
      <w:r>
        <w:rPr>
          <w:rFonts w:eastAsiaTheme="minorEastAsia"/>
          <w:b/>
          <w:bCs/>
          <w:lang w:val="en-US"/>
        </w:rPr>
        <w:t xml:space="preserve">- </w:t>
      </w:r>
      <w:r w:rsidRPr="00CC710D">
        <w:rPr>
          <w:rFonts w:eastAsiaTheme="minorEastAsia"/>
          <w:lang w:val="en-US"/>
        </w:rPr>
        <w:t>pentru anul 2021, semnat electronic.</w:t>
      </w:r>
    </w:p>
    <w:p w14:paraId="1F2662BD" w14:textId="1D970511" w:rsidR="00394CE3" w:rsidRPr="00902DAE" w:rsidRDefault="007A40C1" w:rsidP="00902DAE">
      <w:pPr>
        <w:ind w:firstLine="709"/>
        <w:jc w:val="both"/>
        <w:rPr>
          <w:iCs/>
        </w:rPr>
      </w:pPr>
      <w:r w:rsidRPr="007A40C1">
        <w:rPr>
          <w:rFonts w:eastAsiaTheme="minorEastAsia"/>
          <w:b/>
          <w:bCs/>
          <w:lang w:val="en-US"/>
        </w:rPr>
        <w:t>Certificat de conformitate</w:t>
      </w:r>
      <w:r>
        <w:rPr>
          <w:rFonts w:eastAsiaTheme="minorEastAsia"/>
          <w:b/>
          <w:bCs/>
          <w:lang w:val="en-US"/>
        </w:rPr>
        <w:t xml:space="preserve">- </w:t>
      </w:r>
      <w:r w:rsidRPr="007A40C1">
        <w:rPr>
          <w:rFonts w:eastAsiaTheme="minorEastAsia"/>
          <w:lang w:val="en-US"/>
        </w:rPr>
        <w:t>semnat electronic.</w:t>
      </w:r>
    </w:p>
    <w:p w14:paraId="7429C122" w14:textId="62BC390C" w:rsidR="00902DAE" w:rsidRDefault="00902DAE" w:rsidP="008D067E">
      <w:pPr>
        <w:ind w:firstLine="709"/>
        <w:jc w:val="both"/>
        <w:rPr>
          <w:sz w:val="22"/>
          <w:szCs w:val="22"/>
        </w:rPr>
      </w:pPr>
      <w:r w:rsidRPr="00E029F0">
        <w:rPr>
          <w:b/>
          <w:bCs/>
          <w:sz w:val="22"/>
          <w:szCs w:val="22"/>
        </w:rPr>
        <w:t>DECLARAŢIE</w:t>
      </w:r>
      <w:r w:rsidRPr="00D13615">
        <w:rPr>
          <w:sz w:val="22"/>
          <w:szCs w:val="22"/>
        </w:rPr>
        <w:t xml:space="preserve"> privind confirmarea identității beneficiarilor efectivi și neîncadrarea acestora în situația condamnării pentru participarea la activităţi ale unei organizaţii sau grupări criminale, pentru corupţie, fraudă şi/sau spălare de bani</w:t>
      </w:r>
      <w:r>
        <w:rPr>
          <w:sz w:val="22"/>
          <w:szCs w:val="22"/>
        </w:rPr>
        <w:t>- semnat electronic.</w:t>
      </w:r>
    </w:p>
    <w:p w14:paraId="69E55F78" w14:textId="526C2211" w:rsidR="00902DAE" w:rsidRDefault="00902DAE" w:rsidP="008D067E">
      <w:pPr>
        <w:ind w:firstLine="709"/>
        <w:jc w:val="both"/>
        <w:rPr>
          <w:rStyle w:val="Strong"/>
          <w:b w:val="0"/>
          <w:bCs w:val="0"/>
          <w:color w:val="3B3B3B"/>
          <w:sz w:val="22"/>
          <w:szCs w:val="22"/>
          <w:bdr w:val="none" w:sz="0" w:space="0" w:color="auto" w:frame="1"/>
          <w:shd w:val="clear" w:color="auto" w:fill="FFFFFF"/>
        </w:rPr>
      </w:pPr>
      <w:r>
        <w:rPr>
          <w:rStyle w:val="Strong"/>
          <w:color w:val="3B3B3B"/>
          <w:sz w:val="22"/>
          <w:szCs w:val="22"/>
          <w:bdr w:val="none" w:sz="0" w:space="0" w:color="auto" w:frame="1"/>
          <w:shd w:val="clear" w:color="auto" w:fill="FFFFFF"/>
        </w:rPr>
        <w:t>N</w:t>
      </w:r>
      <w:r w:rsidRPr="00360FD4">
        <w:rPr>
          <w:rStyle w:val="Strong"/>
          <w:color w:val="3B3B3B"/>
          <w:sz w:val="22"/>
          <w:szCs w:val="22"/>
          <w:bdr w:val="none" w:sz="0" w:space="0" w:color="auto" w:frame="1"/>
          <w:shd w:val="clear" w:color="auto" w:fill="FFFFFF"/>
        </w:rPr>
        <w:t>umărul de înregistrare din „Lista producătorilor”</w:t>
      </w:r>
      <w:r>
        <w:rPr>
          <w:rStyle w:val="Strong"/>
          <w:color w:val="3B3B3B"/>
          <w:sz w:val="22"/>
          <w:szCs w:val="22"/>
          <w:bdr w:val="none" w:sz="0" w:space="0" w:color="auto" w:frame="1"/>
          <w:shd w:val="clear" w:color="auto" w:fill="FFFFFF"/>
        </w:rPr>
        <w:t xml:space="preserve">- </w:t>
      </w:r>
      <w:r w:rsidRPr="00902DAE">
        <w:rPr>
          <w:rStyle w:val="Strong"/>
          <w:b w:val="0"/>
          <w:bCs w:val="0"/>
          <w:color w:val="3B3B3B"/>
          <w:sz w:val="22"/>
          <w:szCs w:val="22"/>
          <w:bdr w:val="none" w:sz="0" w:space="0" w:color="auto" w:frame="1"/>
          <w:shd w:val="clear" w:color="auto" w:fill="FFFFFF"/>
        </w:rPr>
        <w:t>agentul economic cîștigător urmează să se regăsescă în listă</w:t>
      </w:r>
      <w:r>
        <w:rPr>
          <w:rStyle w:val="Strong"/>
          <w:b w:val="0"/>
          <w:bCs w:val="0"/>
          <w:color w:val="3B3B3B"/>
          <w:sz w:val="22"/>
          <w:szCs w:val="22"/>
          <w:bdr w:val="none" w:sz="0" w:space="0" w:color="auto" w:frame="1"/>
          <w:shd w:val="clear" w:color="auto" w:fill="FFFFFF"/>
        </w:rPr>
        <w:t>.</w:t>
      </w:r>
    </w:p>
    <w:p w14:paraId="1963CB55" w14:textId="025BF2D2" w:rsidR="00902DAE" w:rsidRPr="00902DAE" w:rsidRDefault="00902DAE" w:rsidP="00902DAE">
      <w:pPr>
        <w:pStyle w:val="Heading2"/>
        <w:tabs>
          <w:tab w:val="left" w:pos="567"/>
        </w:tabs>
        <w:spacing w:before="0"/>
        <w:jc w:val="both"/>
        <w:rPr>
          <w:rStyle w:val="Strong"/>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E029F0">
        <w:rPr>
          <w:rFonts w:ascii="Times New Roman" w:hAnsi="Times New Roman" w:cs="Times New Roman"/>
          <w:color w:val="auto"/>
          <w:sz w:val="22"/>
          <w:szCs w:val="22"/>
        </w:rPr>
        <w:t>DECLARAŢIE</w:t>
      </w:r>
      <w:r>
        <w:rPr>
          <w:rFonts w:ascii="Times New Roman" w:hAnsi="Times New Roman" w:cs="Times New Roman"/>
          <w:color w:val="auto"/>
          <w:sz w:val="22"/>
          <w:szCs w:val="22"/>
        </w:rPr>
        <w:t xml:space="preserve"> </w:t>
      </w:r>
      <w:r w:rsidRPr="00902DAE">
        <w:rPr>
          <w:rFonts w:ascii="Times New Roman" w:hAnsi="Times New Roman"/>
          <w:color w:val="auto"/>
          <w:sz w:val="22"/>
          <w:szCs w:val="22"/>
        </w:rPr>
        <w:t>privind valabilitatea ofertei</w:t>
      </w:r>
      <w:r>
        <w:rPr>
          <w:rFonts w:ascii="Times New Roman" w:hAnsi="Times New Roman"/>
          <w:color w:val="auto"/>
          <w:sz w:val="22"/>
          <w:szCs w:val="22"/>
        </w:rPr>
        <w:t xml:space="preserve">- </w:t>
      </w:r>
      <w:r w:rsidRPr="00902DAE">
        <w:rPr>
          <w:rFonts w:ascii="Times New Roman" w:hAnsi="Times New Roman"/>
          <w:b w:val="0"/>
          <w:bCs w:val="0"/>
          <w:color w:val="auto"/>
          <w:sz w:val="22"/>
          <w:szCs w:val="22"/>
        </w:rPr>
        <w:t>semnat electronic.</w:t>
      </w:r>
    </w:p>
    <w:p w14:paraId="61346046" w14:textId="77777777" w:rsidR="00902DAE" w:rsidRPr="00902DAE" w:rsidRDefault="00902DAE" w:rsidP="008D067E">
      <w:pPr>
        <w:ind w:firstLine="709"/>
        <w:jc w:val="both"/>
        <w:rPr>
          <w:b/>
          <w:bCs/>
          <w:sz w:val="22"/>
          <w:szCs w:val="22"/>
        </w:rPr>
      </w:pPr>
    </w:p>
    <w:p w14:paraId="77596B44" w14:textId="77777777" w:rsidR="00FE700E" w:rsidRDefault="00FE700E" w:rsidP="00FE700E">
      <w:pPr>
        <w:rPr>
          <w:bCs/>
          <w:i/>
        </w:rPr>
      </w:pPr>
    </w:p>
    <w:p w14:paraId="72BFA5F1" w14:textId="3D1C242A" w:rsidR="00FE700E" w:rsidRPr="00FD57FB" w:rsidRDefault="00FE700E" w:rsidP="00FE700E">
      <w:pPr>
        <w:rPr>
          <w:bCs/>
          <w:iCs/>
          <w:u w:val="single"/>
        </w:rPr>
      </w:pPr>
      <w:r w:rsidRPr="00FE700E">
        <w:rPr>
          <w:bCs/>
          <w:iCs/>
        </w:rPr>
        <w:t xml:space="preserve">Autoritatea contractantă  </w:t>
      </w:r>
      <w:r w:rsidR="00FD57FB" w:rsidRPr="00FD57FB">
        <w:rPr>
          <w:bCs/>
          <w:u w:val="single"/>
        </w:rPr>
        <w:t>Serviciul Hidrometeorologic de Stat</w:t>
      </w:r>
      <w:r w:rsidRPr="00FE700E">
        <w:rPr>
          <w:bCs/>
          <w:iCs/>
        </w:rPr>
        <w:t xml:space="preserve">         Data </w:t>
      </w:r>
      <w:r w:rsidRPr="00FD57FB">
        <w:rPr>
          <w:bCs/>
          <w:iCs/>
          <w:u w:val="single"/>
        </w:rPr>
        <w:t>„</w:t>
      </w:r>
      <w:r w:rsidR="00FD57FB" w:rsidRPr="00FD57FB">
        <w:rPr>
          <w:bCs/>
          <w:iCs/>
          <w:u w:val="single"/>
        </w:rPr>
        <w:t>20</w:t>
      </w:r>
      <w:r w:rsidRPr="00FD57FB">
        <w:rPr>
          <w:bCs/>
          <w:iCs/>
          <w:u w:val="single"/>
        </w:rPr>
        <w:t>”</w:t>
      </w:r>
      <w:r w:rsidR="00FD57FB" w:rsidRPr="00FD57FB">
        <w:rPr>
          <w:bCs/>
          <w:iCs/>
          <w:u w:val="single"/>
        </w:rPr>
        <w:t xml:space="preserve"> iunie 2022</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76"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74"/>
    <w:bookmarkEnd w:id="76"/>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210"/>
        <w:gridCol w:w="1171"/>
        <w:gridCol w:w="900"/>
        <w:gridCol w:w="2461"/>
        <w:gridCol w:w="2579"/>
        <w:gridCol w:w="1564"/>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77" w:name="_Toc356920194"/>
            <w:bookmarkStart w:id="78" w:name="_Toc392180206"/>
            <w:bookmarkStart w:id="7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80" w:name="_Hlk77771394"/>
            <w:r w:rsidRPr="00C00499">
              <w:t xml:space="preserve">Specificaţii tehnice </w:t>
            </w:r>
            <w:bookmarkEnd w:id="77"/>
            <w:bookmarkEnd w:id="78"/>
            <w:bookmarkEnd w:id="79"/>
            <w:bookmarkEnd w:id="8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CFBA800" w:rsidR="00215125" w:rsidRPr="00C00499" w:rsidRDefault="00573A39" w:rsidP="00590BCC">
            <w:r>
              <w:t>Obiectul</w:t>
            </w:r>
            <w:r w:rsidR="00215125">
              <w:t xml:space="preserve"> achiziție</w:t>
            </w:r>
            <w:r>
              <w:t>i</w:t>
            </w:r>
            <w:r w:rsidR="00215125" w:rsidRPr="00C00499">
              <w:t>:</w:t>
            </w:r>
            <w:r w:rsidR="00407070">
              <w:t xml:space="preserve"> Piese de schimb și echipamente pentru stațiile și posturile hidrometeorologice</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B1705">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B1705">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08"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44D21715" w:rsidR="00215125" w:rsidRPr="0065496F" w:rsidRDefault="00BB3E1D" w:rsidP="00590BCC">
            <w:pPr>
              <w:rPr>
                <w:b/>
                <w:sz w:val="20"/>
                <w:szCs w:val="20"/>
              </w:rPr>
            </w:pPr>
            <w:r>
              <w:rPr>
                <w:b/>
                <w:noProof w:val="0"/>
                <w:shd w:val="clear" w:color="auto" w:fill="FFFFFF" w:themeFill="background1"/>
                <w:lang w:val="it-IT" w:eastAsia="ru-RU"/>
              </w:rPr>
              <w:t>Piese de schimb și echipamente pentru stațiile și posturile hidrometeorologice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1E2F51FA" w:rsidR="002B321B" w:rsidRPr="0065496F" w:rsidRDefault="002B321B" w:rsidP="00590BCC">
            <w:pPr>
              <w:rPr>
                <w:sz w:val="20"/>
                <w:szCs w:val="20"/>
              </w:rPr>
            </w:pPr>
            <w:r>
              <w:rPr>
                <w:sz w:val="20"/>
                <w:szCs w:val="20"/>
              </w:rPr>
              <w:t xml:space="preserve"> </w:t>
            </w:r>
          </w:p>
        </w:tc>
      </w:tr>
      <w:tr w:rsidR="00215125" w:rsidRPr="00C00499" w14:paraId="2A34B3E2"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39B0F" w14:textId="77777777" w:rsidR="00C17DE8" w:rsidRDefault="00C17DE8" w:rsidP="00C17DE8">
            <w:pPr>
              <w:shd w:val="clear" w:color="auto" w:fill="FFFFFF" w:themeFill="background1"/>
              <w:spacing w:before="120"/>
              <w:ind w:left="360" w:hanging="360"/>
              <w:rPr>
                <w:b/>
                <w:bCs/>
                <w:sz w:val="20"/>
                <w:szCs w:val="20"/>
              </w:rPr>
            </w:pPr>
            <w:r>
              <w:rPr>
                <w:sz w:val="20"/>
                <w:szCs w:val="20"/>
              </w:rPr>
              <w:t xml:space="preserve"> </w:t>
            </w:r>
            <w:r>
              <w:rPr>
                <w:b/>
                <w:bCs/>
                <w:sz w:val="20"/>
                <w:szCs w:val="20"/>
              </w:rPr>
              <w:t xml:space="preserve"> </w:t>
            </w:r>
            <w:r>
              <w:rPr>
                <w:b/>
                <w:bCs/>
                <w:sz w:val="20"/>
                <w:szCs w:val="20"/>
              </w:rPr>
              <w:t>Lot 1</w:t>
            </w:r>
          </w:p>
          <w:p w14:paraId="3BCBAABA" w14:textId="29E9EC1B" w:rsidR="00BB3E1D" w:rsidRPr="00C17DE8" w:rsidRDefault="00C17DE8" w:rsidP="00C17DE8">
            <w:pPr>
              <w:shd w:val="clear" w:color="auto" w:fill="FFFFFF" w:themeFill="background1"/>
              <w:spacing w:before="120"/>
              <w:ind w:left="360" w:hanging="360"/>
              <w:rPr>
                <w:sz w:val="20"/>
                <w:szCs w:val="20"/>
              </w:rPr>
            </w:pPr>
            <w:r>
              <w:rPr>
                <w:b/>
                <w:bCs/>
                <w:sz w:val="20"/>
                <w:szCs w:val="20"/>
              </w:rPr>
              <w:t xml:space="preserve"> </w:t>
            </w:r>
            <w:r w:rsidR="00BB3E1D" w:rsidRPr="00C17DE8">
              <w:rPr>
                <w:sz w:val="20"/>
                <w:szCs w:val="20"/>
              </w:rPr>
              <w:t xml:space="preserve">Sonda de umiditate și temperatură  a aerului     Humidity and Temperature Probe HMP155 (HUMICAP® (A2JB11A0A0A1A0A) </w:t>
            </w:r>
          </w:p>
          <w:p w14:paraId="4992253B" w14:textId="27A374DE" w:rsidR="00215125" w:rsidRPr="0065496F" w:rsidRDefault="00BB3E1D" w:rsidP="00BB3E1D">
            <w:pPr>
              <w:rPr>
                <w:b/>
                <w:sz w:val="20"/>
                <w:szCs w:val="20"/>
              </w:rPr>
            </w:pPr>
            <w:r w:rsidRPr="000014D9">
              <w:rPr>
                <w:b/>
                <w:bCs/>
                <w:i/>
                <w:iCs/>
                <w:sz w:val="20"/>
                <w:szCs w:val="20"/>
              </w:rPr>
              <w:t>Sau echivalent</w:t>
            </w:r>
            <w:r>
              <w:rPr>
                <w:b/>
                <w:bCs/>
                <w:i/>
                <w:iCs/>
                <w:sz w:val="20"/>
                <w:szCs w:val="20"/>
              </w:rPr>
              <w:t>ul</w:t>
            </w:r>
            <w:r w:rsidRPr="0065496F">
              <w:rPr>
                <w:i/>
                <w:iCs/>
                <w:sz w:val="20"/>
                <w:szCs w:val="20"/>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382A2" w14:textId="77777777" w:rsidR="00442C0F" w:rsidRPr="000014D9" w:rsidRDefault="00442C0F" w:rsidP="00442C0F">
            <w:pPr>
              <w:ind w:left="-60"/>
              <w:rPr>
                <w:sz w:val="20"/>
                <w:szCs w:val="20"/>
              </w:rPr>
            </w:pPr>
            <w:r w:rsidRPr="000014D9">
              <w:rPr>
                <w:sz w:val="20"/>
                <w:szCs w:val="20"/>
              </w:rPr>
              <w:t>Raza de măsurare umiditate aer – 0...100 %</w:t>
            </w:r>
          </w:p>
          <w:p w14:paraId="136748B6" w14:textId="77777777" w:rsidR="00442C0F" w:rsidRPr="000014D9" w:rsidRDefault="00442C0F" w:rsidP="00442C0F">
            <w:pPr>
              <w:ind w:left="-60"/>
              <w:rPr>
                <w:sz w:val="20"/>
                <w:szCs w:val="20"/>
              </w:rPr>
            </w:pPr>
            <w:r w:rsidRPr="000014D9">
              <w:rPr>
                <w:sz w:val="20"/>
                <w:szCs w:val="20"/>
              </w:rPr>
              <w:t>Precizia de măsurare umiditate (+15...+25</w:t>
            </w:r>
            <w:r w:rsidRPr="000014D9">
              <w:rPr>
                <w:color w:val="000000"/>
                <w:sz w:val="20"/>
                <w:szCs w:val="20"/>
                <w:shd w:val="clear" w:color="auto" w:fill="FFFFFF"/>
              </w:rPr>
              <w:t xml:space="preserve">°C) </w:t>
            </w:r>
            <w:r w:rsidRPr="000014D9">
              <w:rPr>
                <w:sz w:val="20"/>
                <w:szCs w:val="20"/>
              </w:rPr>
              <w:t xml:space="preserve"> ± 1 %</w:t>
            </w:r>
          </w:p>
          <w:p w14:paraId="7C5D2902" w14:textId="77777777" w:rsidR="00442C0F" w:rsidRPr="000014D9" w:rsidRDefault="00442C0F" w:rsidP="00442C0F">
            <w:pPr>
              <w:ind w:left="-60"/>
              <w:rPr>
                <w:color w:val="000000"/>
                <w:sz w:val="20"/>
                <w:szCs w:val="20"/>
                <w:shd w:val="clear" w:color="auto" w:fill="FFFFFF"/>
              </w:rPr>
            </w:pPr>
            <w:r w:rsidRPr="000014D9">
              <w:rPr>
                <w:sz w:val="20"/>
                <w:szCs w:val="20"/>
              </w:rPr>
              <w:t xml:space="preserve">Raza de măsurare temperatură aer - -80...+60 </w:t>
            </w:r>
            <w:r w:rsidRPr="000014D9">
              <w:rPr>
                <w:color w:val="000000"/>
                <w:sz w:val="20"/>
                <w:szCs w:val="20"/>
                <w:shd w:val="clear" w:color="auto" w:fill="FFFFFF"/>
              </w:rPr>
              <w:t>°C</w:t>
            </w:r>
          </w:p>
          <w:p w14:paraId="1CFB2917" w14:textId="77777777" w:rsidR="00442C0F" w:rsidRPr="000014D9" w:rsidRDefault="00442C0F" w:rsidP="00442C0F">
            <w:pPr>
              <w:ind w:left="-60"/>
              <w:rPr>
                <w:color w:val="000000"/>
                <w:sz w:val="20"/>
                <w:szCs w:val="20"/>
                <w:shd w:val="clear" w:color="auto" w:fill="FFFFFF"/>
              </w:rPr>
            </w:pPr>
            <w:r w:rsidRPr="000014D9">
              <w:rPr>
                <w:sz w:val="20"/>
                <w:szCs w:val="20"/>
              </w:rPr>
              <w:t xml:space="preserve">Precizia de măsurare temperatură (+20 </w:t>
            </w:r>
            <w:r w:rsidRPr="000014D9">
              <w:rPr>
                <w:color w:val="000000"/>
                <w:sz w:val="20"/>
                <w:szCs w:val="20"/>
                <w:shd w:val="clear" w:color="auto" w:fill="FFFFFF"/>
              </w:rPr>
              <w:t>°C) ± 0.17 °C</w:t>
            </w:r>
          </w:p>
          <w:p w14:paraId="6A641877" w14:textId="77777777" w:rsidR="00442C0F" w:rsidRPr="000014D9" w:rsidRDefault="00442C0F" w:rsidP="00442C0F">
            <w:pPr>
              <w:ind w:left="-60"/>
              <w:rPr>
                <w:color w:val="000000"/>
                <w:sz w:val="20"/>
                <w:szCs w:val="20"/>
                <w:shd w:val="clear" w:color="auto" w:fill="FFFFFF"/>
              </w:rPr>
            </w:pPr>
            <w:r w:rsidRPr="000014D9">
              <w:rPr>
                <w:color w:val="000000"/>
                <w:sz w:val="20"/>
                <w:szCs w:val="20"/>
                <w:shd w:val="clear" w:color="auto" w:fill="FFFFFF"/>
              </w:rPr>
              <w:t>Condiții de operare - -80...+60 °C</w:t>
            </w:r>
          </w:p>
          <w:p w14:paraId="1D0B8784" w14:textId="77777777" w:rsidR="00442C0F" w:rsidRPr="000014D9" w:rsidRDefault="00442C0F" w:rsidP="00442C0F">
            <w:pPr>
              <w:ind w:left="-60"/>
              <w:rPr>
                <w:color w:val="000000"/>
                <w:sz w:val="20"/>
                <w:szCs w:val="20"/>
                <w:shd w:val="clear" w:color="auto" w:fill="FFFFFF"/>
              </w:rPr>
            </w:pPr>
            <w:r w:rsidRPr="000014D9">
              <w:rPr>
                <w:color w:val="000000"/>
                <w:sz w:val="20"/>
                <w:szCs w:val="20"/>
                <w:shd w:val="clear" w:color="auto" w:fill="FFFFFF"/>
              </w:rPr>
              <w:t>Tensiunea de operare – 7...28 V</w:t>
            </w:r>
          </w:p>
          <w:p w14:paraId="5E5A9736" w14:textId="77777777" w:rsidR="00442C0F" w:rsidRPr="000014D9" w:rsidRDefault="00442C0F" w:rsidP="00442C0F">
            <w:pPr>
              <w:ind w:left="-60"/>
              <w:rPr>
                <w:color w:val="000000"/>
                <w:sz w:val="20"/>
                <w:szCs w:val="20"/>
                <w:shd w:val="clear" w:color="auto" w:fill="FFFFFF"/>
              </w:rPr>
            </w:pPr>
            <w:r w:rsidRPr="000014D9">
              <w:rPr>
                <w:color w:val="000000"/>
                <w:sz w:val="20"/>
                <w:szCs w:val="20"/>
                <w:shd w:val="clear" w:color="auto" w:fill="FFFFFF"/>
              </w:rPr>
              <w:t>Tensiunea de ieșire – 0...1V, 0...5V, 0...10V</w:t>
            </w:r>
          </w:p>
          <w:p w14:paraId="5467DEAA" w14:textId="77777777" w:rsidR="00442C0F" w:rsidRPr="000014D9" w:rsidRDefault="00442C0F" w:rsidP="00442C0F">
            <w:pPr>
              <w:ind w:left="-60"/>
              <w:rPr>
                <w:color w:val="000000"/>
                <w:sz w:val="20"/>
                <w:szCs w:val="20"/>
                <w:shd w:val="clear" w:color="auto" w:fill="FFFFFF"/>
              </w:rPr>
            </w:pPr>
            <w:r w:rsidRPr="000014D9">
              <w:rPr>
                <w:color w:val="000000"/>
                <w:sz w:val="20"/>
                <w:szCs w:val="20"/>
                <w:shd w:val="clear" w:color="auto" w:fill="FFFFFF"/>
              </w:rPr>
              <w:t>Elementul sensibil PT100 (4 – fire de conexiune)     RS 485</w:t>
            </w:r>
          </w:p>
          <w:p w14:paraId="2FD5F6C0" w14:textId="77777777" w:rsidR="00442C0F" w:rsidRPr="000014D9" w:rsidRDefault="00442C0F" w:rsidP="00442C0F">
            <w:pPr>
              <w:ind w:left="-60"/>
              <w:rPr>
                <w:sz w:val="20"/>
                <w:szCs w:val="20"/>
              </w:rPr>
            </w:pPr>
            <w:r w:rsidRPr="000014D9">
              <w:rPr>
                <w:sz w:val="20"/>
                <w:szCs w:val="20"/>
              </w:rPr>
              <w:t>Cablu de conexiune – 10 m</w:t>
            </w:r>
          </w:p>
          <w:p w14:paraId="3E67F92B" w14:textId="77777777" w:rsidR="00442C0F" w:rsidRPr="000014D9" w:rsidRDefault="00442C0F" w:rsidP="00442C0F">
            <w:pPr>
              <w:ind w:left="-60"/>
              <w:rPr>
                <w:sz w:val="20"/>
                <w:szCs w:val="20"/>
              </w:rPr>
            </w:pPr>
            <w:r w:rsidRPr="000014D9">
              <w:rPr>
                <w:sz w:val="20"/>
                <w:szCs w:val="20"/>
              </w:rPr>
              <w:t xml:space="preserve">Materialul de construcție – PC </w:t>
            </w:r>
          </w:p>
          <w:p w14:paraId="35CEC329" w14:textId="77777777" w:rsidR="00442C0F" w:rsidRPr="000014D9" w:rsidRDefault="00442C0F" w:rsidP="00442C0F">
            <w:pPr>
              <w:ind w:left="-60"/>
              <w:rPr>
                <w:sz w:val="20"/>
                <w:szCs w:val="20"/>
              </w:rPr>
            </w:pPr>
            <w:r w:rsidRPr="000014D9">
              <w:rPr>
                <w:sz w:val="20"/>
                <w:szCs w:val="20"/>
              </w:rPr>
              <w:t>Grad de protecție – IP 66</w:t>
            </w:r>
          </w:p>
          <w:p w14:paraId="14C3C477" w14:textId="5821BBE2" w:rsidR="00215125" w:rsidRPr="0065496F" w:rsidRDefault="00442C0F" w:rsidP="00442C0F">
            <w:pPr>
              <w:rPr>
                <w:sz w:val="20"/>
                <w:szCs w:val="20"/>
              </w:rPr>
            </w:pPr>
            <w:r w:rsidRPr="000014D9">
              <w:rPr>
                <w:sz w:val="20"/>
                <w:szCs w:val="20"/>
              </w:rPr>
              <w:t>Certificat de calibrare</w:t>
            </w:r>
          </w:p>
        </w:tc>
        <w:tc>
          <w:tcPr>
            <w:tcW w:w="808"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C17DE8" w:rsidRPr="00C00499" w14:paraId="03D39D90"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15F8F" w14:textId="44BFE756" w:rsidR="00C17DE8" w:rsidRDefault="00C17DE8" w:rsidP="00C17DE8">
            <w:pPr>
              <w:shd w:val="clear" w:color="auto" w:fill="FFFFFF" w:themeFill="background1"/>
              <w:spacing w:before="120"/>
              <w:ind w:left="360" w:hanging="360"/>
              <w:rPr>
                <w:sz w:val="20"/>
                <w:szCs w:val="20"/>
              </w:rPr>
            </w:pPr>
            <w:r w:rsidRPr="0065496F">
              <w:rPr>
                <w:b/>
                <w:sz w:val="20"/>
                <w:szCs w:val="20"/>
              </w:rPr>
              <w:lastRenderedPageBreak/>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BD2A7"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619D4B79"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A655611"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3C6B5" w14:textId="77777777" w:rsidR="00C17DE8" w:rsidRPr="000014D9" w:rsidRDefault="00C17DE8" w:rsidP="00C17DE8">
            <w:pPr>
              <w:ind w:left="-60"/>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420AE33F"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BCCB64" w14:textId="77777777" w:rsidR="00C17DE8" w:rsidRPr="0065496F" w:rsidRDefault="00C17DE8" w:rsidP="00C17DE8">
            <w:pPr>
              <w:rPr>
                <w:sz w:val="20"/>
                <w:szCs w:val="20"/>
              </w:rPr>
            </w:pPr>
          </w:p>
        </w:tc>
      </w:tr>
      <w:tr w:rsidR="00C17DE8" w:rsidRPr="00C00499" w14:paraId="7CA0B8B6"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835D2" w14:textId="77777777" w:rsidR="00C17DE8" w:rsidRDefault="00C17DE8" w:rsidP="00C17DE8">
            <w:pPr>
              <w:rPr>
                <w:sz w:val="20"/>
                <w:szCs w:val="20"/>
              </w:rPr>
            </w:pPr>
            <w:r>
              <w:rPr>
                <w:b/>
                <w:bCs/>
                <w:sz w:val="20"/>
                <w:szCs w:val="20"/>
              </w:rPr>
              <w:t>Lot 2</w:t>
            </w:r>
            <w:r>
              <w:rPr>
                <w:sz w:val="20"/>
                <w:szCs w:val="20"/>
              </w:rPr>
              <w:t xml:space="preserve">   </w:t>
            </w:r>
          </w:p>
          <w:p w14:paraId="661AA8FD" w14:textId="7A79E6CD" w:rsidR="00C17DE8" w:rsidRPr="002400DC" w:rsidRDefault="00C17DE8" w:rsidP="00C17DE8">
            <w:pPr>
              <w:rPr>
                <w:sz w:val="20"/>
                <w:szCs w:val="20"/>
              </w:rPr>
            </w:pPr>
            <w:r>
              <w:rPr>
                <w:sz w:val="20"/>
                <w:szCs w:val="20"/>
              </w:rPr>
              <w:t xml:space="preserve">  </w:t>
            </w:r>
            <w:r w:rsidRPr="002400DC">
              <w:rPr>
                <w:sz w:val="20"/>
                <w:szCs w:val="20"/>
              </w:rPr>
              <w:t xml:space="preserve"> Sensor de direcție a vîntului Thies Clima</w:t>
            </w:r>
          </w:p>
          <w:p w14:paraId="27D1DE8F" w14:textId="77777777" w:rsidR="00C17DE8" w:rsidRPr="002400DC" w:rsidRDefault="00C17DE8" w:rsidP="00C17DE8">
            <w:pPr>
              <w:rPr>
                <w:sz w:val="20"/>
                <w:szCs w:val="20"/>
              </w:rPr>
            </w:pPr>
            <w:r w:rsidRPr="002400DC">
              <w:rPr>
                <w:sz w:val="20"/>
                <w:szCs w:val="20"/>
              </w:rPr>
              <w:t>(Part number: 4.3151.00.110)</w:t>
            </w:r>
          </w:p>
          <w:p w14:paraId="3953D5F6" w14:textId="77777777" w:rsidR="00C17DE8" w:rsidRDefault="00C17DE8" w:rsidP="00C17DE8">
            <w:pPr>
              <w:shd w:val="clear" w:color="auto" w:fill="FFFFFF" w:themeFill="background1"/>
              <w:spacing w:before="120"/>
              <w:jc w:val="both"/>
              <w:rPr>
                <w:sz w:val="20"/>
                <w:szCs w:val="20"/>
              </w:rPr>
            </w:pPr>
            <w:r w:rsidRPr="002400DC">
              <w:rPr>
                <w:sz w:val="20"/>
                <w:szCs w:val="20"/>
              </w:rPr>
              <w:t>Wind Direction Thies Clima Transmitter First Class (Part number: 4.3151.00.110)</w:t>
            </w:r>
            <w:r>
              <w:rPr>
                <w:sz w:val="20"/>
                <w:szCs w:val="20"/>
              </w:rPr>
              <w:t xml:space="preserve">        </w:t>
            </w:r>
          </w:p>
          <w:p w14:paraId="3C947518" w14:textId="6044192E" w:rsidR="00C17DE8" w:rsidRDefault="00C17DE8" w:rsidP="00C17DE8">
            <w:pPr>
              <w:shd w:val="clear" w:color="auto" w:fill="FFFFFF" w:themeFill="background1"/>
              <w:spacing w:before="120"/>
              <w:ind w:left="-42"/>
              <w:jc w:val="both"/>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5CEF70"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65A6DBC"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6309B2A"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37CBC" w14:textId="77777777" w:rsidR="00C17DE8" w:rsidRPr="00DC69EB" w:rsidRDefault="00C17DE8" w:rsidP="00C17DE8">
            <w:pPr>
              <w:rPr>
                <w:color w:val="000000"/>
                <w:sz w:val="20"/>
                <w:szCs w:val="20"/>
                <w:shd w:val="clear" w:color="auto" w:fill="FFFFFF"/>
              </w:rPr>
            </w:pPr>
            <w:r w:rsidRPr="00DC69EB">
              <w:rPr>
                <w:sz w:val="20"/>
                <w:szCs w:val="20"/>
              </w:rPr>
              <w:t>Raza de măsurare – 0...360</w:t>
            </w:r>
            <w:r w:rsidRPr="00DC69EB">
              <w:rPr>
                <w:color w:val="000000"/>
                <w:sz w:val="20"/>
                <w:szCs w:val="20"/>
                <w:shd w:val="clear" w:color="auto" w:fill="FFFFFF"/>
              </w:rPr>
              <w:t>°</w:t>
            </w:r>
          </w:p>
          <w:p w14:paraId="69D52A30"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Precizia de măsurare ± 1°</w:t>
            </w:r>
          </w:p>
          <w:p w14:paraId="31C050E0"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Tensiunea de operare – 3.3...42V DC</w:t>
            </w:r>
          </w:p>
          <w:p w14:paraId="39EB6842"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Încălzirea sensorului – 24V AC/DC, 25V</w:t>
            </w:r>
          </w:p>
          <w:p w14:paraId="170B7F60"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Condiții de operare - -50...+80 °C</w:t>
            </w:r>
          </w:p>
          <w:p w14:paraId="2F223FB9"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Conexiunea electrică – conexiune 8 pin</w:t>
            </w:r>
          </w:p>
          <w:p w14:paraId="4FF35860"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Construcția sensorului – aluminiu, anodizat</w:t>
            </w:r>
          </w:p>
          <w:p w14:paraId="45922F3F" w14:textId="77777777" w:rsidR="00C17DE8" w:rsidRPr="00DC69EB" w:rsidRDefault="00C17DE8" w:rsidP="00C17DE8">
            <w:pPr>
              <w:rPr>
                <w:color w:val="000000"/>
                <w:sz w:val="20"/>
                <w:szCs w:val="20"/>
                <w:shd w:val="clear" w:color="auto" w:fill="FFFFFF"/>
              </w:rPr>
            </w:pPr>
            <w:r w:rsidRPr="00DC69EB">
              <w:rPr>
                <w:color w:val="000000"/>
                <w:sz w:val="20"/>
                <w:szCs w:val="20"/>
                <w:shd w:val="clear" w:color="auto" w:fill="FFFFFF"/>
              </w:rPr>
              <w:t>Grad de protecție – IP 55</w:t>
            </w:r>
          </w:p>
          <w:p w14:paraId="71BD7A3D" w14:textId="142B4B99" w:rsidR="00C17DE8" w:rsidRPr="0065496F" w:rsidRDefault="00C17DE8" w:rsidP="00C17DE8">
            <w:pPr>
              <w:rPr>
                <w:sz w:val="20"/>
                <w:szCs w:val="20"/>
              </w:rPr>
            </w:pPr>
            <w:r w:rsidRPr="00DC69EB">
              <w:rPr>
                <w:sz w:val="20"/>
                <w:szCs w:val="20"/>
              </w:rPr>
              <w:t>Certificat de calibrare</w:t>
            </w:r>
          </w:p>
        </w:tc>
        <w:tc>
          <w:tcPr>
            <w:tcW w:w="808" w:type="pct"/>
            <w:tcBorders>
              <w:top w:val="single" w:sz="4" w:space="0" w:color="auto"/>
              <w:left w:val="single" w:sz="4" w:space="0" w:color="auto"/>
              <w:bottom w:val="single" w:sz="4" w:space="0" w:color="auto"/>
              <w:right w:val="single" w:sz="4" w:space="0" w:color="auto"/>
            </w:tcBorders>
          </w:tcPr>
          <w:p w14:paraId="0D076A27"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801489" w14:textId="77777777" w:rsidR="00C17DE8" w:rsidRPr="0065496F" w:rsidRDefault="00C17DE8" w:rsidP="00C17DE8">
            <w:pPr>
              <w:rPr>
                <w:sz w:val="20"/>
                <w:szCs w:val="20"/>
              </w:rPr>
            </w:pPr>
          </w:p>
        </w:tc>
      </w:tr>
      <w:tr w:rsidR="00C17DE8" w:rsidRPr="00C00499" w14:paraId="0DEC5124"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C4309" w14:textId="04D4BB12" w:rsidR="00C17DE8" w:rsidRDefault="00C17DE8" w:rsidP="00C17DE8">
            <w:pPr>
              <w:rPr>
                <w:b/>
                <w:bCs/>
                <w:sz w:val="20"/>
                <w:szCs w:val="20"/>
              </w:rPr>
            </w:pPr>
            <w:r w:rsidRPr="0065496F">
              <w:rPr>
                <w:b/>
                <w:sz w:val="20"/>
                <w:szCs w:val="20"/>
              </w:rPr>
              <w:t xml:space="preserve">Total lot </w:t>
            </w:r>
            <w:r>
              <w:rPr>
                <w:b/>
                <w:sz w:val="20"/>
                <w:szCs w:val="20"/>
              </w:rPr>
              <w:t>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3451EA"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113746D7"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0A56EDD"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D613" w14:textId="77777777" w:rsidR="00C17DE8" w:rsidRPr="00DC69EB" w:rsidRDefault="00C17DE8" w:rsidP="00C17DE8">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10135CD0"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1DC5D18" w14:textId="77777777" w:rsidR="00C17DE8" w:rsidRPr="0065496F" w:rsidRDefault="00C17DE8" w:rsidP="00C17DE8">
            <w:pPr>
              <w:rPr>
                <w:sz w:val="20"/>
                <w:szCs w:val="20"/>
              </w:rPr>
            </w:pPr>
          </w:p>
        </w:tc>
      </w:tr>
      <w:tr w:rsidR="00C17DE8" w:rsidRPr="00C00499" w14:paraId="244BF2C1"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5C450" w14:textId="77777777" w:rsidR="00C17DE8" w:rsidRDefault="00C17DE8" w:rsidP="00C17DE8">
            <w:pPr>
              <w:rPr>
                <w:sz w:val="20"/>
                <w:szCs w:val="20"/>
              </w:rPr>
            </w:pPr>
            <w:r w:rsidRPr="00C17DE8">
              <w:rPr>
                <w:b/>
                <w:bCs/>
                <w:sz w:val="20"/>
                <w:szCs w:val="20"/>
              </w:rPr>
              <w:t>Lot 3</w:t>
            </w:r>
            <w:r>
              <w:rPr>
                <w:sz w:val="20"/>
                <w:szCs w:val="20"/>
              </w:rPr>
              <w:t xml:space="preserve"> </w:t>
            </w:r>
            <w:r w:rsidRPr="002B3BD4">
              <w:rPr>
                <w:sz w:val="20"/>
                <w:szCs w:val="20"/>
              </w:rPr>
              <w:t xml:space="preserve"> </w:t>
            </w:r>
          </w:p>
          <w:p w14:paraId="3CF0AF04" w14:textId="70194700" w:rsidR="00C17DE8" w:rsidRPr="002B3BD4" w:rsidRDefault="00C17DE8" w:rsidP="00C17DE8">
            <w:pPr>
              <w:rPr>
                <w:sz w:val="20"/>
                <w:szCs w:val="20"/>
              </w:rPr>
            </w:pPr>
            <w:r w:rsidRPr="002B3BD4">
              <w:rPr>
                <w:sz w:val="20"/>
                <w:szCs w:val="20"/>
              </w:rPr>
              <w:t>Sensor de viteză a vîntului Thies Clima (Part number: 4.3351.00.000)</w:t>
            </w:r>
          </w:p>
          <w:p w14:paraId="787708E9" w14:textId="77777777" w:rsidR="00C17DE8" w:rsidRPr="002B3BD4" w:rsidRDefault="00C17DE8" w:rsidP="00C17DE8">
            <w:pPr>
              <w:rPr>
                <w:sz w:val="20"/>
                <w:szCs w:val="20"/>
              </w:rPr>
            </w:pPr>
          </w:p>
          <w:p w14:paraId="55936E5E" w14:textId="77777777" w:rsidR="00C17DE8" w:rsidRDefault="00C17DE8" w:rsidP="00C17DE8">
            <w:pPr>
              <w:rPr>
                <w:sz w:val="20"/>
                <w:szCs w:val="20"/>
              </w:rPr>
            </w:pPr>
            <w:r w:rsidRPr="002B3BD4">
              <w:rPr>
                <w:sz w:val="20"/>
                <w:szCs w:val="20"/>
              </w:rPr>
              <w:t>Wind  Transmitter Thies Clima First Class (Part number: 4.3351.00.000)</w:t>
            </w:r>
            <w:r>
              <w:rPr>
                <w:sz w:val="20"/>
                <w:szCs w:val="20"/>
              </w:rPr>
              <w:t xml:space="preserve">       </w:t>
            </w:r>
          </w:p>
          <w:p w14:paraId="0D6E5B1F" w14:textId="297055AC" w:rsidR="00C17DE8" w:rsidRDefault="00C17DE8" w:rsidP="00C17DE8">
            <w:pPr>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AA645D"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6CD93526"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3D8EC30"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606CB" w14:textId="77777777" w:rsidR="00C17DE8" w:rsidRPr="002B3BD4" w:rsidRDefault="00C17DE8" w:rsidP="00C17DE8">
            <w:pPr>
              <w:rPr>
                <w:sz w:val="20"/>
                <w:szCs w:val="20"/>
              </w:rPr>
            </w:pPr>
            <w:r w:rsidRPr="002B3BD4">
              <w:rPr>
                <w:sz w:val="20"/>
                <w:szCs w:val="20"/>
              </w:rPr>
              <w:t>Raza de măsurare – 0...75 m/s</w:t>
            </w:r>
          </w:p>
          <w:p w14:paraId="189F7A8E" w14:textId="77777777" w:rsidR="00C17DE8" w:rsidRPr="002B3BD4" w:rsidRDefault="00C17DE8" w:rsidP="00C17DE8">
            <w:pPr>
              <w:rPr>
                <w:sz w:val="20"/>
                <w:szCs w:val="20"/>
              </w:rPr>
            </w:pPr>
            <w:r w:rsidRPr="002B3BD4">
              <w:rPr>
                <w:sz w:val="20"/>
                <w:szCs w:val="20"/>
              </w:rPr>
              <w:t>Precizia de măsurare - ˂ 1 % din valoarea măsurată (0.3...50 m/s) sau ˂ ± 0.2 m/s</w:t>
            </w:r>
          </w:p>
          <w:p w14:paraId="392D6723"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Tensiunea de operare – 15...24V DC</w:t>
            </w:r>
          </w:p>
          <w:p w14:paraId="1DDA837B"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Încălzirea sensorului – 24V AC/DC, max 25W</w:t>
            </w:r>
          </w:p>
          <w:p w14:paraId="62F2D063"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Condiții de operare - -50...+80 °C</w:t>
            </w:r>
          </w:p>
          <w:p w14:paraId="1831437A"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Conexiunea electrică – conexiune 8 pin</w:t>
            </w:r>
          </w:p>
          <w:p w14:paraId="34F66D2C"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Construcția sensorului – aluminiu, anodizat</w:t>
            </w:r>
          </w:p>
          <w:p w14:paraId="6CC70042" w14:textId="77777777" w:rsidR="00C17DE8" w:rsidRPr="002B3BD4" w:rsidRDefault="00C17DE8" w:rsidP="00C17DE8">
            <w:pPr>
              <w:rPr>
                <w:color w:val="000000"/>
                <w:sz w:val="20"/>
                <w:szCs w:val="20"/>
                <w:shd w:val="clear" w:color="auto" w:fill="FFFFFF"/>
              </w:rPr>
            </w:pPr>
            <w:r w:rsidRPr="002B3BD4">
              <w:rPr>
                <w:color w:val="000000"/>
                <w:sz w:val="20"/>
                <w:szCs w:val="20"/>
                <w:shd w:val="clear" w:color="auto" w:fill="FFFFFF"/>
              </w:rPr>
              <w:t>Grad de protecție – IP 55</w:t>
            </w:r>
          </w:p>
          <w:p w14:paraId="13E9D12C" w14:textId="2961C490" w:rsidR="00C17DE8" w:rsidRPr="0065496F" w:rsidRDefault="00C17DE8" w:rsidP="00C17DE8">
            <w:pPr>
              <w:rPr>
                <w:sz w:val="20"/>
                <w:szCs w:val="20"/>
              </w:rPr>
            </w:pPr>
            <w:r w:rsidRPr="002B3BD4">
              <w:rPr>
                <w:sz w:val="20"/>
                <w:szCs w:val="20"/>
              </w:rPr>
              <w:t>Certificat de calibrare</w:t>
            </w:r>
          </w:p>
        </w:tc>
        <w:tc>
          <w:tcPr>
            <w:tcW w:w="808" w:type="pct"/>
            <w:tcBorders>
              <w:top w:val="single" w:sz="4" w:space="0" w:color="auto"/>
              <w:left w:val="single" w:sz="4" w:space="0" w:color="auto"/>
              <w:bottom w:val="single" w:sz="4" w:space="0" w:color="auto"/>
              <w:right w:val="single" w:sz="4" w:space="0" w:color="auto"/>
            </w:tcBorders>
          </w:tcPr>
          <w:p w14:paraId="0C0A2F66"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DC9082F" w14:textId="77777777" w:rsidR="00C17DE8" w:rsidRPr="0065496F" w:rsidRDefault="00C17DE8" w:rsidP="00C17DE8">
            <w:pPr>
              <w:rPr>
                <w:sz w:val="20"/>
                <w:szCs w:val="20"/>
              </w:rPr>
            </w:pPr>
          </w:p>
        </w:tc>
      </w:tr>
      <w:tr w:rsidR="00C17DE8" w:rsidRPr="00C00499" w14:paraId="727E1B7C"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31E22" w14:textId="34C2AD62" w:rsidR="00C17DE8" w:rsidRPr="00C17DE8" w:rsidRDefault="00C17DE8" w:rsidP="00C17DE8">
            <w:pPr>
              <w:rPr>
                <w:b/>
                <w:bCs/>
                <w:sz w:val="20"/>
                <w:szCs w:val="20"/>
              </w:rPr>
            </w:pPr>
            <w:r w:rsidRPr="0065496F">
              <w:rPr>
                <w:b/>
                <w:sz w:val="20"/>
                <w:szCs w:val="20"/>
              </w:rPr>
              <w:t xml:space="preserve">Total lot </w:t>
            </w:r>
            <w:r>
              <w:rPr>
                <w:b/>
                <w:sz w:val="20"/>
                <w:szCs w:val="20"/>
              </w:rPr>
              <w:t>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7EAC7"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64368166"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A0F0D3C"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B6ED8" w14:textId="77777777" w:rsidR="00C17DE8" w:rsidRPr="002B3BD4" w:rsidRDefault="00C17DE8" w:rsidP="00C17DE8">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70582936"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131E72B" w14:textId="77777777" w:rsidR="00C17DE8" w:rsidRPr="0065496F" w:rsidRDefault="00C17DE8" w:rsidP="00C17DE8">
            <w:pPr>
              <w:rPr>
                <w:sz w:val="20"/>
                <w:szCs w:val="20"/>
              </w:rPr>
            </w:pPr>
          </w:p>
        </w:tc>
      </w:tr>
      <w:tr w:rsidR="00C17DE8" w:rsidRPr="00C00499" w14:paraId="00D3A6BB"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03666" w14:textId="77777777" w:rsidR="00C17DE8" w:rsidRDefault="00C17DE8" w:rsidP="00C17DE8">
            <w:pPr>
              <w:rPr>
                <w:sz w:val="20"/>
                <w:szCs w:val="20"/>
              </w:rPr>
            </w:pPr>
            <w:r w:rsidRPr="00C17DE8">
              <w:rPr>
                <w:b/>
                <w:bCs/>
                <w:sz w:val="20"/>
                <w:szCs w:val="20"/>
              </w:rPr>
              <w:t>Lot 4</w:t>
            </w:r>
            <w:r w:rsidRPr="00ED7A89">
              <w:rPr>
                <w:sz w:val="20"/>
                <w:szCs w:val="20"/>
              </w:rPr>
              <w:t xml:space="preserve"> </w:t>
            </w:r>
          </w:p>
          <w:p w14:paraId="55D9AC98" w14:textId="2B825268" w:rsidR="00C17DE8" w:rsidRDefault="00C17DE8" w:rsidP="00C17DE8">
            <w:pPr>
              <w:rPr>
                <w:sz w:val="20"/>
                <w:szCs w:val="20"/>
              </w:rPr>
            </w:pPr>
            <w:r w:rsidRPr="00ED7A89">
              <w:rPr>
                <w:sz w:val="20"/>
                <w:szCs w:val="20"/>
              </w:rPr>
              <w:t>Data Logger CR1000X-NA-ST-SW-CC</w:t>
            </w:r>
          </w:p>
          <w:p w14:paraId="1ABF19EA" w14:textId="77777777" w:rsidR="00C17DE8" w:rsidRDefault="00C17DE8" w:rsidP="00C17DE8">
            <w:pPr>
              <w:rPr>
                <w:sz w:val="20"/>
                <w:szCs w:val="20"/>
              </w:rPr>
            </w:pPr>
          </w:p>
          <w:p w14:paraId="68A223EE" w14:textId="3051DF8E" w:rsidR="00C17DE8" w:rsidRDefault="00C17DE8" w:rsidP="00C17DE8">
            <w:pPr>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495C45"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C6591BE"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F94F539"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02C0"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t>16 conexiuni analogice cu un singur capăt sau 8 conexiuni analogice diferențiale</w:t>
            </w:r>
          </w:p>
          <w:p w14:paraId="60595F6F"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t>10 contoare de puls</w:t>
            </w:r>
          </w:p>
          <w:p w14:paraId="5FAEFD70"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t>8 conexiuni digitale IN/OUT (configurabile)</w:t>
            </w:r>
          </w:p>
          <w:p w14:paraId="573DA2E7"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t>Porturi de comunicare – Ethernet, USB Micro B, CS I/O, RS-232, RS-422, CPI, RS-485</w:t>
            </w:r>
          </w:p>
          <w:p w14:paraId="729F635D"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lastRenderedPageBreak/>
              <w:t>Puterea de operare – 10...18V</w:t>
            </w:r>
          </w:p>
          <w:p w14:paraId="67B3D2C1" w14:textId="77777777" w:rsidR="00C17DE8" w:rsidRPr="00ED7A89" w:rsidRDefault="00C17DE8" w:rsidP="00C17DE8">
            <w:pPr>
              <w:rPr>
                <w:color w:val="000000"/>
                <w:sz w:val="20"/>
                <w:szCs w:val="20"/>
                <w:shd w:val="clear" w:color="auto" w:fill="FFFFFF"/>
              </w:rPr>
            </w:pPr>
            <w:r w:rsidRPr="00ED7A89">
              <w:rPr>
                <w:color w:val="000000"/>
                <w:sz w:val="20"/>
                <w:szCs w:val="20"/>
                <w:shd w:val="clear" w:color="auto" w:fill="FFFFFF"/>
              </w:rPr>
              <w:t>Condiții de operare - -40...+70 °C</w:t>
            </w:r>
          </w:p>
          <w:p w14:paraId="78A92C92" w14:textId="77777777" w:rsidR="00C17DE8" w:rsidRPr="00ED7A89" w:rsidRDefault="00C17DE8" w:rsidP="00C17DE8">
            <w:pPr>
              <w:rPr>
                <w:sz w:val="20"/>
                <w:szCs w:val="20"/>
              </w:rPr>
            </w:pPr>
            <w:r w:rsidRPr="00ED7A89">
              <w:rPr>
                <w:sz w:val="20"/>
                <w:szCs w:val="20"/>
              </w:rPr>
              <w:t>72 Mb card de memorie cu posibilitatea de mărire a memoriei pînă la 8 GB</w:t>
            </w:r>
          </w:p>
          <w:p w14:paraId="0D1FE3EA" w14:textId="77777777" w:rsidR="00C17DE8" w:rsidRPr="00ED7A89" w:rsidRDefault="00C17DE8" w:rsidP="00C17DE8">
            <w:pPr>
              <w:rPr>
                <w:sz w:val="20"/>
                <w:szCs w:val="20"/>
              </w:rPr>
            </w:pPr>
            <w:r w:rsidRPr="00ED7A89">
              <w:rPr>
                <w:sz w:val="20"/>
                <w:szCs w:val="20"/>
              </w:rPr>
              <w:t>Conexiune pentru împămîntare (în caz de scurtcircuit, fulger sau curent electrostatic)</w:t>
            </w:r>
          </w:p>
          <w:p w14:paraId="20906553" w14:textId="1B7739B0" w:rsidR="00C17DE8" w:rsidRPr="0065496F" w:rsidRDefault="00C17DE8" w:rsidP="00C17DE8">
            <w:pPr>
              <w:rPr>
                <w:sz w:val="20"/>
                <w:szCs w:val="20"/>
              </w:rPr>
            </w:pPr>
            <w:r w:rsidRPr="00ED7A89">
              <w:rPr>
                <w:sz w:val="20"/>
                <w:szCs w:val="20"/>
              </w:rPr>
              <w:t>Certificat de calibrare</w:t>
            </w:r>
          </w:p>
        </w:tc>
        <w:tc>
          <w:tcPr>
            <w:tcW w:w="808" w:type="pct"/>
            <w:tcBorders>
              <w:top w:val="single" w:sz="4" w:space="0" w:color="auto"/>
              <w:left w:val="single" w:sz="4" w:space="0" w:color="auto"/>
              <w:bottom w:val="single" w:sz="4" w:space="0" w:color="auto"/>
              <w:right w:val="single" w:sz="4" w:space="0" w:color="auto"/>
            </w:tcBorders>
          </w:tcPr>
          <w:p w14:paraId="5E8BDDEB"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CD6620" w14:textId="77777777" w:rsidR="00C17DE8" w:rsidRPr="0065496F" w:rsidRDefault="00C17DE8" w:rsidP="00C17DE8">
            <w:pPr>
              <w:rPr>
                <w:sz w:val="20"/>
                <w:szCs w:val="20"/>
              </w:rPr>
            </w:pPr>
          </w:p>
        </w:tc>
      </w:tr>
      <w:tr w:rsidR="00C17DE8" w:rsidRPr="00C00499" w14:paraId="08BE4485"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FFA02" w14:textId="5CD3E9B0" w:rsidR="00C17DE8" w:rsidRPr="00C17DE8" w:rsidRDefault="00C17DE8" w:rsidP="00C17DE8">
            <w:pPr>
              <w:rPr>
                <w:b/>
                <w:bCs/>
                <w:sz w:val="20"/>
                <w:szCs w:val="20"/>
              </w:rPr>
            </w:pPr>
            <w:r w:rsidRPr="0065496F">
              <w:rPr>
                <w:b/>
                <w:sz w:val="20"/>
                <w:szCs w:val="20"/>
              </w:rPr>
              <w:t xml:space="preserve">Total lot </w:t>
            </w:r>
            <w:r w:rsidR="00C1011B">
              <w:rPr>
                <w:b/>
                <w:sz w:val="20"/>
                <w:szCs w:val="20"/>
              </w:rPr>
              <w:t>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06D712"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E75BE28"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0CDEAB"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733AA" w14:textId="77777777" w:rsidR="00C17DE8" w:rsidRPr="00ED7A89" w:rsidRDefault="00C17DE8" w:rsidP="00C17DE8">
            <w:pPr>
              <w:rPr>
                <w:color w:val="000000"/>
                <w:sz w:val="20"/>
                <w:szCs w:val="20"/>
                <w:shd w:val="clear" w:color="auto" w:fill="FFFFFF"/>
              </w:rPr>
            </w:pPr>
          </w:p>
        </w:tc>
        <w:tc>
          <w:tcPr>
            <w:tcW w:w="808" w:type="pct"/>
            <w:tcBorders>
              <w:top w:val="single" w:sz="4" w:space="0" w:color="auto"/>
              <w:left w:val="single" w:sz="4" w:space="0" w:color="auto"/>
              <w:bottom w:val="single" w:sz="4" w:space="0" w:color="auto"/>
              <w:right w:val="single" w:sz="4" w:space="0" w:color="auto"/>
            </w:tcBorders>
          </w:tcPr>
          <w:p w14:paraId="0315F02E"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ABCC01" w14:textId="77777777" w:rsidR="00C17DE8" w:rsidRPr="0065496F" w:rsidRDefault="00C17DE8" w:rsidP="00C17DE8">
            <w:pPr>
              <w:rPr>
                <w:sz w:val="20"/>
                <w:szCs w:val="20"/>
              </w:rPr>
            </w:pPr>
          </w:p>
        </w:tc>
      </w:tr>
      <w:tr w:rsidR="00C17DE8" w:rsidRPr="00C00499" w14:paraId="3D22CF81"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148FE" w14:textId="77777777" w:rsidR="00C1011B" w:rsidRDefault="00C17DE8" w:rsidP="00C17DE8">
            <w:pPr>
              <w:rPr>
                <w:b/>
                <w:bCs/>
                <w:sz w:val="20"/>
                <w:szCs w:val="20"/>
              </w:rPr>
            </w:pPr>
            <w:r>
              <w:rPr>
                <w:b/>
                <w:bCs/>
                <w:sz w:val="20"/>
                <w:szCs w:val="20"/>
              </w:rPr>
              <w:t>Lot 5</w:t>
            </w:r>
          </w:p>
          <w:p w14:paraId="6F81FAD8" w14:textId="48B8E8A1" w:rsidR="00C17DE8" w:rsidRPr="000940B0" w:rsidRDefault="00C17DE8" w:rsidP="00C17DE8">
            <w:pPr>
              <w:rPr>
                <w:sz w:val="20"/>
                <w:szCs w:val="20"/>
              </w:rPr>
            </w:pPr>
            <w:r>
              <w:rPr>
                <w:b/>
                <w:bCs/>
                <w:sz w:val="20"/>
                <w:szCs w:val="20"/>
              </w:rPr>
              <w:t xml:space="preserve"> </w:t>
            </w:r>
            <w:r w:rsidRPr="000940B0">
              <w:rPr>
                <w:sz w:val="20"/>
                <w:szCs w:val="20"/>
              </w:rPr>
              <w:t>Modem GSM/GPRS Cinterion MC55i</w:t>
            </w:r>
          </w:p>
          <w:p w14:paraId="6881271E" w14:textId="77777777" w:rsidR="00C17DE8" w:rsidRPr="000940B0" w:rsidRDefault="00C17DE8" w:rsidP="00C17DE8">
            <w:pPr>
              <w:rPr>
                <w:sz w:val="20"/>
                <w:szCs w:val="20"/>
              </w:rPr>
            </w:pPr>
          </w:p>
          <w:p w14:paraId="3DC688AF" w14:textId="77777777" w:rsidR="00C17DE8" w:rsidRDefault="00C17DE8" w:rsidP="00C17DE8">
            <w:pPr>
              <w:rPr>
                <w:sz w:val="20"/>
                <w:szCs w:val="20"/>
              </w:rPr>
            </w:pPr>
            <w:r w:rsidRPr="000940B0">
              <w:rPr>
                <w:sz w:val="20"/>
                <w:szCs w:val="20"/>
              </w:rPr>
              <w:t>Quad-band GSM/GPRS modem terminal Centurion MC55i</w:t>
            </w:r>
          </w:p>
          <w:p w14:paraId="4669F8CC" w14:textId="047672CD" w:rsidR="00C17DE8" w:rsidRDefault="00C17DE8" w:rsidP="00C17DE8">
            <w:pPr>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7A769C" w14:textId="77777777" w:rsidR="00C17DE8" w:rsidRPr="0065496F" w:rsidRDefault="00C17DE8" w:rsidP="00C17DE8">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772529F7" w14:textId="77777777" w:rsidR="00C17DE8" w:rsidRPr="0065496F" w:rsidRDefault="00C17DE8" w:rsidP="00C17DE8">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7C7ED20" w14:textId="77777777" w:rsidR="00C17DE8" w:rsidRPr="0065496F" w:rsidRDefault="00C17DE8" w:rsidP="00C17DE8">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AE156" w14:textId="77777777" w:rsidR="00C17DE8" w:rsidRPr="000940B0" w:rsidRDefault="00C17DE8" w:rsidP="00C17DE8">
            <w:pPr>
              <w:rPr>
                <w:sz w:val="20"/>
                <w:szCs w:val="20"/>
              </w:rPr>
            </w:pPr>
            <w:r w:rsidRPr="000940B0">
              <w:rPr>
                <w:sz w:val="20"/>
                <w:szCs w:val="20"/>
              </w:rPr>
              <w:t>Categoria – 2G modul</w:t>
            </w:r>
          </w:p>
          <w:p w14:paraId="3B33494E" w14:textId="77777777" w:rsidR="00C17DE8" w:rsidRPr="000940B0" w:rsidRDefault="00C17DE8" w:rsidP="00C17DE8">
            <w:pPr>
              <w:rPr>
                <w:sz w:val="20"/>
                <w:szCs w:val="20"/>
              </w:rPr>
            </w:pPr>
            <w:r w:rsidRPr="000940B0">
              <w:rPr>
                <w:sz w:val="20"/>
                <w:szCs w:val="20"/>
              </w:rPr>
              <w:t>Conexiune – 50 pin</w:t>
            </w:r>
          </w:p>
          <w:p w14:paraId="398FFD7E" w14:textId="77777777" w:rsidR="00C17DE8" w:rsidRPr="000940B0" w:rsidRDefault="00C17DE8" w:rsidP="00C17DE8">
            <w:pPr>
              <w:rPr>
                <w:sz w:val="20"/>
                <w:szCs w:val="20"/>
              </w:rPr>
            </w:pPr>
            <w:r w:rsidRPr="000940B0">
              <w:rPr>
                <w:sz w:val="20"/>
                <w:szCs w:val="20"/>
              </w:rPr>
              <w:t>Dimensiuni – 35x32x5x2x95 mm</w:t>
            </w:r>
          </w:p>
          <w:p w14:paraId="63FCA18A" w14:textId="77777777" w:rsidR="00C17DE8" w:rsidRPr="000940B0" w:rsidRDefault="00C17DE8" w:rsidP="00C17DE8">
            <w:pPr>
              <w:rPr>
                <w:sz w:val="20"/>
                <w:szCs w:val="20"/>
              </w:rPr>
            </w:pPr>
            <w:r w:rsidRPr="000940B0">
              <w:rPr>
                <w:sz w:val="20"/>
                <w:szCs w:val="20"/>
              </w:rPr>
              <w:t>Tehnologie – GPRS (Clasa 10), GSM</w:t>
            </w:r>
          </w:p>
          <w:p w14:paraId="6DCE1202" w14:textId="77777777" w:rsidR="00C17DE8" w:rsidRPr="000940B0" w:rsidRDefault="00C17DE8" w:rsidP="00C17DE8">
            <w:pPr>
              <w:rPr>
                <w:sz w:val="20"/>
                <w:szCs w:val="20"/>
              </w:rPr>
            </w:pPr>
            <w:r w:rsidRPr="000940B0">
              <w:rPr>
                <w:sz w:val="20"/>
                <w:szCs w:val="20"/>
              </w:rPr>
              <w:t>Viteza de descărcare – 86.6 kbps</w:t>
            </w:r>
          </w:p>
          <w:p w14:paraId="1595BFA1" w14:textId="77777777" w:rsidR="00C17DE8" w:rsidRPr="000940B0" w:rsidRDefault="00C17DE8" w:rsidP="00C17DE8">
            <w:pPr>
              <w:rPr>
                <w:sz w:val="20"/>
                <w:szCs w:val="20"/>
              </w:rPr>
            </w:pPr>
            <w:r w:rsidRPr="000940B0">
              <w:rPr>
                <w:sz w:val="20"/>
                <w:szCs w:val="20"/>
              </w:rPr>
              <w:t>Viteza de încărcare – 42.8 kbps</w:t>
            </w:r>
          </w:p>
          <w:p w14:paraId="2CE5425B" w14:textId="77777777" w:rsidR="00C17DE8" w:rsidRPr="000940B0" w:rsidRDefault="00C17DE8" w:rsidP="00C17DE8">
            <w:pPr>
              <w:rPr>
                <w:sz w:val="20"/>
                <w:szCs w:val="20"/>
              </w:rPr>
            </w:pPr>
            <w:r w:rsidRPr="000940B0">
              <w:rPr>
                <w:sz w:val="20"/>
                <w:szCs w:val="20"/>
              </w:rPr>
              <w:t>Banda de frecvență – 1900/1800/900MHz</w:t>
            </w:r>
          </w:p>
          <w:p w14:paraId="7BE0E353" w14:textId="722F5FBE" w:rsidR="00C17DE8" w:rsidRPr="0065496F" w:rsidRDefault="00C17DE8" w:rsidP="00C17DE8">
            <w:pPr>
              <w:rPr>
                <w:sz w:val="20"/>
                <w:szCs w:val="20"/>
              </w:rPr>
            </w:pPr>
            <w:r w:rsidRPr="000940B0">
              <w:rPr>
                <w:color w:val="000000"/>
                <w:sz w:val="20"/>
                <w:szCs w:val="20"/>
                <w:shd w:val="clear" w:color="auto" w:fill="FFFFFF"/>
              </w:rPr>
              <w:t>Condiții de operare - -40...+85 °C</w:t>
            </w:r>
          </w:p>
        </w:tc>
        <w:tc>
          <w:tcPr>
            <w:tcW w:w="808" w:type="pct"/>
            <w:tcBorders>
              <w:top w:val="single" w:sz="4" w:space="0" w:color="auto"/>
              <w:left w:val="single" w:sz="4" w:space="0" w:color="auto"/>
              <w:bottom w:val="single" w:sz="4" w:space="0" w:color="auto"/>
              <w:right w:val="single" w:sz="4" w:space="0" w:color="auto"/>
            </w:tcBorders>
          </w:tcPr>
          <w:p w14:paraId="7D7DED45" w14:textId="77777777" w:rsidR="00C17DE8" w:rsidRPr="0065496F" w:rsidRDefault="00C17DE8" w:rsidP="00C17DE8">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0475A9" w14:textId="77777777" w:rsidR="00C17DE8" w:rsidRPr="0065496F" w:rsidRDefault="00C17DE8" w:rsidP="00C17DE8">
            <w:pPr>
              <w:rPr>
                <w:sz w:val="20"/>
                <w:szCs w:val="20"/>
              </w:rPr>
            </w:pPr>
          </w:p>
        </w:tc>
      </w:tr>
      <w:tr w:rsidR="00C1011B" w:rsidRPr="00C00499" w14:paraId="61B7CED5"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D4F9E" w14:textId="283D1A95" w:rsidR="00C1011B" w:rsidRDefault="00C1011B" w:rsidP="00C1011B">
            <w:pPr>
              <w:rPr>
                <w:b/>
                <w:bCs/>
                <w:sz w:val="20"/>
                <w:szCs w:val="20"/>
              </w:rPr>
            </w:pPr>
            <w:r w:rsidRPr="0065496F">
              <w:rPr>
                <w:b/>
                <w:sz w:val="20"/>
                <w:szCs w:val="20"/>
              </w:rPr>
              <w:t xml:space="preserve">Total lot </w:t>
            </w:r>
            <w:r>
              <w:rPr>
                <w:b/>
                <w:sz w:val="20"/>
                <w:szCs w:val="20"/>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4324B"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55A558A"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590775C"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D14D" w14:textId="77777777" w:rsidR="00C1011B" w:rsidRPr="000940B0"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654D3862"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78F765" w14:textId="77777777" w:rsidR="00C1011B" w:rsidRPr="0065496F" w:rsidRDefault="00C1011B" w:rsidP="00C1011B">
            <w:pPr>
              <w:rPr>
                <w:sz w:val="20"/>
                <w:szCs w:val="20"/>
              </w:rPr>
            </w:pPr>
          </w:p>
        </w:tc>
      </w:tr>
      <w:tr w:rsidR="00C1011B" w:rsidRPr="00C00499" w14:paraId="7B44DE99"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79C74" w14:textId="77777777" w:rsidR="00C1011B" w:rsidRDefault="00C1011B" w:rsidP="00C1011B">
            <w:pPr>
              <w:rPr>
                <w:sz w:val="20"/>
                <w:szCs w:val="20"/>
              </w:rPr>
            </w:pPr>
            <w:r>
              <w:rPr>
                <w:b/>
                <w:bCs/>
                <w:sz w:val="20"/>
                <w:szCs w:val="20"/>
              </w:rPr>
              <w:t>Lot 6</w:t>
            </w:r>
            <w:r>
              <w:rPr>
                <w:sz w:val="20"/>
                <w:szCs w:val="20"/>
              </w:rPr>
              <w:t xml:space="preserve"> </w:t>
            </w:r>
            <w:r w:rsidRPr="000940B0">
              <w:rPr>
                <w:sz w:val="20"/>
                <w:szCs w:val="20"/>
              </w:rPr>
              <w:t xml:space="preserve"> </w:t>
            </w:r>
          </w:p>
          <w:p w14:paraId="0E4F6E1B" w14:textId="4B317C3A" w:rsidR="00C1011B" w:rsidRPr="000940B0" w:rsidRDefault="00C1011B" w:rsidP="00C1011B">
            <w:pPr>
              <w:rPr>
                <w:sz w:val="20"/>
                <w:szCs w:val="20"/>
              </w:rPr>
            </w:pPr>
            <w:r w:rsidRPr="000940B0">
              <w:rPr>
                <w:sz w:val="20"/>
                <w:szCs w:val="20"/>
              </w:rPr>
              <w:t>Regulator de încărcare ATERSA LEO 10</w:t>
            </w:r>
          </w:p>
          <w:p w14:paraId="183FC685" w14:textId="77777777" w:rsidR="00C1011B" w:rsidRPr="000940B0" w:rsidRDefault="00C1011B" w:rsidP="00C1011B">
            <w:pPr>
              <w:rPr>
                <w:sz w:val="20"/>
                <w:szCs w:val="20"/>
              </w:rPr>
            </w:pPr>
          </w:p>
          <w:p w14:paraId="61AFA572" w14:textId="77777777" w:rsidR="00C1011B" w:rsidRDefault="00C1011B" w:rsidP="00C1011B">
            <w:pPr>
              <w:rPr>
                <w:sz w:val="20"/>
                <w:szCs w:val="20"/>
              </w:rPr>
            </w:pPr>
            <w:r w:rsidRPr="000940B0">
              <w:rPr>
                <w:sz w:val="20"/>
                <w:szCs w:val="20"/>
              </w:rPr>
              <w:t>ATERSA Charge Regulator LEO 10</w:t>
            </w:r>
          </w:p>
          <w:p w14:paraId="2A6AEB0B" w14:textId="77777777" w:rsidR="00C1011B" w:rsidRDefault="00C1011B" w:rsidP="00C1011B">
            <w:pPr>
              <w:rPr>
                <w:sz w:val="20"/>
                <w:szCs w:val="20"/>
              </w:rPr>
            </w:pPr>
          </w:p>
          <w:p w14:paraId="7B61452E" w14:textId="62C7DCA9" w:rsidR="00C1011B" w:rsidRDefault="00C1011B" w:rsidP="00C1011B">
            <w:pPr>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A7EC8C"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E2A9400"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27C6F03"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9C239" w14:textId="77777777" w:rsidR="00C1011B" w:rsidRPr="000940B0" w:rsidRDefault="00C1011B" w:rsidP="00C1011B">
            <w:pPr>
              <w:rPr>
                <w:sz w:val="20"/>
                <w:szCs w:val="20"/>
              </w:rPr>
            </w:pPr>
            <w:r w:rsidRPr="000940B0">
              <w:rPr>
                <w:sz w:val="20"/>
                <w:szCs w:val="20"/>
              </w:rPr>
              <w:t>Voltaj nominal – 48 V</w:t>
            </w:r>
          </w:p>
          <w:p w14:paraId="4E9CEE6E" w14:textId="77777777" w:rsidR="00C1011B" w:rsidRPr="000940B0" w:rsidRDefault="00C1011B" w:rsidP="00C1011B">
            <w:pPr>
              <w:rPr>
                <w:sz w:val="20"/>
                <w:szCs w:val="20"/>
              </w:rPr>
            </w:pPr>
            <w:r w:rsidRPr="000940B0">
              <w:rPr>
                <w:sz w:val="20"/>
                <w:szCs w:val="20"/>
              </w:rPr>
              <w:t>Tensiune maximă de lucru – 90 V</w:t>
            </w:r>
          </w:p>
          <w:p w14:paraId="7573D730" w14:textId="77777777" w:rsidR="00C1011B" w:rsidRPr="000940B0" w:rsidRDefault="00C1011B" w:rsidP="00C1011B">
            <w:pPr>
              <w:rPr>
                <w:sz w:val="20"/>
                <w:szCs w:val="20"/>
              </w:rPr>
            </w:pPr>
            <w:r w:rsidRPr="000940B0">
              <w:rPr>
                <w:sz w:val="20"/>
                <w:szCs w:val="20"/>
              </w:rPr>
              <w:t>Timpul de detecție a scurtcircuitului - ˂ 500µs</w:t>
            </w:r>
          </w:p>
          <w:p w14:paraId="7813357C" w14:textId="77777777" w:rsidR="00C1011B" w:rsidRPr="000940B0" w:rsidRDefault="00C1011B" w:rsidP="00C1011B">
            <w:pPr>
              <w:rPr>
                <w:sz w:val="20"/>
                <w:szCs w:val="20"/>
              </w:rPr>
            </w:pPr>
            <w:r w:rsidRPr="000940B0">
              <w:rPr>
                <w:sz w:val="20"/>
                <w:szCs w:val="20"/>
              </w:rPr>
              <w:t>Dispaly LCD cu consum redus</w:t>
            </w:r>
          </w:p>
          <w:p w14:paraId="13F7C95D" w14:textId="77777777" w:rsidR="00C1011B" w:rsidRPr="000940B0" w:rsidRDefault="00C1011B" w:rsidP="00C1011B">
            <w:pPr>
              <w:rPr>
                <w:sz w:val="20"/>
                <w:szCs w:val="20"/>
              </w:rPr>
            </w:pPr>
            <w:r w:rsidRPr="000940B0">
              <w:rPr>
                <w:sz w:val="20"/>
                <w:szCs w:val="20"/>
              </w:rPr>
              <w:t>Tastieră cu 4 butoane de comandă</w:t>
            </w:r>
          </w:p>
          <w:p w14:paraId="4ABB839B" w14:textId="23F4BD3E" w:rsidR="00C1011B" w:rsidRPr="0065496F" w:rsidRDefault="00C1011B" w:rsidP="00C1011B">
            <w:pPr>
              <w:rPr>
                <w:sz w:val="20"/>
                <w:szCs w:val="20"/>
              </w:rPr>
            </w:pPr>
            <w:r w:rsidRPr="000940B0">
              <w:rPr>
                <w:color w:val="000000"/>
                <w:sz w:val="20"/>
                <w:szCs w:val="20"/>
                <w:shd w:val="clear" w:color="auto" w:fill="FFFFFF"/>
              </w:rPr>
              <w:t>Condiții de operare - -20...+40 °C</w:t>
            </w:r>
          </w:p>
        </w:tc>
        <w:tc>
          <w:tcPr>
            <w:tcW w:w="808" w:type="pct"/>
            <w:tcBorders>
              <w:top w:val="single" w:sz="4" w:space="0" w:color="auto"/>
              <w:left w:val="single" w:sz="4" w:space="0" w:color="auto"/>
              <w:bottom w:val="single" w:sz="4" w:space="0" w:color="auto"/>
              <w:right w:val="single" w:sz="4" w:space="0" w:color="auto"/>
            </w:tcBorders>
          </w:tcPr>
          <w:p w14:paraId="16B4B005"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CD17A12" w14:textId="77777777" w:rsidR="00C1011B" w:rsidRPr="0065496F" w:rsidRDefault="00C1011B" w:rsidP="00C1011B">
            <w:pPr>
              <w:rPr>
                <w:sz w:val="20"/>
                <w:szCs w:val="20"/>
              </w:rPr>
            </w:pPr>
          </w:p>
        </w:tc>
      </w:tr>
      <w:tr w:rsidR="00C1011B" w:rsidRPr="00C00499" w14:paraId="4F60881E"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6755AAB9" w:rsidR="00C1011B" w:rsidRPr="0065496F" w:rsidRDefault="00C1011B" w:rsidP="00C1011B">
            <w:pPr>
              <w:rPr>
                <w:b/>
                <w:sz w:val="20"/>
                <w:szCs w:val="20"/>
              </w:rPr>
            </w:pPr>
            <w:r w:rsidRPr="0065496F">
              <w:rPr>
                <w:b/>
                <w:sz w:val="20"/>
                <w:szCs w:val="20"/>
              </w:rPr>
              <w:t xml:space="preserve">Total lot </w:t>
            </w:r>
            <w:r>
              <w:rPr>
                <w:b/>
                <w:sz w:val="20"/>
                <w:szCs w:val="20"/>
              </w:rPr>
              <w:t>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C1011B" w:rsidRPr="0065496F"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47BD6E79"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C1011B" w:rsidRPr="0065496F" w:rsidRDefault="00C1011B" w:rsidP="00C1011B">
            <w:pPr>
              <w:rPr>
                <w:sz w:val="20"/>
                <w:szCs w:val="20"/>
              </w:rPr>
            </w:pPr>
          </w:p>
        </w:tc>
      </w:tr>
      <w:tr w:rsidR="00C1011B" w:rsidRPr="00C00499" w14:paraId="298C63CA"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AB5E7" w14:textId="77777777" w:rsidR="00C1011B" w:rsidRPr="00C1011B" w:rsidRDefault="00C1011B" w:rsidP="00C1011B">
            <w:pPr>
              <w:rPr>
                <w:b/>
                <w:bCs/>
                <w:sz w:val="20"/>
                <w:szCs w:val="20"/>
              </w:rPr>
            </w:pPr>
            <w:r w:rsidRPr="00C1011B">
              <w:rPr>
                <w:b/>
                <w:bCs/>
                <w:sz w:val="20"/>
                <w:szCs w:val="20"/>
              </w:rPr>
              <w:t>Lot 7</w:t>
            </w:r>
          </w:p>
          <w:p w14:paraId="7D236EB5" w14:textId="67965F81" w:rsidR="00C1011B" w:rsidRDefault="00C1011B" w:rsidP="00C1011B">
            <w:pPr>
              <w:rPr>
                <w:sz w:val="20"/>
                <w:szCs w:val="20"/>
              </w:rPr>
            </w:pPr>
            <w:r>
              <w:rPr>
                <w:sz w:val="20"/>
                <w:szCs w:val="20"/>
              </w:rPr>
              <w:t xml:space="preserve"> </w:t>
            </w:r>
            <w:r w:rsidRPr="007A0000">
              <w:rPr>
                <w:sz w:val="20"/>
                <w:szCs w:val="20"/>
              </w:rPr>
              <w:t xml:space="preserve"> OTT Data Logger netDL 500</w:t>
            </w:r>
            <w:r>
              <w:rPr>
                <w:sz w:val="20"/>
                <w:szCs w:val="20"/>
              </w:rPr>
              <w:t xml:space="preserve"> </w:t>
            </w:r>
          </w:p>
          <w:p w14:paraId="535AFEA7" w14:textId="77777777" w:rsidR="00C1011B" w:rsidRDefault="00C1011B" w:rsidP="00C1011B">
            <w:pPr>
              <w:rPr>
                <w:sz w:val="20"/>
                <w:szCs w:val="20"/>
              </w:rPr>
            </w:pPr>
          </w:p>
          <w:p w14:paraId="6634C238" w14:textId="64E831E5" w:rsidR="00C1011B" w:rsidRPr="0065496F" w:rsidRDefault="00C1011B" w:rsidP="00C1011B">
            <w:pPr>
              <w:rPr>
                <w:sz w:val="20"/>
                <w:szCs w:val="20"/>
              </w:rPr>
            </w:pPr>
            <w:r>
              <w:rPr>
                <w:sz w:val="20"/>
                <w:szCs w:val="20"/>
              </w:rPr>
              <w:t xml:space="preserve">  </w:t>
            </w: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0BDE8D"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F657289"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1E7A4CC"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FFCDC" w14:textId="77777777" w:rsidR="00C1011B" w:rsidRPr="007A0000" w:rsidRDefault="00C1011B" w:rsidP="00C1011B">
            <w:pPr>
              <w:rPr>
                <w:sz w:val="20"/>
                <w:szCs w:val="20"/>
              </w:rPr>
            </w:pPr>
            <w:r w:rsidRPr="007A0000">
              <w:rPr>
                <w:sz w:val="20"/>
                <w:szCs w:val="20"/>
              </w:rPr>
              <w:t>Interfața de comunicare – USB, RS-232</w:t>
            </w:r>
          </w:p>
          <w:p w14:paraId="7C64410F" w14:textId="77777777" w:rsidR="00C1011B" w:rsidRPr="007A0000" w:rsidRDefault="00C1011B" w:rsidP="00C1011B">
            <w:pPr>
              <w:rPr>
                <w:sz w:val="20"/>
                <w:szCs w:val="20"/>
              </w:rPr>
            </w:pPr>
            <w:r w:rsidRPr="007A0000">
              <w:rPr>
                <w:sz w:val="20"/>
                <w:szCs w:val="20"/>
              </w:rPr>
              <w:t>Interfața de conectare sensori – SDI-12, RS-485</w:t>
            </w:r>
          </w:p>
          <w:p w14:paraId="2D20E50C" w14:textId="77777777" w:rsidR="00C1011B" w:rsidRPr="007A0000" w:rsidRDefault="00C1011B" w:rsidP="00C1011B">
            <w:pPr>
              <w:rPr>
                <w:sz w:val="20"/>
                <w:szCs w:val="20"/>
              </w:rPr>
            </w:pPr>
            <w:r w:rsidRPr="007A0000">
              <w:rPr>
                <w:sz w:val="20"/>
                <w:szCs w:val="20"/>
              </w:rPr>
              <w:t>Canale de măsurare – 40</w:t>
            </w:r>
          </w:p>
          <w:p w14:paraId="61FFB5EE" w14:textId="77777777" w:rsidR="00C1011B" w:rsidRPr="007A0000" w:rsidRDefault="00C1011B" w:rsidP="00C1011B">
            <w:pPr>
              <w:rPr>
                <w:sz w:val="20"/>
                <w:szCs w:val="20"/>
              </w:rPr>
            </w:pPr>
            <w:r w:rsidRPr="007A0000">
              <w:rPr>
                <w:sz w:val="20"/>
                <w:szCs w:val="20"/>
              </w:rPr>
              <w:t xml:space="preserve">Comunicații IP – modem integrat, </w:t>
            </w:r>
          </w:p>
          <w:p w14:paraId="29F34A9F" w14:textId="77777777" w:rsidR="00C1011B" w:rsidRPr="007A0000" w:rsidRDefault="00C1011B" w:rsidP="00C1011B">
            <w:pPr>
              <w:rPr>
                <w:sz w:val="20"/>
                <w:szCs w:val="20"/>
              </w:rPr>
            </w:pPr>
            <w:r w:rsidRPr="007A0000">
              <w:rPr>
                <w:sz w:val="20"/>
                <w:szCs w:val="20"/>
              </w:rPr>
              <w:t>GSM/GPRS: 900/1800, 850/1900 MHz</w:t>
            </w:r>
          </w:p>
          <w:p w14:paraId="75828376" w14:textId="77777777" w:rsidR="00C1011B" w:rsidRPr="007A0000" w:rsidRDefault="00C1011B" w:rsidP="00C1011B">
            <w:pPr>
              <w:rPr>
                <w:sz w:val="20"/>
                <w:szCs w:val="20"/>
              </w:rPr>
            </w:pPr>
            <w:r w:rsidRPr="007A0000">
              <w:rPr>
                <w:sz w:val="20"/>
                <w:szCs w:val="20"/>
              </w:rPr>
              <w:t>Alimentare – 9...28 V DC</w:t>
            </w:r>
          </w:p>
          <w:p w14:paraId="2AFA2D92" w14:textId="77777777" w:rsidR="00C1011B" w:rsidRPr="007A0000" w:rsidRDefault="00C1011B" w:rsidP="00C1011B">
            <w:pPr>
              <w:rPr>
                <w:sz w:val="20"/>
                <w:szCs w:val="20"/>
              </w:rPr>
            </w:pPr>
            <w:r w:rsidRPr="007A0000">
              <w:rPr>
                <w:sz w:val="20"/>
                <w:szCs w:val="20"/>
              </w:rPr>
              <w:t>Memorie – pînă la 1100000 de valori</w:t>
            </w:r>
          </w:p>
          <w:p w14:paraId="5AB2FC80" w14:textId="77777777" w:rsidR="00C1011B" w:rsidRPr="007A0000" w:rsidRDefault="00C1011B" w:rsidP="00C1011B">
            <w:pPr>
              <w:rPr>
                <w:sz w:val="20"/>
                <w:szCs w:val="20"/>
              </w:rPr>
            </w:pPr>
            <w:r w:rsidRPr="007A0000">
              <w:rPr>
                <w:sz w:val="20"/>
                <w:szCs w:val="20"/>
              </w:rPr>
              <w:lastRenderedPageBreak/>
              <w:t>Ecran de vizualizare – 122x32 pixeli</w:t>
            </w:r>
          </w:p>
          <w:p w14:paraId="1F8D98C3" w14:textId="77777777" w:rsidR="00C1011B" w:rsidRPr="007A0000" w:rsidRDefault="00C1011B" w:rsidP="00C1011B">
            <w:pPr>
              <w:rPr>
                <w:color w:val="000000"/>
                <w:sz w:val="20"/>
                <w:szCs w:val="20"/>
                <w:shd w:val="clear" w:color="auto" w:fill="FFFFFF"/>
              </w:rPr>
            </w:pPr>
            <w:r w:rsidRPr="007A0000">
              <w:rPr>
                <w:color w:val="000000"/>
                <w:sz w:val="20"/>
                <w:szCs w:val="20"/>
                <w:shd w:val="clear" w:color="auto" w:fill="FFFFFF"/>
              </w:rPr>
              <w:t xml:space="preserve">Condiții de operare - -40...+70 °C / </w:t>
            </w:r>
            <w:r w:rsidRPr="007A0000">
              <w:rPr>
                <w:sz w:val="20"/>
                <w:szCs w:val="20"/>
              </w:rPr>
              <w:t>5...95 % RH</w:t>
            </w:r>
          </w:p>
          <w:p w14:paraId="6EA9F455" w14:textId="09EE95FE" w:rsidR="00C1011B" w:rsidRPr="0065496F" w:rsidRDefault="00C1011B" w:rsidP="00C1011B">
            <w:pPr>
              <w:rPr>
                <w:sz w:val="20"/>
                <w:szCs w:val="20"/>
              </w:rPr>
            </w:pPr>
            <w:r w:rsidRPr="007A0000">
              <w:rPr>
                <w:sz w:val="20"/>
                <w:szCs w:val="20"/>
              </w:rPr>
              <w:t>Grad de protecție – IP 41</w:t>
            </w:r>
          </w:p>
        </w:tc>
        <w:tc>
          <w:tcPr>
            <w:tcW w:w="808" w:type="pct"/>
            <w:tcBorders>
              <w:top w:val="single" w:sz="4" w:space="0" w:color="auto"/>
              <w:left w:val="single" w:sz="4" w:space="0" w:color="auto"/>
              <w:bottom w:val="single" w:sz="4" w:space="0" w:color="auto"/>
              <w:right w:val="single" w:sz="4" w:space="0" w:color="auto"/>
            </w:tcBorders>
          </w:tcPr>
          <w:p w14:paraId="090F5300"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EFCCB1" w14:textId="77777777" w:rsidR="00C1011B" w:rsidRPr="0065496F" w:rsidRDefault="00C1011B" w:rsidP="00C1011B">
            <w:pPr>
              <w:rPr>
                <w:sz w:val="20"/>
                <w:szCs w:val="20"/>
              </w:rPr>
            </w:pPr>
          </w:p>
        </w:tc>
      </w:tr>
      <w:tr w:rsidR="00C1011B" w:rsidRPr="00C00499" w14:paraId="279A5F9F"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6ADF4" w14:textId="52BE240A" w:rsidR="00C1011B" w:rsidRPr="00C1011B" w:rsidRDefault="00C1011B" w:rsidP="00C1011B">
            <w:pPr>
              <w:rPr>
                <w:b/>
                <w:bCs/>
                <w:sz w:val="20"/>
                <w:szCs w:val="20"/>
              </w:rPr>
            </w:pPr>
            <w:r w:rsidRPr="0065496F">
              <w:rPr>
                <w:b/>
                <w:sz w:val="20"/>
                <w:szCs w:val="20"/>
              </w:rPr>
              <w:t xml:space="preserve">Total lot </w:t>
            </w:r>
            <w:r>
              <w:rPr>
                <w:b/>
                <w:sz w:val="20"/>
                <w:szCs w:val="20"/>
              </w:rPr>
              <w:t>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DC5F20"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23A47A3"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0DAF92E"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61FB1" w14:textId="77777777" w:rsidR="00C1011B" w:rsidRPr="007A0000"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294ABC2B"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21828E" w14:textId="77777777" w:rsidR="00C1011B" w:rsidRPr="0065496F" w:rsidRDefault="00C1011B" w:rsidP="00C1011B">
            <w:pPr>
              <w:rPr>
                <w:sz w:val="20"/>
                <w:szCs w:val="20"/>
              </w:rPr>
            </w:pPr>
          </w:p>
        </w:tc>
      </w:tr>
      <w:tr w:rsidR="00C1011B" w:rsidRPr="00C00499" w14:paraId="377FC130"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89DA6" w14:textId="77777777" w:rsidR="00C1011B" w:rsidRPr="00C1011B" w:rsidRDefault="00C1011B" w:rsidP="00C1011B">
            <w:pPr>
              <w:rPr>
                <w:b/>
                <w:bCs/>
                <w:sz w:val="20"/>
                <w:szCs w:val="20"/>
              </w:rPr>
            </w:pPr>
            <w:r w:rsidRPr="00C1011B">
              <w:rPr>
                <w:b/>
                <w:bCs/>
                <w:sz w:val="20"/>
                <w:szCs w:val="20"/>
              </w:rPr>
              <w:t xml:space="preserve">Lot 8 </w:t>
            </w:r>
          </w:p>
          <w:p w14:paraId="0C7CDE3E" w14:textId="7E036222" w:rsidR="00C1011B" w:rsidRDefault="00C1011B" w:rsidP="00C1011B">
            <w:pPr>
              <w:rPr>
                <w:sz w:val="20"/>
                <w:szCs w:val="20"/>
              </w:rPr>
            </w:pPr>
            <w:r w:rsidRPr="007A0000">
              <w:rPr>
                <w:sz w:val="20"/>
                <w:szCs w:val="20"/>
              </w:rPr>
              <w:t>GSM / GPRS COMMUNICATION GenPro 20e</w:t>
            </w:r>
          </w:p>
          <w:p w14:paraId="2D66A905" w14:textId="77777777" w:rsidR="00C1011B" w:rsidRDefault="00C1011B" w:rsidP="00C1011B">
            <w:pPr>
              <w:rPr>
                <w:sz w:val="20"/>
                <w:szCs w:val="20"/>
              </w:rPr>
            </w:pPr>
          </w:p>
          <w:p w14:paraId="15C81886" w14:textId="566EFD02" w:rsidR="00C1011B" w:rsidRDefault="00C1011B" w:rsidP="00C1011B">
            <w:pPr>
              <w:rPr>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617AD6"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EB23963"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650560A"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52BDC" w14:textId="77777777" w:rsidR="00C1011B" w:rsidRPr="007A0000" w:rsidRDefault="00C1011B" w:rsidP="00C1011B">
            <w:pPr>
              <w:rPr>
                <w:sz w:val="20"/>
                <w:szCs w:val="20"/>
              </w:rPr>
            </w:pPr>
            <w:r w:rsidRPr="007A0000">
              <w:rPr>
                <w:sz w:val="20"/>
                <w:szCs w:val="20"/>
              </w:rPr>
              <w:t>Specificații GSM/GPRS:</w:t>
            </w:r>
          </w:p>
          <w:p w14:paraId="1F9063BA" w14:textId="77777777" w:rsidR="00C1011B" w:rsidRPr="007A0000" w:rsidRDefault="00C1011B" w:rsidP="00C1011B">
            <w:pPr>
              <w:rPr>
                <w:sz w:val="20"/>
                <w:szCs w:val="20"/>
              </w:rPr>
            </w:pPr>
            <w:r w:rsidRPr="007A0000">
              <w:rPr>
                <w:sz w:val="20"/>
                <w:szCs w:val="20"/>
              </w:rPr>
              <w:t>E-GSM Quad-band 850/900/1800/1900 MHz</w:t>
            </w:r>
          </w:p>
          <w:p w14:paraId="014E9105" w14:textId="77777777" w:rsidR="00C1011B" w:rsidRPr="007A0000" w:rsidRDefault="00C1011B" w:rsidP="00C1011B">
            <w:pPr>
              <w:rPr>
                <w:sz w:val="20"/>
                <w:szCs w:val="20"/>
              </w:rPr>
            </w:pPr>
            <w:r w:rsidRPr="007A0000">
              <w:rPr>
                <w:sz w:val="20"/>
                <w:szCs w:val="20"/>
              </w:rPr>
              <w:t>Interfațe:</w:t>
            </w:r>
          </w:p>
          <w:p w14:paraId="3E1E1401" w14:textId="77777777" w:rsidR="00C1011B" w:rsidRPr="007A0000" w:rsidRDefault="00C1011B" w:rsidP="00C1011B">
            <w:pPr>
              <w:rPr>
                <w:sz w:val="20"/>
                <w:szCs w:val="20"/>
              </w:rPr>
            </w:pPr>
            <w:r w:rsidRPr="007A0000">
              <w:rPr>
                <w:sz w:val="20"/>
                <w:szCs w:val="20"/>
              </w:rPr>
              <w:t>GSM antena – conector SMA-F</w:t>
            </w:r>
          </w:p>
          <w:p w14:paraId="22F24421" w14:textId="77777777" w:rsidR="00C1011B" w:rsidRPr="007A0000" w:rsidRDefault="00C1011B" w:rsidP="00C1011B">
            <w:pPr>
              <w:rPr>
                <w:sz w:val="20"/>
                <w:szCs w:val="20"/>
              </w:rPr>
            </w:pPr>
            <w:r w:rsidRPr="007A0000">
              <w:rPr>
                <w:sz w:val="20"/>
                <w:szCs w:val="20"/>
              </w:rPr>
              <w:t>Alimentare – 5.5 Vdc...32Vdc (conector micro-FIT)</w:t>
            </w:r>
          </w:p>
          <w:p w14:paraId="432C7C28" w14:textId="77777777" w:rsidR="00C1011B" w:rsidRPr="007A0000" w:rsidRDefault="00C1011B" w:rsidP="00C1011B">
            <w:pPr>
              <w:rPr>
                <w:sz w:val="20"/>
                <w:szCs w:val="20"/>
              </w:rPr>
            </w:pPr>
            <w:r w:rsidRPr="007A0000">
              <w:rPr>
                <w:sz w:val="20"/>
                <w:szCs w:val="20"/>
              </w:rPr>
              <w:t>RS-232</w:t>
            </w:r>
          </w:p>
          <w:p w14:paraId="1CA3E007" w14:textId="77777777" w:rsidR="00C1011B" w:rsidRPr="007A0000" w:rsidRDefault="00C1011B" w:rsidP="00C1011B">
            <w:pPr>
              <w:rPr>
                <w:sz w:val="20"/>
                <w:szCs w:val="20"/>
              </w:rPr>
            </w:pPr>
            <w:r w:rsidRPr="007A0000">
              <w:rPr>
                <w:sz w:val="20"/>
                <w:szCs w:val="20"/>
              </w:rPr>
              <w:t>Cititor de card SIM (SIM 3V-1.8V)</w:t>
            </w:r>
          </w:p>
          <w:p w14:paraId="55D629AF" w14:textId="77777777" w:rsidR="00C1011B" w:rsidRPr="007A0000" w:rsidRDefault="00C1011B" w:rsidP="00C1011B">
            <w:pPr>
              <w:rPr>
                <w:sz w:val="20"/>
                <w:szCs w:val="20"/>
              </w:rPr>
            </w:pPr>
            <w:r w:rsidRPr="007A0000">
              <w:rPr>
                <w:sz w:val="20"/>
                <w:szCs w:val="20"/>
              </w:rPr>
              <w:t>Puterea medie de consum:</w:t>
            </w:r>
          </w:p>
          <w:p w14:paraId="140A00CF" w14:textId="77777777" w:rsidR="00C1011B" w:rsidRPr="007A0000" w:rsidRDefault="00C1011B" w:rsidP="00C1011B">
            <w:pPr>
              <w:rPr>
                <w:sz w:val="20"/>
                <w:szCs w:val="20"/>
              </w:rPr>
            </w:pPr>
            <w:r w:rsidRPr="007A0000">
              <w:rPr>
                <w:sz w:val="20"/>
                <w:szCs w:val="20"/>
              </w:rPr>
              <w:t>GSM 850/900 MHz</w:t>
            </w:r>
          </w:p>
          <w:p w14:paraId="5ECDBDB2" w14:textId="77777777" w:rsidR="00C1011B" w:rsidRPr="007A0000" w:rsidRDefault="00C1011B" w:rsidP="00C1011B">
            <w:pPr>
              <w:rPr>
                <w:sz w:val="20"/>
                <w:szCs w:val="20"/>
              </w:rPr>
            </w:pPr>
            <w:r w:rsidRPr="007A0000">
              <w:rPr>
                <w:sz w:val="20"/>
                <w:szCs w:val="20"/>
              </w:rPr>
              <w:t>105mA @ 12 V în timpul comunicării</w:t>
            </w:r>
          </w:p>
          <w:p w14:paraId="15F32DDC" w14:textId="77777777" w:rsidR="00C1011B" w:rsidRPr="007A0000" w:rsidRDefault="00C1011B" w:rsidP="00C1011B">
            <w:pPr>
              <w:rPr>
                <w:sz w:val="20"/>
                <w:szCs w:val="20"/>
              </w:rPr>
            </w:pPr>
            <w:r w:rsidRPr="007A0000">
              <w:rPr>
                <w:sz w:val="20"/>
                <w:szCs w:val="20"/>
              </w:rPr>
              <w:t>GSM 1800-1900 MHz</w:t>
            </w:r>
          </w:p>
          <w:p w14:paraId="2D32FC62" w14:textId="77777777" w:rsidR="00C1011B" w:rsidRPr="007A0000" w:rsidRDefault="00C1011B" w:rsidP="00C1011B">
            <w:pPr>
              <w:rPr>
                <w:sz w:val="20"/>
                <w:szCs w:val="20"/>
              </w:rPr>
            </w:pPr>
            <w:r w:rsidRPr="007A0000">
              <w:rPr>
                <w:sz w:val="20"/>
                <w:szCs w:val="20"/>
              </w:rPr>
              <w:t>80mA @ 12 V în timpul comunicării</w:t>
            </w:r>
          </w:p>
          <w:p w14:paraId="1808FC91" w14:textId="77777777" w:rsidR="00C1011B" w:rsidRPr="007A0000" w:rsidRDefault="00C1011B" w:rsidP="00C1011B">
            <w:pPr>
              <w:rPr>
                <w:sz w:val="20"/>
                <w:szCs w:val="20"/>
              </w:rPr>
            </w:pPr>
            <w:r w:rsidRPr="007A0000">
              <w:rPr>
                <w:sz w:val="20"/>
                <w:szCs w:val="20"/>
              </w:rPr>
              <w:t>Modul inaciv – 5mA @ 12 V</w:t>
            </w:r>
          </w:p>
          <w:p w14:paraId="2BCE0CA9" w14:textId="77777777" w:rsidR="00C1011B" w:rsidRPr="007A0000" w:rsidRDefault="00C1011B" w:rsidP="00C1011B">
            <w:pPr>
              <w:rPr>
                <w:sz w:val="20"/>
                <w:szCs w:val="20"/>
              </w:rPr>
            </w:pPr>
            <w:r w:rsidRPr="007A0000">
              <w:rPr>
                <w:sz w:val="20"/>
                <w:szCs w:val="20"/>
              </w:rPr>
              <w:t>Specificațiile mecanice și de mediu:</w:t>
            </w:r>
          </w:p>
          <w:p w14:paraId="1AC87BE6" w14:textId="77777777" w:rsidR="00C1011B" w:rsidRPr="007A0000" w:rsidRDefault="00C1011B" w:rsidP="00C1011B">
            <w:pPr>
              <w:rPr>
                <w:color w:val="000000"/>
                <w:sz w:val="20"/>
                <w:szCs w:val="20"/>
                <w:shd w:val="clear" w:color="auto" w:fill="FFFFFF"/>
              </w:rPr>
            </w:pPr>
            <w:r w:rsidRPr="007A0000">
              <w:rPr>
                <w:color w:val="000000"/>
                <w:sz w:val="20"/>
                <w:szCs w:val="20"/>
                <w:shd w:val="clear" w:color="auto" w:fill="FFFFFF"/>
              </w:rPr>
              <w:t xml:space="preserve">Condiții de operare - -20...+55 °C </w:t>
            </w:r>
          </w:p>
          <w:p w14:paraId="1845EB7E" w14:textId="77777777" w:rsidR="00C1011B" w:rsidRPr="007A0000" w:rsidRDefault="00C1011B" w:rsidP="00C1011B">
            <w:pPr>
              <w:rPr>
                <w:color w:val="000000"/>
                <w:sz w:val="20"/>
                <w:szCs w:val="20"/>
                <w:shd w:val="clear" w:color="auto" w:fill="FFFFFF"/>
              </w:rPr>
            </w:pPr>
            <w:r w:rsidRPr="007A0000">
              <w:rPr>
                <w:color w:val="000000"/>
                <w:sz w:val="20"/>
                <w:szCs w:val="20"/>
                <w:shd w:val="clear" w:color="auto" w:fill="FFFFFF"/>
              </w:rPr>
              <w:t>Construcția – aluminiu</w:t>
            </w:r>
          </w:p>
          <w:p w14:paraId="3301BDFC" w14:textId="4D67F872" w:rsidR="00C1011B" w:rsidRPr="0065496F" w:rsidRDefault="00C1011B" w:rsidP="00C1011B">
            <w:pPr>
              <w:rPr>
                <w:sz w:val="20"/>
                <w:szCs w:val="20"/>
              </w:rPr>
            </w:pPr>
            <w:r w:rsidRPr="007A0000">
              <w:rPr>
                <w:color w:val="000000"/>
                <w:sz w:val="20"/>
                <w:szCs w:val="20"/>
                <w:shd w:val="clear" w:color="auto" w:fill="FFFFFF"/>
              </w:rPr>
              <w:t>Grad de protecție – IP31</w:t>
            </w:r>
          </w:p>
        </w:tc>
        <w:tc>
          <w:tcPr>
            <w:tcW w:w="808" w:type="pct"/>
            <w:tcBorders>
              <w:top w:val="single" w:sz="4" w:space="0" w:color="auto"/>
              <w:left w:val="single" w:sz="4" w:space="0" w:color="auto"/>
              <w:bottom w:val="single" w:sz="4" w:space="0" w:color="auto"/>
              <w:right w:val="single" w:sz="4" w:space="0" w:color="auto"/>
            </w:tcBorders>
          </w:tcPr>
          <w:p w14:paraId="64E24C27"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8906BAD" w14:textId="77777777" w:rsidR="00C1011B" w:rsidRPr="0065496F" w:rsidRDefault="00C1011B" w:rsidP="00C1011B">
            <w:pPr>
              <w:rPr>
                <w:sz w:val="20"/>
                <w:szCs w:val="20"/>
              </w:rPr>
            </w:pPr>
          </w:p>
        </w:tc>
      </w:tr>
      <w:tr w:rsidR="00C1011B" w:rsidRPr="00C00499" w14:paraId="10000502"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9EFC0" w14:textId="3D002CDF" w:rsidR="00C1011B" w:rsidRPr="00227ABC" w:rsidRDefault="00C1011B" w:rsidP="00C1011B">
            <w:pPr>
              <w:rPr>
                <w:b/>
                <w:bCs/>
                <w:sz w:val="20"/>
                <w:szCs w:val="20"/>
              </w:rPr>
            </w:pPr>
            <w:r w:rsidRPr="00227ABC">
              <w:rPr>
                <w:b/>
                <w:bCs/>
                <w:sz w:val="20"/>
                <w:szCs w:val="20"/>
              </w:rPr>
              <w:t xml:space="preserve">Total lot </w:t>
            </w:r>
            <w:r>
              <w:rPr>
                <w:b/>
                <w:bCs/>
                <w:sz w:val="20"/>
                <w:szCs w:val="20"/>
              </w:rPr>
              <w:t>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0F6121"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40E1AAA"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219FE9"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0714F" w14:textId="77777777" w:rsidR="00C1011B" w:rsidRPr="0065496F"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29079800"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5F0999" w14:textId="77777777" w:rsidR="00C1011B" w:rsidRPr="0065496F" w:rsidRDefault="00C1011B" w:rsidP="00C1011B">
            <w:pPr>
              <w:rPr>
                <w:sz w:val="20"/>
                <w:szCs w:val="20"/>
              </w:rPr>
            </w:pPr>
          </w:p>
        </w:tc>
      </w:tr>
      <w:tr w:rsidR="00C1011B" w:rsidRPr="00C00499" w14:paraId="4DD4928E"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4077" w14:textId="77777777" w:rsidR="00C1011B" w:rsidRDefault="00C1011B" w:rsidP="00C1011B">
            <w:pPr>
              <w:rPr>
                <w:b/>
                <w:bCs/>
                <w:sz w:val="20"/>
                <w:szCs w:val="20"/>
              </w:rPr>
            </w:pPr>
            <w:r>
              <w:rPr>
                <w:b/>
                <w:bCs/>
                <w:sz w:val="20"/>
                <w:szCs w:val="20"/>
              </w:rPr>
              <w:t>Lot 9</w:t>
            </w:r>
          </w:p>
          <w:p w14:paraId="6F332754" w14:textId="005ACE6C" w:rsidR="00C1011B" w:rsidRDefault="00C1011B" w:rsidP="00C1011B">
            <w:pPr>
              <w:rPr>
                <w:sz w:val="20"/>
                <w:szCs w:val="20"/>
              </w:rPr>
            </w:pPr>
            <w:r w:rsidRPr="00343D45">
              <w:rPr>
                <w:sz w:val="20"/>
                <w:szCs w:val="20"/>
              </w:rPr>
              <w:t>Anemometru multifuncțional portabil</w:t>
            </w:r>
          </w:p>
          <w:p w14:paraId="1878A4A6" w14:textId="77777777" w:rsidR="00C1011B" w:rsidRDefault="00C1011B" w:rsidP="00C1011B">
            <w:pPr>
              <w:rPr>
                <w:sz w:val="20"/>
                <w:szCs w:val="20"/>
              </w:rPr>
            </w:pPr>
          </w:p>
          <w:p w14:paraId="2BAA0F78" w14:textId="675133C4" w:rsidR="00C1011B" w:rsidRDefault="00C1011B" w:rsidP="00C1011B">
            <w:pPr>
              <w:rPr>
                <w:b/>
                <w:bCs/>
                <w:sz w:val="20"/>
                <w:szCs w:val="20"/>
              </w:rPr>
            </w:pPr>
            <w:r w:rsidRPr="000014D9">
              <w:rPr>
                <w:b/>
                <w:bCs/>
                <w:i/>
                <w:iCs/>
                <w:sz w:val="20"/>
                <w:szCs w:val="20"/>
              </w:rPr>
              <w:t>Sau echivalent</w:t>
            </w:r>
            <w:r>
              <w:rPr>
                <w:b/>
                <w:bCs/>
                <w:i/>
                <w:iCs/>
                <w:sz w:val="20"/>
                <w:szCs w:val="20"/>
              </w:rPr>
              <w:t>ul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202D03"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B6B8B55"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7CCFB0B"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283FC" w14:textId="77777777" w:rsidR="00C1011B" w:rsidRPr="00343D45" w:rsidRDefault="00C1011B" w:rsidP="00C1011B">
            <w:pPr>
              <w:rPr>
                <w:sz w:val="20"/>
                <w:szCs w:val="20"/>
              </w:rPr>
            </w:pPr>
            <w:r w:rsidRPr="00343D45">
              <w:rPr>
                <w:sz w:val="20"/>
                <w:szCs w:val="20"/>
              </w:rPr>
              <w:t>Raza – 0...50 m/s</w:t>
            </w:r>
          </w:p>
          <w:p w14:paraId="308E374F" w14:textId="77777777" w:rsidR="00C1011B" w:rsidRPr="00343D45" w:rsidRDefault="00C1011B" w:rsidP="00C1011B">
            <w:pPr>
              <w:rPr>
                <w:sz w:val="20"/>
                <w:szCs w:val="20"/>
                <w:lang w:val="ro-MD"/>
              </w:rPr>
            </w:pPr>
            <w:r w:rsidRPr="00343D45">
              <w:rPr>
                <w:sz w:val="20"/>
                <w:szCs w:val="20"/>
              </w:rPr>
              <w:t>Rezolu</w:t>
            </w:r>
            <w:r w:rsidRPr="00343D45">
              <w:rPr>
                <w:sz w:val="20"/>
                <w:szCs w:val="20"/>
                <w:lang w:val="ro-MD"/>
              </w:rPr>
              <w:t>ție – 0.1...0.3 m/s</w:t>
            </w:r>
          </w:p>
          <w:p w14:paraId="5AECA697" w14:textId="77777777" w:rsidR="00C1011B" w:rsidRPr="00343D45" w:rsidRDefault="00C1011B" w:rsidP="00C1011B">
            <w:pPr>
              <w:rPr>
                <w:sz w:val="20"/>
                <w:szCs w:val="20"/>
                <w:lang w:val="ro-MD"/>
              </w:rPr>
            </w:pPr>
            <w:r w:rsidRPr="00343D45">
              <w:rPr>
                <w:sz w:val="20"/>
                <w:szCs w:val="20"/>
                <w:lang w:val="ro-MD"/>
              </w:rPr>
              <w:t>Precizie – 0.1...0.2 m/s</w:t>
            </w:r>
          </w:p>
          <w:p w14:paraId="4DC7B38E" w14:textId="43BFE757" w:rsidR="00C1011B" w:rsidRPr="0065496F" w:rsidRDefault="00C1011B" w:rsidP="00C1011B">
            <w:pPr>
              <w:rPr>
                <w:sz w:val="20"/>
                <w:szCs w:val="20"/>
              </w:rPr>
            </w:pPr>
            <w:r w:rsidRPr="00343D45">
              <w:rPr>
                <w:sz w:val="20"/>
                <w:szCs w:val="20"/>
                <w:lang w:val="ro-MD"/>
              </w:rPr>
              <w:t xml:space="preserve">Condiții de operare - -40...70 </w:t>
            </w:r>
            <w:r w:rsidRPr="00343D45">
              <w:rPr>
                <w:color w:val="000000"/>
                <w:sz w:val="20"/>
                <w:szCs w:val="20"/>
                <w:shd w:val="clear" w:color="auto" w:fill="FFFFFF"/>
              </w:rPr>
              <w:t>°C / 0...90 % RH</w:t>
            </w:r>
          </w:p>
        </w:tc>
        <w:tc>
          <w:tcPr>
            <w:tcW w:w="808" w:type="pct"/>
            <w:tcBorders>
              <w:top w:val="single" w:sz="4" w:space="0" w:color="auto"/>
              <w:left w:val="single" w:sz="4" w:space="0" w:color="auto"/>
              <w:bottom w:val="single" w:sz="4" w:space="0" w:color="auto"/>
              <w:right w:val="single" w:sz="4" w:space="0" w:color="auto"/>
            </w:tcBorders>
          </w:tcPr>
          <w:p w14:paraId="01403145"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AEE003" w14:textId="77777777" w:rsidR="00C1011B" w:rsidRPr="0065496F" w:rsidRDefault="00C1011B" w:rsidP="00C1011B">
            <w:pPr>
              <w:rPr>
                <w:sz w:val="20"/>
                <w:szCs w:val="20"/>
              </w:rPr>
            </w:pPr>
          </w:p>
        </w:tc>
      </w:tr>
      <w:tr w:rsidR="00C1011B" w:rsidRPr="00C00499" w14:paraId="5E4FA336"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00403" w14:textId="3FC244BE" w:rsidR="00C1011B" w:rsidRDefault="00C1011B" w:rsidP="00C1011B">
            <w:pPr>
              <w:rPr>
                <w:b/>
                <w:bCs/>
                <w:sz w:val="20"/>
                <w:szCs w:val="20"/>
              </w:rPr>
            </w:pPr>
            <w:r>
              <w:rPr>
                <w:b/>
                <w:bCs/>
                <w:sz w:val="20"/>
                <w:szCs w:val="20"/>
              </w:rPr>
              <w:t>Total lot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26C282"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7500996A"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30A6D72"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584A8" w14:textId="77777777" w:rsidR="00C1011B" w:rsidRPr="0065496F"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7E8EFD7D"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E9FAA28" w14:textId="77777777" w:rsidR="00C1011B" w:rsidRPr="0065496F" w:rsidRDefault="00C1011B" w:rsidP="00C1011B">
            <w:pPr>
              <w:rPr>
                <w:sz w:val="20"/>
                <w:szCs w:val="20"/>
              </w:rPr>
            </w:pPr>
          </w:p>
        </w:tc>
      </w:tr>
      <w:tr w:rsidR="00C1011B" w:rsidRPr="00C00499" w14:paraId="1F8005AB" w14:textId="77777777" w:rsidTr="008B1705">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1011B" w:rsidRPr="0065496F" w:rsidRDefault="00C1011B" w:rsidP="00C1011B">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1011B" w:rsidRPr="0065496F" w:rsidRDefault="00C1011B" w:rsidP="00C1011B">
            <w:pPr>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1011B" w:rsidRPr="0065496F" w:rsidRDefault="00C1011B" w:rsidP="00C1011B">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1011B" w:rsidRPr="0065496F" w:rsidRDefault="00C1011B" w:rsidP="00C1011B">
            <w:pPr>
              <w:rPr>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C1011B" w:rsidRPr="0065496F" w:rsidRDefault="00C1011B" w:rsidP="00C1011B">
            <w:pPr>
              <w:rPr>
                <w:sz w:val="20"/>
                <w:szCs w:val="20"/>
              </w:rPr>
            </w:pPr>
          </w:p>
        </w:tc>
        <w:tc>
          <w:tcPr>
            <w:tcW w:w="808" w:type="pct"/>
            <w:tcBorders>
              <w:top w:val="single" w:sz="4" w:space="0" w:color="auto"/>
              <w:left w:val="single" w:sz="4" w:space="0" w:color="auto"/>
              <w:bottom w:val="single" w:sz="4" w:space="0" w:color="auto"/>
              <w:right w:val="single" w:sz="4" w:space="0" w:color="auto"/>
            </w:tcBorders>
          </w:tcPr>
          <w:p w14:paraId="589371CB" w14:textId="77777777" w:rsidR="00C1011B" w:rsidRPr="0065496F" w:rsidRDefault="00C1011B" w:rsidP="00C1011B">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1011B" w:rsidRPr="0065496F" w:rsidRDefault="00C1011B" w:rsidP="00C1011B">
            <w:pPr>
              <w:rPr>
                <w:sz w:val="20"/>
                <w:szCs w:val="20"/>
              </w:rPr>
            </w:pPr>
          </w:p>
        </w:tc>
      </w:tr>
      <w:tr w:rsidR="00C1011B"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C1011B" w:rsidRPr="00C00499" w:rsidRDefault="00C1011B" w:rsidP="00C1011B">
            <w:pPr>
              <w:tabs>
                <w:tab w:val="left" w:pos="6120"/>
              </w:tabs>
            </w:pPr>
          </w:p>
          <w:p w14:paraId="26A48492" w14:textId="77777777" w:rsidR="00C1011B" w:rsidRPr="00C00499" w:rsidRDefault="00C1011B" w:rsidP="00C1011B">
            <w:r w:rsidRPr="00C00499">
              <w:t>Semnat:_______________ Numele, Prenumele:_____________________________ În calitate de: ________________</w:t>
            </w:r>
          </w:p>
          <w:p w14:paraId="107E9089" w14:textId="754E13C4" w:rsidR="00C1011B" w:rsidRPr="00C00499" w:rsidRDefault="00C1011B" w:rsidP="00C1011B">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5"/>
              <w:gridCol w:w="298"/>
              <w:gridCol w:w="2407"/>
              <w:gridCol w:w="950"/>
              <w:gridCol w:w="867"/>
              <w:gridCol w:w="1161"/>
              <w:gridCol w:w="1016"/>
              <w:gridCol w:w="1193"/>
              <w:gridCol w:w="996"/>
              <w:gridCol w:w="54"/>
              <w:gridCol w:w="1351"/>
              <w:gridCol w:w="241"/>
              <w:gridCol w:w="74"/>
              <w:gridCol w:w="1947"/>
              <w:gridCol w:w="411"/>
              <w:gridCol w:w="51"/>
              <w:gridCol w:w="36"/>
              <w:gridCol w:w="1086"/>
              <w:gridCol w:w="24"/>
              <w:gridCol w:w="23"/>
              <w:gridCol w:w="288"/>
            </w:tblGrid>
            <w:tr w:rsidR="00C1011B" w:rsidRPr="00C00499" w14:paraId="7848E2F1" w14:textId="5B04FF0B" w:rsidTr="00B706E1">
              <w:trPr>
                <w:gridAfter w:val="3"/>
                <w:wAfter w:w="335" w:type="dxa"/>
                <w:trHeight w:val="697"/>
              </w:trPr>
              <w:tc>
                <w:tcPr>
                  <w:tcW w:w="14051" w:type="dxa"/>
                  <w:gridSpan w:val="15"/>
                  <w:shd w:val="clear" w:color="auto" w:fill="auto"/>
                  <w:vAlign w:val="center"/>
                </w:tcPr>
                <w:p w14:paraId="03D56A8B" w14:textId="77777777" w:rsidR="00C1011B" w:rsidRDefault="00C1011B" w:rsidP="00C1011B">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C1011B" w:rsidRDefault="00C1011B" w:rsidP="00C1011B">
                  <w:pPr>
                    <w:framePr w:hSpace="180" w:wrap="around" w:vAnchor="page" w:hAnchor="margin" w:y="347"/>
                    <w:jc w:val="right"/>
                    <w:rPr>
                      <w:noProof w:val="0"/>
                      <w:lang w:val="it-IT"/>
                    </w:rPr>
                  </w:pPr>
                </w:p>
                <w:p w14:paraId="0CC6F2E5" w14:textId="77777777" w:rsidR="00C1011B" w:rsidRDefault="00C1011B" w:rsidP="00C1011B">
                  <w:pPr>
                    <w:framePr w:hSpace="180" w:wrap="around" w:vAnchor="page" w:hAnchor="margin" w:y="347"/>
                    <w:jc w:val="right"/>
                    <w:rPr>
                      <w:noProof w:val="0"/>
                      <w:lang w:val="it-IT"/>
                    </w:rPr>
                  </w:pPr>
                </w:p>
                <w:p w14:paraId="62771B7D" w14:textId="77777777" w:rsidR="00C1011B" w:rsidRDefault="00C1011B" w:rsidP="00C1011B">
                  <w:pPr>
                    <w:framePr w:hSpace="180" w:wrap="around" w:vAnchor="page" w:hAnchor="margin" w:y="347"/>
                    <w:jc w:val="right"/>
                    <w:rPr>
                      <w:noProof w:val="0"/>
                      <w:lang w:val="it-IT"/>
                    </w:rPr>
                  </w:pPr>
                </w:p>
                <w:p w14:paraId="4DC292E6" w14:textId="77777777" w:rsidR="00C1011B" w:rsidRDefault="00C1011B" w:rsidP="00C1011B">
                  <w:pPr>
                    <w:framePr w:hSpace="180" w:wrap="around" w:vAnchor="page" w:hAnchor="margin" w:y="347"/>
                    <w:jc w:val="right"/>
                    <w:rPr>
                      <w:noProof w:val="0"/>
                      <w:lang w:val="it-IT"/>
                    </w:rPr>
                  </w:pPr>
                </w:p>
                <w:p w14:paraId="300EBE38" w14:textId="4471687E" w:rsidR="00C1011B" w:rsidRPr="00DC35AC" w:rsidRDefault="00C1011B" w:rsidP="00C1011B">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C1011B" w:rsidRPr="00D22624" w:rsidRDefault="00C1011B" w:rsidP="00C1011B">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C1011B" w:rsidRPr="00D22624" w:rsidRDefault="00C1011B" w:rsidP="00C1011B">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C1011B" w:rsidRDefault="00C1011B" w:rsidP="00C1011B">
                  <w:pPr>
                    <w:framePr w:hSpace="180" w:wrap="around" w:vAnchor="page" w:hAnchor="margin" w:y="347"/>
                    <w:jc w:val="right"/>
                    <w:rPr>
                      <w:noProof w:val="0"/>
                      <w:lang w:val="it-IT"/>
                    </w:rPr>
                  </w:pPr>
                </w:p>
                <w:p w14:paraId="18FE8BE1" w14:textId="298987EE" w:rsidR="00C1011B" w:rsidRPr="00DC35AC" w:rsidRDefault="00C1011B" w:rsidP="00C1011B">
                  <w:pPr>
                    <w:pStyle w:val="Heading2"/>
                    <w:framePr w:hSpace="180" w:wrap="around" w:vAnchor="page" w:hAnchor="margin" w:y="347"/>
                    <w:rPr>
                      <w:noProof w:val="0"/>
                      <w:sz w:val="24"/>
                      <w:lang w:val="it-IT"/>
                    </w:rPr>
                  </w:pPr>
                  <w:r w:rsidRPr="00DC35AC">
                    <w:rPr>
                      <w:noProof w:val="0"/>
                      <w:lang w:val="it-IT"/>
                    </w:rPr>
                    <w:t>Specificații de preț</w:t>
                  </w:r>
                </w:p>
              </w:tc>
              <w:tc>
                <w:tcPr>
                  <w:tcW w:w="1173" w:type="dxa"/>
                  <w:gridSpan w:val="3"/>
                </w:tcPr>
                <w:p w14:paraId="69B9429A" w14:textId="77777777" w:rsidR="00C1011B" w:rsidRPr="00C00499" w:rsidRDefault="00C1011B" w:rsidP="00C1011B">
                  <w:pPr>
                    <w:pStyle w:val="Heading2"/>
                    <w:framePr w:hSpace="180" w:wrap="around" w:vAnchor="page" w:hAnchor="margin" w:y="347"/>
                    <w:jc w:val="right"/>
                    <w:rPr>
                      <w:b w:val="0"/>
                      <w:sz w:val="20"/>
                      <w:szCs w:val="20"/>
                      <w:lang w:val="en-US"/>
                    </w:rPr>
                  </w:pPr>
                </w:p>
              </w:tc>
            </w:tr>
            <w:tr w:rsidR="00C1011B" w:rsidRPr="00C00499" w14:paraId="1FCC75B3" w14:textId="033D0695" w:rsidTr="00B706E1">
              <w:trPr>
                <w:gridAfter w:val="3"/>
                <w:wAfter w:w="335" w:type="dxa"/>
              </w:trPr>
              <w:tc>
                <w:tcPr>
                  <w:tcW w:w="14051" w:type="dxa"/>
                  <w:gridSpan w:val="15"/>
                  <w:tcBorders>
                    <w:bottom w:val="single" w:sz="4" w:space="0" w:color="auto"/>
                  </w:tcBorders>
                  <w:shd w:val="clear" w:color="auto" w:fill="auto"/>
                </w:tcPr>
                <w:p w14:paraId="1F373E33" w14:textId="25EF4D4B" w:rsidR="00C1011B" w:rsidRPr="00DC35AC" w:rsidRDefault="00C1011B" w:rsidP="00C1011B">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C1011B" w:rsidRPr="00C00499" w:rsidRDefault="00C1011B" w:rsidP="00C1011B">
                  <w:pPr>
                    <w:framePr w:hSpace="180" w:wrap="around" w:vAnchor="page" w:hAnchor="margin" w:y="347"/>
                    <w:jc w:val="center"/>
                  </w:pPr>
                </w:p>
              </w:tc>
              <w:tc>
                <w:tcPr>
                  <w:tcW w:w="1173" w:type="dxa"/>
                  <w:gridSpan w:val="3"/>
                  <w:tcBorders>
                    <w:bottom w:val="single" w:sz="4" w:space="0" w:color="auto"/>
                  </w:tcBorders>
                </w:tcPr>
                <w:p w14:paraId="5732468A" w14:textId="77777777" w:rsidR="00C1011B" w:rsidRPr="007C0C9D" w:rsidRDefault="00C1011B" w:rsidP="00C1011B">
                  <w:pPr>
                    <w:framePr w:hSpace="180" w:wrap="around" w:vAnchor="page" w:hAnchor="margin" w:y="347"/>
                    <w:jc w:val="both"/>
                    <w:rPr>
                      <w:i/>
                      <w:iCs/>
                    </w:rPr>
                  </w:pPr>
                </w:p>
              </w:tc>
            </w:tr>
            <w:tr w:rsidR="00C1011B" w:rsidRPr="00C00499" w14:paraId="0F95A002" w14:textId="77777777" w:rsidTr="00B706E1">
              <w:trPr>
                <w:trHeight w:val="397"/>
              </w:trPr>
              <w:tc>
                <w:tcPr>
                  <w:tcW w:w="1383" w:type="dxa"/>
                  <w:gridSpan w:val="2"/>
                  <w:tcBorders>
                    <w:top w:val="single" w:sz="4" w:space="0" w:color="auto"/>
                    <w:left w:val="single" w:sz="4" w:space="0" w:color="auto"/>
                    <w:bottom w:val="single" w:sz="4" w:space="0" w:color="auto"/>
                    <w:right w:val="single" w:sz="4" w:space="0" w:color="auto"/>
                  </w:tcBorders>
                </w:tcPr>
                <w:p w14:paraId="3DA2A4DE" w14:textId="77777777" w:rsidR="00C1011B" w:rsidRPr="00C00499" w:rsidRDefault="00C1011B" w:rsidP="00C1011B">
                  <w:pPr>
                    <w:framePr w:hSpace="180" w:wrap="around" w:vAnchor="page" w:hAnchor="margin" w:y="347"/>
                  </w:pPr>
                </w:p>
              </w:tc>
              <w:tc>
                <w:tcPr>
                  <w:tcW w:w="1417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1011B" w:rsidRPr="00C00499" w:rsidRDefault="00C1011B" w:rsidP="00C1011B">
                  <w:pPr>
                    <w:framePr w:hSpace="180" w:wrap="around" w:vAnchor="page" w:hAnchor="margin" w:y="347"/>
                  </w:pPr>
                  <w:r w:rsidRPr="00C00499">
                    <w:t xml:space="preserve">Numărul </w:t>
                  </w:r>
                  <w:r>
                    <w:t xml:space="preserve"> procedurii de achiziție______________din_________</w:t>
                  </w:r>
                </w:p>
              </w:tc>
            </w:tr>
            <w:tr w:rsidR="00C1011B" w:rsidRPr="00C00499" w14:paraId="6F853DC8" w14:textId="77777777" w:rsidTr="00B706E1">
              <w:trPr>
                <w:trHeight w:val="397"/>
              </w:trPr>
              <w:tc>
                <w:tcPr>
                  <w:tcW w:w="1383" w:type="dxa"/>
                  <w:gridSpan w:val="2"/>
                  <w:tcBorders>
                    <w:top w:val="single" w:sz="4" w:space="0" w:color="auto"/>
                    <w:left w:val="single" w:sz="4" w:space="0" w:color="auto"/>
                    <w:bottom w:val="single" w:sz="4" w:space="0" w:color="auto"/>
                    <w:right w:val="single" w:sz="4" w:space="0" w:color="auto"/>
                  </w:tcBorders>
                </w:tcPr>
                <w:p w14:paraId="25328D12" w14:textId="77777777" w:rsidR="00C1011B" w:rsidRDefault="00C1011B" w:rsidP="00C1011B">
                  <w:pPr>
                    <w:framePr w:hSpace="180" w:wrap="around" w:vAnchor="page" w:hAnchor="margin" w:y="347"/>
                  </w:pPr>
                </w:p>
              </w:tc>
              <w:tc>
                <w:tcPr>
                  <w:tcW w:w="1417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674154E" w:rsidR="00C1011B" w:rsidRPr="00C00499" w:rsidRDefault="00C1011B" w:rsidP="00C1011B">
                  <w:pPr>
                    <w:framePr w:hSpace="180" w:wrap="around" w:vAnchor="page" w:hAnchor="margin" w:y="347"/>
                  </w:pPr>
                  <w:r>
                    <w:t>Obiectul de achiziției</w:t>
                  </w:r>
                  <w:r w:rsidRPr="00C00499">
                    <w:t>:</w:t>
                  </w:r>
                  <w:r>
                    <w:t xml:space="preserve"> Piese de schimb  și echipamente pentru stațiile și posturile hidrometeorologice</w:t>
                  </w:r>
                </w:p>
              </w:tc>
            </w:tr>
            <w:tr w:rsidR="00C1011B" w:rsidRPr="00C00499" w14:paraId="45FCF0E7" w14:textId="77777777" w:rsidTr="00B706E1">
              <w:trPr>
                <w:trHeight w:val="567"/>
              </w:trPr>
              <w:tc>
                <w:tcPr>
                  <w:tcW w:w="11378" w:type="dxa"/>
                  <w:gridSpan w:val="11"/>
                  <w:shd w:val="clear" w:color="auto" w:fill="auto"/>
                </w:tcPr>
                <w:p w14:paraId="65A004C9" w14:textId="77777777" w:rsidR="00C1011B" w:rsidRPr="00C00499" w:rsidRDefault="00C1011B" w:rsidP="00C1011B">
                  <w:pPr>
                    <w:framePr w:hSpace="180" w:wrap="around" w:vAnchor="page" w:hAnchor="margin" w:y="347"/>
                  </w:pPr>
                </w:p>
              </w:tc>
              <w:tc>
                <w:tcPr>
                  <w:tcW w:w="2262" w:type="dxa"/>
                  <w:gridSpan w:val="3"/>
                </w:tcPr>
                <w:p w14:paraId="25A190B6" w14:textId="77777777" w:rsidR="00C1011B" w:rsidRPr="00C00499" w:rsidRDefault="00C1011B" w:rsidP="00C1011B">
                  <w:pPr>
                    <w:framePr w:hSpace="180" w:wrap="around" w:vAnchor="page" w:hAnchor="margin" w:y="347"/>
                  </w:pPr>
                </w:p>
              </w:tc>
              <w:tc>
                <w:tcPr>
                  <w:tcW w:w="1919" w:type="dxa"/>
                  <w:gridSpan w:val="7"/>
                </w:tcPr>
                <w:p w14:paraId="46E478D9" w14:textId="36924D05" w:rsidR="00C1011B" w:rsidRPr="00C00499" w:rsidRDefault="00C1011B" w:rsidP="00C1011B">
                  <w:pPr>
                    <w:framePr w:hSpace="180" w:wrap="around" w:vAnchor="page" w:hAnchor="margin" w:y="347"/>
                  </w:pPr>
                </w:p>
              </w:tc>
            </w:tr>
            <w:tr w:rsidR="00C1011B" w:rsidRPr="006C1FA2" w14:paraId="0669F17B" w14:textId="42394C11" w:rsidTr="00B706E1">
              <w:trPr>
                <w:gridAfter w:val="2"/>
                <w:wAfter w:w="311" w:type="dxa"/>
                <w:trHeight w:val="104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1011B" w:rsidRPr="0028367D" w:rsidRDefault="00C1011B" w:rsidP="00C1011B">
                  <w:pPr>
                    <w:framePr w:hSpace="180" w:wrap="around" w:vAnchor="page" w:hAnchor="margin" w:y="347"/>
                    <w:jc w:val="center"/>
                    <w:rPr>
                      <w:b/>
                      <w:sz w:val="20"/>
                    </w:rPr>
                  </w:pPr>
                  <w:r w:rsidRPr="0028367D">
                    <w:rPr>
                      <w:b/>
                      <w:sz w:val="20"/>
                    </w:rPr>
                    <w:t>Cod CPV</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1011B" w:rsidRPr="0028367D" w:rsidRDefault="00C1011B" w:rsidP="00C1011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1011B" w:rsidRPr="0028367D" w:rsidRDefault="00C1011B" w:rsidP="00C1011B">
                  <w:pPr>
                    <w:framePr w:hSpace="180" w:wrap="around" w:vAnchor="page" w:hAnchor="margin" w:y="347"/>
                    <w:jc w:val="center"/>
                    <w:rPr>
                      <w:b/>
                      <w:sz w:val="20"/>
                    </w:rPr>
                  </w:pPr>
                  <w:r w:rsidRPr="0028367D">
                    <w:rPr>
                      <w:b/>
                      <w:sz w:val="20"/>
                    </w:rPr>
                    <w:t>Unitatea de măsură</w:t>
                  </w:r>
                </w:p>
              </w:tc>
              <w:tc>
                <w:tcPr>
                  <w:tcW w:w="867" w:type="dxa"/>
                  <w:tcBorders>
                    <w:top w:val="single" w:sz="4" w:space="0" w:color="auto"/>
                    <w:left w:val="single" w:sz="4" w:space="0" w:color="auto"/>
                    <w:right w:val="single" w:sz="4" w:space="0" w:color="auto"/>
                  </w:tcBorders>
                  <w:shd w:val="clear" w:color="auto" w:fill="auto"/>
                </w:tcPr>
                <w:p w14:paraId="58381DB5" w14:textId="77777777" w:rsidR="00C1011B" w:rsidRPr="0028367D" w:rsidRDefault="00C1011B" w:rsidP="00C1011B">
                  <w:pPr>
                    <w:framePr w:hSpace="180" w:wrap="around" w:vAnchor="page" w:hAnchor="margin" w:y="347"/>
                    <w:jc w:val="center"/>
                    <w:rPr>
                      <w:b/>
                      <w:sz w:val="20"/>
                    </w:rPr>
                  </w:pPr>
                  <w:r w:rsidRPr="0028367D">
                    <w:rPr>
                      <w:b/>
                      <w:sz w:val="20"/>
                    </w:rPr>
                    <w:t>Canti-tatea</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1011B" w:rsidRPr="0028367D" w:rsidRDefault="00C1011B" w:rsidP="00C1011B">
                  <w:pPr>
                    <w:framePr w:hSpace="180" w:wrap="around" w:vAnchor="page" w:hAnchor="margin" w:y="347"/>
                    <w:jc w:val="center"/>
                    <w:rPr>
                      <w:b/>
                      <w:sz w:val="20"/>
                    </w:rPr>
                  </w:pPr>
                  <w:r w:rsidRPr="0028367D">
                    <w:rPr>
                      <w:b/>
                      <w:sz w:val="20"/>
                    </w:rPr>
                    <w:t>Preţ unitar (fără TVA)</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1011B" w:rsidRPr="0028367D" w:rsidRDefault="00C1011B" w:rsidP="00C1011B">
                  <w:pPr>
                    <w:framePr w:hSpace="180" w:wrap="around" w:vAnchor="page" w:hAnchor="margin" w:y="347"/>
                    <w:jc w:val="center"/>
                    <w:rPr>
                      <w:b/>
                      <w:sz w:val="20"/>
                    </w:rPr>
                  </w:pPr>
                  <w:r w:rsidRPr="0028367D">
                    <w:rPr>
                      <w:b/>
                      <w:sz w:val="20"/>
                    </w:rPr>
                    <w:t>Preţ unitar (cu TVA)</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1011B" w:rsidRPr="0028367D" w:rsidRDefault="00C1011B" w:rsidP="00C1011B">
                  <w:pPr>
                    <w:framePr w:hSpace="180" w:wrap="around" w:vAnchor="page" w:hAnchor="margin" w:y="347"/>
                    <w:jc w:val="center"/>
                    <w:rPr>
                      <w:b/>
                      <w:sz w:val="20"/>
                    </w:rPr>
                  </w:pPr>
                  <w:r w:rsidRPr="0028367D">
                    <w:rPr>
                      <w:b/>
                      <w:sz w:val="20"/>
                    </w:rPr>
                    <w:t>Suma</w:t>
                  </w:r>
                </w:p>
                <w:p w14:paraId="241DE82A" w14:textId="77777777" w:rsidR="00C1011B" w:rsidRPr="0028367D" w:rsidRDefault="00C1011B" w:rsidP="00C1011B">
                  <w:pPr>
                    <w:framePr w:hSpace="180" w:wrap="around" w:vAnchor="page" w:hAnchor="margin" w:y="347"/>
                    <w:jc w:val="center"/>
                    <w:rPr>
                      <w:b/>
                      <w:sz w:val="20"/>
                    </w:rPr>
                  </w:pPr>
                  <w:r w:rsidRPr="0028367D">
                    <w:rPr>
                      <w:b/>
                      <w:sz w:val="20"/>
                    </w:rPr>
                    <w:t>fără</w:t>
                  </w:r>
                </w:p>
                <w:p w14:paraId="2A606634" w14:textId="77777777" w:rsidR="00C1011B" w:rsidRPr="0028367D" w:rsidRDefault="00C1011B" w:rsidP="00C1011B">
                  <w:pPr>
                    <w:framePr w:hSpace="180" w:wrap="around" w:vAnchor="page" w:hAnchor="margin" w:y="347"/>
                    <w:jc w:val="center"/>
                    <w:rPr>
                      <w:b/>
                      <w:sz w:val="20"/>
                    </w:rPr>
                  </w:pPr>
                  <w:r w:rsidRPr="0028367D">
                    <w:rPr>
                      <w:b/>
                      <w:sz w:val="20"/>
                    </w:rPr>
                    <w:t>TVA</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1011B" w:rsidRPr="0028367D" w:rsidRDefault="00C1011B" w:rsidP="00C1011B">
                  <w:pPr>
                    <w:framePr w:hSpace="180" w:wrap="around" w:vAnchor="page" w:hAnchor="margin" w:y="347"/>
                    <w:jc w:val="center"/>
                    <w:rPr>
                      <w:b/>
                      <w:sz w:val="20"/>
                    </w:rPr>
                  </w:pPr>
                  <w:r w:rsidRPr="0028367D">
                    <w:rPr>
                      <w:b/>
                      <w:sz w:val="20"/>
                    </w:rPr>
                    <w:t>Suma</w:t>
                  </w:r>
                </w:p>
                <w:p w14:paraId="0D6E9C91" w14:textId="77777777" w:rsidR="00C1011B" w:rsidRPr="0028367D" w:rsidRDefault="00C1011B" w:rsidP="00C1011B">
                  <w:pPr>
                    <w:framePr w:hSpace="180" w:wrap="around" w:vAnchor="page" w:hAnchor="margin" w:y="347"/>
                    <w:jc w:val="center"/>
                    <w:rPr>
                      <w:b/>
                      <w:sz w:val="20"/>
                    </w:rPr>
                  </w:pPr>
                  <w:r w:rsidRPr="0028367D">
                    <w:rPr>
                      <w:b/>
                      <w:sz w:val="20"/>
                    </w:rPr>
                    <w:t>cu TVA</w:t>
                  </w:r>
                </w:p>
              </w:tc>
              <w:tc>
                <w:tcPr>
                  <w:tcW w:w="1646" w:type="dxa"/>
                  <w:gridSpan w:val="3"/>
                  <w:tcBorders>
                    <w:top w:val="single" w:sz="4" w:space="0" w:color="auto"/>
                    <w:left w:val="single" w:sz="4" w:space="0" w:color="auto"/>
                    <w:bottom w:val="single" w:sz="4" w:space="0" w:color="auto"/>
                    <w:right w:val="single" w:sz="4" w:space="0" w:color="auto"/>
                  </w:tcBorders>
                </w:tcPr>
                <w:p w14:paraId="6779126F" w14:textId="77777777" w:rsidR="00C1011B" w:rsidRPr="0028367D" w:rsidRDefault="00C1011B" w:rsidP="00C1011B">
                  <w:pPr>
                    <w:framePr w:hSpace="180" w:wrap="around" w:vAnchor="page" w:hAnchor="margin" w:y="347"/>
                    <w:jc w:val="center"/>
                    <w:rPr>
                      <w:b/>
                      <w:sz w:val="20"/>
                      <w:szCs w:val="28"/>
                    </w:rPr>
                  </w:pPr>
                  <w:r w:rsidRPr="0028367D">
                    <w:rPr>
                      <w:b/>
                      <w:sz w:val="20"/>
                      <w:szCs w:val="28"/>
                    </w:rPr>
                    <w:t xml:space="preserve">Termenul de </w:t>
                  </w:r>
                </w:p>
                <w:p w14:paraId="2AC50929" w14:textId="09F41CD1" w:rsidR="00C1011B" w:rsidRPr="0028367D" w:rsidRDefault="00C1011B" w:rsidP="00C1011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483" w:type="dxa"/>
                  <w:gridSpan w:val="4"/>
                  <w:tcBorders>
                    <w:top w:val="single" w:sz="4" w:space="0" w:color="auto"/>
                    <w:left w:val="single" w:sz="4" w:space="0" w:color="auto"/>
                    <w:bottom w:val="single" w:sz="4" w:space="0" w:color="auto"/>
                    <w:right w:val="single" w:sz="4" w:space="0" w:color="auto"/>
                  </w:tcBorders>
                </w:tcPr>
                <w:p w14:paraId="63FD45C1" w14:textId="77777777" w:rsidR="00C1011B" w:rsidRPr="006C1FA2" w:rsidRDefault="00C1011B" w:rsidP="00C1011B">
                  <w:pPr>
                    <w:framePr w:hSpace="180" w:wrap="around" w:vAnchor="page" w:hAnchor="margin" w:y="347"/>
                    <w:rPr>
                      <w:b/>
                      <w:sz w:val="20"/>
                      <w:szCs w:val="28"/>
                    </w:rPr>
                  </w:pPr>
                  <w:r w:rsidRPr="0028367D">
                    <w:rPr>
                      <w:b/>
                      <w:sz w:val="20"/>
                      <w:szCs w:val="28"/>
                    </w:rPr>
                    <w:t>Clasificație bugetară (IBAN)</w:t>
                  </w:r>
                </w:p>
              </w:tc>
              <w:tc>
                <w:tcPr>
                  <w:tcW w:w="1146" w:type="dxa"/>
                  <w:gridSpan w:val="3"/>
                  <w:tcBorders>
                    <w:top w:val="single" w:sz="4" w:space="0" w:color="auto"/>
                    <w:left w:val="single" w:sz="4" w:space="0" w:color="auto"/>
                    <w:bottom w:val="single" w:sz="4" w:space="0" w:color="auto"/>
                    <w:right w:val="single" w:sz="4" w:space="0" w:color="auto"/>
                  </w:tcBorders>
                </w:tcPr>
                <w:p w14:paraId="4F51D2E5" w14:textId="77777777" w:rsidR="00C1011B" w:rsidRDefault="00C1011B" w:rsidP="00C1011B">
                  <w:pPr>
                    <w:framePr w:hSpace="180" w:wrap="around" w:vAnchor="page" w:hAnchor="margin" w:y="347"/>
                    <w:jc w:val="center"/>
                    <w:rPr>
                      <w:b/>
                      <w:sz w:val="20"/>
                      <w:szCs w:val="28"/>
                    </w:rPr>
                  </w:pPr>
                  <w:r>
                    <w:rPr>
                      <w:b/>
                      <w:sz w:val="20"/>
                      <w:szCs w:val="28"/>
                    </w:rPr>
                    <w:t>Discount</w:t>
                  </w:r>
                </w:p>
                <w:p w14:paraId="2B27F9A0" w14:textId="11148C43" w:rsidR="00C1011B" w:rsidRPr="0028367D" w:rsidRDefault="00C1011B" w:rsidP="00C1011B">
                  <w:pPr>
                    <w:framePr w:hSpace="180" w:wrap="around" w:vAnchor="page" w:hAnchor="margin" w:y="347"/>
                    <w:jc w:val="center"/>
                    <w:rPr>
                      <w:b/>
                      <w:sz w:val="20"/>
                      <w:szCs w:val="28"/>
                    </w:rPr>
                  </w:pPr>
                  <w:r>
                    <w:rPr>
                      <w:b/>
                      <w:sz w:val="20"/>
                      <w:szCs w:val="28"/>
                    </w:rPr>
                    <w:t>%</w:t>
                  </w:r>
                </w:p>
              </w:tc>
            </w:tr>
            <w:tr w:rsidR="00C1011B" w:rsidRPr="006C1FA2" w14:paraId="4256B2EE" w14:textId="37A0339C" w:rsidTr="00B706E1">
              <w:trPr>
                <w:gridAfter w:val="2"/>
                <w:wAfter w:w="311" w:type="dxa"/>
                <w:trHeight w:val="28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1011B" w:rsidRPr="0028367D" w:rsidRDefault="00C1011B" w:rsidP="00C1011B">
                  <w:pPr>
                    <w:framePr w:hSpace="180" w:wrap="around" w:vAnchor="page" w:hAnchor="margin" w:y="347"/>
                    <w:jc w:val="center"/>
                    <w:rPr>
                      <w:sz w:val="20"/>
                    </w:rPr>
                  </w:pPr>
                  <w:r w:rsidRPr="0028367D">
                    <w:rPr>
                      <w:sz w:val="20"/>
                    </w:rPr>
                    <w:t>1</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1011B" w:rsidRPr="0028367D" w:rsidRDefault="00C1011B" w:rsidP="00C1011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1011B" w:rsidRPr="0028367D" w:rsidRDefault="00C1011B" w:rsidP="00C1011B">
                  <w:pPr>
                    <w:framePr w:hSpace="180" w:wrap="around" w:vAnchor="page" w:hAnchor="margin" w:y="347"/>
                    <w:jc w:val="center"/>
                    <w:rPr>
                      <w:sz w:val="20"/>
                    </w:rPr>
                  </w:pPr>
                  <w:r w:rsidRPr="0028367D">
                    <w:rPr>
                      <w:sz w:val="20"/>
                    </w:rPr>
                    <w:t>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1011B" w:rsidRPr="0028367D" w:rsidRDefault="00C1011B" w:rsidP="00C1011B">
                  <w:pPr>
                    <w:framePr w:hSpace="180" w:wrap="around" w:vAnchor="page" w:hAnchor="margin" w:y="347"/>
                    <w:jc w:val="center"/>
                    <w:rPr>
                      <w:sz w:val="20"/>
                    </w:rPr>
                  </w:pPr>
                  <w:r w:rsidRPr="0028367D">
                    <w:rPr>
                      <w:sz w:val="20"/>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1011B" w:rsidRPr="0028367D" w:rsidRDefault="00C1011B" w:rsidP="00C1011B">
                  <w:pPr>
                    <w:framePr w:hSpace="180" w:wrap="around" w:vAnchor="page" w:hAnchor="margin" w:y="347"/>
                    <w:jc w:val="center"/>
                    <w:rPr>
                      <w:sz w:val="20"/>
                    </w:rPr>
                  </w:pPr>
                  <w:r w:rsidRPr="0028367D">
                    <w:rPr>
                      <w:sz w:val="20"/>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1011B" w:rsidRPr="0028367D" w:rsidRDefault="00C1011B" w:rsidP="00C1011B">
                  <w:pPr>
                    <w:framePr w:hSpace="180" w:wrap="around" w:vAnchor="page" w:hAnchor="margin" w:y="347"/>
                    <w:jc w:val="center"/>
                    <w:rPr>
                      <w:sz w:val="20"/>
                    </w:rPr>
                  </w:pPr>
                  <w:r w:rsidRPr="0028367D">
                    <w:rPr>
                      <w:sz w:val="20"/>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1011B" w:rsidRPr="0028367D" w:rsidRDefault="00C1011B" w:rsidP="00C1011B">
                  <w:pPr>
                    <w:framePr w:hSpace="180" w:wrap="around" w:vAnchor="page" w:hAnchor="margin" w:y="347"/>
                    <w:jc w:val="center"/>
                    <w:rPr>
                      <w:sz w:val="20"/>
                    </w:rPr>
                  </w:pPr>
                  <w:r w:rsidRPr="0028367D">
                    <w:rPr>
                      <w:sz w:val="20"/>
                    </w:rPr>
                    <w:t>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1011B" w:rsidRPr="0028367D" w:rsidRDefault="00C1011B" w:rsidP="00C1011B">
                  <w:pPr>
                    <w:framePr w:hSpace="180" w:wrap="around" w:vAnchor="page" w:hAnchor="margin" w:y="347"/>
                    <w:jc w:val="center"/>
                    <w:rPr>
                      <w:sz w:val="20"/>
                    </w:rPr>
                  </w:pPr>
                  <w:r w:rsidRPr="0028367D">
                    <w:rPr>
                      <w:sz w:val="20"/>
                    </w:rPr>
                    <w:t>8</w:t>
                  </w:r>
                </w:p>
              </w:tc>
              <w:tc>
                <w:tcPr>
                  <w:tcW w:w="1646" w:type="dxa"/>
                  <w:gridSpan w:val="3"/>
                  <w:tcBorders>
                    <w:top w:val="single" w:sz="4" w:space="0" w:color="auto"/>
                    <w:left w:val="single" w:sz="4" w:space="0" w:color="auto"/>
                    <w:bottom w:val="single" w:sz="4" w:space="0" w:color="auto"/>
                    <w:right w:val="single" w:sz="4" w:space="0" w:color="auto"/>
                  </w:tcBorders>
                </w:tcPr>
                <w:p w14:paraId="04D9EA1E" w14:textId="77777777" w:rsidR="00C1011B" w:rsidRPr="0028367D" w:rsidRDefault="00C1011B" w:rsidP="00C1011B">
                  <w:pPr>
                    <w:framePr w:hSpace="180" w:wrap="around" w:vAnchor="page" w:hAnchor="margin" w:y="347"/>
                    <w:jc w:val="center"/>
                    <w:rPr>
                      <w:sz w:val="20"/>
                    </w:rPr>
                  </w:pPr>
                  <w:r w:rsidRPr="0028367D">
                    <w:rPr>
                      <w:sz w:val="20"/>
                    </w:rPr>
                    <w:t>9</w:t>
                  </w:r>
                </w:p>
              </w:tc>
              <w:tc>
                <w:tcPr>
                  <w:tcW w:w="2483" w:type="dxa"/>
                  <w:gridSpan w:val="4"/>
                  <w:tcBorders>
                    <w:top w:val="single" w:sz="4" w:space="0" w:color="auto"/>
                    <w:left w:val="single" w:sz="4" w:space="0" w:color="auto"/>
                    <w:bottom w:val="single" w:sz="4" w:space="0" w:color="auto"/>
                    <w:right w:val="single" w:sz="4" w:space="0" w:color="auto"/>
                  </w:tcBorders>
                </w:tcPr>
                <w:p w14:paraId="36F72517" w14:textId="77777777" w:rsidR="00C1011B" w:rsidRPr="006C1FA2" w:rsidRDefault="00C1011B" w:rsidP="00C1011B">
                  <w:pPr>
                    <w:framePr w:hSpace="180" w:wrap="around" w:vAnchor="page" w:hAnchor="margin" w:y="347"/>
                    <w:jc w:val="center"/>
                    <w:rPr>
                      <w:sz w:val="20"/>
                    </w:rPr>
                  </w:pPr>
                  <w:r>
                    <w:rPr>
                      <w:sz w:val="20"/>
                    </w:rPr>
                    <w:t>10</w:t>
                  </w:r>
                </w:p>
              </w:tc>
              <w:tc>
                <w:tcPr>
                  <w:tcW w:w="1146" w:type="dxa"/>
                  <w:gridSpan w:val="3"/>
                  <w:tcBorders>
                    <w:top w:val="single" w:sz="4" w:space="0" w:color="auto"/>
                    <w:left w:val="single" w:sz="4" w:space="0" w:color="auto"/>
                    <w:bottom w:val="single" w:sz="4" w:space="0" w:color="auto"/>
                    <w:right w:val="single" w:sz="4" w:space="0" w:color="auto"/>
                  </w:tcBorders>
                </w:tcPr>
                <w:p w14:paraId="17E8C243" w14:textId="5B879242" w:rsidR="00C1011B" w:rsidRDefault="00C1011B" w:rsidP="00C1011B">
                  <w:pPr>
                    <w:framePr w:hSpace="180" w:wrap="around" w:vAnchor="page" w:hAnchor="margin" w:y="347"/>
                    <w:jc w:val="center"/>
                    <w:rPr>
                      <w:sz w:val="20"/>
                    </w:rPr>
                  </w:pPr>
                  <w:r>
                    <w:rPr>
                      <w:sz w:val="20"/>
                    </w:rPr>
                    <w:t>11</w:t>
                  </w:r>
                </w:p>
              </w:tc>
            </w:tr>
            <w:tr w:rsidR="00C1011B" w:rsidRPr="006C1FA2" w14:paraId="3CF9D0E5" w14:textId="57714EF8"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1011B" w:rsidRPr="0028367D" w:rsidRDefault="00C1011B" w:rsidP="00C1011B">
                  <w:pPr>
                    <w:framePr w:hSpace="180" w:wrap="around" w:vAnchor="page" w:hAnchor="margin" w:y="347"/>
                    <w:rPr>
                      <w:sz w:val="2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278B2BA0" w:rsidR="00C1011B" w:rsidRPr="0028367D" w:rsidRDefault="00C1011B" w:rsidP="00C1011B">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1011B" w:rsidRPr="0028367D" w:rsidRDefault="00C1011B" w:rsidP="00C1011B">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1011B" w:rsidRPr="0028367D" w:rsidRDefault="00C1011B" w:rsidP="00C1011B">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AD3F91D"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01087840" w14:textId="77777777" w:rsidR="00C1011B" w:rsidRPr="006C1FA2" w:rsidRDefault="00C1011B" w:rsidP="00C1011B">
                  <w:pPr>
                    <w:framePr w:hSpace="180" w:wrap="around" w:vAnchor="page" w:hAnchor="margin" w:y="347"/>
                    <w:rPr>
                      <w:sz w:val="20"/>
                    </w:rPr>
                  </w:pPr>
                </w:p>
              </w:tc>
              <w:tc>
                <w:tcPr>
                  <w:tcW w:w="1146" w:type="dxa"/>
                  <w:gridSpan w:val="3"/>
                  <w:tcBorders>
                    <w:top w:val="single" w:sz="4" w:space="0" w:color="auto"/>
                    <w:left w:val="single" w:sz="4" w:space="0" w:color="auto"/>
                    <w:bottom w:val="single" w:sz="4" w:space="0" w:color="auto"/>
                    <w:right w:val="single" w:sz="4" w:space="0" w:color="auto"/>
                  </w:tcBorders>
                </w:tcPr>
                <w:p w14:paraId="30EF56A3" w14:textId="77777777" w:rsidR="00C1011B" w:rsidRPr="006C1FA2" w:rsidRDefault="00C1011B" w:rsidP="00C1011B">
                  <w:pPr>
                    <w:framePr w:hSpace="180" w:wrap="around" w:vAnchor="page" w:hAnchor="margin" w:y="347"/>
                    <w:rPr>
                      <w:sz w:val="20"/>
                    </w:rPr>
                  </w:pPr>
                </w:p>
              </w:tc>
            </w:tr>
            <w:tr w:rsidR="00C1011B" w:rsidRPr="006C1FA2" w14:paraId="0A239778" w14:textId="0BFBEC5A"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2FA391BA" w:rsidR="00C1011B" w:rsidRPr="0028367D" w:rsidRDefault="001B0FB1" w:rsidP="00C1011B">
                  <w:pPr>
                    <w:framePr w:hSpace="180" w:wrap="around" w:vAnchor="page" w:hAnchor="margin" w:y="347"/>
                    <w:ind w:left="-108" w:right="-102" w:firstLine="108"/>
                    <w:rPr>
                      <w:sz w:val="20"/>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F5A3" w14:textId="77777777" w:rsidR="005B28F0" w:rsidRDefault="00C1011B" w:rsidP="00C1011B">
                  <w:pPr>
                    <w:framePr w:hSpace="180" w:wrap="around" w:vAnchor="page" w:hAnchor="margin" w:y="347"/>
                    <w:shd w:val="clear" w:color="auto" w:fill="FFFFFF" w:themeFill="background1"/>
                    <w:spacing w:before="120"/>
                    <w:ind w:left="360" w:hanging="360"/>
                    <w:rPr>
                      <w:b/>
                      <w:sz w:val="20"/>
                    </w:rPr>
                  </w:pPr>
                  <w:r w:rsidRPr="00076A84">
                    <w:rPr>
                      <w:b/>
                      <w:sz w:val="20"/>
                    </w:rPr>
                    <w:t xml:space="preserve"> </w:t>
                  </w:r>
                  <w:r w:rsidR="005B28F0">
                    <w:rPr>
                      <w:b/>
                      <w:sz w:val="20"/>
                    </w:rPr>
                    <w:t xml:space="preserve"> </w:t>
                  </w:r>
                  <w:r w:rsidR="005B28F0">
                    <w:rPr>
                      <w:b/>
                      <w:sz w:val="20"/>
                    </w:rPr>
                    <w:t>Lotul 1</w:t>
                  </w:r>
                </w:p>
                <w:p w14:paraId="0D6D7F22" w14:textId="0A92B5D9" w:rsidR="00C1011B" w:rsidRPr="00076A84" w:rsidRDefault="00C1011B" w:rsidP="00C1011B">
                  <w:pPr>
                    <w:framePr w:hSpace="180" w:wrap="around" w:vAnchor="page" w:hAnchor="margin" w:y="347"/>
                    <w:shd w:val="clear" w:color="auto" w:fill="FFFFFF" w:themeFill="background1"/>
                    <w:spacing w:before="120"/>
                    <w:ind w:left="360" w:hanging="360"/>
                    <w:rPr>
                      <w:sz w:val="20"/>
                      <w:szCs w:val="20"/>
                    </w:rPr>
                  </w:pPr>
                  <w:r w:rsidRPr="00076A84">
                    <w:rPr>
                      <w:sz w:val="20"/>
                      <w:szCs w:val="20"/>
                    </w:rPr>
                    <w:t xml:space="preserve"> Sonda de umiditate și temperatură  a aerului     Humidity and Temperature Probe HMP155 (HUMICAP® (A2JB11A0A0A1A0A) </w:t>
                  </w:r>
                </w:p>
                <w:p w14:paraId="5161E6C1" w14:textId="3CB2F14D" w:rsidR="00C1011B" w:rsidRPr="0028367D" w:rsidRDefault="00C1011B" w:rsidP="00C1011B">
                  <w:pPr>
                    <w:framePr w:hSpace="180" w:wrap="around" w:vAnchor="page" w:hAnchor="margin" w:y="347"/>
                    <w:rPr>
                      <w:b/>
                      <w:sz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DF92DE2"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F0AAE3E" w:rsidR="00C1011B" w:rsidRPr="0028367D" w:rsidRDefault="00C1011B" w:rsidP="00C1011B">
                  <w:pPr>
                    <w:framePr w:hSpace="180" w:wrap="around" w:vAnchor="page" w:hAnchor="margin" w:y="347"/>
                    <w:jc w:val="center"/>
                    <w:rPr>
                      <w:sz w:val="20"/>
                    </w:rPr>
                  </w:pPr>
                  <w:r>
                    <w:rPr>
                      <w:sz w:val="20"/>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2CBB4569"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288B7" w14:textId="1C60DC3E" w:rsidR="00C1011B" w:rsidRPr="00B706E1" w:rsidRDefault="00C1011B" w:rsidP="00C1011B">
                  <w:pPr>
                    <w:framePr w:hSpace="180" w:wrap="around" w:vAnchor="page" w:hAnchor="margin" w:y="347"/>
                    <w:jc w:val="center"/>
                    <w:rPr>
                      <w:sz w:val="16"/>
                      <w:szCs w:val="16"/>
                    </w:rPr>
                  </w:pPr>
                  <w:r w:rsidRPr="00B706E1">
                    <w:rPr>
                      <w:color w:val="000000"/>
                      <w:sz w:val="16"/>
                      <w:szCs w:val="16"/>
                    </w:rPr>
                    <w:t>MD16TRPBAA314110A16347AC</w:t>
                  </w:r>
                </w:p>
              </w:tc>
              <w:tc>
                <w:tcPr>
                  <w:tcW w:w="1146" w:type="dxa"/>
                  <w:gridSpan w:val="3"/>
                  <w:tcBorders>
                    <w:top w:val="single" w:sz="4" w:space="0" w:color="auto"/>
                    <w:left w:val="single" w:sz="4" w:space="0" w:color="auto"/>
                    <w:bottom w:val="single" w:sz="4" w:space="0" w:color="auto"/>
                    <w:right w:val="single" w:sz="4" w:space="0" w:color="auto"/>
                  </w:tcBorders>
                </w:tcPr>
                <w:p w14:paraId="5AA6DF95" w14:textId="77777777" w:rsidR="00C1011B" w:rsidRPr="006C1FA2" w:rsidRDefault="00C1011B" w:rsidP="00C1011B">
                  <w:pPr>
                    <w:framePr w:hSpace="180" w:wrap="around" w:vAnchor="page" w:hAnchor="margin" w:y="347"/>
                    <w:rPr>
                      <w:sz w:val="20"/>
                    </w:rPr>
                  </w:pPr>
                </w:p>
              </w:tc>
            </w:tr>
            <w:tr w:rsidR="001B0FB1" w:rsidRPr="006C1FA2" w14:paraId="10CDAD60"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D6D8EA5" w14:textId="77777777" w:rsidR="001B0FB1" w:rsidRPr="00B3027B" w:rsidRDefault="001B0FB1" w:rsidP="00C1011B">
                  <w:pPr>
                    <w:framePr w:hSpace="180" w:wrap="around" w:vAnchor="page" w:hAnchor="margin" w:y="347"/>
                    <w:ind w:left="-108" w:right="-102" w:firstLine="108"/>
                    <w:rPr>
                      <w:noProof w:val="0"/>
                      <w:sz w:val="18"/>
                      <w:szCs w:val="18"/>
                      <w:lang w:val="ru-RU" w:eastAsia="ru-RU"/>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64102" w14:textId="3D80FC3D" w:rsidR="001B0FB1" w:rsidRPr="00076A84" w:rsidRDefault="001B0FB1" w:rsidP="00C1011B">
                  <w:pPr>
                    <w:framePr w:hSpace="180" w:wrap="around" w:vAnchor="page" w:hAnchor="margin" w:y="347"/>
                    <w:shd w:val="clear" w:color="auto" w:fill="FFFFFF" w:themeFill="background1"/>
                    <w:spacing w:before="120"/>
                    <w:ind w:left="360" w:hanging="360"/>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F8C73D" w14:textId="77777777" w:rsidR="001B0FB1" w:rsidRDefault="001B0FB1"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32F2E75" w14:textId="77777777" w:rsidR="001B0FB1" w:rsidRDefault="001B0FB1" w:rsidP="00C1011B">
                  <w:pPr>
                    <w:framePr w:hSpace="180" w:wrap="around" w:vAnchor="page" w:hAnchor="margin" w:y="347"/>
                    <w:jc w:val="center"/>
                    <w:rPr>
                      <w:sz w:val="20"/>
                    </w:rPr>
                  </w:pPr>
                </w:p>
                <w:p w14:paraId="0C003D04" w14:textId="33998279" w:rsidR="001B0FB1" w:rsidRDefault="001B0FB1"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0316B5E" w14:textId="77777777" w:rsidR="001B0FB1" w:rsidRPr="0028367D" w:rsidRDefault="001B0FB1"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2F0AF5F" w14:textId="77777777" w:rsidR="001B0FB1" w:rsidRPr="0028367D" w:rsidRDefault="001B0FB1"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6848828" w14:textId="77777777" w:rsidR="001B0FB1" w:rsidRPr="0028367D" w:rsidRDefault="001B0FB1"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5685B09" w14:textId="77777777" w:rsidR="001B0FB1" w:rsidRPr="0028367D" w:rsidRDefault="001B0FB1"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F792D22" w14:textId="77777777" w:rsidR="001B0FB1" w:rsidRPr="0028367D" w:rsidRDefault="001B0FB1"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5220E" w14:textId="77777777" w:rsidR="001B0FB1" w:rsidRPr="00B706E1" w:rsidRDefault="001B0FB1"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43B84F79" w14:textId="77777777" w:rsidR="001B0FB1" w:rsidRPr="006C1FA2" w:rsidRDefault="001B0FB1" w:rsidP="00C1011B">
                  <w:pPr>
                    <w:framePr w:hSpace="180" w:wrap="around" w:vAnchor="page" w:hAnchor="margin" w:y="347"/>
                    <w:rPr>
                      <w:sz w:val="20"/>
                    </w:rPr>
                  </w:pPr>
                </w:p>
              </w:tc>
            </w:tr>
            <w:tr w:rsidR="00C1011B" w:rsidRPr="006C1FA2" w14:paraId="411FEF14"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9F086EE" w14:textId="3A547DAA" w:rsidR="00C1011B" w:rsidRPr="008C3782" w:rsidRDefault="001B0FB1" w:rsidP="00C1011B">
                  <w:pPr>
                    <w:framePr w:hSpace="180" w:wrap="around" w:vAnchor="page" w:hAnchor="margin" w:y="347"/>
                    <w:ind w:left="-18" w:right="-192" w:hanging="18"/>
                    <w:rPr>
                      <w:sz w:val="18"/>
                      <w:szCs w:val="18"/>
                    </w:rPr>
                  </w:pPr>
                  <w:r w:rsidRPr="00B3027B">
                    <w:rPr>
                      <w:noProof w:val="0"/>
                      <w:sz w:val="18"/>
                      <w:szCs w:val="18"/>
                      <w:lang w:val="ru-RU" w:eastAsia="ru-RU"/>
                    </w:rPr>
                    <w:lastRenderedPageBreak/>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7B977" w14:textId="77777777" w:rsidR="005B28F0" w:rsidRDefault="00C1011B" w:rsidP="00C1011B">
                  <w:pPr>
                    <w:framePr w:hSpace="180" w:wrap="around" w:vAnchor="page" w:hAnchor="margin" w:y="347"/>
                    <w:rPr>
                      <w:b/>
                      <w:bCs/>
                      <w:sz w:val="20"/>
                      <w:szCs w:val="20"/>
                    </w:rPr>
                  </w:pPr>
                  <w:r>
                    <w:rPr>
                      <w:sz w:val="20"/>
                      <w:szCs w:val="20"/>
                    </w:rPr>
                    <w:t xml:space="preserve"> </w:t>
                  </w:r>
                  <w:r w:rsidR="005B28F0">
                    <w:rPr>
                      <w:sz w:val="20"/>
                      <w:szCs w:val="20"/>
                    </w:rPr>
                    <w:t xml:space="preserve"> </w:t>
                  </w:r>
                  <w:r w:rsidR="005B28F0">
                    <w:rPr>
                      <w:b/>
                      <w:sz w:val="20"/>
                    </w:rPr>
                    <w:t xml:space="preserve"> </w:t>
                  </w:r>
                  <w:r w:rsidR="005B28F0">
                    <w:rPr>
                      <w:b/>
                      <w:sz w:val="20"/>
                    </w:rPr>
                    <w:t xml:space="preserve">Lotul </w:t>
                  </w:r>
                  <w:r w:rsidR="001B0FB1" w:rsidRPr="001B0FB1">
                    <w:rPr>
                      <w:b/>
                      <w:bCs/>
                      <w:sz w:val="20"/>
                      <w:szCs w:val="20"/>
                    </w:rPr>
                    <w:t>2</w:t>
                  </w:r>
                </w:p>
                <w:p w14:paraId="616E6D95" w14:textId="02394EFC" w:rsidR="00C1011B" w:rsidRPr="002400DC" w:rsidRDefault="001B0FB1" w:rsidP="00C1011B">
                  <w:pPr>
                    <w:framePr w:hSpace="180" w:wrap="around" w:vAnchor="page" w:hAnchor="margin" w:y="347"/>
                    <w:rPr>
                      <w:sz w:val="20"/>
                      <w:szCs w:val="20"/>
                    </w:rPr>
                  </w:pPr>
                  <w:r>
                    <w:rPr>
                      <w:sz w:val="20"/>
                      <w:szCs w:val="20"/>
                    </w:rPr>
                    <w:t xml:space="preserve"> </w:t>
                  </w:r>
                  <w:r w:rsidR="00C1011B" w:rsidRPr="002400DC">
                    <w:rPr>
                      <w:sz w:val="20"/>
                      <w:szCs w:val="20"/>
                    </w:rPr>
                    <w:t>Sensor de direcție a vîntului Thies Clima</w:t>
                  </w:r>
                </w:p>
                <w:p w14:paraId="646ECD43" w14:textId="77777777" w:rsidR="00C1011B" w:rsidRPr="002400DC" w:rsidRDefault="00C1011B" w:rsidP="00C1011B">
                  <w:pPr>
                    <w:framePr w:hSpace="180" w:wrap="around" w:vAnchor="page" w:hAnchor="margin" w:y="347"/>
                    <w:rPr>
                      <w:sz w:val="20"/>
                      <w:szCs w:val="20"/>
                    </w:rPr>
                  </w:pPr>
                  <w:r w:rsidRPr="002400DC">
                    <w:rPr>
                      <w:sz w:val="20"/>
                      <w:szCs w:val="20"/>
                    </w:rPr>
                    <w:t>(Part number: 4.3151.00.110)</w:t>
                  </w:r>
                </w:p>
                <w:p w14:paraId="09C55EE8" w14:textId="77777777" w:rsidR="00C1011B" w:rsidRDefault="00C1011B" w:rsidP="00C1011B">
                  <w:pPr>
                    <w:framePr w:hSpace="180" w:wrap="around" w:vAnchor="page" w:hAnchor="margin" w:y="347"/>
                    <w:shd w:val="clear" w:color="auto" w:fill="FFFFFF" w:themeFill="background1"/>
                    <w:spacing w:before="120"/>
                    <w:jc w:val="both"/>
                    <w:rPr>
                      <w:sz w:val="20"/>
                      <w:szCs w:val="20"/>
                    </w:rPr>
                  </w:pPr>
                  <w:r w:rsidRPr="002400DC">
                    <w:rPr>
                      <w:sz w:val="20"/>
                      <w:szCs w:val="20"/>
                    </w:rPr>
                    <w:t>Wind Direction Thies Clima Transmitter First Class (Part number: 4.3151.00.110)</w:t>
                  </w:r>
                  <w:r>
                    <w:rPr>
                      <w:sz w:val="20"/>
                      <w:szCs w:val="20"/>
                    </w:rPr>
                    <w:t xml:space="preserve">        </w:t>
                  </w:r>
                </w:p>
                <w:p w14:paraId="3B7507AB" w14:textId="70291151" w:rsidR="00C1011B" w:rsidRPr="00076A84" w:rsidRDefault="00C1011B" w:rsidP="00C1011B">
                  <w:pPr>
                    <w:framePr w:hSpace="180" w:wrap="around" w:vAnchor="page" w:hAnchor="margin" w:y="347"/>
                    <w:shd w:val="clear" w:color="auto" w:fill="FFFFFF" w:themeFill="background1"/>
                    <w:spacing w:before="120"/>
                    <w:ind w:left="360" w:hanging="360"/>
                    <w:rPr>
                      <w:sz w:val="20"/>
                      <w:szCs w:val="20"/>
                    </w:rPr>
                  </w:pPr>
                  <w:r w:rsidRPr="00076A84">
                    <w:rPr>
                      <w:b/>
                      <w:bCs/>
                      <w:i/>
                      <w:iCs/>
                      <w:sz w:val="20"/>
                      <w:szCs w:val="20"/>
                    </w:rPr>
                    <w:t>Sau echivalentul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3EF3C" w14:textId="50F41549" w:rsidR="00C1011B" w:rsidRPr="00D553D1" w:rsidRDefault="00C1011B" w:rsidP="00C1011B">
                  <w:pPr>
                    <w:framePr w:hSpace="180" w:wrap="around" w:vAnchor="page" w:hAnchor="margin" w:y="347"/>
                    <w:jc w:val="center"/>
                    <w:rPr>
                      <w:b/>
                      <w:bCs/>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8ED888A" w14:textId="67CB6394" w:rsidR="00C1011B" w:rsidRPr="0028367D" w:rsidRDefault="00C1011B" w:rsidP="00C1011B">
                  <w:pPr>
                    <w:framePr w:hSpace="180" w:wrap="around" w:vAnchor="page" w:hAnchor="margin" w:y="347"/>
                    <w:jc w:val="center"/>
                    <w:rPr>
                      <w:sz w:val="20"/>
                    </w:rPr>
                  </w:pPr>
                  <w:r>
                    <w:rPr>
                      <w:sz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B9C1BBB"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EE0A9AE"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BDA3C65"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E4BD3C6"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E0807AF"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651B7341" w14:textId="3D49CB52" w:rsidR="00C1011B" w:rsidRPr="006C1FA2" w:rsidRDefault="00C1011B" w:rsidP="00C1011B">
                  <w:pPr>
                    <w:framePr w:hSpace="180" w:wrap="around" w:vAnchor="page" w:hAnchor="margin" w:y="347"/>
                    <w:jc w:val="center"/>
                    <w:rPr>
                      <w:sz w:val="20"/>
                    </w:rPr>
                  </w:pPr>
                  <w:r w:rsidRPr="00B706E1">
                    <w:rPr>
                      <w:color w:val="000000"/>
                      <w:sz w:val="16"/>
                      <w:szCs w:val="16"/>
                    </w:rPr>
                    <w:t>MD16TRPBAA314110A16347AC</w:t>
                  </w:r>
                </w:p>
              </w:tc>
              <w:tc>
                <w:tcPr>
                  <w:tcW w:w="1146" w:type="dxa"/>
                  <w:gridSpan w:val="3"/>
                  <w:tcBorders>
                    <w:top w:val="single" w:sz="4" w:space="0" w:color="auto"/>
                    <w:left w:val="single" w:sz="4" w:space="0" w:color="auto"/>
                    <w:bottom w:val="single" w:sz="4" w:space="0" w:color="auto"/>
                    <w:right w:val="single" w:sz="4" w:space="0" w:color="auto"/>
                  </w:tcBorders>
                </w:tcPr>
                <w:p w14:paraId="692164AB" w14:textId="77777777" w:rsidR="00C1011B" w:rsidRPr="006C1FA2" w:rsidRDefault="00C1011B" w:rsidP="00C1011B">
                  <w:pPr>
                    <w:framePr w:hSpace="180" w:wrap="around" w:vAnchor="page" w:hAnchor="margin" w:y="347"/>
                    <w:rPr>
                      <w:sz w:val="20"/>
                    </w:rPr>
                  </w:pPr>
                </w:p>
              </w:tc>
            </w:tr>
            <w:tr w:rsidR="001B0FB1" w:rsidRPr="006C1FA2" w14:paraId="49A801D8"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0F3C468" w14:textId="77777777" w:rsidR="001B0FB1" w:rsidRPr="00B3027B" w:rsidRDefault="001B0FB1" w:rsidP="00C1011B">
                  <w:pPr>
                    <w:framePr w:hSpace="180" w:wrap="around" w:vAnchor="page" w:hAnchor="margin" w:y="347"/>
                    <w:ind w:left="-18" w:right="-192" w:hanging="18"/>
                    <w:rPr>
                      <w:noProof w:val="0"/>
                      <w:sz w:val="18"/>
                      <w:szCs w:val="18"/>
                      <w:lang w:val="ru-RU" w:eastAsia="ru-RU"/>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2AC63" w14:textId="28E7A883" w:rsidR="001B0FB1" w:rsidRDefault="001B0FB1" w:rsidP="00C1011B">
                  <w:pPr>
                    <w:framePr w:hSpace="180" w:wrap="around" w:vAnchor="page" w:hAnchor="margin" w:y="347"/>
                    <w:rPr>
                      <w:sz w:val="20"/>
                      <w:szCs w:val="20"/>
                    </w:rPr>
                  </w:pPr>
                  <w:r w:rsidRPr="0028367D">
                    <w:rPr>
                      <w:b/>
                      <w:sz w:val="20"/>
                    </w:rPr>
                    <w:t xml:space="preserve">Total lot </w:t>
                  </w:r>
                  <w:r>
                    <w:rPr>
                      <w:b/>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5C2D4E" w14:textId="77777777" w:rsidR="001B0FB1" w:rsidRDefault="001B0FB1"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842CCED" w14:textId="77777777" w:rsidR="001B0FB1" w:rsidRDefault="001B0FB1"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5BC4D6E" w14:textId="77777777" w:rsidR="001B0FB1" w:rsidRPr="0028367D" w:rsidRDefault="001B0FB1"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F34AAE" w14:textId="77777777" w:rsidR="001B0FB1" w:rsidRPr="0028367D" w:rsidRDefault="001B0FB1"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784C743" w14:textId="77777777" w:rsidR="001B0FB1" w:rsidRPr="0028367D" w:rsidRDefault="001B0FB1"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BDD04D8" w14:textId="77777777" w:rsidR="001B0FB1" w:rsidRPr="0028367D" w:rsidRDefault="001B0FB1"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490FB274" w14:textId="77777777" w:rsidR="001B0FB1" w:rsidRPr="0028367D" w:rsidRDefault="001B0FB1"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7A3DD9C3" w14:textId="77777777" w:rsidR="001B0FB1" w:rsidRPr="00B706E1" w:rsidRDefault="001B0FB1"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31D814F0" w14:textId="77777777" w:rsidR="001B0FB1" w:rsidRPr="006C1FA2" w:rsidRDefault="001B0FB1" w:rsidP="00C1011B">
                  <w:pPr>
                    <w:framePr w:hSpace="180" w:wrap="around" w:vAnchor="page" w:hAnchor="margin" w:y="347"/>
                    <w:rPr>
                      <w:sz w:val="20"/>
                    </w:rPr>
                  </w:pPr>
                </w:p>
              </w:tc>
            </w:tr>
            <w:tr w:rsidR="00C1011B" w:rsidRPr="006C1FA2" w14:paraId="4BAEE563"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A65FA29" w14:textId="0927A7CD" w:rsidR="00C1011B" w:rsidRPr="0028367D" w:rsidRDefault="001B0FB1" w:rsidP="00C1011B">
                  <w:pPr>
                    <w:framePr w:hSpace="180" w:wrap="around" w:vAnchor="page" w:hAnchor="margin" w:y="347"/>
                    <w:ind w:right="-120" w:hanging="18"/>
                    <w:rPr>
                      <w:sz w:val="20"/>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583B9" w14:textId="77777777" w:rsidR="005B28F0" w:rsidRDefault="005B28F0" w:rsidP="00C1011B">
                  <w:pPr>
                    <w:framePr w:hSpace="180" w:wrap="around" w:vAnchor="page" w:hAnchor="margin" w:y="347"/>
                    <w:rPr>
                      <w:b/>
                      <w:bCs/>
                      <w:sz w:val="20"/>
                      <w:szCs w:val="20"/>
                    </w:rPr>
                  </w:pPr>
                  <w:r>
                    <w:rPr>
                      <w:b/>
                      <w:sz w:val="20"/>
                    </w:rPr>
                    <w:t xml:space="preserve">Lotul </w:t>
                  </w:r>
                  <w:r>
                    <w:rPr>
                      <w:b/>
                      <w:sz w:val="20"/>
                    </w:rPr>
                    <w:t xml:space="preserve"> </w:t>
                  </w:r>
                  <w:r w:rsidR="00C1011B" w:rsidRPr="00086F56">
                    <w:rPr>
                      <w:b/>
                      <w:bCs/>
                      <w:sz w:val="20"/>
                      <w:szCs w:val="20"/>
                    </w:rPr>
                    <w:t>3</w:t>
                  </w:r>
                </w:p>
                <w:p w14:paraId="06815474" w14:textId="72E7A017" w:rsidR="00C1011B" w:rsidRPr="002B3BD4" w:rsidRDefault="00C1011B" w:rsidP="00C1011B">
                  <w:pPr>
                    <w:framePr w:hSpace="180" w:wrap="around" w:vAnchor="page" w:hAnchor="margin" w:y="347"/>
                    <w:rPr>
                      <w:sz w:val="20"/>
                      <w:szCs w:val="20"/>
                    </w:rPr>
                  </w:pPr>
                  <w:r>
                    <w:rPr>
                      <w:sz w:val="20"/>
                      <w:szCs w:val="20"/>
                    </w:rPr>
                    <w:t xml:space="preserve"> </w:t>
                  </w:r>
                  <w:r w:rsidRPr="002B3BD4">
                    <w:rPr>
                      <w:sz w:val="20"/>
                      <w:szCs w:val="20"/>
                    </w:rPr>
                    <w:t xml:space="preserve"> Sensor de viteză a vîntului Thies Clima (Part number: 4.3351.00.000)</w:t>
                  </w:r>
                </w:p>
                <w:p w14:paraId="2A91A72E" w14:textId="77777777" w:rsidR="00C1011B" w:rsidRPr="002B3BD4" w:rsidRDefault="00C1011B" w:rsidP="00C1011B">
                  <w:pPr>
                    <w:framePr w:hSpace="180" w:wrap="around" w:vAnchor="page" w:hAnchor="margin" w:y="347"/>
                    <w:rPr>
                      <w:sz w:val="20"/>
                      <w:szCs w:val="20"/>
                    </w:rPr>
                  </w:pPr>
                </w:p>
                <w:p w14:paraId="30C75CAA" w14:textId="77777777" w:rsidR="00C1011B" w:rsidRDefault="00C1011B" w:rsidP="00C1011B">
                  <w:pPr>
                    <w:framePr w:hSpace="180" w:wrap="around" w:vAnchor="page" w:hAnchor="margin" w:y="347"/>
                    <w:rPr>
                      <w:sz w:val="20"/>
                      <w:szCs w:val="20"/>
                    </w:rPr>
                  </w:pPr>
                  <w:r w:rsidRPr="002B3BD4">
                    <w:rPr>
                      <w:sz w:val="20"/>
                      <w:szCs w:val="20"/>
                    </w:rPr>
                    <w:t>Wind  Transmitter Thies Clima First Class (Part number: 4.3351.00.000)</w:t>
                  </w:r>
                  <w:r>
                    <w:rPr>
                      <w:sz w:val="20"/>
                      <w:szCs w:val="20"/>
                    </w:rPr>
                    <w:t xml:space="preserve">       </w:t>
                  </w:r>
                </w:p>
                <w:p w14:paraId="253AC0A0" w14:textId="6B3AAE23" w:rsidR="00C1011B" w:rsidRDefault="00C1011B" w:rsidP="00C1011B">
                  <w:pPr>
                    <w:framePr w:hSpace="180" w:wrap="around" w:vAnchor="page" w:hAnchor="margin" w:y="347"/>
                    <w:rPr>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FC89C6" w14:textId="67792A42"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83E4DFE" w14:textId="00B8038E" w:rsidR="00C1011B" w:rsidRPr="0028367D" w:rsidRDefault="00C1011B" w:rsidP="00C1011B">
                  <w:pPr>
                    <w:framePr w:hSpace="180" w:wrap="around" w:vAnchor="page" w:hAnchor="margin" w:y="347"/>
                    <w:jc w:val="center"/>
                    <w:rPr>
                      <w:sz w:val="20"/>
                    </w:rPr>
                  </w:pPr>
                  <w:r>
                    <w:rPr>
                      <w:sz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942D3AE"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BF7BD9"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3FF122A"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B68C965"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7E03165B"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577DAC33" w14:textId="5309D750" w:rsidR="00C1011B" w:rsidRPr="006C1FA2" w:rsidRDefault="00C1011B" w:rsidP="00C1011B">
                  <w:pPr>
                    <w:framePr w:hSpace="180" w:wrap="around" w:vAnchor="page" w:hAnchor="margin" w:y="347"/>
                    <w:jc w:val="center"/>
                    <w:rPr>
                      <w:sz w:val="20"/>
                    </w:rPr>
                  </w:pPr>
                  <w:r w:rsidRPr="00B706E1">
                    <w:rPr>
                      <w:color w:val="000000"/>
                      <w:sz w:val="16"/>
                      <w:szCs w:val="16"/>
                    </w:rPr>
                    <w:t>MD16TRPBAA314110A16347AC</w:t>
                  </w:r>
                </w:p>
              </w:tc>
              <w:tc>
                <w:tcPr>
                  <w:tcW w:w="1146" w:type="dxa"/>
                  <w:gridSpan w:val="3"/>
                  <w:tcBorders>
                    <w:top w:val="single" w:sz="4" w:space="0" w:color="auto"/>
                    <w:left w:val="single" w:sz="4" w:space="0" w:color="auto"/>
                    <w:bottom w:val="single" w:sz="4" w:space="0" w:color="auto"/>
                    <w:right w:val="single" w:sz="4" w:space="0" w:color="auto"/>
                  </w:tcBorders>
                </w:tcPr>
                <w:p w14:paraId="0B440635" w14:textId="77777777" w:rsidR="00C1011B" w:rsidRPr="006C1FA2" w:rsidRDefault="00C1011B" w:rsidP="00C1011B">
                  <w:pPr>
                    <w:framePr w:hSpace="180" w:wrap="around" w:vAnchor="page" w:hAnchor="margin" w:y="347"/>
                    <w:rPr>
                      <w:sz w:val="20"/>
                    </w:rPr>
                  </w:pPr>
                </w:p>
              </w:tc>
            </w:tr>
            <w:tr w:rsidR="001B0FB1" w:rsidRPr="006C1FA2" w14:paraId="6EF016ED"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1F3F15B" w14:textId="77777777" w:rsidR="001B0FB1" w:rsidRPr="00B3027B" w:rsidRDefault="001B0FB1" w:rsidP="00C1011B">
                  <w:pPr>
                    <w:framePr w:hSpace="180" w:wrap="around" w:vAnchor="page" w:hAnchor="margin" w:y="347"/>
                    <w:ind w:right="-120" w:hanging="18"/>
                    <w:rPr>
                      <w:noProof w:val="0"/>
                      <w:sz w:val="18"/>
                      <w:szCs w:val="18"/>
                      <w:lang w:val="ru-RU" w:eastAsia="ru-RU"/>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F1ECD" w14:textId="743FF7AA" w:rsidR="001B0FB1" w:rsidRPr="00086F56" w:rsidRDefault="001B0FB1" w:rsidP="00C1011B">
                  <w:pPr>
                    <w:framePr w:hSpace="180" w:wrap="around" w:vAnchor="page" w:hAnchor="margin" w:y="347"/>
                    <w:rPr>
                      <w:b/>
                      <w:bCs/>
                      <w:sz w:val="20"/>
                      <w:szCs w:val="20"/>
                    </w:rPr>
                  </w:pPr>
                  <w:r w:rsidRPr="0028367D">
                    <w:rPr>
                      <w:b/>
                      <w:sz w:val="20"/>
                    </w:rPr>
                    <w:t xml:space="preserve">Total lot </w:t>
                  </w:r>
                  <w:r>
                    <w:rPr>
                      <w:b/>
                      <w:sz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CD8A25" w14:textId="77777777" w:rsidR="001B0FB1" w:rsidRDefault="001B0FB1"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93987F5" w14:textId="77777777" w:rsidR="001B0FB1" w:rsidRDefault="001B0FB1"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F2185AB" w14:textId="77777777" w:rsidR="001B0FB1" w:rsidRPr="0028367D" w:rsidRDefault="001B0FB1"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411A56B" w14:textId="77777777" w:rsidR="001B0FB1" w:rsidRPr="0028367D" w:rsidRDefault="001B0FB1"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403F1D6" w14:textId="77777777" w:rsidR="001B0FB1" w:rsidRPr="0028367D" w:rsidRDefault="001B0FB1"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6614ACC" w14:textId="77777777" w:rsidR="001B0FB1" w:rsidRPr="0028367D" w:rsidRDefault="001B0FB1"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D7F6CD3" w14:textId="77777777" w:rsidR="001B0FB1" w:rsidRPr="0028367D" w:rsidRDefault="001B0FB1"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6C7E7FBD" w14:textId="77777777" w:rsidR="001B0FB1" w:rsidRPr="00B706E1" w:rsidRDefault="001B0FB1"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4BF7727E" w14:textId="77777777" w:rsidR="001B0FB1" w:rsidRPr="006C1FA2" w:rsidRDefault="001B0FB1" w:rsidP="00C1011B">
                  <w:pPr>
                    <w:framePr w:hSpace="180" w:wrap="around" w:vAnchor="page" w:hAnchor="margin" w:y="347"/>
                    <w:rPr>
                      <w:sz w:val="20"/>
                    </w:rPr>
                  </w:pPr>
                </w:p>
              </w:tc>
            </w:tr>
            <w:tr w:rsidR="00C1011B" w:rsidRPr="006C1FA2" w14:paraId="0351CF60"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EB798CD" w14:textId="505C1517" w:rsidR="00C1011B" w:rsidRPr="00924B56" w:rsidRDefault="001B0FB1" w:rsidP="00C1011B">
                  <w:pPr>
                    <w:framePr w:hSpace="180" w:wrap="around" w:vAnchor="page" w:hAnchor="margin" w:y="347"/>
                    <w:ind w:right="-210" w:hanging="18"/>
                    <w:rPr>
                      <w:sz w:val="18"/>
                      <w:szCs w:val="18"/>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3B95" w14:textId="77777777" w:rsidR="005B28F0" w:rsidRDefault="005B28F0" w:rsidP="00C1011B">
                  <w:pPr>
                    <w:framePr w:hSpace="180" w:wrap="around" w:vAnchor="page" w:hAnchor="margin" w:y="347"/>
                    <w:rPr>
                      <w:b/>
                      <w:bCs/>
                      <w:sz w:val="20"/>
                      <w:szCs w:val="20"/>
                    </w:rPr>
                  </w:pPr>
                  <w:r>
                    <w:rPr>
                      <w:b/>
                      <w:bCs/>
                      <w:sz w:val="20"/>
                      <w:szCs w:val="20"/>
                    </w:rPr>
                    <w:t xml:space="preserve"> </w:t>
                  </w:r>
                  <w:r>
                    <w:rPr>
                      <w:b/>
                      <w:sz w:val="20"/>
                    </w:rPr>
                    <w:t xml:space="preserve"> Lotul </w:t>
                  </w:r>
                  <w:r w:rsidR="00C1011B" w:rsidRPr="00086F56">
                    <w:rPr>
                      <w:b/>
                      <w:bCs/>
                      <w:sz w:val="20"/>
                      <w:szCs w:val="20"/>
                    </w:rPr>
                    <w:t>4</w:t>
                  </w:r>
                </w:p>
                <w:p w14:paraId="72D80B56" w14:textId="38963223" w:rsidR="00C1011B" w:rsidRDefault="00C1011B" w:rsidP="00C1011B">
                  <w:pPr>
                    <w:framePr w:hSpace="180" w:wrap="around" w:vAnchor="page" w:hAnchor="margin" w:y="347"/>
                    <w:rPr>
                      <w:sz w:val="20"/>
                      <w:szCs w:val="20"/>
                    </w:rPr>
                  </w:pPr>
                  <w:r>
                    <w:rPr>
                      <w:sz w:val="20"/>
                      <w:szCs w:val="20"/>
                    </w:rPr>
                    <w:t xml:space="preserve"> </w:t>
                  </w:r>
                  <w:r w:rsidRPr="00ED7A89">
                    <w:rPr>
                      <w:sz w:val="20"/>
                      <w:szCs w:val="20"/>
                    </w:rPr>
                    <w:t xml:space="preserve"> Data Logger CR1000X-NA-ST-SW-CC</w:t>
                  </w:r>
                </w:p>
                <w:p w14:paraId="6537D781" w14:textId="77777777" w:rsidR="00C1011B" w:rsidRDefault="00C1011B" w:rsidP="00C1011B">
                  <w:pPr>
                    <w:framePr w:hSpace="180" w:wrap="around" w:vAnchor="page" w:hAnchor="margin" w:y="347"/>
                    <w:rPr>
                      <w:sz w:val="20"/>
                      <w:szCs w:val="20"/>
                    </w:rPr>
                  </w:pPr>
                </w:p>
                <w:p w14:paraId="046DAF9B" w14:textId="2A53540B" w:rsidR="00C1011B" w:rsidRPr="00086F56" w:rsidRDefault="00C1011B" w:rsidP="00C1011B">
                  <w:pPr>
                    <w:framePr w:hSpace="180" w:wrap="around" w:vAnchor="page" w:hAnchor="margin" w:y="347"/>
                    <w:rPr>
                      <w:b/>
                      <w:bCs/>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F685D7" w14:textId="5D050B0D"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27977F6" w14:textId="2E6D0972" w:rsidR="00C1011B" w:rsidRPr="0028367D" w:rsidRDefault="00C1011B" w:rsidP="00C1011B">
                  <w:pPr>
                    <w:framePr w:hSpace="180" w:wrap="around" w:vAnchor="page" w:hAnchor="margin" w:y="347"/>
                    <w:jc w:val="center"/>
                    <w:rPr>
                      <w:sz w:val="20"/>
                    </w:rPr>
                  </w:pPr>
                  <w:r>
                    <w:rPr>
                      <w:sz w:val="20"/>
                    </w:rPr>
                    <w:t>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8FBFB5A"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5E65D27"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1905026"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85F975F"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663F01FC"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3BFEA9" w14:textId="09F0743A" w:rsidR="00C1011B" w:rsidRPr="00B706E1" w:rsidRDefault="00C1011B" w:rsidP="00C1011B">
                  <w:pPr>
                    <w:framePr w:hSpace="180" w:wrap="around" w:vAnchor="page" w:hAnchor="margin" w:y="347"/>
                    <w:jc w:val="center"/>
                    <w:rPr>
                      <w:sz w:val="16"/>
                      <w:szCs w:val="16"/>
                    </w:rPr>
                  </w:pPr>
                  <w:r w:rsidRPr="00B706E1">
                    <w:rPr>
                      <w:color w:val="000000"/>
                      <w:sz w:val="16"/>
                      <w:szCs w:val="16"/>
                    </w:rPr>
                    <w:t>MD60TRPBAA332110A16347AC</w:t>
                  </w:r>
                </w:p>
              </w:tc>
              <w:tc>
                <w:tcPr>
                  <w:tcW w:w="1146" w:type="dxa"/>
                  <w:gridSpan w:val="3"/>
                  <w:tcBorders>
                    <w:top w:val="single" w:sz="4" w:space="0" w:color="auto"/>
                    <w:left w:val="single" w:sz="4" w:space="0" w:color="auto"/>
                    <w:bottom w:val="single" w:sz="4" w:space="0" w:color="auto"/>
                    <w:right w:val="single" w:sz="4" w:space="0" w:color="auto"/>
                  </w:tcBorders>
                </w:tcPr>
                <w:p w14:paraId="0AA55245" w14:textId="77777777" w:rsidR="00C1011B" w:rsidRPr="006C1FA2" w:rsidRDefault="00C1011B" w:rsidP="00C1011B">
                  <w:pPr>
                    <w:framePr w:hSpace="180" w:wrap="around" w:vAnchor="page" w:hAnchor="margin" w:y="347"/>
                    <w:rPr>
                      <w:sz w:val="20"/>
                    </w:rPr>
                  </w:pPr>
                </w:p>
              </w:tc>
            </w:tr>
            <w:tr w:rsidR="001B0FB1" w:rsidRPr="006C1FA2" w14:paraId="0EF1D074"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864E341" w14:textId="77777777" w:rsidR="001B0FB1" w:rsidRPr="00B3027B" w:rsidRDefault="001B0FB1" w:rsidP="00C1011B">
                  <w:pPr>
                    <w:framePr w:hSpace="180" w:wrap="around" w:vAnchor="page" w:hAnchor="margin" w:y="347"/>
                    <w:ind w:right="-210" w:hanging="18"/>
                    <w:rPr>
                      <w:noProof w:val="0"/>
                      <w:sz w:val="18"/>
                      <w:szCs w:val="18"/>
                      <w:lang w:val="ru-RU" w:eastAsia="ru-RU"/>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EE5B0" w14:textId="713372A6" w:rsidR="001B0FB1" w:rsidRPr="00086F56" w:rsidRDefault="001B0FB1" w:rsidP="00C1011B">
                  <w:pPr>
                    <w:framePr w:hSpace="180" w:wrap="around" w:vAnchor="page" w:hAnchor="margin" w:y="347"/>
                    <w:rPr>
                      <w:b/>
                      <w:bCs/>
                      <w:sz w:val="20"/>
                      <w:szCs w:val="20"/>
                    </w:rPr>
                  </w:pPr>
                  <w:r w:rsidRPr="0028367D">
                    <w:rPr>
                      <w:b/>
                      <w:sz w:val="20"/>
                    </w:rPr>
                    <w:t xml:space="preserve">Total lot </w:t>
                  </w:r>
                  <w:r>
                    <w:rPr>
                      <w:b/>
                      <w:sz w:val="20"/>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6E902A" w14:textId="77777777" w:rsidR="001B0FB1" w:rsidRDefault="001B0FB1"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A9D8595" w14:textId="77777777" w:rsidR="001B0FB1" w:rsidRDefault="001B0FB1"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81A754E" w14:textId="77777777" w:rsidR="001B0FB1" w:rsidRPr="0028367D" w:rsidRDefault="001B0FB1"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A12F274" w14:textId="77777777" w:rsidR="001B0FB1" w:rsidRPr="0028367D" w:rsidRDefault="001B0FB1"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3EBF9B2" w14:textId="77777777" w:rsidR="001B0FB1" w:rsidRPr="0028367D" w:rsidRDefault="001B0FB1"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D70C49" w14:textId="77777777" w:rsidR="001B0FB1" w:rsidRPr="0028367D" w:rsidRDefault="001B0FB1"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4AFF3891" w14:textId="77777777" w:rsidR="001B0FB1" w:rsidRPr="0028367D" w:rsidRDefault="001B0FB1"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9E9D1" w14:textId="77777777" w:rsidR="001B0FB1" w:rsidRPr="00B706E1" w:rsidRDefault="001B0FB1"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2EFBDA48" w14:textId="77777777" w:rsidR="001B0FB1" w:rsidRPr="006C1FA2" w:rsidRDefault="001B0FB1" w:rsidP="00C1011B">
                  <w:pPr>
                    <w:framePr w:hSpace="180" w:wrap="around" w:vAnchor="page" w:hAnchor="margin" w:y="347"/>
                    <w:rPr>
                      <w:sz w:val="20"/>
                    </w:rPr>
                  </w:pPr>
                </w:p>
              </w:tc>
            </w:tr>
            <w:tr w:rsidR="00C1011B" w:rsidRPr="006C1FA2" w14:paraId="39A8AAC7"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BB1AFE1" w14:textId="61C39DFC" w:rsidR="00C1011B" w:rsidRPr="00924B56" w:rsidRDefault="001B0FB1" w:rsidP="00C1011B">
                  <w:pPr>
                    <w:framePr w:hSpace="180" w:wrap="around" w:vAnchor="page" w:hAnchor="margin" w:y="347"/>
                    <w:ind w:right="-210" w:hanging="18"/>
                    <w:rPr>
                      <w:sz w:val="18"/>
                      <w:szCs w:val="18"/>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7F333" w14:textId="77777777" w:rsidR="005B28F0" w:rsidRDefault="005B28F0" w:rsidP="00C1011B">
                  <w:pPr>
                    <w:framePr w:hSpace="180" w:wrap="around" w:vAnchor="page" w:hAnchor="margin" w:y="347"/>
                    <w:rPr>
                      <w:b/>
                      <w:bCs/>
                      <w:sz w:val="20"/>
                      <w:szCs w:val="20"/>
                    </w:rPr>
                  </w:pPr>
                  <w:r>
                    <w:rPr>
                      <w:b/>
                      <w:sz w:val="20"/>
                    </w:rPr>
                    <w:t xml:space="preserve">Lotul </w:t>
                  </w:r>
                  <w:r>
                    <w:rPr>
                      <w:b/>
                      <w:sz w:val="20"/>
                    </w:rPr>
                    <w:t xml:space="preserve"> </w:t>
                  </w:r>
                  <w:r w:rsidR="00C1011B" w:rsidRPr="00086F56">
                    <w:rPr>
                      <w:b/>
                      <w:bCs/>
                      <w:sz w:val="20"/>
                      <w:szCs w:val="20"/>
                    </w:rPr>
                    <w:t>5</w:t>
                  </w:r>
                </w:p>
                <w:p w14:paraId="44471030" w14:textId="13C73564" w:rsidR="00C1011B" w:rsidRPr="000940B0" w:rsidRDefault="00C1011B" w:rsidP="00C1011B">
                  <w:pPr>
                    <w:framePr w:hSpace="180" w:wrap="around" w:vAnchor="page" w:hAnchor="margin" w:y="347"/>
                    <w:rPr>
                      <w:sz w:val="20"/>
                      <w:szCs w:val="20"/>
                    </w:rPr>
                  </w:pPr>
                  <w:r>
                    <w:rPr>
                      <w:sz w:val="20"/>
                      <w:szCs w:val="20"/>
                    </w:rPr>
                    <w:t xml:space="preserve"> </w:t>
                  </w:r>
                  <w:r w:rsidRPr="000940B0">
                    <w:rPr>
                      <w:sz w:val="20"/>
                      <w:szCs w:val="20"/>
                    </w:rPr>
                    <w:t xml:space="preserve"> Modem GSM/GPRS Cinterion MC55i</w:t>
                  </w:r>
                </w:p>
                <w:p w14:paraId="7544D8F3" w14:textId="77777777" w:rsidR="00C1011B" w:rsidRPr="000940B0" w:rsidRDefault="00C1011B" w:rsidP="00C1011B">
                  <w:pPr>
                    <w:framePr w:hSpace="180" w:wrap="around" w:vAnchor="page" w:hAnchor="margin" w:y="347"/>
                    <w:rPr>
                      <w:sz w:val="20"/>
                      <w:szCs w:val="20"/>
                    </w:rPr>
                  </w:pPr>
                </w:p>
                <w:p w14:paraId="6D43E879" w14:textId="77777777" w:rsidR="00C1011B" w:rsidRDefault="00C1011B" w:rsidP="00C1011B">
                  <w:pPr>
                    <w:framePr w:hSpace="180" w:wrap="around" w:vAnchor="page" w:hAnchor="margin" w:y="347"/>
                    <w:rPr>
                      <w:sz w:val="20"/>
                      <w:szCs w:val="20"/>
                    </w:rPr>
                  </w:pPr>
                  <w:r w:rsidRPr="000940B0">
                    <w:rPr>
                      <w:sz w:val="20"/>
                      <w:szCs w:val="20"/>
                    </w:rPr>
                    <w:t>Quad-band GSM/GPRS modem terminal Centurion MC55i</w:t>
                  </w:r>
                </w:p>
                <w:p w14:paraId="0AB51B4A" w14:textId="613A5015" w:rsidR="00C1011B" w:rsidRPr="00086F56" w:rsidRDefault="00C1011B" w:rsidP="00C1011B">
                  <w:pPr>
                    <w:framePr w:hSpace="180" w:wrap="around" w:vAnchor="page" w:hAnchor="margin" w:y="347"/>
                    <w:rPr>
                      <w:b/>
                      <w:bCs/>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E4A379" w14:textId="197D3DE0"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3E603EA3" w14:textId="2810305C" w:rsidR="00C1011B" w:rsidRPr="0028367D" w:rsidRDefault="00C1011B" w:rsidP="00C1011B">
                  <w:pPr>
                    <w:framePr w:hSpace="180" w:wrap="around" w:vAnchor="page" w:hAnchor="margin" w:y="347"/>
                    <w:jc w:val="center"/>
                    <w:rPr>
                      <w:sz w:val="20"/>
                    </w:rPr>
                  </w:pPr>
                  <w:r>
                    <w:rPr>
                      <w:sz w:val="20"/>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D4FB95A"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68665C5"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CFB19A0"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812C78C"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437E1715"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57485692" w14:textId="52B0CEE4" w:rsidR="00C1011B" w:rsidRPr="006C1FA2" w:rsidRDefault="00C1011B" w:rsidP="00C1011B">
                  <w:pPr>
                    <w:framePr w:hSpace="180" w:wrap="around" w:vAnchor="page" w:hAnchor="margin" w:y="347"/>
                    <w:jc w:val="center"/>
                    <w:rPr>
                      <w:sz w:val="20"/>
                    </w:rPr>
                  </w:pPr>
                  <w:r w:rsidRPr="00B706E1">
                    <w:rPr>
                      <w:color w:val="000000"/>
                      <w:sz w:val="16"/>
                      <w:szCs w:val="16"/>
                    </w:rPr>
                    <w:t>MD60TRPBAA332110A16347AC</w:t>
                  </w:r>
                </w:p>
              </w:tc>
              <w:tc>
                <w:tcPr>
                  <w:tcW w:w="1146" w:type="dxa"/>
                  <w:gridSpan w:val="3"/>
                  <w:tcBorders>
                    <w:top w:val="single" w:sz="4" w:space="0" w:color="auto"/>
                    <w:left w:val="single" w:sz="4" w:space="0" w:color="auto"/>
                    <w:bottom w:val="single" w:sz="4" w:space="0" w:color="auto"/>
                    <w:right w:val="single" w:sz="4" w:space="0" w:color="auto"/>
                  </w:tcBorders>
                </w:tcPr>
                <w:p w14:paraId="0D2E05FE" w14:textId="77777777" w:rsidR="00C1011B" w:rsidRPr="006C1FA2" w:rsidRDefault="00C1011B" w:rsidP="00C1011B">
                  <w:pPr>
                    <w:framePr w:hSpace="180" w:wrap="around" w:vAnchor="page" w:hAnchor="margin" w:y="347"/>
                    <w:rPr>
                      <w:sz w:val="20"/>
                    </w:rPr>
                  </w:pPr>
                </w:p>
              </w:tc>
            </w:tr>
            <w:tr w:rsidR="001B0FB1" w:rsidRPr="006C1FA2" w14:paraId="5A9C9093"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ED8B5B6" w14:textId="519E0F97" w:rsidR="001B0FB1" w:rsidRPr="001B0FB1" w:rsidRDefault="001B0FB1" w:rsidP="00C1011B">
                  <w:pPr>
                    <w:framePr w:hSpace="180" w:wrap="around" w:vAnchor="page" w:hAnchor="margin" w:y="347"/>
                    <w:ind w:right="-210" w:hanging="18"/>
                    <w:rPr>
                      <w:noProof w:val="0"/>
                      <w:sz w:val="18"/>
                      <w:szCs w:val="18"/>
                      <w:lang w:eastAsia="ru-RU"/>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FF27D" w14:textId="44460760" w:rsidR="001B0FB1" w:rsidRPr="00086F56" w:rsidRDefault="001B0FB1" w:rsidP="00C1011B">
                  <w:pPr>
                    <w:framePr w:hSpace="180" w:wrap="around" w:vAnchor="page" w:hAnchor="margin" w:y="347"/>
                    <w:rPr>
                      <w:b/>
                      <w:bCs/>
                      <w:sz w:val="20"/>
                      <w:szCs w:val="20"/>
                    </w:rPr>
                  </w:pPr>
                  <w:r w:rsidRPr="0028367D">
                    <w:rPr>
                      <w:b/>
                      <w:sz w:val="20"/>
                    </w:rPr>
                    <w:t xml:space="preserve">Total lot </w:t>
                  </w:r>
                  <w:r>
                    <w:rPr>
                      <w:b/>
                      <w:sz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C68A69" w14:textId="77777777" w:rsidR="001B0FB1" w:rsidRDefault="001B0FB1"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BB8D8A8" w14:textId="77777777" w:rsidR="001B0FB1" w:rsidRDefault="001B0FB1"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D5C57E8" w14:textId="77777777" w:rsidR="001B0FB1" w:rsidRPr="0028367D" w:rsidRDefault="001B0FB1"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AA545EE" w14:textId="77777777" w:rsidR="001B0FB1" w:rsidRPr="0028367D" w:rsidRDefault="001B0FB1"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178B5D1" w14:textId="77777777" w:rsidR="001B0FB1" w:rsidRPr="0028367D" w:rsidRDefault="001B0FB1"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E40484" w14:textId="77777777" w:rsidR="001B0FB1" w:rsidRPr="0028367D" w:rsidRDefault="001B0FB1"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3C8E23E1" w14:textId="77777777" w:rsidR="001B0FB1" w:rsidRPr="0028367D" w:rsidRDefault="001B0FB1"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3403462E" w14:textId="77777777" w:rsidR="001B0FB1" w:rsidRPr="00B706E1" w:rsidRDefault="001B0FB1"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7CA82B93" w14:textId="77777777" w:rsidR="001B0FB1" w:rsidRPr="006C1FA2" w:rsidRDefault="001B0FB1" w:rsidP="00C1011B">
                  <w:pPr>
                    <w:framePr w:hSpace="180" w:wrap="around" w:vAnchor="page" w:hAnchor="margin" w:y="347"/>
                    <w:rPr>
                      <w:sz w:val="20"/>
                    </w:rPr>
                  </w:pPr>
                </w:p>
              </w:tc>
            </w:tr>
            <w:tr w:rsidR="00C1011B" w:rsidRPr="006C1FA2" w14:paraId="5DB638DB"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6802AFD" w14:textId="05E78984" w:rsidR="00C1011B" w:rsidRPr="0028367D" w:rsidRDefault="001B0FB1" w:rsidP="00C1011B">
                  <w:pPr>
                    <w:framePr w:hSpace="180" w:wrap="around" w:vAnchor="page" w:hAnchor="margin" w:y="347"/>
                    <w:ind w:right="-120"/>
                    <w:rPr>
                      <w:sz w:val="20"/>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25D3B" w14:textId="3C27F11E" w:rsidR="00C1011B" w:rsidRPr="000940B0" w:rsidRDefault="005B28F0" w:rsidP="00C1011B">
                  <w:pPr>
                    <w:framePr w:hSpace="180" w:wrap="around" w:vAnchor="page" w:hAnchor="margin" w:y="347"/>
                    <w:rPr>
                      <w:sz w:val="20"/>
                      <w:szCs w:val="20"/>
                    </w:rPr>
                  </w:pPr>
                  <w:r>
                    <w:rPr>
                      <w:b/>
                      <w:bCs/>
                      <w:sz w:val="20"/>
                      <w:szCs w:val="20"/>
                    </w:rPr>
                    <w:t xml:space="preserve"> </w:t>
                  </w:r>
                  <w:r>
                    <w:rPr>
                      <w:b/>
                      <w:sz w:val="20"/>
                    </w:rPr>
                    <w:t xml:space="preserve"> Lotul </w:t>
                  </w:r>
                  <w:r w:rsidR="00C1011B" w:rsidRPr="00086F56">
                    <w:rPr>
                      <w:b/>
                      <w:bCs/>
                      <w:sz w:val="20"/>
                      <w:szCs w:val="20"/>
                    </w:rPr>
                    <w:t>6</w:t>
                  </w:r>
                  <w:r w:rsidR="00C1011B">
                    <w:rPr>
                      <w:sz w:val="20"/>
                      <w:szCs w:val="20"/>
                    </w:rPr>
                    <w:t xml:space="preserve"> </w:t>
                  </w:r>
                  <w:r w:rsidR="00C1011B" w:rsidRPr="000940B0">
                    <w:rPr>
                      <w:sz w:val="20"/>
                      <w:szCs w:val="20"/>
                    </w:rPr>
                    <w:t xml:space="preserve"> Regulator de încărcare ATERSA LEO 10</w:t>
                  </w:r>
                </w:p>
                <w:p w14:paraId="078F59FB" w14:textId="77777777" w:rsidR="00C1011B" w:rsidRPr="000940B0" w:rsidRDefault="00C1011B" w:rsidP="00C1011B">
                  <w:pPr>
                    <w:framePr w:hSpace="180" w:wrap="around" w:vAnchor="page" w:hAnchor="margin" w:y="347"/>
                    <w:rPr>
                      <w:sz w:val="20"/>
                      <w:szCs w:val="20"/>
                    </w:rPr>
                  </w:pPr>
                </w:p>
                <w:p w14:paraId="217BB8D8" w14:textId="77777777" w:rsidR="00C1011B" w:rsidRDefault="00C1011B" w:rsidP="00C1011B">
                  <w:pPr>
                    <w:framePr w:hSpace="180" w:wrap="around" w:vAnchor="page" w:hAnchor="margin" w:y="347"/>
                    <w:rPr>
                      <w:sz w:val="20"/>
                      <w:szCs w:val="20"/>
                    </w:rPr>
                  </w:pPr>
                  <w:r w:rsidRPr="000940B0">
                    <w:rPr>
                      <w:sz w:val="20"/>
                      <w:szCs w:val="20"/>
                    </w:rPr>
                    <w:t>ATERSA Charge Regulator LEO 10</w:t>
                  </w:r>
                </w:p>
                <w:p w14:paraId="226EF4F6" w14:textId="77777777" w:rsidR="00C1011B" w:rsidRDefault="00C1011B" w:rsidP="00C1011B">
                  <w:pPr>
                    <w:framePr w:hSpace="180" w:wrap="around" w:vAnchor="page" w:hAnchor="margin" w:y="347"/>
                    <w:rPr>
                      <w:sz w:val="20"/>
                      <w:szCs w:val="20"/>
                    </w:rPr>
                  </w:pPr>
                </w:p>
                <w:p w14:paraId="2DFE1BA1" w14:textId="15B84794" w:rsidR="00C1011B" w:rsidRPr="00086F56" w:rsidRDefault="00C1011B" w:rsidP="00C1011B">
                  <w:pPr>
                    <w:framePr w:hSpace="180" w:wrap="around" w:vAnchor="page" w:hAnchor="margin" w:y="347"/>
                    <w:rPr>
                      <w:b/>
                      <w:bCs/>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76C2BD" w14:textId="55E7F090" w:rsidR="00C1011B" w:rsidRPr="0028367D" w:rsidRDefault="00C1011B" w:rsidP="00C1011B">
                  <w:pPr>
                    <w:framePr w:hSpace="180" w:wrap="around" w:vAnchor="page" w:hAnchor="margin" w:y="347"/>
                    <w:jc w:val="center"/>
                    <w:rPr>
                      <w:sz w:val="20"/>
                    </w:rPr>
                  </w:pPr>
                  <w:r>
                    <w:rPr>
                      <w:sz w:val="20"/>
                    </w:rPr>
                    <w:lastRenderedPageBreak/>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F197891" w14:textId="101C0584" w:rsidR="00C1011B" w:rsidRPr="0028367D" w:rsidRDefault="00C1011B" w:rsidP="00C1011B">
                  <w:pPr>
                    <w:framePr w:hSpace="180" w:wrap="around" w:vAnchor="page" w:hAnchor="margin" w:y="347"/>
                    <w:jc w:val="center"/>
                    <w:rPr>
                      <w:sz w:val="20"/>
                    </w:rPr>
                  </w:pPr>
                  <w:r>
                    <w:rPr>
                      <w:sz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F333D73"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BC93867"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1856FCE"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71F0801"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3C82E3DB"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046C2C11" w14:textId="63FDD86B" w:rsidR="00C1011B" w:rsidRPr="006C1FA2" w:rsidRDefault="00C1011B" w:rsidP="00C1011B">
                  <w:pPr>
                    <w:framePr w:hSpace="180" w:wrap="around" w:vAnchor="page" w:hAnchor="margin" w:y="347"/>
                    <w:jc w:val="center"/>
                    <w:rPr>
                      <w:sz w:val="20"/>
                    </w:rPr>
                  </w:pPr>
                  <w:r w:rsidRPr="00B706E1">
                    <w:rPr>
                      <w:color w:val="000000"/>
                      <w:sz w:val="16"/>
                      <w:szCs w:val="16"/>
                    </w:rPr>
                    <w:t>MD60TRPBAA332110A16347AC</w:t>
                  </w:r>
                </w:p>
              </w:tc>
              <w:tc>
                <w:tcPr>
                  <w:tcW w:w="1146" w:type="dxa"/>
                  <w:gridSpan w:val="3"/>
                  <w:tcBorders>
                    <w:top w:val="single" w:sz="4" w:space="0" w:color="auto"/>
                    <w:left w:val="single" w:sz="4" w:space="0" w:color="auto"/>
                    <w:bottom w:val="single" w:sz="4" w:space="0" w:color="auto"/>
                    <w:right w:val="single" w:sz="4" w:space="0" w:color="auto"/>
                  </w:tcBorders>
                </w:tcPr>
                <w:p w14:paraId="44E3440B" w14:textId="77777777" w:rsidR="00C1011B" w:rsidRPr="006C1FA2" w:rsidRDefault="00C1011B" w:rsidP="00C1011B">
                  <w:pPr>
                    <w:framePr w:hSpace="180" w:wrap="around" w:vAnchor="page" w:hAnchor="margin" w:y="347"/>
                    <w:rPr>
                      <w:sz w:val="20"/>
                    </w:rPr>
                  </w:pPr>
                </w:p>
              </w:tc>
            </w:tr>
            <w:tr w:rsidR="00C1011B" w:rsidRPr="006C1FA2" w14:paraId="68D6B36F" w14:textId="4EDC3B62"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1011B" w:rsidRPr="0028367D" w:rsidRDefault="00C1011B" w:rsidP="00C1011B">
                  <w:pPr>
                    <w:framePr w:hSpace="180" w:wrap="around" w:vAnchor="page" w:hAnchor="margin" w:y="347"/>
                    <w:rPr>
                      <w:sz w:val="2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25F7F633" w:rsidR="00C1011B" w:rsidRPr="0028367D" w:rsidRDefault="00C1011B" w:rsidP="00C1011B">
                  <w:pPr>
                    <w:framePr w:hSpace="180" w:wrap="around" w:vAnchor="page" w:hAnchor="margin" w:y="347"/>
                    <w:rPr>
                      <w:b/>
                      <w:sz w:val="20"/>
                    </w:rPr>
                  </w:pPr>
                  <w:r w:rsidRPr="0028367D">
                    <w:rPr>
                      <w:b/>
                      <w:sz w:val="20"/>
                    </w:rPr>
                    <w:t xml:space="preserve">Total lot </w:t>
                  </w:r>
                  <w:r w:rsidR="001B0FB1">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1011B" w:rsidRPr="0028367D" w:rsidRDefault="00C1011B"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1011B" w:rsidRPr="0028367D" w:rsidRDefault="00C1011B"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6C6BADD8"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79F93798" w14:textId="77777777" w:rsidR="00C1011B" w:rsidRPr="006C1FA2" w:rsidRDefault="00C1011B" w:rsidP="00C1011B">
                  <w:pPr>
                    <w:framePr w:hSpace="180" w:wrap="around" w:vAnchor="page" w:hAnchor="margin" w:y="347"/>
                    <w:rPr>
                      <w:sz w:val="20"/>
                    </w:rPr>
                  </w:pPr>
                </w:p>
              </w:tc>
              <w:tc>
                <w:tcPr>
                  <w:tcW w:w="1146" w:type="dxa"/>
                  <w:gridSpan w:val="3"/>
                  <w:tcBorders>
                    <w:top w:val="single" w:sz="4" w:space="0" w:color="auto"/>
                    <w:left w:val="single" w:sz="4" w:space="0" w:color="auto"/>
                    <w:bottom w:val="single" w:sz="4" w:space="0" w:color="auto"/>
                    <w:right w:val="single" w:sz="4" w:space="0" w:color="auto"/>
                  </w:tcBorders>
                </w:tcPr>
                <w:p w14:paraId="71DEF9C9" w14:textId="77777777" w:rsidR="00C1011B" w:rsidRPr="006C1FA2" w:rsidRDefault="00C1011B" w:rsidP="00C1011B">
                  <w:pPr>
                    <w:framePr w:hSpace="180" w:wrap="around" w:vAnchor="page" w:hAnchor="margin" w:y="347"/>
                    <w:rPr>
                      <w:sz w:val="20"/>
                    </w:rPr>
                  </w:pPr>
                </w:p>
              </w:tc>
            </w:tr>
            <w:tr w:rsidR="00C1011B" w:rsidRPr="006C1FA2" w14:paraId="4D814296"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29809A8" w14:textId="4AAA1901" w:rsidR="00C1011B" w:rsidRPr="0028367D" w:rsidRDefault="005B28F0" w:rsidP="00C1011B">
                  <w:pPr>
                    <w:framePr w:hSpace="180" w:wrap="around" w:vAnchor="page" w:hAnchor="margin" w:y="347"/>
                    <w:ind w:right="-120"/>
                    <w:rPr>
                      <w:sz w:val="20"/>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49F61" w14:textId="77777777" w:rsidR="005B28F0" w:rsidRDefault="005B28F0" w:rsidP="00C1011B">
                  <w:pPr>
                    <w:framePr w:hSpace="180" w:wrap="around" w:vAnchor="page" w:hAnchor="margin" w:y="347"/>
                    <w:rPr>
                      <w:b/>
                      <w:sz w:val="20"/>
                    </w:rPr>
                  </w:pPr>
                  <w:r>
                    <w:rPr>
                      <w:sz w:val="20"/>
                      <w:szCs w:val="20"/>
                    </w:rPr>
                    <w:t xml:space="preserve"> </w:t>
                  </w:r>
                  <w:r>
                    <w:rPr>
                      <w:b/>
                      <w:sz w:val="20"/>
                    </w:rPr>
                    <w:t xml:space="preserve"> Lotul </w:t>
                  </w:r>
                  <w:r>
                    <w:rPr>
                      <w:b/>
                      <w:sz w:val="20"/>
                    </w:rPr>
                    <w:t xml:space="preserve"> 7</w:t>
                  </w:r>
                </w:p>
                <w:p w14:paraId="5A14E826" w14:textId="576C1DEB" w:rsidR="00C1011B" w:rsidRDefault="00C1011B" w:rsidP="00C1011B">
                  <w:pPr>
                    <w:framePr w:hSpace="180" w:wrap="around" w:vAnchor="page" w:hAnchor="margin" w:y="347"/>
                    <w:rPr>
                      <w:sz w:val="20"/>
                      <w:szCs w:val="20"/>
                    </w:rPr>
                  </w:pPr>
                  <w:r w:rsidRPr="007A0000">
                    <w:rPr>
                      <w:sz w:val="20"/>
                      <w:szCs w:val="20"/>
                    </w:rPr>
                    <w:t>OTT Data Logger netDL 500</w:t>
                  </w:r>
                  <w:r>
                    <w:rPr>
                      <w:sz w:val="20"/>
                      <w:szCs w:val="20"/>
                    </w:rPr>
                    <w:t xml:space="preserve"> </w:t>
                  </w:r>
                </w:p>
                <w:p w14:paraId="6F1AD703" w14:textId="77777777" w:rsidR="00C1011B" w:rsidRDefault="00C1011B" w:rsidP="00C1011B">
                  <w:pPr>
                    <w:framePr w:hSpace="180" w:wrap="around" w:vAnchor="page" w:hAnchor="margin" w:y="347"/>
                    <w:rPr>
                      <w:sz w:val="20"/>
                      <w:szCs w:val="20"/>
                    </w:rPr>
                  </w:pPr>
                </w:p>
                <w:p w14:paraId="6DB73889" w14:textId="73B78CCA" w:rsidR="00C1011B" w:rsidRPr="00086F56" w:rsidRDefault="00C1011B" w:rsidP="00C1011B">
                  <w:pPr>
                    <w:framePr w:hSpace="180" w:wrap="around" w:vAnchor="page" w:hAnchor="margin" w:y="347"/>
                    <w:rPr>
                      <w:b/>
                      <w:bCs/>
                      <w:sz w:val="20"/>
                      <w:szCs w:val="20"/>
                    </w:rPr>
                  </w:pPr>
                  <w:r>
                    <w:rPr>
                      <w:sz w:val="20"/>
                      <w:szCs w:val="20"/>
                    </w:rPr>
                    <w:t xml:space="preserve">  </w:t>
                  </w: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00DD0D" w14:textId="5592690B"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12D0A2D" w14:textId="1E0C4ABF" w:rsidR="00C1011B" w:rsidRPr="0028367D" w:rsidRDefault="00C1011B" w:rsidP="00C1011B">
                  <w:pPr>
                    <w:framePr w:hSpace="180" w:wrap="around" w:vAnchor="page" w:hAnchor="margin" w:y="347"/>
                    <w:jc w:val="center"/>
                    <w:rPr>
                      <w:sz w:val="20"/>
                    </w:rPr>
                  </w:pPr>
                  <w:r>
                    <w:rPr>
                      <w:sz w:val="20"/>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7EC1AA4"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7C6EB8F"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5478898"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44FF92C"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6B16F189"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6A3D0BD4" w14:textId="1C6467AD" w:rsidR="00C1011B" w:rsidRPr="006C1FA2" w:rsidRDefault="00C1011B" w:rsidP="00C1011B">
                  <w:pPr>
                    <w:framePr w:hSpace="180" w:wrap="around" w:vAnchor="page" w:hAnchor="margin" w:y="347"/>
                    <w:jc w:val="center"/>
                    <w:rPr>
                      <w:sz w:val="20"/>
                    </w:rPr>
                  </w:pPr>
                  <w:r w:rsidRPr="00B706E1">
                    <w:rPr>
                      <w:color w:val="000000"/>
                      <w:sz w:val="16"/>
                      <w:szCs w:val="16"/>
                    </w:rPr>
                    <w:t>MD60TRPBAA332110A16347AC</w:t>
                  </w:r>
                </w:p>
              </w:tc>
              <w:tc>
                <w:tcPr>
                  <w:tcW w:w="1146" w:type="dxa"/>
                  <w:gridSpan w:val="3"/>
                  <w:tcBorders>
                    <w:top w:val="single" w:sz="4" w:space="0" w:color="auto"/>
                    <w:left w:val="single" w:sz="4" w:space="0" w:color="auto"/>
                    <w:bottom w:val="single" w:sz="4" w:space="0" w:color="auto"/>
                    <w:right w:val="single" w:sz="4" w:space="0" w:color="auto"/>
                  </w:tcBorders>
                </w:tcPr>
                <w:p w14:paraId="42FBB5FB" w14:textId="77777777" w:rsidR="00C1011B" w:rsidRPr="006C1FA2" w:rsidRDefault="00C1011B" w:rsidP="00C1011B">
                  <w:pPr>
                    <w:framePr w:hSpace="180" w:wrap="around" w:vAnchor="page" w:hAnchor="margin" w:y="347"/>
                    <w:rPr>
                      <w:sz w:val="20"/>
                    </w:rPr>
                  </w:pPr>
                </w:p>
              </w:tc>
            </w:tr>
            <w:tr w:rsidR="005B28F0" w:rsidRPr="006C1FA2" w14:paraId="7D97BAC2"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B0CCFA2" w14:textId="77777777" w:rsidR="005B28F0" w:rsidRPr="00924B56" w:rsidRDefault="005B28F0" w:rsidP="00C1011B">
                  <w:pPr>
                    <w:framePr w:hSpace="180" w:wrap="around" w:vAnchor="page" w:hAnchor="margin" w:y="347"/>
                    <w:ind w:right="-120"/>
                    <w:rPr>
                      <w:sz w:val="18"/>
                      <w:szCs w:val="18"/>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663E1" w14:textId="4D34B8B3" w:rsidR="005B28F0" w:rsidRPr="007A0000" w:rsidRDefault="005B28F0" w:rsidP="00C1011B">
                  <w:pPr>
                    <w:framePr w:hSpace="180" w:wrap="around" w:vAnchor="page" w:hAnchor="margin" w:y="347"/>
                    <w:rPr>
                      <w:sz w:val="20"/>
                      <w:szCs w:val="20"/>
                    </w:rPr>
                  </w:pPr>
                  <w:r w:rsidRPr="0028367D">
                    <w:rPr>
                      <w:b/>
                      <w:sz w:val="20"/>
                    </w:rPr>
                    <w:t xml:space="preserve">Total lot </w:t>
                  </w:r>
                  <w:r>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B26309" w14:textId="77777777" w:rsidR="005B28F0" w:rsidRDefault="005B28F0"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98E483A" w14:textId="77777777" w:rsidR="005B28F0" w:rsidRDefault="005B28F0"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275D1DB" w14:textId="77777777" w:rsidR="005B28F0" w:rsidRPr="0028367D" w:rsidRDefault="005B28F0"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D0090E8" w14:textId="77777777" w:rsidR="005B28F0" w:rsidRPr="0028367D" w:rsidRDefault="005B28F0"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9C3DFA8" w14:textId="77777777" w:rsidR="005B28F0" w:rsidRPr="0028367D" w:rsidRDefault="005B28F0"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A6825E5" w14:textId="77777777" w:rsidR="005B28F0" w:rsidRPr="0028367D" w:rsidRDefault="005B28F0"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18829152" w14:textId="77777777" w:rsidR="005B28F0" w:rsidRPr="0028367D" w:rsidRDefault="005B28F0"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640DA312" w14:textId="77777777" w:rsidR="005B28F0" w:rsidRPr="00B706E1" w:rsidRDefault="005B28F0" w:rsidP="00C1011B">
                  <w:pPr>
                    <w:framePr w:hSpace="180" w:wrap="around" w:vAnchor="page" w:hAnchor="margin" w:y="347"/>
                    <w:jc w:val="center"/>
                    <w:rPr>
                      <w:color w:val="000000"/>
                      <w:sz w:val="16"/>
                      <w:szCs w:val="16"/>
                    </w:rPr>
                  </w:pPr>
                </w:p>
              </w:tc>
              <w:tc>
                <w:tcPr>
                  <w:tcW w:w="1146" w:type="dxa"/>
                  <w:gridSpan w:val="3"/>
                  <w:tcBorders>
                    <w:top w:val="single" w:sz="4" w:space="0" w:color="auto"/>
                    <w:left w:val="single" w:sz="4" w:space="0" w:color="auto"/>
                    <w:bottom w:val="single" w:sz="4" w:space="0" w:color="auto"/>
                    <w:right w:val="single" w:sz="4" w:space="0" w:color="auto"/>
                  </w:tcBorders>
                </w:tcPr>
                <w:p w14:paraId="7A35D0C9" w14:textId="77777777" w:rsidR="005B28F0" w:rsidRPr="006C1FA2" w:rsidRDefault="005B28F0" w:rsidP="00C1011B">
                  <w:pPr>
                    <w:framePr w:hSpace="180" w:wrap="around" w:vAnchor="page" w:hAnchor="margin" w:y="347"/>
                    <w:rPr>
                      <w:sz w:val="20"/>
                    </w:rPr>
                  </w:pPr>
                </w:p>
              </w:tc>
            </w:tr>
            <w:tr w:rsidR="00C1011B" w:rsidRPr="006C1FA2" w14:paraId="1A3251AB"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3811F66" w14:textId="3906AF99" w:rsidR="00C1011B" w:rsidRPr="0028367D" w:rsidRDefault="005B28F0" w:rsidP="00C1011B">
                  <w:pPr>
                    <w:framePr w:hSpace="180" w:wrap="around" w:vAnchor="page" w:hAnchor="margin" w:y="347"/>
                    <w:ind w:right="-108"/>
                    <w:rPr>
                      <w:sz w:val="20"/>
                    </w:rPr>
                  </w:pPr>
                  <w:r w:rsidRPr="00B3027B">
                    <w:rPr>
                      <w:noProof w:val="0"/>
                      <w:sz w:val="18"/>
                      <w:szCs w:val="18"/>
                      <w:lang w:val="ru-RU" w:eastAsia="ru-RU"/>
                    </w:rPr>
                    <w:t>38120000-2</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2698B" w14:textId="77777777" w:rsidR="005B28F0" w:rsidRDefault="005B28F0" w:rsidP="00C1011B">
                  <w:pPr>
                    <w:framePr w:hSpace="180" w:wrap="around" w:vAnchor="page" w:hAnchor="margin" w:y="347"/>
                    <w:rPr>
                      <w:b/>
                      <w:sz w:val="20"/>
                    </w:rPr>
                  </w:pPr>
                  <w:r>
                    <w:rPr>
                      <w:b/>
                      <w:sz w:val="20"/>
                    </w:rPr>
                    <w:t xml:space="preserve">Lotul </w:t>
                  </w:r>
                  <w:r>
                    <w:rPr>
                      <w:b/>
                      <w:sz w:val="20"/>
                    </w:rPr>
                    <w:t xml:space="preserve"> 8</w:t>
                  </w:r>
                </w:p>
                <w:p w14:paraId="1773C133" w14:textId="4EFBFB3E" w:rsidR="00C1011B" w:rsidRDefault="00C1011B" w:rsidP="00C1011B">
                  <w:pPr>
                    <w:framePr w:hSpace="180" w:wrap="around" w:vAnchor="page" w:hAnchor="margin" w:y="347"/>
                    <w:rPr>
                      <w:sz w:val="20"/>
                      <w:szCs w:val="20"/>
                    </w:rPr>
                  </w:pPr>
                  <w:r w:rsidRPr="007A0000">
                    <w:rPr>
                      <w:sz w:val="20"/>
                      <w:szCs w:val="20"/>
                    </w:rPr>
                    <w:t>GSM / GPRS COMMUNICATION GenPro 20e</w:t>
                  </w:r>
                </w:p>
                <w:p w14:paraId="4EC77E38" w14:textId="77777777" w:rsidR="00C1011B" w:rsidRDefault="00C1011B" w:rsidP="00C1011B">
                  <w:pPr>
                    <w:framePr w:hSpace="180" w:wrap="around" w:vAnchor="page" w:hAnchor="margin" w:y="347"/>
                    <w:rPr>
                      <w:sz w:val="20"/>
                      <w:szCs w:val="20"/>
                    </w:rPr>
                  </w:pPr>
                </w:p>
                <w:p w14:paraId="7B9E4BD1" w14:textId="56420921" w:rsidR="00C1011B" w:rsidRPr="00086F56" w:rsidRDefault="00C1011B" w:rsidP="00C1011B">
                  <w:pPr>
                    <w:framePr w:hSpace="180" w:wrap="around" w:vAnchor="page" w:hAnchor="margin" w:y="347"/>
                    <w:rPr>
                      <w:b/>
                      <w:bCs/>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CF80DF" w14:textId="3365C731"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6D8FACDF" w14:textId="589C3C8B" w:rsidR="00C1011B" w:rsidRPr="0028367D" w:rsidRDefault="00C1011B" w:rsidP="00C1011B">
                  <w:pPr>
                    <w:framePr w:hSpace="180" w:wrap="around" w:vAnchor="page" w:hAnchor="margin" w:y="347"/>
                    <w:jc w:val="center"/>
                    <w:rPr>
                      <w:sz w:val="20"/>
                    </w:rPr>
                  </w:pPr>
                  <w:r>
                    <w:rPr>
                      <w:sz w:val="20"/>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BE7DA41"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ACC81A"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7857B24"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6D1EAEC"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7E2E2736"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4BA34DC2" w14:textId="52EA136A" w:rsidR="00C1011B" w:rsidRPr="006C1FA2" w:rsidRDefault="00C1011B" w:rsidP="00C1011B">
                  <w:pPr>
                    <w:framePr w:hSpace="180" w:wrap="around" w:vAnchor="page" w:hAnchor="margin" w:y="347"/>
                    <w:jc w:val="center"/>
                    <w:rPr>
                      <w:sz w:val="20"/>
                    </w:rPr>
                  </w:pPr>
                  <w:r w:rsidRPr="00B706E1">
                    <w:rPr>
                      <w:color w:val="000000"/>
                      <w:sz w:val="16"/>
                      <w:szCs w:val="16"/>
                    </w:rPr>
                    <w:t>MD60TRPBAA332110A16347AC</w:t>
                  </w:r>
                </w:p>
              </w:tc>
              <w:tc>
                <w:tcPr>
                  <w:tcW w:w="1146" w:type="dxa"/>
                  <w:gridSpan w:val="3"/>
                  <w:tcBorders>
                    <w:top w:val="single" w:sz="4" w:space="0" w:color="auto"/>
                    <w:left w:val="single" w:sz="4" w:space="0" w:color="auto"/>
                    <w:bottom w:val="single" w:sz="4" w:space="0" w:color="auto"/>
                    <w:right w:val="single" w:sz="4" w:space="0" w:color="auto"/>
                  </w:tcBorders>
                </w:tcPr>
                <w:p w14:paraId="52EAF127" w14:textId="77777777" w:rsidR="00C1011B" w:rsidRPr="006C1FA2" w:rsidRDefault="00C1011B" w:rsidP="00C1011B">
                  <w:pPr>
                    <w:framePr w:hSpace="180" w:wrap="around" w:vAnchor="page" w:hAnchor="margin" w:y="347"/>
                    <w:rPr>
                      <w:sz w:val="20"/>
                    </w:rPr>
                  </w:pPr>
                </w:p>
              </w:tc>
            </w:tr>
            <w:tr w:rsidR="00C1011B" w:rsidRPr="006C1FA2" w14:paraId="3D3BB2B5"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287682" w14:textId="77777777" w:rsidR="00C1011B" w:rsidRPr="0028367D" w:rsidRDefault="00C1011B" w:rsidP="00C1011B">
                  <w:pPr>
                    <w:framePr w:hSpace="180" w:wrap="around" w:vAnchor="page" w:hAnchor="margin" w:y="347"/>
                    <w:rPr>
                      <w:sz w:val="2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71BC3" w14:textId="0DFDC4EB" w:rsidR="00C1011B" w:rsidRPr="00086F56" w:rsidRDefault="00C1011B" w:rsidP="00C1011B">
                  <w:pPr>
                    <w:framePr w:hSpace="180" w:wrap="around" w:vAnchor="page" w:hAnchor="margin" w:y="347"/>
                    <w:rPr>
                      <w:b/>
                      <w:bCs/>
                      <w:sz w:val="20"/>
                      <w:szCs w:val="20"/>
                    </w:rPr>
                  </w:pPr>
                  <w:r w:rsidRPr="0028367D">
                    <w:rPr>
                      <w:b/>
                      <w:sz w:val="20"/>
                    </w:rPr>
                    <w:t>Total lot</w:t>
                  </w:r>
                  <w:r>
                    <w:rPr>
                      <w:b/>
                      <w:sz w:val="20"/>
                    </w:rPr>
                    <w:t xml:space="preserve"> </w:t>
                  </w:r>
                  <w:r w:rsidR="005B28F0">
                    <w:rPr>
                      <w:b/>
                      <w:sz w:val="20"/>
                    </w:rPr>
                    <w:t>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D0ED11" w14:textId="77777777" w:rsidR="00C1011B" w:rsidRPr="0028367D" w:rsidRDefault="00C1011B" w:rsidP="00C1011B">
                  <w:pPr>
                    <w:framePr w:hSpace="180" w:wrap="around" w:vAnchor="page" w:hAnchor="margin" w:y="347"/>
                    <w:jc w:val="center"/>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8238E39" w14:textId="77777777" w:rsidR="00C1011B" w:rsidRPr="0028367D" w:rsidRDefault="00C1011B" w:rsidP="00C1011B">
                  <w:pPr>
                    <w:framePr w:hSpace="180" w:wrap="around" w:vAnchor="page" w:hAnchor="margin" w:y="347"/>
                    <w:jc w:val="center"/>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71413E0"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84B32E5"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7EC4FB5"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FBACEC2"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6C9AD9EA"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0BA6E683" w14:textId="77777777" w:rsidR="00C1011B" w:rsidRPr="006C1FA2" w:rsidRDefault="00C1011B" w:rsidP="00C1011B">
                  <w:pPr>
                    <w:framePr w:hSpace="180" w:wrap="around" w:vAnchor="page" w:hAnchor="margin" w:y="347"/>
                    <w:rPr>
                      <w:sz w:val="20"/>
                    </w:rPr>
                  </w:pPr>
                </w:p>
              </w:tc>
              <w:tc>
                <w:tcPr>
                  <w:tcW w:w="1146" w:type="dxa"/>
                  <w:gridSpan w:val="3"/>
                  <w:tcBorders>
                    <w:top w:val="single" w:sz="4" w:space="0" w:color="auto"/>
                    <w:left w:val="single" w:sz="4" w:space="0" w:color="auto"/>
                    <w:bottom w:val="single" w:sz="4" w:space="0" w:color="auto"/>
                    <w:right w:val="single" w:sz="4" w:space="0" w:color="auto"/>
                  </w:tcBorders>
                </w:tcPr>
                <w:p w14:paraId="1CE5F6D9" w14:textId="77777777" w:rsidR="00C1011B" w:rsidRPr="006C1FA2" w:rsidRDefault="00C1011B" w:rsidP="00C1011B">
                  <w:pPr>
                    <w:framePr w:hSpace="180" w:wrap="around" w:vAnchor="page" w:hAnchor="margin" w:y="347"/>
                    <w:rPr>
                      <w:sz w:val="20"/>
                    </w:rPr>
                  </w:pPr>
                </w:p>
              </w:tc>
            </w:tr>
            <w:tr w:rsidR="00C1011B" w:rsidRPr="006C1FA2" w14:paraId="56806793"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3684CCE" w14:textId="2FAB8895" w:rsidR="00C1011B" w:rsidRPr="00772139" w:rsidRDefault="00C1011B" w:rsidP="00C1011B">
                  <w:pPr>
                    <w:framePr w:hSpace="180" w:wrap="around" w:vAnchor="page" w:hAnchor="margin" w:y="347"/>
                    <w:ind w:right="-108"/>
                    <w:rPr>
                      <w:sz w:val="18"/>
                      <w:szCs w:val="18"/>
                    </w:rPr>
                  </w:pPr>
                  <w:r w:rsidRPr="00772139">
                    <w:rPr>
                      <w:sz w:val="18"/>
                      <w:szCs w:val="18"/>
                    </w:rPr>
                    <w:t>38121000-9</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ECA69" w14:textId="77777777" w:rsidR="005B28F0" w:rsidRDefault="005B28F0" w:rsidP="00C1011B">
                  <w:pPr>
                    <w:framePr w:hSpace="180" w:wrap="around" w:vAnchor="page" w:hAnchor="margin" w:y="347"/>
                    <w:rPr>
                      <w:b/>
                      <w:sz w:val="20"/>
                    </w:rPr>
                  </w:pPr>
                  <w:r>
                    <w:rPr>
                      <w:b/>
                      <w:sz w:val="20"/>
                    </w:rPr>
                    <w:t xml:space="preserve">Lotul </w:t>
                  </w:r>
                  <w:r>
                    <w:rPr>
                      <w:b/>
                      <w:sz w:val="20"/>
                    </w:rPr>
                    <w:t xml:space="preserve"> 9</w:t>
                  </w:r>
                </w:p>
                <w:p w14:paraId="5653E98A" w14:textId="07BDCDDA" w:rsidR="00C1011B" w:rsidRDefault="00C1011B" w:rsidP="00C1011B">
                  <w:pPr>
                    <w:framePr w:hSpace="180" w:wrap="around" w:vAnchor="page" w:hAnchor="margin" w:y="347"/>
                    <w:rPr>
                      <w:sz w:val="20"/>
                      <w:szCs w:val="20"/>
                    </w:rPr>
                  </w:pPr>
                  <w:r w:rsidRPr="00343D45">
                    <w:rPr>
                      <w:sz w:val="20"/>
                      <w:szCs w:val="20"/>
                    </w:rPr>
                    <w:t>Anemometru multifuncțional portabil</w:t>
                  </w:r>
                </w:p>
                <w:p w14:paraId="6C33348A" w14:textId="77777777" w:rsidR="00C1011B" w:rsidRDefault="00C1011B" w:rsidP="00C1011B">
                  <w:pPr>
                    <w:framePr w:hSpace="180" w:wrap="around" w:vAnchor="page" w:hAnchor="margin" w:y="347"/>
                    <w:rPr>
                      <w:sz w:val="20"/>
                      <w:szCs w:val="20"/>
                    </w:rPr>
                  </w:pPr>
                </w:p>
                <w:p w14:paraId="235734AF" w14:textId="03737112" w:rsidR="00C1011B" w:rsidRDefault="00C1011B" w:rsidP="00C1011B">
                  <w:pPr>
                    <w:framePr w:hSpace="180" w:wrap="around" w:vAnchor="page" w:hAnchor="margin" w:y="347"/>
                    <w:rPr>
                      <w:b/>
                      <w:bCs/>
                      <w:sz w:val="20"/>
                      <w:szCs w:val="20"/>
                    </w:rPr>
                  </w:pPr>
                  <w:r w:rsidRPr="000014D9">
                    <w:rPr>
                      <w:b/>
                      <w:bCs/>
                      <w:i/>
                      <w:iCs/>
                      <w:sz w:val="20"/>
                      <w:szCs w:val="20"/>
                    </w:rPr>
                    <w:t>Sau echivalent</w:t>
                  </w:r>
                  <w:r>
                    <w:rPr>
                      <w:b/>
                      <w:bCs/>
                      <w:i/>
                      <w:iCs/>
                      <w:sz w:val="20"/>
                      <w:szCs w:val="20"/>
                    </w:rPr>
                    <w: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8CD9BD" w14:textId="691F6B0A" w:rsidR="00C1011B" w:rsidRPr="0028367D" w:rsidRDefault="00C1011B" w:rsidP="00C1011B">
                  <w:pPr>
                    <w:framePr w:hSpace="180" w:wrap="around" w:vAnchor="page" w:hAnchor="margin" w:y="347"/>
                    <w:jc w:val="center"/>
                    <w:rPr>
                      <w:sz w:val="20"/>
                    </w:rPr>
                  </w:pPr>
                  <w:r>
                    <w:rPr>
                      <w:sz w:val="20"/>
                    </w:rPr>
                    <w:t>buc.</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D8A2265" w14:textId="7CCB76B3" w:rsidR="00C1011B" w:rsidRPr="0028367D" w:rsidRDefault="00C1011B" w:rsidP="00C1011B">
                  <w:pPr>
                    <w:framePr w:hSpace="180" w:wrap="around" w:vAnchor="page" w:hAnchor="margin" w:y="347"/>
                    <w:jc w:val="center"/>
                    <w:rPr>
                      <w:sz w:val="20"/>
                    </w:rPr>
                  </w:pPr>
                  <w:r>
                    <w:rPr>
                      <w:sz w:val="20"/>
                    </w:rPr>
                    <w:t>6</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7564466"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8AD060"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F68CC1D"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26B5B30"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B961496"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vAlign w:val="center"/>
                </w:tcPr>
                <w:p w14:paraId="17A0714C" w14:textId="6B332231" w:rsidR="00C1011B" w:rsidRPr="006C1FA2" w:rsidRDefault="00C1011B" w:rsidP="00C1011B">
                  <w:pPr>
                    <w:framePr w:hSpace="180" w:wrap="around" w:vAnchor="page" w:hAnchor="margin" w:y="347"/>
                    <w:jc w:val="center"/>
                    <w:rPr>
                      <w:sz w:val="20"/>
                    </w:rPr>
                  </w:pPr>
                  <w:r w:rsidRPr="00B706E1">
                    <w:rPr>
                      <w:color w:val="000000"/>
                      <w:sz w:val="16"/>
                      <w:szCs w:val="16"/>
                    </w:rPr>
                    <w:t>MD16TRPBAA314110A16347AC</w:t>
                  </w:r>
                </w:p>
              </w:tc>
              <w:tc>
                <w:tcPr>
                  <w:tcW w:w="1146" w:type="dxa"/>
                  <w:gridSpan w:val="3"/>
                  <w:tcBorders>
                    <w:top w:val="single" w:sz="4" w:space="0" w:color="auto"/>
                    <w:left w:val="single" w:sz="4" w:space="0" w:color="auto"/>
                    <w:bottom w:val="single" w:sz="4" w:space="0" w:color="auto"/>
                    <w:right w:val="single" w:sz="4" w:space="0" w:color="auto"/>
                  </w:tcBorders>
                </w:tcPr>
                <w:p w14:paraId="012729EF" w14:textId="77777777" w:rsidR="00C1011B" w:rsidRPr="006C1FA2" w:rsidRDefault="00C1011B" w:rsidP="00C1011B">
                  <w:pPr>
                    <w:framePr w:hSpace="180" w:wrap="around" w:vAnchor="page" w:hAnchor="margin" w:y="347"/>
                    <w:rPr>
                      <w:sz w:val="20"/>
                    </w:rPr>
                  </w:pPr>
                </w:p>
              </w:tc>
            </w:tr>
            <w:tr w:rsidR="00C1011B" w:rsidRPr="006C1FA2" w14:paraId="3E7F73CB" w14:textId="77777777"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B45CD5" w14:textId="77777777" w:rsidR="00C1011B" w:rsidRPr="0028367D" w:rsidRDefault="00C1011B" w:rsidP="00C1011B">
                  <w:pPr>
                    <w:framePr w:hSpace="180" w:wrap="around" w:vAnchor="page" w:hAnchor="margin" w:y="347"/>
                    <w:rPr>
                      <w:sz w:val="2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A1A37" w14:textId="030924CA" w:rsidR="00C1011B" w:rsidRDefault="00C1011B" w:rsidP="00C1011B">
                  <w:pPr>
                    <w:framePr w:hSpace="180" w:wrap="around" w:vAnchor="page" w:hAnchor="margin" w:y="347"/>
                    <w:rPr>
                      <w:b/>
                      <w:bCs/>
                      <w:sz w:val="20"/>
                      <w:szCs w:val="20"/>
                    </w:rPr>
                  </w:pPr>
                  <w:r w:rsidRPr="0028367D">
                    <w:rPr>
                      <w:b/>
                      <w:sz w:val="20"/>
                    </w:rPr>
                    <w:t>Total lot</w:t>
                  </w:r>
                  <w:r>
                    <w:rPr>
                      <w:b/>
                      <w:sz w:val="20"/>
                    </w:rPr>
                    <w:t xml:space="preserve"> </w:t>
                  </w:r>
                  <w:r w:rsidR="005B28F0">
                    <w:rPr>
                      <w:b/>
                      <w:sz w:val="20"/>
                    </w:rPr>
                    <w:t>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AC9639" w14:textId="77777777" w:rsidR="00C1011B" w:rsidRPr="0028367D" w:rsidRDefault="00C1011B" w:rsidP="00C1011B">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3C0BC998" w14:textId="77777777" w:rsidR="00C1011B" w:rsidRPr="0028367D" w:rsidRDefault="00C1011B" w:rsidP="00C1011B">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B41B199"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2470B35"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A85B4D0"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676711F"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08DE78C6"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59CBF47B" w14:textId="77777777" w:rsidR="00C1011B" w:rsidRPr="006C1FA2" w:rsidRDefault="00C1011B" w:rsidP="00C1011B">
                  <w:pPr>
                    <w:framePr w:hSpace="180" w:wrap="around" w:vAnchor="page" w:hAnchor="margin" w:y="347"/>
                    <w:rPr>
                      <w:sz w:val="20"/>
                    </w:rPr>
                  </w:pPr>
                </w:p>
              </w:tc>
              <w:tc>
                <w:tcPr>
                  <w:tcW w:w="1146" w:type="dxa"/>
                  <w:gridSpan w:val="3"/>
                  <w:tcBorders>
                    <w:top w:val="single" w:sz="4" w:space="0" w:color="auto"/>
                    <w:left w:val="single" w:sz="4" w:space="0" w:color="auto"/>
                    <w:bottom w:val="single" w:sz="4" w:space="0" w:color="auto"/>
                    <w:right w:val="single" w:sz="4" w:space="0" w:color="auto"/>
                  </w:tcBorders>
                </w:tcPr>
                <w:p w14:paraId="006F0780" w14:textId="77777777" w:rsidR="00C1011B" w:rsidRPr="006C1FA2" w:rsidRDefault="00C1011B" w:rsidP="00C1011B">
                  <w:pPr>
                    <w:framePr w:hSpace="180" w:wrap="around" w:vAnchor="page" w:hAnchor="margin" w:y="347"/>
                    <w:rPr>
                      <w:sz w:val="20"/>
                    </w:rPr>
                  </w:pPr>
                </w:p>
              </w:tc>
            </w:tr>
            <w:tr w:rsidR="00C1011B" w:rsidRPr="006C1FA2" w14:paraId="6951F015" w14:textId="2C39A5EF" w:rsidTr="00B706E1">
              <w:trPr>
                <w:gridAfter w:val="2"/>
                <w:wAfter w:w="311" w:type="dxa"/>
                <w:trHeight w:val="39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1011B" w:rsidRPr="0028367D" w:rsidRDefault="00C1011B" w:rsidP="00C1011B">
                  <w:pPr>
                    <w:framePr w:hSpace="180" w:wrap="around" w:vAnchor="page" w:hAnchor="margin" w:y="347"/>
                    <w:rPr>
                      <w:sz w:val="2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1011B" w:rsidRPr="0028367D" w:rsidRDefault="00C1011B" w:rsidP="00C1011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1011B" w:rsidRPr="0028367D" w:rsidRDefault="00C1011B" w:rsidP="00C1011B">
                  <w:pPr>
                    <w:framePr w:hSpace="180" w:wrap="around" w:vAnchor="page" w:hAnchor="margin" w:y="347"/>
                    <w:rPr>
                      <w:sz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1011B" w:rsidRPr="0028367D" w:rsidRDefault="00C1011B" w:rsidP="00C1011B">
                  <w:pPr>
                    <w:framePr w:hSpace="180" w:wrap="around" w:vAnchor="page" w:hAnchor="margin" w:y="347"/>
                    <w:rPr>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1011B" w:rsidRPr="0028367D" w:rsidRDefault="00C1011B" w:rsidP="00C1011B">
                  <w:pPr>
                    <w:framePr w:hSpace="180" w:wrap="around" w:vAnchor="page" w:hAnchor="margin" w:y="347"/>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1011B" w:rsidRPr="0028367D" w:rsidRDefault="00C1011B" w:rsidP="00C1011B">
                  <w:pPr>
                    <w:framePr w:hSpace="180" w:wrap="around" w:vAnchor="page" w:hAnchor="margin" w:y="347"/>
                    <w:rPr>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1011B" w:rsidRPr="0028367D" w:rsidRDefault="00C1011B" w:rsidP="00C1011B">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1011B" w:rsidRPr="0028367D" w:rsidRDefault="00C1011B" w:rsidP="00C1011B">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50436E09" w14:textId="77777777" w:rsidR="00C1011B" w:rsidRPr="0028367D" w:rsidRDefault="00C1011B" w:rsidP="00C1011B">
                  <w:pPr>
                    <w:framePr w:hSpace="180" w:wrap="around" w:vAnchor="page" w:hAnchor="margin" w:y="347"/>
                    <w:rPr>
                      <w:sz w:val="20"/>
                    </w:rPr>
                  </w:pPr>
                </w:p>
              </w:tc>
              <w:tc>
                <w:tcPr>
                  <w:tcW w:w="2483" w:type="dxa"/>
                  <w:gridSpan w:val="4"/>
                  <w:tcBorders>
                    <w:top w:val="single" w:sz="4" w:space="0" w:color="auto"/>
                    <w:left w:val="single" w:sz="4" w:space="0" w:color="auto"/>
                    <w:bottom w:val="single" w:sz="4" w:space="0" w:color="auto"/>
                    <w:right w:val="single" w:sz="4" w:space="0" w:color="auto"/>
                  </w:tcBorders>
                </w:tcPr>
                <w:p w14:paraId="45E124EA" w14:textId="77777777" w:rsidR="00C1011B" w:rsidRPr="006C1FA2" w:rsidRDefault="00C1011B" w:rsidP="00C1011B">
                  <w:pPr>
                    <w:framePr w:hSpace="180" w:wrap="around" w:vAnchor="page" w:hAnchor="margin" w:y="347"/>
                    <w:rPr>
                      <w:sz w:val="20"/>
                    </w:rPr>
                  </w:pPr>
                </w:p>
              </w:tc>
              <w:tc>
                <w:tcPr>
                  <w:tcW w:w="1146" w:type="dxa"/>
                  <w:gridSpan w:val="3"/>
                  <w:tcBorders>
                    <w:top w:val="single" w:sz="4" w:space="0" w:color="auto"/>
                    <w:left w:val="single" w:sz="4" w:space="0" w:color="auto"/>
                    <w:bottom w:val="single" w:sz="4" w:space="0" w:color="auto"/>
                    <w:right w:val="single" w:sz="4" w:space="0" w:color="auto"/>
                  </w:tcBorders>
                </w:tcPr>
                <w:p w14:paraId="3A9F9E10" w14:textId="77777777" w:rsidR="00C1011B" w:rsidRPr="006C1FA2" w:rsidRDefault="00C1011B" w:rsidP="00C1011B">
                  <w:pPr>
                    <w:framePr w:hSpace="180" w:wrap="around" w:vAnchor="page" w:hAnchor="margin" w:y="347"/>
                    <w:rPr>
                      <w:sz w:val="20"/>
                    </w:rPr>
                  </w:pPr>
                </w:p>
              </w:tc>
            </w:tr>
            <w:tr w:rsidR="00C1011B" w:rsidRPr="00845C1B" w14:paraId="35BEFA5B" w14:textId="77777777" w:rsidTr="00B706E1">
              <w:trPr>
                <w:gridAfter w:val="1"/>
                <w:wAfter w:w="288" w:type="dxa"/>
                <w:trHeight w:val="397"/>
              </w:trPr>
              <w:tc>
                <w:tcPr>
                  <w:tcW w:w="10027" w:type="dxa"/>
                  <w:gridSpan w:val="10"/>
                  <w:tcBorders>
                    <w:top w:val="single" w:sz="4" w:space="0" w:color="auto"/>
                  </w:tcBorders>
                  <w:shd w:val="clear" w:color="auto" w:fill="auto"/>
                  <w:vAlign w:val="center"/>
                </w:tcPr>
                <w:p w14:paraId="077455FC" w14:textId="77777777" w:rsidR="00C1011B" w:rsidRPr="00845C1B" w:rsidRDefault="00C1011B" w:rsidP="00C1011B">
                  <w:pPr>
                    <w:framePr w:hSpace="180" w:wrap="around" w:vAnchor="page" w:hAnchor="margin" w:y="347"/>
                    <w:tabs>
                      <w:tab w:val="left" w:pos="6120"/>
                    </w:tabs>
                    <w:rPr>
                      <w:sz w:val="20"/>
                    </w:rPr>
                  </w:pPr>
                </w:p>
                <w:p w14:paraId="15135DCC" w14:textId="77777777" w:rsidR="00C1011B" w:rsidRPr="00845C1B" w:rsidRDefault="00C1011B" w:rsidP="00C1011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1011B" w:rsidRPr="00845C1B" w:rsidRDefault="00C1011B" w:rsidP="00C1011B">
                  <w:pPr>
                    <w:framePr w:hSpace="180" w:wrap="around" w:vAnchor="page" w:hAnchor="margin" w:y="347"/>
                    <w:rPr>
                      <w:sz w:val="20"/>
                    </w:rPr>
                  </w:pPr>
                </w:p>
                <w:p w14:paraId="1FA8F12B" w14:textId="362C50DE" w:rsidR="00C1011B" w:rsidRPr="00845C1B" w:rsidRDefault="00C1011B" w:rsidP="00C1011B">
                  <w:pPr>
                    <w:framePr w:hSpace="180" w:wrap="around" w:vAnchor="page" w:hAnchor="margin" w:y="347"/>
                    <w:rPr>
                      <w:iCs/>
                      <w:sz w:val="20"/>
                    </w:rPr>
                  </w:pPr>
                  <w:r w:rsidRPr="00845C1B">
                    <w:rPr>
                      <w:iCs/>
                      <w:sz w:val="20"/>
                    </w:rPr>
                    <w:t>Ofertantul: ___________________             Adresa: ________________________________________________________</w:t>
                  </w:r>
                </w:p>
              </w:tc>
              <w:tc>
                <w:tcPr>
                  <w:tcW w:w="1666" w:type="dxa"/>
                  <w:gridSpan w:val="3"/>
                  <w:tcBorders>
                    <w:top w:val="single" w:sz="4" w:space="0" w:color="auto"/>
                  </w:tcBorders>
                </w:tcPr>
                <w:p w14:paraId="2F38C355" w14:textId="77777777" w:rsidR="00C1011B" w:rsidRPr="00845C1B" w:rsidRDefault="00C1011B" w:rsidP="00C1011B">
                  <w:pPr>
                    <w:framePr w:hSpace="180" w:wrap="around" w:vAnchor="page" w:hAnchor="margin" w:y="347"/>
                    <w:tabs>
                      <w:tab w:val="left" w:pos="6120"/>
                    </w:tabs>
                    <w:rPr>
                      <w:sz w:val="20"/>
                    </w:rPr>
                  </w:pPr>
                </w:p>
              </w:tc>
              <w:tc>
                <w:tcPr>
                  <w:tcW w:w="2445" w:type="dxa"/>
                  <w:gridSpan w:val="4"/>
                  <w:tcBorders>
                    <w:top w:val="single" w:sz="4" w:space="0" w:color="auto"/>
                  </w:tcBorders>
                </w:tcPr>
                <w:p w14:paraId="71B583D9" w14:textId="77777777" w:rsidR="00C1011B" w:rsidRPr="00845C1B" w:rsidRDefault="00C1011B" w:rsidP="00C1011B">
                  <w:pPr>
                    <w:framePr w:hSpace="180" w:wrap="around" w:vAnchor="page" w:hAnchor="margin" w:y="347"/>
                    <w:tabs>
                      <w:tab w:val="left" w:pos="6120"/>
                    </w:tabs>
                    <w:rPr>
                      <w:sz w:val="20"/>
                    </w:rPr>
                  </w:pPr>
                </w:p>
              </w:tc>
              <w:tc>
                <w:tcPr>
                  <w:tcW w:w="1133" w:type="dxa"/>
                  <w:gridSpan w:val="3"/>
                  <w:tcBorders>
                    <w:top w:val="single" w:sz="4" w:space="0" w:color="auto"/>
                  </w:tcBorders>
                </w:tcPr>
                <w:p w14:paraId="2FAA5D03" w14:textId="187F964B" w:rsidR="00C1011B" w:rsidRPr="00845C1B" w:rsidRDefault="00C1011B" w:rsidP="00C1011B">
                  <w:pPr>
                    <w:framePr w:hSpace="180" w:wrap="around" w:vAnchor="page" w:hAnchor="margin" w:y="347"/>
                    <w:tabs>
                      <w:tab w:val="left" w:pos="6120"/>
                    </w:tabs>
                    <w:rPr>
                      <w:sz w:val="20"/>
                    </w:rPr>
                  </w:pPr>
                </w:p>
              </w:tc>
            </w:tr>
          </w:tbl>
          <w:p w14:paraId="29814EB5" w14:textId="77777777" w:rsidR="00C1011B" w:rsidRPr="00C00499" w:rsidRDefault="00C1011B" w:rsidP="00C1011B">
            <w:pPr>
              <w:rPr>
                <w:bCs/>
                <w:iCs/>
              </w:rPr>
            </w:pPr>
          </w:p>
        </w:tc>
      </w:tr>
      <w:tr w:rsidR="00C1011B"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C1011B" w:rsidRPr="00C60D06" w:rsidRDefault="00C1011B" w:rsidP="00C1011B">
            <w:pPr>
              <w:tabs>
                <w:tab w:val="left" w:pos="6120"/>
              </w:tabs>
            </w:pPr>
          </w:p>
        </w:tc>
        <w:tc>
          <w:tcPr>
            <w:tcW w:w="87" w:type="pct"/>
            <w:tcBorders>
              <w:top w:val="single" w:sz="4" w:space="0" w:color="auto"/>
            </w:tcBorders>
          </w:tcPr>
          <w:p w14:paraId="4F6BA3DA" w14:textId="77777777" w:rsidR="00C1011B" w:rsidRPr="00C60D06" w:rsidRDefault="00C1011B" w:rsidP="00C1011B">
            <w:pPr>
              <w:tabs>
                <w:tab w:val="left" w:pos="6120"/>
              </w:tabs>
            </w:pPr>
          </w:p>
        </w:tc>
        <w:tc>
          <w:tcPr>
            <w:tcW w:w="4259" w:type="pct"/>
            <w:gridSpan w:val="8"/>
            <w:tcBorders>
              <w:top w:val="single" w:sz="4" w:space="0" w:color="auto"/>
            </w:tcBorders>
            <w:shd w:val="clear" w:color="auto" w:fill="auto"/>
            <w:vAlign w:val="center"/>
          </w:tcPr>
          <w:p w14:paraId="6F79AF98" w14:textId="77777777" w:rsidR="00C1011B" w:rsidRPr="00C60D06" w:rsidRDefault="00C1011B" w:rsidP="00C1011B">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59493FE8" w14:textId="087B949B" w:rsidR="00806E2B" w:rsidRPr="00641A7A" w:rsidRDefault="007B392A" w:rsidP="00641A7A">
      <w:pPr>
        <w:jc w:val="center"/>
        <w:rPr>
          <w:b/>
          <w:noProof w:val="0"/>
        </w:rPr>
      </w:pPr>
      <w:bookmarkStart w:id="81" w:name="_Hlk77771427"/>
      <w:r w:rsidRPr="007B392A">
        <w:rPr>
          <w:b/>
          <w:noProof w:val="0"/>
        </w:rPr>
        <w:t xml:space="preserve">CONTRACT </w:t>
      </w:r>
      <w:r w:rsidR="00F94BAD">
        <w:rPr>
          <w:b/>
          <w:noProof w:val="0"/>
        </w:rPr>
        <w:t>–</w:t>
      </w:r>
      <w:r w:rsidRPr="007B392A">
        <w:rPr>
          <w:b/>
          <w:noProof w:val="0"/>
        </w:rPr>
        <w:t xml:space="preserve"> MODEL</w:t>
      </w:r>
      <w:bookmarkEnd w:id="81"/>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3FD0E627" w14:textId="77777777" w:rsidR="00460653" w:rsidRPr="00E91463" w:rsidRDefault="00460653" w:rsidP="00196AB4">
            <w:pPr>
              <w:jc w:val="both"/>
              <w:rPr>
                <w:caps/>
                <w:sz w:val="28"/>
                <w:szCs w:val="28"/>
              </w:rPr>
            </w:pPr>
          </w:p>
          <w:p w14:paraId="4C1A3E82" w14:textId="17428EB5"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r w:rsidR="00641A7A">
              <w:rPr>
                <w:sz w:val="28"/>
                <w:szCs w:val="28"/>
              </w:rPr>
              <w:t xml:space="preserve"> </w:t>
            </w:r>
          </w:p>
          <w:p w14:paraId="25DCE0FD" w14:textId="0236B99E"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641A7A">
              <w:t xml:space="preserve"> bunuri</w:t>
            </w:r>
          </w:p>
          <w:p w14:paraId="15E7D2F2" w14:textId="77777777" w:rsidR="00E91463" w:rsidRPr="00E91463" w:rsidRDefault="00E91463" w:rsidP="00641A7A">
            <w:pPr>
              <w:rPr>
                <w:iCs/>
              </w:rPr>
            </w:pPr>
          </w:p>
          <w:p w14:paraId="79945BB0" w14:textId="335C7A0A" w:rsidR="00B56360" w:rsidRPr="00641A7A" w:rsidRDefault="00E91463" w:rsidP="00B56360">
            <w:pPr>
              <w:jc w:val="both"/>
              <w:rPr>
                <w:i/>
                <w:sz w:val="28"/>
                <w:szCs w:val="28"/>
              </w:rPr>
            </w:pPr>
            <w:r w:rsidRPr="00641A7A">
              <w:rPr>
                <w:i/>
                <w:sz w:val="28"/>
                <w:szCs w:val="28"/>
              </w:rPr>
              <w:t>Obiectul achiziției</w:t>
            </w:r>
            <w:r w:rsidR="00641A7A">
              <w:rPr>
                <w:i/>
                <w:sz w:val="28"/>
                <w:szCs w:val="28"/>
              </w:rPr>
              <w:t>: achiziționare</w:t>
            </w:r>
            <w:r w:rsidR="00B56360" w:rsidRPr="00641A7A">
              <w:rPr>
                <w:i/>
                <w:sz w:val="28"/>
                <w:szCs w:val="28"/>
              </w:rPr>
              <w:t xml:space="preserve"> </w:t>
            </w:r>
            <w:r w:rsidR="00641A7A" w:rsidRPr="00641A7A">
              <w:rPr>
                <w:i/>
                <w:iCs/>
                <w:sz w:val="28"/>
                <w:szCs w:val="28"/>
              </w:rPr>
              <w:t>Piese de schimb  și echipamente pentru stațiile și posturile hidrometeorologice</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4BFAA1BF" w14:textId="79CAA5CF" w:rsidR="00B56360" w:rsidRPr="00641A7A" w:rsidRDefault="00B56360" w:rsidP="00641A7A">
            <w:pPr>
              <w:jc w:val="both"/>
              <w:rPr>
                <w:b/>
                <w:bCs/>
                <w:i/>
              </w:rPr>
            </w:pPr>
            <w:r w:rsidRPr="00641A7A">
              <w:rPr>
                <w:b/>
                <w:bCs/>
                <w:i/>
              </w:rPr>
              <w:t>“___”_________20</w:t>
            </w:r>
            <w:r w:rsidR="00641A7A" w:rsidRPr="00641A7A">
              <w:rPr>
                <w:b/>
                <w:bCs/>
                <w:i/>
              </w:rPr>
              <w:t>22</w:t>
            </w:r>
            <w:r w:rsidRPr="00641A7A">
              <w:rPr>
                <w:b/>
                <w:bCs/>
                <w:i/>
              </w:rPr>
              <w:tab/>
            </w:r>
            <w:r w:rsidR="00B41939" w:rsidRPr="00641A7A">
              <w:rPr>
                <w:b/>
                <w:bCs/>
                <w:i/>
              </w:rPr>
              <w:t xml:space="preserve">                                        </w:t>
            </w:r>
            <w:r w:rsidR="00641A7A" w:rsidRPr="00641A7A">
              <w:rPr>
                <w:b/>
                <w:bCs/>
                <w:i/>
              </w:rPr>
              <w:t xml:space="preserve">                                          </w:t>
            </w:r>
            <w:r w:rsidR="00B41939" w:rsidRPr="00641A7A">
              <w:rPr>
                <w:b/>
                <w:bCs/>
                <w:i/>
              </w:rPr>
              <w:t xml:space="preserve">                </w:t>
            </w:r>
            <w:r w:rsidR="00641A7A" w:rsidRPr="00641A7A">
              <w:rPr>
                <w:b/>
                <w:bCs/>
                <w:i/>
              </w:rPr>
              <w:t>Chișinău</w:t>
            </w: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55EF6336" w:rsidR="00E91463" w:rsidRPr="00C00499" w:rsidRDefault="00E91463" w:rsidP="00E91463">
                  <w:pPr>
                    <w:jc w:val="center"/>
                    <w:rPr>
                      <w:b/>
                      <w:caps/>
                      <w:sz w:val="40"/>
                    </w:rPr>
                  </w:pPr>
                  <w:r w:rsidRPr="00C00499">
                    <w:rPr>
                      <w:b/>
                    </w:rPr>
                    <w:t>Furnizorul</w:t>
                  </w:r>
                  <w:r w:rsidR="002539DB">
                    <w:rPr>
                      <w:b/>
                    </w:rPr>
                    <w:t xml:space="preserve"> </w:t>
                  </w:r>
                  <w:r w:rsidRPr="00C00499">
                    <w:rPr>
                      <w:b/>
                    </w:rPr>
                    <w:t xml:space="preserve">de bunuri </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210904FC" w:rsidR="00E91463" w:rsidRPr="00C00499" w:rsidRDefault="00E91463" w:rsidP="00E91463">
                  <w:pPr>
                    <w:spacing w:line="360" w:lineRule="auto"/>
                  </w:pPr>
                  <w:r w:rsidRPr="00C00499">
                    <w:t xml:space="preserve">denumit(a) în continuare </w:t>
                  </w:r>
                  <w:r w:rsidR="00C005CD">
                    <w:rPr>
                      <w:i/>
                    </w:rPr>
                    <w:t>Furnizor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4392C969" w:rsidR="00E91463" w:rsidRPr="00C00499" w:rsidRDefault="00641A7A" w:rsidP="00E91463">
                  <w:r>
                    <w:rPr>
                      <w:b/>
                    </w:rPr>
                    <w:t>Serviciul Hidrometeorologic de Stat</w:t>
                  </w:r>
                  <w:r w:rsidR="00E91463" w:rsidRPr="00C00499">
                    <w:t>,</w:t>
                  </w:r>
                </w:p>
                <w:p w14:paraId="12639147" w14:textId="00AE548C" w:rsidR="00E91463" w:rsidRPr="00C00499" w:rsidRDefault="00E91463" w:rsidP="00E91463">
                  <w:r w:rsidRPr="00C00499">
                    <w:t xml:space="preserve">reprezentată prin </w:t>
                  </w:r>
                  <w:r w:rsidR="00641A7A">
                    <w:rPr>
                      <w:b/>
                    </w:rPr>
                    <w:t>director adjunct interimar, domnul Mihail GRIGORAȘ</w:t>
                  </w:r>
                  <w:r w:rsidRPr="00C00499">
                    <w:t>,</w:t>
                  </w:r>
                </w:p>
                <w:p w14:paraId="0DFA171C" w14:textId="47F21C8E" w:rsidR="00E91463" w:rsidRPr="00C00499" w:rsidRDefault="00E91463" w:rsidP="00E91463">
                  <w:r w:rsidRPr="00C00499">
                    <w:t xml:space="preserve">care acţionează în baza </w:t>
                  </w:r>
                  <w:r w:rsidR="00641A7A">
                    <w:rPr>
                      <w:b/>
                    </w:rPr>
                    <w:t>Regulamentului</w:t>
                  </w:r>
                  <w:r w:rsidRPr="00C00499">
                    <w:t>,</w:t>
                  </w:r>
                </w:p>
                <w:p w14:paraId="360E63F4" w14:textId="6039B607" w:rsidR="00E91463" w:rsidRPr="00C00499" w:rsidRDefault="00E91463" w:rsidP="00E91463">
                  <w:pPr>
                    <w:spacing w:line="360" w:lineRule="auto"/>
                  </w:pPr>
                  <w:r w:rsidRPr="00C00499">
                    <w:t>denumit(a) în continuare</w:t>
                  </w:r>
                  <w:r w:rsidR="00641A7A">
                    <w:t xml:space="preserve"> </w:t>
                  </w:r>
                  <w:r>
                    <w:rPr>
                      <w:i/>
                    </w:rPr>
                    <w:t>Cumpărător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58C900DB" w:rsidR="00B56360" w:rsidRPr="00C424E1" w:rsidRDefault="00B56360" w:rsidP="00B56360">
            <w:pPr>
              <w:jc w:val="both"/>
              <w:rPr>
                <w:i/>
                <w:sz w:val="28"/>
                <w:szCs w:val="28"/>
              </w:rPr>
            </w:pPr>
            <w:r w:rsidRPr="00E91463">
              <w:rPr>
                <w:iCs/>
              </w:rPr>
              <w:t>a.</w:t>
            </w:r>
            <w:r w:rsidRPr="00E91463">
              <w:rPr>
                <w:iCs/>
              </w:rPr>
              <w:tab/>
              <w:t xml:space="preserve">Achiziţionarea </w:t>
            </w:r>
            <w:r w:rsidR="00C424E1" w:rsidRPr="00C424E1">
              <w:rPr>
                <w:u w:val="single"/>
              </w:rPr>
              <w:t>Piese de schimb  și echipamente pentru stațiile și posturile hidrometeorologice</w:t>
            </w:r>
            <w:r w:rsidR="00C424E1">
              <w:rPr>
                <w:i/>
                <w:sz w:val="28"/>
                <w:szCs w:val="28"/>
              </w:rPr>
              <w:t>,</w:t>
            </w:r>
          </w:p>
          <w:p w14:paraId="4E346566" w14:textId="19B5EC42" w:rsidR="00B56360" w:rsidRPr="00E91463" w:rsidRDefault="00B56360" w:rsidP="00B56360">
            <w:pPr>
              <w:jc w:val="both"/>
              <w:rPr>
                <w:iCs/>
              </w:rPr>
            </w:pPr>
            <w:r w:rsidRPr="00E91463">
              <w:rPr>
                <w:iCs/>
              </w:rPr>
              <w:t xml:space="preserve">denumite în continuare Bunuri, conform procedurii de achiziții publice de tip </w:t>
            </w:r>
            <w:r w:rsidR="00C424E1">
              <w:rPr>
                <w:iCs/>
              </w:rPr>
              <w:t>Cererea Ofertelor de Prețuri</w:t>
            </w:r>
            <w:r w:rsidRPr="00E91463">
              <w:rPr>
                <w:iCs/>
              </w:rPr>
              <w:t xml:space="preserve"> nr._______ din_________________,</w:t>
            </w:r>
          </w:p>
          <w:p w14:paraId="4B22CCC6" w14:textId="25258FF8"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757919">
              <w:rPr>
                <w:iCs/>
              </w:rPr>
              <w:t>22</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60284857"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42BDA1ED"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DC2E3A">
              <w:rPr>
                <w:iCs/>
              </w:rPr>
              <w:t>Furnizorului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D9FD686" w:rsidR="00B56360" w:rsidRPr="00E91463" w:rsidRDefault="00B56360" w:rsidP="00B56360">
            <w:pPr>
              <w:jc w:val="both"/>
              <w:rPr>
                <w:iCs/>
              </w:rPr>
            </w:pPr>
            <w:r w:rsidRPr="00E91463">
              <w:rPr>
                <w:iCs/>
              </w:rPr>
              <w:t>1.1.</w:t>
            </w:r>
            <w:r w:rsidRPr="00E91463">
              <w:rPr>
                <w:iCs/>
              </w:rPr>
              <w:tab/>
            </w:r>
            <w:r w:rsidR="00DC2E3A">
              <w:rPr>
                <w:iCs/>
              </w:rPr>
              <w:t>Furnizorul</w:t>
            </w:r>
            <w:r w:rsidRPr="00E91463">
              <w:rPr>
                <w:iCs/>
              </w:rPr>
              <w:t xml:space="preserve"> îşi asumă obligaţia de a livra Bunurile conform  Specificaţiei, care este parte integrantă a prezentului Contract. </w:t>
            </w:r>
          </w:p>
          <w:p w14:paraId="700E06D8" w14:textId="00D4D733" w:rsidR="00B56360" w:rsidRPr="00E91463" w:rsidRDefault="00B56360" w:rsidP="00B56360">
            <w:pPr>
              <w:jc w:val="both"/>
              <w:rPr>
                <w:iCs/>
              </w:rPr>
            </w:pPr>
            <w:r w:rsidRPr="00E91463">
              <w:rPr>
                <w:iCs/>
              </w:rPr>
              <w:t>1.2.</w:t>
            </w:r>
            <w:r w:rsidRPr="00E91463">
              <w:rPr>
                <w:iCs/>
              </w:rPr>
              <w:tab/>
              <w:t xml:space="preserve">Cumpărătorul se obligă, la </w:t>
            </w:r>
            <w:r w:rsidR="002838D9">
              <w:rPr>
                <w:iCs/>
              </w:rPr>
              <w:t>râ</w:t>
            </w:r>
            <w:r w:rsidRPr="00E91463">
              <w:rPr>
                <w:iCs/>
              </w:rPr>
              <w:t>ndul său, să achite şi să recepţioneze Bunurile</w:t>
            </w:r>
            <w:r w:rsidR="00227010">
              <w:rPr>
                <w:iCs/>
              </w:rPr>
              <w:t xml:space="preserve"> livrate </w:t>
            </w:r>
            <w:r w:rsidRPr="00E91463">
              <w:rPr>
                <w:iCs/>
              </w:rPr>
              <w:t xml:space="preserve"> de </w:t>
            </w:r>
            <w:r w:rsidR="00DC2E3A">
              <w:rPr>
                <w:iCs/>
              </w:rPr>
              <w:t>Furnizorul</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2650A1F5"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E61F2AD"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25B714AD" w:rsidR="00B56360" w:rsidRPr="00E91463" w:rsidRDefault="00B56360" w:rsidP="00B56360">
            <w:pPr>
              <w:jc w:val="both"/>
              <w:rPr>
                <w:iCs/>
              </w:rPr>
            </w:pPr>
            <w:r w:rsidRPr="00E91463">
              <w:rPr>
                <w:iCs/>
              </w:rPr>
              <w:t>2.1.</w:t>
            </w:r>
            <w:r w:rsidRPr="00E91463">
              <w:rPr>
                <w:iCs/>
              </w:rPr>
              <w:tab/>
              <w:t>Livrarea Bunurilor</w:t>
            </w:r>
            <w:r w:rsidR="00227010">
              <w:rPr>
                <w:iCs/>
              </w:rPr>
              <w:t>/</w:t>
            </w:r>
            <w:r w:rsidRPr="00E91463">
              <w:rPr>
                <w:iCs/>
              </w:rPr>
              <w:t xml:space="preserve"> se efectuează de către </w:t>
            </w:r>
            <w:r w:rsidR="00DC2E3A">
              <w:rPr>
                <w:iCs/>
              </w:rPr>
              <w:t>Furnizor</w:t>
            </w:r>
            <w:r w:rsidRPr="00E91463">
              <w:rPr>
                <w:iCs/>
              </w:rPr>
              <w:t xml:space="preserve"> în  termenele prevăzute de graficul de livrare.</w:t>
            </w:r>
          </w:p>
          <w:p w14:paraId="454848D9" w14:textId="7BA109A2" w:rsidR="00B56360" w:rsidRPr="00E91463" w:rsidRDefault="00B56360" w:rsidP="00B56360">
            <w:pPr>
              <w:jc w:val="both"/>
              <w:rPr>
                <w:iCs/>
              </w:rPr>
            </w:pPr>
            <w:r w:rsidRPr="00E91463">
              <w:rPr>
                <w:iCs/>
              </w:rPr>
              <w:t>2.2.</w:t>
            </w:r>
            <w:r w:rsidRPr="00E91463">
              <w:rPr>
                <w:iCs/>
              </w:rPr>
              <w:tab/>
              <w:t>Documentaţia de însoţire a Bunurilor include:</w:t>
            </w:r>
          </w:p>
          <w:p w14:paraId="011F83D4" w14:textId="4DB2A22A" w:rsidR="00B56360" w:rsidRPr="00C424E1" w:rsidRDefault="00C424E1" w:rsidP="00B56360">
            <w:pPr>
              <w:jc w:val="both"/>
              <w:rPr>
                <w:iCs/>
              </w:rPr>
            </w:pPr>
            <w:r w:rsidRPr="00C424E1">
              <w:rPr>
                <w:iCs/>
              </w:rPr>
              <w:t>- factura fiscală;</w:t>
            </w:r>
          </w:p>
          <w:p w14:paraId="3EEB308A" w14:textId="77777777" w:rsidR="00C424E1" w:rsidRPr="00C424E1" w:rsidRDefault="00C424E1" w:rsidP="00B56360">
            <w:pPr>
              <w:jc w:val="both"/>
              <w:rPr>
                <w:iCs/>
              </w:rPr>
            </w:pPr>
            <w:r w:rsidRPr="00C424E1">
              <w:rPr>
                <w:iCs/>
              </w:rPr>
              <w:t>- certificate de conformitate;</w:t>
            </w:r>
          </w:p>
          <w:p w14:paraId="5903F3A2" w14:textId="1CC4B04A" w:rsidR="00C424E1" w:rsidRPr="00C424E1" w:rsidRDefault="00C424E1" w:rsidP="00B56360">
            <w:pPr>
              <w:jc w:val="both"/>
              <w:rPr>
                <w:iCs/>
              </w:rPr>
            </w:pPr>
            <w:r w:rsidRPr="00C424E1">
              <w:rPr>
                <w:iCs/>
              </w:rPr>
              <w:t>- certificate de garanție.</w:t>
            </w:r>
          </w:p>
          <w:p w14:paraId="31110B12" w14:textId="556CF139" w:rsidR="00B56360" w:rsidRDefault="00B56360" w:rsidP="00B56360">
            <w:pPr>
              <w:jc w:val="both"/>
              <w:rPr>
                <w:iCs/>
              </w:rPr>
            </w:pPr>
            <w:r w:rsidRPr="00E91463">
              <w:rPr>
                <w:iCs/>
              </w:rPr>
              <w:t>2.3.</w:t>
            </w:r>
            <w:r w:rsidRPr="00E91463">
              <w:rPr>
                <w:iCs/>
              </w:rPr>
              <w:tab/>
              <w:t>Originalele documentelor prevăzute în punctul 2.2 se vor prezenta Cumpărătorului cel tîrziu la momentul livrării</w:t>
            </w:r>
            <w:r w:rsidR="00227010" w:rsidRPr="00E91463">
              <w:rPr>
                <w:iCs/>
              </w:rPr>
              <w:t xml:space="preserve"> bunurilorla destinaţia finală</w:t>
            </w:r>
            <w:r w:rsidRPr="00E91463">
              <w:rPr>
                <w:iCs/>
              </w:rPr>
              <w:t>.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42A116BD"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472EBBE8"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557C86A7" w14:textId="0A4EA90F" w:rsidR="005969A6" w:rsidRPr="005969A6" w:rsidRDefault="00B56360" w:rsidP="005969A6">
            <w:pPr>
              <w:jc w:val="both"/>
              <w:rPr>
                <w:iCs/>
              </w:rPr>
            </w:pPr>
            <w:r w:rsidRPr="00E91463">
              <w:rPr>
                <w:iCs/>
              </w:rPr>
              <w:t>3.4.</w:t>
            </w:r>
            <w:r w:rsidRPr="00E91463">
              <w:rPr>
                <w:iCs/>
              </w:rPr>
              <w:tab/>
              <w:t>Metoda şi condiţiile de plată de către Cumpărător vor fi:</w:t>
            </w:r>
            <w:r w:rsidR="005969A6" w:rsidRPr="00FD5AD8">
              <w:t xml:space="preserve"> </w:t>
            </w:r>
            <w:r w:rsidR="005969A6" w:rsidRPr="000D2E74">
              <w:rPr>
                <w:b/>
              </w:rPr>
              <w:t>plata va fi efectuată în baza</w:t>
            </w:r>
            <w:r w:rsidR="005969A6">
              <w:rPr>
                <w:b/>
              </w:rPr>
              <w:t xml:space="preserve"> facturii fiscale, </w:t>
            </w:r>
            <w:r w:rsidR="005969A6" w:rsidRPr="000E5668">
              <w:t>în decurs de 30 zile</w:t>
            </w:r>
            <w:r w:rsidR="005969A6">
              <w:t>,</w:t>
            </w:r>
            <w:r w:rsidR="005969A6">
              <w:rPr>
                <w:bCs/>
              </w:rPr>
              <w:t xml:space="preserve"> c</w:t>
            </w:r>
            <w:r w:rsidR="005969A6">
              <w:t>u evidențierea tuturor informațiilor minime definite prin legislația fiscală</w:t>
            </w:r>
            <w:r w:rsidR="005969A6" w:rsidRPr="000E5668">
              <w:t>.</w:t>
            </w:r>
          </w:p>
          <w:p w14:paraId="575824EC" w14:textId="6B597684"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4839416F"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w:t>
            </w:r>
            <w:r w:rsidR="0081505C">
              <w:rPr>
                <w:iCs/>
              </w:rPr>
              <w:t>r</w:t>
            </w:r>
            <w:r w:rsidRPr="00E91463">
              <w:rPr>
                <w:iCs/>
              </w:rPr>
              <w:t xml:space="preserve"> şi recepţionate de către Cumpărător [</w:t>
            </w:r>
            <w:r w:rsidRPr="0081505C">
              <w:rPr>
                <w:i/>
              </w:rPr>
              <w:t>destinatar, după caz</w:t>
            </w:r>
            <w:r w:rsidRPr="00E91463">
              <w:rPr>
                <w:iCs/>
              </w:rPr>
              <w:t>] dacă:</w:t>
            </w:r>
          </w:p>
          <w:p w14:paraId="6DD18B5E" w14:textId="7E18BBAA" w:rsidR="00B56360" w:rsidRPr="00E91463" w:rsidRDefault="00B56360" w:rsidP="00B56360">
            <w:pPr>
              <w:jc w:val="both"/>
              <w:rPr>
                <w:iCs/>
              </w:rPr>
            </w:pPr>
            <w:r w:rsidRPr="00E91463">
              <w:rPr>
                <w:iCs/>
              </w:rPr>
              <w:t>a)</w:t>
            </w:r>
            <w:r w:rsidRPr="00E91463">
              <w:rPr>
                <w:iCs/>
              </w:rPr>
              <w:tab/>
              <w:t>cantitatea Bunurilor</w:t>
            </w:r>
            <w:r w:rsidR="0081505C">
              <w:rPr>
                <w:iCs/>
              </w:rPr>
              <w:t>/</w:t>
            </w:r>
            <w:r w:rsidRPr="00E91463">
              <w:rPr>
                <w:iCs/>
              </w:rPr>
              <w:t xml:space="preserve"> corespunde informaţiei indicate în Lista bunurilor şi graficul livrării şi documentele de însoţire conform punctului 2.2 al prezentului Contract;</w:t>
            </w:r>
          </w:p>
          <w:p w14:paraId="1ADC895D" w14:textId="78BD9E8A"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6EA04856"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33CAAB14" w:rsidR="00B56360" w:rsidRPr="00E91463" w:rsidRDefault="00B56360" w:rsidP="00B56360">
            <w:pPr>
              <w:jc w:val="both"/>
              <w:rPr>
                <w:iCs/>
              </w:rPr>
            </w:pPr>
            <w:r w:rsidRPr="00E91463">
              <w:rPr>
                <w:iCs/>
              </w:rPr>
              <w:t>5.1.</w:t>
            </w:r>
            <w:r w:rsidRPr="00E91463">
              <w:rPr>
                <w:iCs/>
              </w:rPr>
              <w:tab/>
            </w:r>
            <w:r w:rsidR="0081505C">
              <w:rPr>
                <w:iCs/>
              </w:rPr>
              <w:t>Bunurile</w:t>
            </w:r>
            <w:r w:rsidRPr="00E91463">
              <w:rPr>
                <w:iCs/>
              </w:rPr>
              <w:t xml:space="preserve"> furnizate în baza contractului vor respecta standardele prezentate de către furnizor în propunerea sa tehnică.</w:t>
            </w:r>
          </w:p>
          <w:p w14:paraId="2FE6E84E" w14:textId="0111DB69"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8E8DCF4"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60665EEA" w:rsidR="00B56360" w:rsidRPr="00E91463" w:rsidRDefault="00B56360" w:rsidP="00B56360">
            <w:pPr>
              <w:jc w:val="both"/>
              <w:rPr>
                <w:iCs/>
              </w:rPr>
            </w:pPr>
            <w:r w:rsidRPr="00E91463">
              <w:rPr>
                <w:iCs/>
              </w:rPr>
              <w:lastRenderedPageBreak/>
              <w:t>a)</w:t>
            </w:r>
            <w:r w:rsidRPr="00E91463">
              <w:rPr>
                <w:iCs/>
              </w:rPr>
              <w:tab/>
              <w:t>să livreze Bunurile în condiţiile prevăzute de prezentul Contract;</w:t>
            </w:r>
          </w:p>
          <w:p w14:paraId="10CF4096" w14:textId="706C93CD"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____ zile calendaristice, prin telefon/fax sau </w:t>
            </w:r>
            <w:r w:rsidR="00764871">
              <w:rPr>
                <w:iCs/>
              </w:rPr>
              <w:t>mijloace electronice</w:t>
            </w:r>
            <w:r w:rsidRPr="00E91463">
              <w:rPr>
                <w:iCs/>
              </w:rPr>
              <w:t>, despre disponibilitatea livrării Bunurilor;</w:t>
            </w:r>
          </w:p>
          <w:p w14:paraId="79ED7828" w14:textId="0D9E5588"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 [</w:t>
            </w:r>
            <w:r w:rsidRPr="00764871">
              <w:rPr>
                <w:i/>
              </w:rPr>
              <w:t>destinatar, după caz</w:t>
            </w:r>
            <w:r w:rsidRPr="00E91463">
              <w:rPr>
                <w:iCs/>
              </w:rPr>
              <w:t>], în termenele stabilite, în corespundere cu cerinţele prezentului Contract;</w:t>
            </w:r>
          </w:p>
          <w:p w14:paraId="2627832E" w14:textId="57CD051A"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 [</w:t>
            </w:r>
            <w:r w:rsidRPr="00764871">
              <w:rPr>
                <w:i/>
              </w:rPr>
              <w:t>destinatar, după caz</w:t>
            </w:r>
            <w:r w:rsidRPr="00E91463">
              <w:rPr>
                <w:iCs/>
              </w:rPr>
              <w:t>].</w:t>
            </w:r>
          </w:p>
          <w:p w14:paraId="54E03DDF" w14:textId="6F49AD47"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0D7F56DD"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4BB90DE9"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1287DE04"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 de a livra Bunurile</w:t>
            </w:r>
            <w:r w:rsidR="00B74898">
              <w:rPr>
                <w:iCs/>
              </w:rPr>
              <w:t>e</w:t>
            </w:r>
            <w:r w:rsidRPr="00E91463">
              <w:rPr>
                <w:iCs/>
              </w:rPr>
              <w:t xml:space="preserve"> prevăzute în prezentul Contract;         </w:t>
            </w:r>
          </w:p>
          <w:p w14:paraId="63DFAD2A" w14:textId="11D6D5D0" w:rsidR="00B56360" w:rsidRPr="00E91463" w:rsidRDefault="00B56360" w:rsidP="00B56360">
            <w:pPr>
              <w:jc w:val="both"/>
              <w:rPr>
                <w:iCs/>
              </w:rPr>
            </w:pPr>
            <w:r w:rsidRPr="00E91463">
              <w:rPr>
                <w:iCs/>
              </w:rPr>
              <w:t>b)</w:t>
            </w:r>
            <w:r w:rsidRPr="00E91463">
              <w:rPr>
                <w:iCs/>
              </w:rPr>
              <w:tab/>
              <w:t>Cumpărător</w:t>
            </w:r>
            <w:r w:rsidR="00B74898">
              <w:rPr>
                <w:iCs/>
              </w:rPr>
              <w:t>/</w:t>
            </w:r>
            <w:r w:rsidRPr="00E91463">
              <w:rPr>
                <w:iCs/>
              </w:rPr>
              <w:t xml:space="preserve"> în caz de nerespectare de către </w:t>
            </w:r>
            <w:r w:rsidR="00EE14E7">
              <w:rPr>
                <w:iCs/>
              </w:rPr>
              <w:t>Furnizor</w:t>
            </w:r>
            <w:r w:rsidRPr="00E91463">
              <w:rPr>
                <w:iCs/>
              </w:rPr>
              <w:t xml:space="preserve"> a termenelor de livrare stabilite;</w:t>
            </w:r>
          </w:p>
          <w:p w14:paraId="17031AB9" w14:textId="382BC945"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5DD78FA2" w:rsidR="00B56360" w:rsidRDefault="00B56360" w:rsidP="00B56360">
            <w:pPr>
              <w:jc w:val="both"/>
              <w:rPr>
                <w:iCs/>
              </w:rPr>
            </w:pPr>
            <w:r w:rsidRPr="00E91463">
              <w:rPr>
                <w:iCs/>
              </w:rPr>
              <w:t>d)</w:t>
            </w:r>
            <w:r w:rsidRPr="00E91463">
              <w:rPr>
                <w:iCs/>
              </w:rPr>
              <w:tab/>
            </w:r>
            <w:r w:rsidR="00EE14E7">
              <w:rPr>
                <w:iCs/>
              </w:rPr>
              <w:t>Furnizor</w:t>
            </w:r>
            <w:r w:rsidRPr="00E91463">
              <w:rPr>
                <w:iCs/>
              </w:rPr>
              <w:t xml:space="preserve"> sau Cumpărător în caz de nesatisfacere de către una dintre Părţi a pretenţiilor înaintate conform prezentului Contract.</w:t>
            </w:r>
          </w:p>
          <w:p w14:paraId="11286193" w14:textId="31AE2F7D" w:rsidR="007B6EB1" w:rsidRDefault="009E1485" w:rsidP="00B56360">
            <w:pPr>
              <w:jc w:val="both"/>
              <w:rPr>
                <w:iCs/>
              </w:rPr>
            </w:pPr>
            <w:r>
              <w:rPr>
                <w:iCs/>
              </w:rPr>
              <w:t xml:space="preserve">8.3      </w:t>
            </w:r>
            <w:r w:rsidRPr="009E1485">
              <w:rPr>
                <w:iCs/>
              </w:rPr>
              <w:t>Cumpărător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226254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56BEE">
              <w:rPr>
                <w:iCs/>
              </w:rPr>
              <w:t>5</w:t>
            </w:r>
            <w:r w:rsidRPr="00E91463">
              <w:rPr>
                <w:iCs/>
              </w:rPr>
              <w:t xml:space="preserve"> zile lucrătoare celeilalte Părţi despre intenţiile ei printr-o scrisoare motivată.</w:t>
            </w:r>
          </w:p>
          <w:p w14:paraId="263A679F" w14:textId="3B16CE1A"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956BEE">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lastRenderedPageBreak/>
              <w:t>9.</w:t>
            </w:r>
            <w:r w:rsidRPr="00B74898">
              <w:rPr>
                <w:b/>
                <w:bCs/>
                <w:iCs/>
              </w:rPr>
              <w:tab/>
              <w:t xml:space="preserve">Reclamaţii </w:t>
            </w:r>
          </w:p>
          <w:p w14:paraId="74D233E4" w14:textId="1E6B1E5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6DF45B0B"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834238F" w:rsidR="00B56360" w:rsidRPr="00E91463" w:rsidRDefault="00B56360" w:rsidP="00B56360">
            <w:pPr>
              <w:jc w:val="both"/>
              <w:rPr>
                <w:iCs/>
              </w:rPr>
            </w:pPr>
            <w:r w:rsidRPr="00E91463">
              <w:rPr>
                <w:iCs/>
              </w:rPr>
              <w:t>9.3.</w:t>
            </w:r>
            <w:r w:rsidRPr="00E91463">
              <w:rPr>
                <w:iCs/>
              </w:rPr>
              <w:tab/>
            </w:r>
            <w:r w:rsidR="00023621" w:rsidRPr="00023621">
              <w:rPr>
                <w:iCs/>
              </w:rPr>
              <w:t>Furnizorul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621A9DD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___ zile, să livreze</w:t>
            </w:r>
            <w:r w:rsidR="008D7109">
              <w:rPr>
                <w:iCs/>
              </w:rPr>
              <w:t>/presteze</w:t>
            </w:r>
            <w:r w:rsidRPr="00E91463">
              <w:rPr>
                <w:iCs/>
              </w:rPr>
              <w:t xml:space="preserve"> suplimentar Cumpărătorului cantitatea nelivrată de bunuri, iar în caz de constatare a calităţii necorespunzătoare – să le substituie sau să le corecteze în conformitate cu cerinţele Contractului. </w:t>
            </w:r>
          </w:p>
          <w:p w14:paraId="19DC2567" w14:textId="73BD8AAA"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20EA71C"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____________________________________________, în cuantum de __% din valoarea contractului. </w:t>
            </w:r>
          </w:p>
          <w:p w14:paraId="7E10286A" w14:textId="5A5262AE"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1CC5743D" w:rsidR="00B56360" w:rsidRPr="00E91463" w:rsidRDefault="00B56360" w:rsidP="0016683B">
            <w:pPr>
              <w:jc w:val="both"/>
              <w:rPr>
                <w:iCs/>
              </w:rPr>
            </w:pPr>
            <w:r w:rsidRPr="00E91463">
              <w:rPr>
                <w:iCs/>
              </w:rPr>
              <w:t>10.3.</w:t>
            </w:r>
            <w:r w:rsidRPr="00E91463">
              <w:rPr>
                <w:iCs/>
              </w:rPr>
              <w:tab/>
              <w:t>Pentru livrarea cu înt</w:t>
            </w:r>
            <w:r w:rsidR="000A2D22">
              <w:rPr>
                <w:iCs/>
              </w:rPr>
              <w:t>â</w:t>
            </w:r>
            <w:r w:rsidRPr="00E91463">
              <w:rPr>
                <w:iCs/>
              </w:rPr>
              <w:t xml:space="preserve">rziere a Bunurilor, </w:t>
            </w:r>
            <w:r w:rsidR="00023621" w:rsidRPr="00023621">
              <w:rPr>
                <w:iCs/>
              </w:rPr>
              <w:t>Furnizorul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r</w:t>
            </w:r>
            <w:r w:rsidRPr="00E91463">
              <w:rPr>
                <w:iCs/>
              </w:rPr>
              <w:t xml:space="preserve"> nelivrate,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Furnizorull prezintă Cumpărătoruluii o explicație în formă scrisă. Dacă Cumpărătorul acceptă, Furnizorul</w:t>
            </w:r>
            <w:r w:rsidR="00956BEE">
              <w:rPr>
                <w:iCs/>
              </w:rPr>
              <w:t xml:space="preserve"> </w:t>
            </w:r>
            <w:r w:rsidR="0016683B" w:rsidRPr="0016683B">
              <w:rPr>
                <w:iCs/>
              </w:rPr>
              <w:t>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r w:rsidR="0016683B">
              <w:rPr>
                <w:iCs/>
              </w:rPr>
              <w:t>.</w:t>
            </w:r>
          </w:p>
          <w:p w14:paraId="7A2B9938" w14:textId="402C347D"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36ACB07A" w:rsidR="0016683B" w:rsidRPr="0016683B" w:rsidRDefault="0016683B" w:rsidP="0016683B">
            <w:pPr>
              <w:jc w:val="both"/>
              <w:rPr>
                <w:iCs/>
              </w:rPr>
            </w:pPr>
            <w:r w:rsidRPr="0016683B">
              <w:rPr>
                <w:iCs/>
              </w:rPr>
              <w:t xml:space="preserve">10.5. Prima zi lucrătoare ulterioară datei ce constituie termenul limită de livrare, precum și, termenul limită de achitare se consideră zi lucrătoare de întârziere. </w:t>
            </w:r>
          </w:p>
          <w:p w14:paraId="71BAF330" w14:textId="4EC98E04" w:rsidR="000A2D22" w:rsidRDefault="0016683B" w:rsidP="0016683B">
            <w:pPr>
              <w:jc w:val="both"/>
              <w:rPr>
                <w:iCs/>
              </w:rPr>
            </w:pPr>
            <w:r w:rsidRPr="0016683B">
              <w:rPr>
                <w:iCs/>
              </w:rPr>
              <w:t>10.6. Suma penalităţii calculate Furnizorului conform prezentului Contract poate fi dedusă (reţinută) de către Cumpărător 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0B0F0951"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lastRenderedPageBreak/>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69FA12D"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56BEE">
              <w:rPr>
                <w:iCs/>
              </w:rPr>
              <w:t>31 decembrie 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4A5D61C4" w14:textId="77777777" w:rsidR="00C27814"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r w:rsidR="00C27814">
              <w:rPr>
                <w:iCs/>
              </w:rPr>
              <w:t xml:space="preserve"> Prezentul contract este semnat azi, </w:t>
            </w:r>
          </w:p>
          <w:p w14:paraId="4472CACE" w14:textId="2C2A6F01" w:rsidR="00B56360" w:rsidRPr="00614B8F" w:rsidRDefault="00C27814" w:rsidP="00B56360">
            <w:pPr>
              <w:jc w:val="both"/>
              <w:rPr>
                <w:iCs/>
              </w:rPr>
            </w:pPr>
            <w:r>
              <w:rPr>
                <w:iCs/>
              </w:rPr>
              <w:t xml:space="preserve"> _______________ 2022.</w:t>
            </w: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2CC66DF0" w14:textId="34156715" w:rsidR="00FB14BE" w:rsidRDefault="00F041BF" w:rsidP="0078229E">
            <w:pPr>
              <w:jc w:val="center"/>
            </w:pPr>
            <w:r>
              <w:t xml:space="preserve">             (</w:t>
            </w:r>
            <w:r w:rsidRPr="00F53F69">
              <w:rPr>
                <w:sz w:val="20"/>
                <w:szCs w:val="20"/>
              </w:rPr>
              <w:t>LA NECESITATE</w:t>
            </w:r>
            <w:r>
              <w:rPr>
                <w:sz w:val="20"/>
                <w:szCs w:val="20"/>
              </w:rPr>
              <w:t>)</w:t>
            </w:r>
          </w:p>
          <w:p w14:paraId="319EDC8A" w14:textId="5A06163F" w:rsidR="00B50773" w:rsidRPr="0013795E" w:rsidRDefault="00B50773" w:rsidP="0078229E">
            <w:pPr>
              <w:spacing w:line="276" w:lineRule="auto"/>
              <w:contextualSpacing/>
              <w:jc w:val="center"/>
            </w:pPr>
            <w:r w:rsidRPr="00F041BF">
              <w:rPr>
                <w:b/>
              </w:rPr>
              <w:t>RECHIZITELE JURIDICE, POŞTALE ŞI DE PLĂŢI ALE PĂRŢILOR</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4944"/>
              <w:gridCol w:w="298"/>
            </w:tblGrid>
            <w:tr w:rsidR="00B50773" w:rsidRPr="0013795E" w14:paraId="0B4C1AD3" w14:textId="77777777" w:rsidTr="007D01F2">
              <w:trPr>
                <w:gridAfter w:val="1"/>
                <w:wAfter w:w="298" w:type="dxa"/>
                <w:trHeight w:val="226"/>
                <w:jc w:val="center"/>
              </w:trPr>
              <w:tc>
                <w:tcPr>
                  <w:tcW w:w="5181" w:type="dxa"/>
                  <w:tcBorders>
                    <w:bottom w:val="single" w:sz="4" w:space="0" w:color="auto"/>
                  </w:tcBorders>
                  <w:vAlign w:val="center"/>
                </w:tcPr>
                <w:p w14:paraId="064604FA" w14:textId="57666EB9" w:rsidR="00B50773" w:rsidRPr="0013795E" w:rsidRDefault="00CE1D4B" w:rsidP="00B50773">
                  <w:pPr>
                    <w:tabs>
                      <w:tab w:val="left" w:pos="1134"/>
                      <w:tab w:val="left" w:pos="4680"/>
                      <w:tab w:val="left" w:pos="7020"/>
                    </w:tabs>
                    <w:suppressAutoHyphens/>
                    <w:ind w:firstLine="567"/>
                    <w:jc w:val="both"/>
                  </w:pPr>
                  <w:r w:rsidRPr="00C00499">
                    <w:rPr>
                      <w:b/>
                    </w:rPr>
                    <w:t>Furnizorul</w:t>
                  </w:r>
                  <w:r>
                    <w:rPr>
                      <w:b/>
                    </w:rPr>
                    <w:t xml:space="preserve"> </w:t>
                  </w:r>
                  <w:r w:rsidRPr="00C00499">
                    <w:rPr>
                      <w:b/>
                    </w:rPr>
                    <w:t xml:space="preserve">de </w:t>
                  </w:r>
                  <w:r>
                    <w:rPr>
                      <w:b/>
                    </w:rPr>
                    <w:t>bunuri</w:t>
                  </w:r>
                </w:p>
              </w:tc>
              <w:tc>
                <w:tcPr>
                  <w:tcW w:w="4944" w:type="dxa"/>
                  <w:tcBorders>
                    <w:bottom w:val="single" w:sz="4" w:space="0" w:color="auto"/>
                  </w:tcBorders>
                  <w:vAlign w:val="center"/>
                </w:tcPr>
                <w:p w14:paraId="4739B11A" w14:textId="1C5E3D01" w:rsidR="00B50773" w:rsidRPr="0013795E" w:rsidRDefault="00CE1D4B" w:rsidP="00B50773">
                  <w:pPr>
                    <w:tabs>
                      <w:tab w:val="left" w:pos="1134"/>
                      <w:tab w:val="left" w:pos="4680"/>
                      <w:tab w:val="left" w:pos="7020"/>
                    </w:tabs>
                    <w:suppressAutoHyphens/>
                    <w:ind w:firstLine="567"/>
                    <w:jc w:val="both"/>
                  </w:pPr>
                  <w:r w:rsidRPr="00F041BF">
                    <w:rPr>
                      <w:b/>
                      <w:iCs/>
                    </w:rPr>
                    <w:t>Cumpărătoru</w:t>
                  </w:r>
                  <w:r>
                    <w:rPr>
                      <w:b/>
                      <w:iCs/>
                    </w:rPr>
                    <w:t>l</w:t>
                  </w:r>
                </w:p>
              </w:tc>
            </w:tr>
            <w:tr w:rsidR="00CE1D4B" w:rsidRPr="0013795E" w14:paraId="0442485E" w14:textId="77777777" w:rsidTr="007D01F2">
              <w:trPr>
                <w:gridAfter w:val="1"/>
                <w:wAfter w:w="298" w:type="dxa"/>
                <w:trHeight w:val="452"/>
                <w:jc w:val="center"/>
              </w:trPr>
              <w:tc>
                <w:tcPr>
                  <w:tcW w:w="5181" w:type="dxa"/>
                  <w:tcBorders>
                    <w:bottom w:val="nil"/>
                  </w:tcBorders>
                  <w:vAlign w:val="center"/>
                </w:tcPr>
                <w:p w14:paraId="05ACE520" w14:textId="77777777" w:rsidR="00CE1D4B" w:rsidRDefault="00CE1D4B" w:rsidP="00CE1D4B">
                  <w:pPr>
                    <w:tabs>
                      <w:tab w:val="left" w:pos="1134"/>
                      <w:tab w:val="left" w:pos="4680"/>
                      <w:tab w:val="left" w:pos="7020"/>
                    </w:tabs>
                    <w:suppressAutoHyphens/>
                    <w:ind w:firstLine="567"/>
                    <w:jc w:val="both"/>
                  </w:pPr>
                  <w:r>
                    <w:t xml:space="preserve">Adresa poştală: </w:t>
                  </w:r>
                </w:p>
                <w:p w14:paraId="01ADC51B" w14:textId="6FDCD38E" w:rsidR="00CE1D4B" w:rsidRPr="0013795E" w:rsidRDefault="00CE1D4B" w:rsidP="00CE1D4B">
                  <w:pPr>
                    <w:tabs>
                      <w:tab w:val="left" w:pos="1134"/>
                      <w:tab w:val="left" w:pos="4680"/>
                      <w:tab w:val="left" w:pos="7020"/>
                    </w:tabs>
                    <w:suppressAutoHyphens/>
                    <w:ind w:firstLine="567"/>
                    <w:jc w:val="both"/>
                  </w:pPr>
                  <w:r w:rsidRPr="0013795E">
                    <w:t>Telefon:</w:t>
                  </w:r>
                </w:p>
              </w:tc>
              <w:tc>
                <w:tcPr>
                  <w:tcW w:w="4944" w:type="dxa"/>
                  <w:tcBorders>
                    <w:bottom w:val="nil"/>
                  </w:tcBorders>
                  <w:vAlign w:val="center"/>
                </w:tcPr>
                <w:p w14:paraId="62BDD5BB" w14:textId="77777777" w:rsidR="00CE1D4B" w:rsidRDefault="00CE1D4B" w:rsidP="00CE1D4B">
                  <w:pPr>
                    <w:tabs>
                      <w:tab w:val="left" w:pos="4680"/>
                      <w:tab w:val="left" w:pos="7020"/>
                    </w:tabs>
                    <w:suppressAutoHyphens/>
                  </w:pPr>
                  <w:r>
                    <w:t xml:space="preserve">Adresa poştală: MD 2072, mun. Chișinău, </w:t>
                  </w:r>
                </w:p>
                <w:p w14:paraId="026F55FC" w14:textId="27BD500F" w:rsidR="00CE1D4B" w:rsidRPr="0013795E" w:rsidRDefault="00CE1D4B" w:rsidP="00CE1D4B">
                  <w:pPr>
                    <w:tabs>
                      <w:tab w:val="left" w:pos="1134"/>
                      <w:tab w:val="left" w:pos="4680"/>
                      <w:tab w:val="left" w:pos="7020"/>
                    </w:tabs>
                    <w:suppressAutoHyphens/>
                    <w:jc w:val="both"/>
                  </w:pPr>
                  <w:r>
                    <w:t>str. Grenoble, 134</w:t>
                  </w:r>
                </w:p>
              </w:tc>
            </w:tr>
            <w:tr w:rsidR="00CE1D4B" w:rsidRPr="0013795E" w14:paraId="1B6EBF46" w14:textId="77777777" w:rsidTr="007D01F2">
              <w:trPr>
                <w:gridAfter w:val="1"/>
                <w:wAfter w:w="298" w:type="dxa"/>
                <w:trHeight w:val="341"/>
                <w:jc w:val="center"/>
              </w:trPr>
              <w:tc>
                <w:tcPr>
                  <w:tcW w:w="5181" w:type="dxa"/>
                  <w:tcBorders>
                    <w:top w:val="nil"/>
                    <w:bottom w:val="nil"/>
                  </w:tcBorders>
                  <w:vAlign w:val="center"/>
                </w:tcPr>
                <w:p w14:paraId="7DDF01E0" w14:textId="77777777" w:rsidR="00CE1D4B" w:rsidRPr="0013795E" w:rsidRDefault="00CE1D4B" w:rsidP="00CE1D4B">
                  <w:pPr>
                    <w:tabs>
                      <w:tab w:val="left" w:pos="1134"/>
                      <w:tab w:val="left" w:pos="4680"/>
                      <w:tab w:val="left" w:pos="7020"/>
                    </w:tabs>
                    <w:suppressAutoHyphens/>
                    <w:ind w:firstLine="567"/>
                    <w:jc w:val="both"/>
                  </w:pPr>
                  <w:r w:rsidRPr="0013795E">
                    <w:t>Cod fiscal:</w:t>
                  </w:r>
                </w:p>
              </w:tc>
              <w:tc>
                <w:tcPr>
                  <w:tcW w:w="4944" w:type="dxa"/>
                  <w:tcBorders>
                    <w:top w:val="nil"/>
                    <w:bottom w:val="nil"/>
                  </w:tcBorders>
                  <w:vAlign w:val="center"/>
                </w:tcPr>
                <w:p w14:paraId="6F57EEBD" w14:textId="5414F807" w:rsidR="00CE1D4B" w:rsidRPr="0013795E" w:rsidRDefault="00CE1D4B" w:rsidP="00CE1D4B">
                  <w:pPr>
                    <w:tabs>
                      <w:tab w:val="left" w:pos="1134"/>
                      <w:tab w:val="left" w:pos="4680"/>
                      <w:tab w:val="left" w:pos="7020"/>
                    </w:tabs>
                    <w:suppressAutoHyphens/>
                    <w:jc w:val="both"/>
                  </w:pPr>
                  <w:r>
                    <w:t>Telefon: 022773629; fax:022773603</w:t>
                  </w:r>
                </w:p>
              </w:tc>
            </w:tr>
            <w:tr w:rsidR="00CE1D4B" w:rsidRPr="0013795E" w14:paraId="1E891FDC" w14:textId="77777777" w:rsidTr="007D01F2">
              <w:trPr>
                <w:gridAfter w:val="1"/>
                <w:wAfter w:w="298" w:type="dxa"/>
                <w:trHeight w:val="502"/>
                <w:jc w:val="center"/>
              </w:trPr>
              <w:tc>
                <w:tcPr>
                  <w:tcW w:w="5181" w:type="dxa"/>
                  <w:tcBorders>
                    <w:top w:val="nil"/>
                    <w:bottom w:val="nil"/>
                  </w:tcBorders>
                  <w:vAlign w:val="center"/>
                </w:tcPr>
                <w:p w14:paraId="02ACA897" w14:textId="77777777" w:rsidR="00CE1D4B" w:rsidRPr="0013795E" w:rsidRDefault="00CE1D4B" w:rsidP="00CE1D4B">
                  <w:pPr>
                    <w:tabs>
                      <w:tab w:val="left" w:pos="1134"/>
                      <w:tab w:val="left" w:pos="4680"/>
                      <w:tab w:val="left" w:pos="7020"/>
                    </w:tabs>
                    <w:suppressAutoHyphens/>
                    <w:ind w:firstLine="567"/>
                    <w:jc w:val="both"/>
                  </w:pPr>
                  <w:r w:rsidRPr="0013795E">
                    <w:t>Banca:</w:t>
                  </w:r>
                </w:p>
              </w:tc>
              <w:tc>
                <w:tcPr>
                  <w:tcW w:w="4944" w:type="dxa"/>
                  <w:tcBorders>
                    <w:top w:val="nil"/>
                    <w:bottom w:val="nil"/>
                  </w:tcBorders>
                  <w:vAlign w:val="center"/>
                </w:tcPr>
                <w:p w14:paraId="0AD179A0" w14:textId="2459853D" w:rsidR="00CE1D4B" w:rsidRPr="00B026B2" w:rsidRDefault="00CE1D4B" w:rsidP="00CE1D4B">
                  <w:pPr>
                    <w:tabs>
                      <w:tab w:val="left" w:pos="4680"/>
                      <w:tab w:val="left" w:pos="7020"/>
                    </w:tabs>
                    <w:suppressAutoHyphens/>
                    <w:rPr>
                      <w:color w:val="000000"/>
                    </w:rPr>
                  </w:pPr>
                  <w:r w:rsidRPr="00B026B2">
                    <w:t>IBAN:</w:t>
                  </w:r>
                  <w:r w:rsidRPr="00B026B2">
                    <w:rPr>
                      <w:color w:val="000000"/>
                    </w:rPr>
                    <w:t xml:space="preserve"> MD16TRPBAA314110A16347A</w:t>
                  </w:r>
                  <w:r w:rsidR="00DB182A">
                    <w:rPr>
                      <w:color w:val="000000"/>
                    </w:rPr>
                    <w:t>C</w:t>
                  </w:r>
                </w:p>
                <w:p w14:paraId="34CC5943" w14:textId="2D10DFC8" w:rsidR="00CE1D4B" w:rsidRPr="00757919" w:rsidRDefault="00B026B2" w:rsidP="00757919">
                  <w:pPr>
                    <w:tabs>
                      <w:tab w:val="left" w:pos="4680"/>
                      <w:tab w:val="left" w:pos="7020"/>
                    </w:tabs>
                    <w:suppressAutoHyphens/>
                    <w:rPr>
                      <w:color w:val="000000"/>
                    </w:rPr>
                  </w:pPr>
                  <w:r>
                    <w:rPr>
                      <w:color w:val="000000"/>
                    </w:rPr>
                    <w:t xml:space="preserve">            </w:t>
                  </w:r>
                  <w:r w:rsidRPr="00B026B2">
                    <w:rPr>
                      <w:color w:val="000000"/>
                    </w:rPr>
                    <w:t>MD60TRPBAA332110A16347AC</w:t>
                  </w:r>
                </w:p>
              </w:tc>
            </w:tr>
            <w:tr w:rsidR="00CE1D4B" w:rsidRPr="0013795E" w14:paraId="50206165" w14:textId="77777777" w:rsidTr="007D01F2">
              <w:trPr>
                <w:gridAfter w:val="1"/>
                <w:wAfter w:w="298" w:type="dxa"/>
                <w:trHeight w:val="226"/>
                <w:jc w:val="center"/>
              </w:trPr>
              <w:tc>
                <w:tcPr>
                  <w:tcW w:w="5181" w:type="dxa"/>
                  <w:tcBorders>
                    <w:top w:val="nil"/>
                    <w:bottom w:val="nil"/>
                  </w:tcBorders>
                  <w:vAlign w:val="center"/>
                </w:tcPr>
                <w:p w14:paraId="0D97EE1A" w14:textId="77777777" w:rsidR="00CE1D4B" w:rsidRPr="0013795E" w:rsidRDefault="00CE1D4B" w:rsidP="00CE1D4B">
                  <w:pPr>
                    <w:tabs>
                      <w:tab w:val="left" w:pos="1134"/>
                      <w:tab w:val="left" w:pos="4680"/>
                      <w:tab w:val="left" w:pos="7020"/>
                    </w:tabs>
                    <w:suppressAutoHyphens/>
                    <w:ind w:firstLine="567"/>
                    <w:jc w:val="both"/>
                  </w:pPr>
                  <w:r w:rsidRPr="0013795E">
                    <w:t>Cod:</w:t>
                  </w:r>
                </w:p>
              </w:tc>
              <w:tc>
                <w:tcPr>
                  <w:tcW w:w="4944" w:type="dxa"/>
                  <w:tcBorders>
                    <w:top w:val="nil"/>
                    <w:bottom w:val="nil"/>
                  </w:tcBorders>
                  <w:vAlign w:val="center"/>
                </w:tcPr>
                <w:p w14:paraId="1896113F" w14:textId="6CF163F5" w:rsidR="00CE1D4B" w:rsidRPr="0013795E" w:rsidRDefault="00CE1D4B" w:rsidP="00CE1D4B">
                  <w:pPr>
                    <w:tabs>
                      <w:tab w:val="left" w:pos="1134"/>
                      <w:tab w:val="left" w:pos="4680"/>
                      <w:tab w:val="left" w:pos="7020"/>
                    </w:tabs>
                    <w:suppressAutoHyphens/>
                    <w:jc w:val="both"/>
                  </w:pPr>
                  <w:r>
                    <w:t>Banca: Ministerul Finanțelor, Trezoreria de Stat</w:t>
                  </w:r>
                </w:p>
              </w:tc>
            </w:tr>
            <w:tr w:rsidR="00CE1D4B" w:rsidRPr="0013795E" w14:paraId="53D185CF" w14:textId="77777777" w:rsidTr="007D01F2">
              <w:trPr>
                <w:gridAfter w:val="1"/>
                <w:wAfter w:w="298" w:type="dxa"/>
                <w:trHeight w:val="55"/>
                <w:jc w:val="center"/>
              </w:trPr>
              <w:tc>
                <w:tcPr>
                  <w:tcW w:w="5181" w:type="dxa"/>
                  <w:tcBorders>
                    <w:top w:val="nil"/>
                    <w:bottom w:val="nil"/>
                  </w:tcBorders>
                  <w:vAlign w:val="center"/>
                </w:tcPr>
                <w:p w14:paraId="054552C9" w14:textId="77777777" w:rsidR="00CE1D4B" w:rsidRPr="0013795E" w:rsidRDefault="00CE1D4B" w:rsidP="00CE1D4B">
                  <w:pPr>
                    <w:tabs>
                      <w:tab w:val="left" w:pos="1134"/>
                      <w:tab w:val="left" w:pos="4680"/>
                      <w:tab w:val="left" w:pos="7020"/>
                    </w:tabs>
                    <w:suppressAutoHyphens/>
                    <w:ind w:firstLine="567"/>
                    <w:jc w:val="both"/>
                  </w:pPr>
                  <w:r w:rsidRPr="0013795E">
                    <w:t>IBAN</w:t>
                  </w:r>
                </w:p>
              </w:tc>
              <w:tc>
                <w:tcPr>
                  <w:tcW w:w="4944" w:type="dxa"/>
                  <w:tcBorders>
                    <w:top w:val="nil"/>
                    <w:bottom w:val="nil"/>
                  </w:tcBorders>
                  <w:vAlign w:val="center"/>
                </w:tcPr>
                <w:p w14:paraId="4F859C7F" w14:textId="7A257669" w:rsidR="00CE1D4B" w:rsidRPr="0013795E" w:rsidRDefault="00CE1D4B" w:rsidP="00CE1D4B">
                  <w:pPr>
                    <w:tabs>
                      <w:tab w:val="left" w:pos="1134"/>
                      <w:tab w:val="left" w:pos="4680"/>
                      <w:tab w:val="left" w:pos="7020"/>
                    </w:tabs>
                    <w:suppressAutoHyphens/>
                    <w:jc w:val="both"/>
                  </w:pPr>
                  <w:r>
                    <w:t>Adresa poştală a băncii: str. Constantin Tănase, 9</w:t>
                  </w:r>
                </w:p>
              </w:tc>
            </w:tr>
            <w:tr w:rsidR="00CE1D4B" w:rsidRPr="0013795E" w14:paraId="137B3402" w14:textId="77777777" w:rsidTr="007D01F2">
              <w:trPr>
                <w:trHeight w:val="1558"/>
                <w:jc w:val="center"/>
              </w:trPr>
              <w:tc>
                <w:tcPr>
                  <w:tcW w:w="5181" w:type="dxa"/>
                  <w:tcBorders>
                    <w:top w:val="nil"/>
                  </w:tcBorders>
                  <w:vAlign w:val="center"/>
                </w:tcPr>
                <w:p w14:paraId="31B134D3" w14:textId="77777777" w:rsidR="00CE1D4B" w:rsidRDefault="00CE1D4B" w:rsidP="00CE1D4B">
                  <w:pPr>
                    <w:tabs>
                      <w:tab w:val="left" w:pos="1134"/>
                      <w:tab w:val="left" w:pos="4680"/>
                      <w:tab w:val="left" w:pos="7020"/>
                    </w:tabs>
                    <w:suppressAutoHyphens/>
                    <w:jc w:val="both"/>
                  </w:pPr>
                </w:p>
                <w:p w14:paraId="7644584B" w14:textId="77777777" w:rsidR="00CE1D4B" w:rsidRDefault="00CE1D4B" w:rsidP="00CE1D4B">
                  <w:pPr>
                    <w:tabs>
                      <w:tab w:val="left" w:pos="1134"/>
                      <w:tab w:val="left" w:pos="4680"/>
                      <w:tab w:val="left" w:pos="7020"/>
                    </w:tabs>
                    <w:suppressAutoHyphens/>
                    <w:jc w:val="both"/>
                  </w:pPr>
                </w:p>
                <w:p w14:paraId="1827DCDC" w14:textId="77777777" w:rsidR="00CE1D4B" w:rsidRPr="0013795E" w:rsidRDefault="00CE1D4B" w:rsidP="00CE1D4B">
                  <w:pPr>
                    <w:tabs>
                      <w:tab w:val="left" w:pos="1134"/>
                      <w:tab w:val="left" w:pos="4680"/>
                      <w:tab w:val="left" w:pos="7020"/>
                    </w:tabs>
                    <w:suppressAutoHyphens/>
                    <w:jc w:val="both"/>
                  </w:pPr>
                </w:p>
              </w:tc>
              <w:tc>
                <w:tcPr>
                  <w:tcW w:w="5242" w:type="dxa"/>
                  <w:gridSpan w:val="2"/>
                  <w:tcBorders>
                    <w:top w:val="nil"/>
                  </w:tcBorders>
                  <w:vAlign w:val="center"/>
                </w:tcPr>
                <w:p w14:paraId="0A3C9B2D" w14:textId="77777777" w:rsidR="00CE1D4B" w:rsidRDefault="00CE1D4B" w:rsidP="00CE1D4B">
                  <w:pPr>
                    <w:tabs>
                      <w:tab w:val="left" w:pos="4680"/>
                      <w:tab w:val="left" w:pos="7020"/>
                    </w:tabs>
                    <w:suppressAutoHyphens/>
                  </w:pPr>
                  <w:r>
                    <w:t>Cod: TREZMD2X</w:t>
                  </w:r>
                </w:p>
                <w:p w14:paraId="1E637FB3" w14:textId="77777777" w:rsidR="00CE1D4B" w:rsidRDefault="00CE1D4B" w:rsidP="00CE1D4B">
                  <w:pPr>
                    <w:tabs>
                      <w:tab w:val="left" w:pos="1134"/>
                      <w:tab w:val="left" w:pos="4680"/>
                      <w:tab w:val="left" w:pos="7020"/>
                    </w:tabs>
                    <w:suppressAutoHyphens/>
                    <w:jc w:val="both"/>
                  </w:pPr>
                  <w:r>
                    <w:t>Cod fiscal: 1006601003980</w:t>
                  </w:r>
                </w:p>
                <w:p w14:paraId="11FF8AC4" w14:textId="77D1A4B8" w:rsidR="00B026B2" w:rsidRPr="0013795E" w:rsidRDefault="00B026B2" w:rsidP="00CE1D4B">
                  <w:pPr>
                    <w:tabs>
                      <w:tab w:val="left" w:pos="1134"/>
                      <w:tab w:val="left" w:pos="4680"/>
                      <w:tab w:val="left" w:pos="7020"/>
                    </w:tabs>
                    <w:suppressAutoHyphens/>
                    <w:jc w:val="both"/>
                  </w:pPr>
                </w:p>
              </w:tc>
            </w:tr>
          </w:tbl>
          <w:p w14:paraId="5EB5BFE7" w14:textId="77777777" w:rsidR="00B026B2" w:rsidRDefault="00B026B2" w:rsidP="0078229E">
            <w:pPr>
              <w:pStyle w:val="ListParagraph"/>
              <w:numPr>
                <w:ilvl w:val="0"/>
                <w:numId w:val="0"/>
              </w:numPr>
              <w:tabs>
                <w:tab w:val="clear" w:pos="1134"/>
                <w:tab w:val="left" w:pos="2685"/>
              </w:tabs>
              <w:spacing w:line="276" w:lineRule="auto"/>
              <w:contextualSpacing/>
              <w:rPr>
                <w:b/>
                <w:lang w:val="ro-RO"/>
              </w:rPr>
            </w:pPr>
          </w:p>
          <w:p w14:paraId="7886EA0B" w14:textId="59E91ACB"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5564A45" w:rsidR="00B50773" w:rsidRPr="0013795E" w:rsidRDefault="00AB2528" w:rsidP="00B50773">
                  <w:pPr>
                    <w:jc w:val="center"/>
                    <w:rPr>
                      <w:b/>
                    </w:rPr>
                  </w:pPr>
                  <w:r w:rsidRPr="00C00499">
                    <w:rPr>
                      <w:b/>
                    </w:rPr>
                    <w:t>Furnizorul</w:t>
                  </w:r>
                  <w:r>
                    <w:rPr>
                      <w:b/>
                    </w:rPr>
                    <w:t xml:space="preserve"> </w:t>
                  </w:r>
                  <w:r w:rsidRPr="00C00499">
                    <w:rPr>
                      <w:b/>
                    </w:rPr>
                    <w:t xml:space="preserve">de </w:t>
                  </w:r>
                  <w:r>
                    <w:rPr>
                      <w:b/>
                    </w:rPr>
                    <w:t>bunuri</w:t>
                  </w:r>
                </w:p>
              </w:tc>
              <w:tc>
                <w:tcPr>
                  <w:tcW w:w="4559" w:type="dxa"/>
                  <w:vAlign w:val="center"/>
                </w:tcPr>
                <w:p w14:paraId="6E78612C" w14:textId="78BCABBF" w:rsidR="00B50773" w:rsidRPr="0013795E" w:rsidRDefault="00F041BF" w:rsidP="00B50773">
                  <w:pPr>
                    <w:jc w:val="center"/>
                    <w:rPr>
                      <w:b/>
                    </w:rPr>
                  </w:pPr>
                  <w:r w:rsidRPr="00F041BF">
                    <w:rPr>
                      <w:b/>
                    </w:rPr>
                    <w:t>Cumpărătorul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5F81A039"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600579BF" w:rsidR="00B50773" w:rsidRDefault="00B026B2" w:rsidP="00B50773">
                  <w:pPr>
                    <w:jc w:val="both"/>
                    <w:rPr>
                      <w:b/>
                    </w:rPr>
                  </w:pPr>
                  <w:r>
                    <w:rPr>
                      <w:b/>
                    </w:rPr>
                    <w:t>Serviciul Hidrometeorologic de Stat</w:t>
                  </w:r>
                </w:p>
                <w:p w14:paraId="4D1C6D7A" w14:textId="56A0C86C" w:rsidR="00B026B2" w:rsidRDefault="00B026B2" w:rsidP="00B50773">
                  <w:pPr>
                    <w:jc w:val="both"/>
                    <w:rPr>
                      <w:b/>
                    </w:rPr>
                  </w:pPr>
                </w:p>
                <w:p w14:paraId="2E175400" w14:textId="77777777" w:rsidR="00B026B2" w:rsidRPr="0013795E" w:rsidRDefault="00B026B2" w:rsidP="00B026B2">
                  <w:pPr>
                    <w:jc w:val="both"/>
                    <w:rPr>
                      <w:b/>
                    </w:rPr>
                  </w:pPr>
                  <w:r>
                    <w:rPr>
                      <w:b/>
                    </w:rPr>
                    <w:t>Director adjunct interimar</w:t>
                  </w:r>
                </w:p>
                <w:p w14:paraId="7135AEAC" w14:textId="7389BFB0" w:rsidR="00B026B2" w:rsidRDefault="00B026B2" w:rsidP="00B50773">
                  <w:pPr>
                    <w:jc w:val="both"/>
                    <w:rPr>
                      <w:b/>
                    </w:rPr>
                  </w:pPr>
                  <w:r>
                    <w:rPr>
                      <w:b/>
                    </w:rPr>
                    <w:t>Mihail GRIGORAȘ __________________</w:t>
                  </w:r>
                </w:p>
                <w:p w14:paraId="5929F235" w14:textId="72023308" w:rsidR="00B50773" w:rsidRPr="0013795E" w:rsidRDefault="00B026B2" w:rsidP="00B026B2">
                  <w:pPr>
                    <w:jc w:val="both"/>
                    <w:rPr>
                      <w:b/>
                    </w:rPr>
                  </w:pPr>
                  <w:r>
                    <w:rPr>
                      <w:b/>
                    </w:rPr>
                    <w:t xml:space="preserve">                                                      L.S.</w:t>
                  </w:r>
                </w:p>
              </w:tc>
            </w:tr>
          </w:tbl>
          <w:p w14:paraId="1CB3CF90" w14:textId="137665A0" w:rsidR="00B026B2" w:rsidRDefault="00B026B2" w:rsidP="0078229E">
            <w:pPr>
              <w:jc w:val="both"/>
            </w:pPr>
          </w:p>
          <w:p w14:paraId="47A2239F" w14:textId="77777777" w:rsidR="00B026B2" w:rsidRDefault="00B026B2" w:rsidP="00757C6B">
            <w:pPr>
              <w:tabs>
                <w:tab w:val="left" w:pos="2295"/>
              </w:tabs>
              <w:jc w:val="right"/>
            </w:pPr>
          </w:p>
          <w:p w14:paraId="7B069A0F" w14:textId="77777777" w:rsidR="00B026B2" w:rsidRDefault="00B026B2" w:rsidP="00757C6B">
            <w:pPr>
              <w:tabs>
                <w:tab w:val="left" w:pos="2295"/>
              </w:tabs>
              <w:jc w:val="right"/>
            </w:pPr>
          </w:p>
          <w:p w14:paraId="0FA2F429" w14:textId="77777777" w:rsidR="00B026B2" w:rsidRDefault="00B026B2" w:rsidP="00757C6B">
            <w:pPr>
              <w:tabs>
                <w:tab w:val="left" w:pos="2295"/>
              </w:tabs>
              <w:jc w:val="right"/>
            </w:pPr>
          </w:p>
          <w:p w14:paraId="607D5EA3" w14:textId="77777777" w:rsidR="00B026B2" w:rsidRDefault="00B026B2" w:rsidP="00757C6B">
            <w:pPr>
              <w:tabs>
                <w:tab w:val="left" w:pos="2295"/>
              </w:tabs>
              <w:jc w:val="right"/>
            </w:pPr>
          </w:p>
          <w:p w14:paraId="2FEE6D2F" w14:textId="797D8C54" w:rsidR="00461DAC" w:rsidRPr="00E91463" w:rsidRDefault="00461DAC" w:rsidP="00757C6B">
            <w:pPr>
              <w:tabs>
                <w:tab w:val="left" w:pos="2295"/>
              </w:tabs>
              <w:jc w:val="right"/>
            </w:pPr>
            <w:r w:rsidRPr="00E91463">
              <w:t>Anexa nr.</w:t>
            </w:r>
            <w:r w:rsidR="008B0C74">
              <w:t xml:space="preserve"> </w:t>
            </w:r>
            <w:r w:rsidR="00B50773">
              <w:t>1</w:t>
            </w:r>
          </w:p>
          <w:p w14:paraId="68DF6808" w14:textId="04CA055C" w:rsidR="00461DAC" w:rsidRPr="00E91463" w:rsidRDefault="002838D9" w:rsidP="00757C6B">
            <w:pPr>
              <w:tabs>
                <w:tab w:val="left" w:pos="2295"/>
              </w:tabs>
              <w:jc w:val="right"/>
            </w:pPr>
            <w:r>
              <w:t>l</w:t>
            </w:r>
            <w:r w:rsidR="00461DAC" w:rsidRPr="00E91463">
              <w:t>a contractul nr. ___________</w:t>
            </w:r>
          </w:p>
          <w:p w14:paraId="5DA6F171" w14:textId="0E0DB1D1" w:rsidR="00461DAC" w:rsidRPr="00E91463" w:rsidRDefault="00461DAC" w:rsidP="00757C6B">
            <w:pPr>
              <w:tabs>
                <w:tab w:val="left" w:pos="2295"/>
              </w:tabs>
              <w:jc w:val="right"/>
            </w:pPr>
            <w:r w:rsidRPr="00E91463">
              <w:t>Din „____”  _____ 20</w:t>
            </w:r>
            <w:r w:rsidR="00631BD4">
              <w:t>22</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42E82EB"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2A041755" w:rsidR="00B50773" w:rsidRPr="0013795E" w:rsidRDefault="00E20F59" w:rsidP="00B50773">
                  <w:pPr>
                    <w:jc w:val="center"/>
                    <w:rPr>
                      <w:b/>
                    </w:rPr>
                  </w:pPr>
                  <w:r w:rsidRPr="00C00499">
                    <w:rPr>
                      <w:b/>
                    </w:rPr>
                    <w:t>Furnizorul</w:t>
                  </w:r>
                  <w:r>
                    <w:rPr>
                      <w:b/>
                    </w:rPr>
                    <w:t xml:space="preserve"> </w:t>
                  </w:r>
                  <w:r w:rsidRPr="00C00499">
                    <w:rPr>
                      <w:b/>
                    </w:rPr>
                    <w:t xml:space="preserve">de </w:t>
                  </w:r>
                  <w:r>
                    <w:rPr>
                      <w:b/>
                    </w:rPr>
                    <w:t>bunuri</w:t>
                  </w:r>
                </w:p>
              </w:tc>
              <w:tc>
                <w:tcPr>
                  <w:tcW w:w="4559" w:type="dxa"/>
                  <w:vAlign w:val="center"/>
                </w:tcPr>
                <w:p w14:paraId="7F2A8D22" w14:textId="68FEBACA" w:rsidR="00B50773" w:rsidRPr="0013795E" w:rsidRDefault="00F041BF" w:rsidP="00B50773">
                  <w:pPr>
                    <w:jc w:val="center"/>
                    <w:rPr>
                      <w:b/>
                    </w:rPr>
                  </w:pPr>
                  <w:r w:rsidRPr="00F041BF">
                    <w:rPr>
                      <w:b/>
                    </w:rPr>
                    <w:t>Cumpărătorul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3BBE0787" w14:textId="77777777" w:rsidR="00631BD4" w:rsidRDefault="00B50773" w:rsidP="00631BD4">
                  <w:pPr>
                    <w:jc w:val="both"/>
                    <w:rPr>
                      <w:b/>
                    </w:rPr>
                  </w:pPr>
                  <w:r w:rsidRPr="0013795E">
                    <w:rPr>
                      <w:b/>
                    </w:rPr>
                    <w:t xml:space="preserve">  </w:t>
                  </w:r>
                  <w:r w:rsidR="00631BD4">
                    <w:rPr>
                      <w:b/>
                    </w:rPr>
                    <w:t>Serviciul Hidrometeorologic de Stat</w:t>
                  </w:r>
                </w:p>
                <w:p w14:paraId="04338C68" w14:textId="77777777" w:rsidR="00631BD4" w:rsidRDefault="00631BD4" w:rsidP="00631BD4">
                  <w:pPr>
                    <w:jc w:val="both"/>
                    <w:rPr>
                      <w:b/>
                    </w:rPr>
                  </w:pPr>
                </w:p>
                <w:p w14:paraId="489E1466" w14:textId="77777777" w:rsidR="00631BD4" w:rsidRPr="0013795E" w:rsidRDefault="00631BD4" w:rsidP="00631BD4">
                  <w:pPr>
                    <w:jc w:val="both"/>
                    <w:rPr>
                      <w:b/>
                    </w:rPr>
                  </w:pPr>
                  <w:r>
                    <w:rPr>
                      <w:b/>
                    </w:rPr>
                    <w:t>Director adjunct interimar</w:t>
                  </w:r>
                </w:p>
                <w:p w14:paraId="738163BE" w14:textId="77777777" w:rsidR="00631BD4" w:rsidRDefault="00631BD4" w:rsidP="00631BD4">
                  <w:pPr>
                    <w:jc w:val="both"/>
                    <w:rPr>
                      <w:b/>
                    </w:rPr>
                  </w:pPr>
                  <w:r>
                    <w:rPr>
                      <w:b/>
                    </w:rPr>
                    <w:t>Mihail GRIGORAȘ __________________</w:t>
                  </w:r>
                </w:p>
                <w:p w14:paraId="5117B5CA" w14:textId="45DC764B" w:rsidR="00B50773" w:rsidRPr="0013795E" w:rsidRDefault="00631BD4" w:rsidP="00631BD4">
                  <w:pPr>
                    <w:jc w:val="both"/>
                    <w:rPr>
                      <w:b/>
                    </w:rPr>
                  </w:pPr>
                  <w:r>
                    <w:rPr>
                      <w:b/>
                    </w:rPr>
                    <w:t xml:space="preserve">                                                      L.S.</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40205303" w14:textId="35B30845" w:rsidR="00B50773" w:rsidRDefault="00B50773" w:rsidP="00B026B2">
            <w:pPr>
              <w:jc w:val="both"/>
              <w:rPr>
                <w:noProof w:val="0"/>
              </w:rPr>
            </w:pPr>
          </w:p>
          <w:p w14:paraId="3050FD8F" w14:textId="2E1C1D29" w:rsidR="00631BD4" w:rsidRDefault="00631BD4" w:rsidP="00B026B2">
            <w:pPr>
              <w:jc w:val="both"/>
              <w:rPr>
                <w:noProof w:val="0"/>
              </w:rPr>
            </w:pPr>
          </w:p>
          <w:p w14:paraId="079768F1" w14:textId="56A19E1F" w:rsidR="00631BD4" w:rsidRDefault="00631BD4" w:rsidP="00B026B2">
            <w:pPr>
              <w:jc w:val="both"/>
              <w:rPr>
                <w:noProof w:val="0"/>
              </w:rPr>
            </w:pPr>
          </w:p>
          <w:p w14:paraId="113BEA6D" w14:textId="429CFEEF" w:rsidR="00631BD4" w:rsidRDefault="00631BD4" w:rsidP="00B026B2">
            <w:pPr>
              <w:jc w:val="both"/>
              <w:rPr>
                <w:noProof w:val="0"/>
              </w:rPr>
            </w:pPr>
          </w:p>
          <w:p w14:paraId="1BECFE87" w14:textId="6DED4380" w:rsidR="00631BD4" w:rsidRDefault="00631BD4" w:rsidP="00B026B2">
            <w:pPr>
              <w:jc w:val="both"/>
              <w:rPr>
                <w:noProof w:val="0"/>
              </w:rPr>
            </w:pPr>
          </w:p>
          <w:p w14:paraId="42438A20" w14:textId="3416B495" w:rsidR="00631BD4" w:rsidRDefault="00631BD4" w:rsidP="00B026B2">
            <w:pPr>
              <w:jc w:val="both"/>
              <w:rPr>
                <w:noProof w:val="0"/>
              </w:rPr>
            </w:pPr>
          </w:p>
          <w:p w14:paraId="661A927E" w14:textId="2472C7DD" w:rsidR="00631BD4" w:rsidRDefault="00631BD4" w:rsidP="00B026B2">
            <w:pPr>
              <w:jc w:val="both"/>
              <w:rPr>
                <w:noProof w:val="0"/>
              </w:rPr>
            </w:pPr>
          </w:p>
          <w:p w14:paraId="626A25D3" w14:textId="5DA37587" w:rsidR="00631BD4" w:rsidRDefault="00631BD4" w:rsidP="00B026B2">
            <w:pPr>
              <w:jc w:val="both"/>
              <w:rPr>
                <w:noProof w:val="0"/>
              </w:rPr>
            </w:pPr>
          </w:p>
          <w:p w14:paraId="62E0B44D" w14:textId="77777777" w:rsidR="00631BD4" w:rsidRPr="00A85592" w:rsidRDefault="00631BD4" w:rsidP="00B026B2">
            <w:pPr>
              <w:jc w:val="both"/>
              <w:rPr>
                <w:noProof w:val="0"/>
              </w:rPr>
            </w:pPr>
          </w:p>
          <w:p w14:paraId="50D02B09" w14:textId="7777777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6922CB3E" w:rsidR="00B50773" w:rsidRPr="0013795E" w:rsidRDefault="00E20F59" w:rsidP="00B50773">
                  <w:pPr>
                    <w:jc w:val="center"/>
                    <w:rPr>
                      <w:b/>
                    </w:rPr>
                  </w:pPr>
                  <w:r w:rsidRPr="00C00499">
                    <w:rPr>
                      <w:b/>
                    </w:rPr>
                    <w:t>Furnizorul</w:t>
                  </w:r>
                  <w:r>
                    <w:rPr>
                      <w:b/>
                    </w:rPr>
                    <w:t xml:space="preserve"> </w:t>
                  </w:r>
                  <w:r w:rsidRPr="00C00499">
                    <w:rPr>
                      <w:b/>
                    </w:rPr>
                    <w:t xml:space="preserve">de </w:t>
                  </w:r>
                  <w:r>
                    <w:rPr>
                      <w:b/>
                    </w:rPr>
                    <w:t>bunuri</w:t>
                  </w:r>
                </w:p>
              </w:tc>
              <w:tc>
                <w:tcPr>
                  <w:tcW w:w="4559" w:type="dxa"/>
                  <w:vAlign w:val="center"/>
                </w:tcPr>
                <w:p w14:paraId="2F5364E9" w14:textId="727975B9" w:rsidR="00B50773" w:rsidRPr="0013795E" w:rsidRDefault="00F041BF" w:rsidP="00B50773">
                  <w:pPr>
                    <w:jc w:val="center"/>
                    <w:rPr>
                      <w:b/>
                    </w:rPr>
                  </w:pPr>
                  <w:r w:rsidRPr="00F041BF">
                    <w:rPr>
                      <w:b/>
                    </w:rPr>
                    <w:t>Cumpărătorul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38A629A0" w14:textId="77777777" w:rsidR="00631BD4" w:rsidRDefault="00631BD4" w:rsidP="00631BD4">
                  <w:pPr>
                    <w:jc w:val="both"/>
                    <w:rPr>
                      <w:b/>
                    </w:rPr>
                  </w:pPr>
                  <w:r>
                    <w:rPr>
                      <w:b/>
                    </w:rPr>
                    <w:t>Serviciul Hidrometeorologic de Stat</w:t>
                  </w:r>
                </w:p>
                <w:p w14:paraId="5997BCDC" w14:textId="77777777" w:rsidR="00631BD4" w:rsidRDefault="00631BD4" w:rsidP="00631BD4">
                  <w:pPr>
                    <w:jc w:val="both"/>
                    <w:rPr>
                      <w:b/>
                    </w:rPr>
                  </w:pPr>
                </w:p>
                <w:p w14:paraId="2D3526AE" w14:textId="77777777" w:rsidR="00631BD4" w:rsidRPr="0013795E" w:rsidRDefault="00631BD4" w:rsidP="00631BD4">
                  <w:pPr>
                    <w:jc w:val="both"/>
                    <w:rPr>
                      <w:b/>
                    </w:rPr>
                  </w:pPr>
                  <w:r>
                    <w:rPr>
                      <w:b/>
                    </w:rPr>
                    <w:t>Director adjunct interimar</w:t>
                  </w:r>
                </w:p>
                <w:p w14:paraId="6B19A41F" w14:textId="77777777" w:rsidR="00631BD4" w:rsidRDefault="00631BD4" w:rsidP="00631BD4">
                  <w:pPr>
                    <w:jc w:val="both"/>
                    <w:rPr>
                      <w:b/>
                    </w:rPr>
                  </w:pPr>
                  <w:r>
                    <w:rPr>
                      <w:b/>
                    </w:rPr>
                    <w:t>Mihail GRIGORAȘ __________________</w:t>
                  </w:r>
                </w:p>
                <w:p w14:paraId="4DBD6A8C" w14:textId="51BA1AF8" w:rsidR="00B50773" w:rsidRPr="0013795E" w:rsidRDefault="00631BD4" w:rsidP="00631BD4">
                  <w:pPr>
                    <w:jc w:val="both"/>
                    <w:rPr>
                      <w:b/>
                    </w:rPr>
                  </w:pPr>
                  <w:r>
                    <w:rPr>
                      <w:b/>
                    </w:rPr>
                    <w:t xml:space="preserve">                                                      L.S.</w:t>
                  </w: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6D152334" w14:textId="77777777" w:rsidR="00233538" w:rsidRPr="00E91463" w:rsidRDefault="00233538" w:rsidP="00427B1D">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F55E" w14:textId="77777777" w:rsidR="00F17A19" w:rsidRDefault="00F17A19" w:rsidP="00A20ACF">
      <w:r>
        <w:separator/>
      </w:r>
    </w:p>
  </w:endnote>
  <w:endnote w:type="continuationSeparator" w:id="0">
    <w:p w14:paraId="1908302B" w14:textId="77777777" w:rsidR="00F17A19" w:rsidRDefault="00F17A1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510E2406" w:rsidR="00FF4A40" w:rsidRDefault="00FF4A40">
        <w:pPr>
          <w:pStyle w:val="Footer"/>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AF83" w14:textId="77777777" w:rsidR="00F17A19" w:rsidRDefault="00F17A19" w:rsidP="00A20ACF">
      <w:r>
        <w:separator/>
      </w:r>
    </w:p>
  </w:footnote>
  <w:footnote w:type="continuationSeparator" w:id="0">
    <w:p w14:paraId="115D629A" w14:textId="77777777" w:rsidR="00F17A19" w:rsidRDefault="00F17A1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F94"/>
    <w:multiLevelType w:val="hybridMultilevel"/>
    <w:tmpl w:val="40A41F3C"/>
    <w:lvl w:ilvl="0" w:tplc="8356F0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C7828A1"/>
    <w:multiLevelType w:val="hybridMultilevel"/>
    <w:tmpl w:val="EBEC59E8"/>
    <w:lvl w:ilvl="0" w:tplc="5D54C2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E9F32DE"/>
    <w:multiLevelType w:val="multilevel"/>
    <w:tmpl w:val="3D80C2B8"/>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1CA2396"/>
    <w:multiLevelType w:val="multilevel"/>
    <w:tmpl w:val="C6925A14"/>
    <w:lvl w:ilvl="0">
      <w:start w:val="1"/>
      <w:numFmt w:val="decimal"/>
      <w:lvlText w:val="%1"/>
      <w:lvlJc w:val="left"/>
      <w:pPr>
        <w:ind w:left="360" w:hanging="360"/>
      </w:pPr>
      <w:rPr>
        <w:rFonts w:hint="default"/>
      </w:rPr>
    </w:lvl>
    <w:lvl w:ilvl="1">
      <w:start w:val="1"/>
      <w:numFmt w:val="decimal"/>
      <w:lvlText w:val="%1.%2"/>
      <w:lvlJc w:val="left"/>
      <w:pPr>
        <w:ind w:left="318" w:hanging="360"/>
      </w:pPr>
      <w:rPr>
        <w:rFonts w:hint="default"/>
        <w:b/>
        <w:bCs/>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552" w:hanging="72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104" w:hanging="1440"/>
      </w:pPr>
      <w:rPr>
        <w:rFonts w:hint="default"/>
      </w:rPr>
    </w:lvl>
  </w:abstractNum>
  <w:abstractNum w:abstractNumId="4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4610694">
    <w:abstractNumId w:val="34"/>
  </w:num>
  <w:num w:numId="2" w16cid:durableId="1549949780">
    <w:abstractNumId w:val="40"/>
  </w:num>
  <w:num w:numId="3" w16cid:durableId="2029595548">
    <w:abstractNumId w:val="8"/>
  </w:num>
  <w:num w:numId="4" w16cid:durableId="1410224725">
    <w:abstractNumId w:val="12"/>
  </w:num>
  <w:num w:numId="5" w16cid:durableId="1186098845">
    <w:abstractNumId w:val="9"/>
  </w:num>
  <w:num w:numId="6" w16cid:durableId="607934193">
    <w:abstractNumId w:val="36"/>
  </w:num>
  <w:num w:numId="7" w16cid:durableId="172646390">
    <w:abstractNumId w:val="4"/>
  </w:num>
  <w:num w:numId="8" w16cid:durableId="195848084">
    <w:abstractNumId w:val="38"/>
  </w:num>
  <w:num w:numId="9" w16cid:durableId="256250394">
    <w:abstractNumId w:val="32"/>
  </w:num>
  <w:num w:numId="10" w16cid:durableId="888417226">
    <w:abstractNumId w:val="5"/>
  </w:num>
  <w:num w:numId="11" w16cid:durableId="830369198">
    <w:abstractNumId w:val="14"/>
  </w:num>
  <w:num w:numId="12" w16cid:durableId="1460537297">
    <w:abstractNumId w:val="25"/>
  </w:num>
  <w:num w:numId="13" w16cid:durableId="537857711">
    <w:abstractNumId w:val="19"/>
  </w:num>
  <w:num w:numId="14" w16cid:durableId="1459644847">
    <w:abstractNumId w:val="37"/>
  </w:num>
  <w:num w:numId="15" w16cid:durableId="1532067605">
    <w:abstractNumId w:val="6"/>
  </w:num>
  <w:num w:numId="16" w16cid:durableId="1819690380">
    <w:abstractNumId w:val="3"/>
  </w:num>
  <w:num w:numId="17" w16cid:durableId="438913340">
    <w:abstractNumId w:val="17"/>
  </w:num>
  <w:num w:numId="18" w16cid:durableId="2008821103">
    <w:abstractNumId w:val="2"/>
  </w:num>
  <w:num w:numId="19" w16cid:durableId="592904441">
    <w:abstractNumId w:val="27"/>
  </w:num>
  <w:num w:numId="20" w16cid:durableId="1457406958">
    <w:abstractNumId w:val="15"/>
  </w:num>
  <w:num w:numId="21" w16cid:durableId="1480148524">
    <w:abstractNumId w:val="33"/>
  </w:num>
  <w:num w:numId="22" w16cid:durableId="2028020217">
    <w:abstractNumId w:val="29"/>
  </w:num>
  <w:num w:numId="23" w16cid:durableId="1697920605">
    <w:abstractNumId w:val="31"/>
  </w:num>
  <w:num w:numId="24" w16cid:durableId="293488425">
    <w:abstractNumId w:val="1"/>
  </w:num>
  <w:num w:numId="25" w16cid:durableId="1728841353">
    <w:abstractNumId w:val="22"/>
  </w:num>
  <w:num w:numId="26" w16cid:durableId="1033535484">
    <w:abstractNumId w:val="40"/>
  </w:num>
  <w:num w:numId="27" w16cid:durableId="344981602">
    <w:abstractNumId w:val="40"/>
  </w:num>
  <w:num w:numId="28" w16cid:durableId="497304778">
    <w:abstractNumId w:val="40"/>
  </w:num>
  <w:num w:numId="29" w16cid:durableId="910508665">
    <w:abstractNumId w:val="30"/>
  </w:num>
  <w:num w:numId="30" w16cid:durableId="862087874">
    <w:abstractNumId w:val="40"/>
  </w:num>
  <w:num w:numId="31" w16cid:durableId="639850434">
    <w:abstractNumId w:val="40"/>
  </w:num>
  <w:num w:numId="32" w16cid:durableId="816797100">
    <w:abstractNumId w:val="34"/>
    <w:lvlOverride w:ilvl="0">
      <w:startOverride w:val="1"/>
    </w:lvlOverride>
  </w:num>
  <w:num w:numId="33" w16cid:durableId="969241890">
    <w:abstractNumId w:val="24"/>
  </w:num>
  <w:num w:numId="34" w16cid:durableId="370571729">
    <w:abstractNumId w:val="40"/>
  </w:num>
  <w:num w:numId="35" w16cid:durableId="800419929">
    <w:abstractNumId w:val="40"/>
  </w:num>
  <w:num w:numId="36" w16cid:durableId="596522021">
    <w:abstractNumId w:val="40"/>
  </w:num>
  <w:num w:numId="37" w16cid:durableId="976423030">
    <w:abstractNumId w:val="40"/>
  </w:num>
  <w:num w:numId="38" w16cid:durableId="482350487">
    <w:abstractNumId w:val="35"/>
  </w:num>
  <w:num w:numId="39" w16cid:durableId="1169173159">
    <w:abstractNumId w:val="28"/>
  </w:num>
  <w:num w:numId="40" w16cid:durableId="1930264430">
    <w:abstractNumId w:val="34"/>
    <w:lvlOverride w:ilvl="0">
      <w:startOverride w:val="2"/>
    </w:lvlOverride>
  </w:num>
  <w:num w:numId="41" w16cid:durableId="2096052975">
    <w:abstractNumId w:val="40"/>
    <w:lvlOverride w:ilvl="0">
      <w:startOverride w:val="7"/>
    </w:lvlOverride>
  </w:num>
  <w:num w:numId="42" w16cid:durableId="837770922">
    <w:abstractNumId w:val="40"/>
  </w:num>
  <w:num w:numId="43" w16cid:durableId="1309746346">
    <w:abstractNumId w:val="40"/>
  </w:num>
  <w:num w:numId="44" w16cid:durableId="1213036404">
    <w:abstractNumId w:val="40"/>
  </w:num>
  <w:num w:numId="45" w16cid:durableId="1707482245">
    <w:abstractNumId w:val="16"/>
  </w:num>
  <w:num w:numId="46" w16cid:durableId="772172301">
    <w:abstractNumId w:val="13"/>
  </w:num>
  <w:num w:numId="47" w16cid:durableId="1860655266">
    <w:abstractNumId w:val="20"/>
  </w:num>
  <w:num w:numId="48" w16cid:durableId="1146358295">
    <w:abstractNumId w:val="10"/>
  </w:num>
  <w:num w:numId="49" w16cid:durableId="724257987">
    <w:abstractNumId w:val="7"/>
  </w:num>
  <w:num w:numId="50" w16cid:durableId="1662200923">
    <w:abstractNumId w:val="23"/>
  </w:num>
  <w:num w:numId="51" w16cid:durableId="326905723">
    <w:abstractNumId w:val="40"/>
  </w:num>
  <w:num w:numId="52" w16cid:durableId="484862149">
    <w:abstractNumId w:val="26"/>
  </w:num>
  <w:num w:numId="53" w16cid:durableId="2101369492">
    <w:abstractNumId w:val="11"/>
  </w:num>
  <w:num w:numId="54" w16cid:durableId="1245651895">
    <w:abstractNumId w:val="40"/>
  </w:num>
  <w:num w:numId="55" w16cid:durableId="1494293296">
    <w:abstractNumId w:val="40"/>
  </w:num>
  <w:num w:numId="56" w16cid:durableId="1813982556">
    <w:abstractNumId w:val="40"/>
  </w:num>
  <w:num w:numId="57" w16cid:durableId="1776175112">
    <w:abstractNumId w:val="18"/>
  </w:num>
  <w:num w:numId="58" w16cid:durableId="1271820052">
    <w:abstractNumId w:val="39"/>
  </w:num>
  <w:num w:numId="59" w16cid:durableId="122577126">
    <w:abstractNumId w:val="21"/>
  </w:num>
  <w:num w:numId="60" w16cid:durableId="154845029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AA"/>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129F"/>
    <w:rsid w:val="000631A9"/>
    <w:rsid w:val="00064F1F"/>
    <w:rsid w:val="00065C50"/>
    <w:rsid w:val="00067D0D"/>
    <w:rsid w:val="0007146B"/>
    <w:rsid w:val="00071859"/>
    <w:rsid w:val="00074305"/>
    <w:rsid w:val="0007559F"/>
    <w:rsid w:val="00076A84"/>
    <w:rsid w:val="00080063"/>
    <w:rsid w:val="0008044B"/>
    <w:rsid w:val="00080BF7"/>
    <w:rsid w:val="0008191D"/>
    <w:rsid w:val="00081DED"/>
    <w:rsid w:val="00083D91"/>
    <w:rsid w:val="000845A7"/>
    <w:rsid w:val="000849A8"/>
    <w:rsid w:val="00086F56"/>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9FF"/>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706"/>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D9C"/>
    <w:rsid w:val="0016369C"/>
    <w:rsid w:val="00164565"/>
    <w:rsid w:val="0016683B"/>
    <w:rsid w:val="001704F9"/>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5BAE"/>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0FB1"/>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ABC"/>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21B"/>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CDF"/>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77E80"/>
    <w:rsid w:val="0038163C"/>
    <w:rsid w:val="00381725"/>
    <w:rsid w:val="00381EF2"/>
    <w:rsid w:val="00383FA1"/>
    <w:rsid w:val="00384C2A"/>
    <w:rsid w:val="003854DB"/>
    <w:rsid w:val="00385A52"/>
    <w:rsid w:val="00387023"/>
    <w:rsid w:val="00387171"/>
    <w:rsid w:val="00392551"/>
    <w:rsid w:val="00392A36"/>
    <w:rsid w:val="003931BB"/>
    <w:rsid w:val="00393AC1"/>
    <w:rsid w:val="003944C0"/>
    <w:rsid w:val="00394CE3"/>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C42"/>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07070"/>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27B1D"/>
    <w:rsid w:val="004319CB"/>
    <w:rsid w:val="00431A89"/>
    <w:rsid w:val="00432102"/>
    <w:rsid w:val="004331E5"/>
    <w:rsid w:val="004334FF"/>
    <w:rsid w:val="004344C6"/>
    <w:rsid w:val="00435C57"/>
    <w:rsid w:val="004409EB"/>
    <w:rsid w:val="00442351"/>
    <w:rsid w:val="004426A2"/>
    <w:rsid w:val="00442C0F"/>
    <w:rsid w:val="00442D67"/>
    <w:rsid w:val="00443325"/>
    <w:rsid w:val="00443BED"/>
    <w:rsid w:val="00444038"/>
    <w:rsid w:val="00444596"/>
    <w:rsid w:val="004464FF"/>
    <w:rsid w:val="0044783C"/>
    <w:rsid w:val="00451A22"/>
    <w:rsid w:val="00451E14"/>
    <w:rsid w:val="00453729"/>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717"/>
    <w:rsid w:val="0047776F"/>
    <w:rsid w:val="00480208"/>
    <w:rsid w:val="00484113"/>
    <w:rsid w:val="0048423F"/>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CED"/>
    <w:rsid w:val="00507348"/>
    <w:rsid w:val="00510958"/>
    <w:rsid w:val="005113AD"/>
    <w:rsid w:val="00511F81"/>
    <w:rsid w:val="005124FD"/>
    <w:rsid w:val="00515F31"/>
    <w:rsid w:val="00516A3C"/>
    <w:rsid w:val="005229B2"/>
    <w:rsid w:val="00522B45"/>
    <w:rsid w:val="00523447"/>
    <w:rsid w:val="00526226"/>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9A6"/>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28F0"/>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19DE"/>
    <w:rsid w:val="00612081"/>
    <w:rsid w:val="00612956"/>
    <w:rsid w:val="00612F38"/>
    <w:rsid w:val="00613469"/>
    <w:rsid w:val="00614B8F"/>
    <w:rsid w:val="006155E4"/>
    <w:rsid w:val="00615E49"/>
    <w:rsid w:val="0061793C"/>
    <w:rsid w:val="00621CDF"/>
    <w:rsid w:val="00621D5A"/>
    <w:rsid w:val="006234C1"/>
    <w:rsid w:val="0062391F"/>
    <w:rsid w:val="00624185"/>
    <w:rsid w:val="00624F6F"/>
    <w:rsid w:val="00627CE2"/>
    <w:rsid w:val="00627D01"/>
    <w:rsid w:val="00627D19"/>
    <w:rsid w:val="00631A2C"/>
    <w:rsid w:val="00631BD4"/>
    <w:rsid w:val="00632D64"/>
    <w:rsid w:val="00634A31"/>
    <w:rsid w:val="00634DB7"/>
    <w:rsid w:val="00636662"/>
    <w:rsid w:val="0063773E"/>
    <w:rsid w:val="00641038"/>
    <w:rsid w:val="006419E0"/>
    <w:rsid w:val="00641A7A"/>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8C8"/>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3304"/>
    <w:rsid w:val="00734AAD"/>
    <w:rsid w:val="00736134"/>
    <w:rsid w:val="00736B8F"/>
    <w:rsid w:val="00740BE4"/>
    <w:rsid w:val="0074397A"/>
    <w:rsid w:val="00751E45"/>
    <w:rsid w:val="00752EE3"/>
    <w:rsid w:val="0075322C"/>
    <w:rsid w:val="0075524C"/>
    <w:rsid w:val="0075550B"/>
    <w:rsid w:val="00757919"/>
    <w:rsid w:val="00757C6B"/>
    <w:rsid w:val="00761938"/>
    <w:rsid w:val="00761F51"/>
    <w:rsid w:val="00762C66"/>
    <w:rsid w:val="00764172"/>
    <w:rsid w:val="00764871"/>
    <w:rsid w:val="0077101F"/>
    <w:rsid w:val="00771842"/>
    <w:rsid w:val="00771CA8"/>
    <w:rsid w:val="00772139"/>
    <w:rsid w:val="007721DB"/>
    <w:rsid w:val="00772553"/>
    <w:rsid w:val="0077336C"/>
    <w:rsid w:val="00773661"/>
    <w:rsid w:val="00773FE9"/>
    <w:rsid w:val="00774881"/>
    <w:rsid w:val="00776ADB"/>
    <w:rsid w:val="00777538"/>
    <w:rsid w:val="00781336"/>
    <w:rsid w:val="0078229E"/>
    <w:rsid w:val="00785E49"/>
    <w:rsid w:val="00792182"/>
    <w:rsid w:val="007939DD"/>
    <w:rsid w:val="0079540A"/>
    <w:rsid w:val="007959BF"/>
    <w:rsid w:val="007A1DFA"/>
    <w:rsid w:val="007A2F41"/>
    <w:rsid w:val="007A3892"/>
    <w:rsid w:val="007A3EAB"/>
    <w:rsid w:val="007A3F02"/>
    <w:rsid w:val="007A40C1"/>
    <w:rsid w:val="007A5A6E"/>
    <w:rsid w:val="007A6D74"/>
    <w:rsid w:val="007A75D0"/>
    <w:rsid w:val="007B1E26"/>
    <w:rsid w:val="007B392A"/>
    <w:rsid w:val="007B3DFE"/>
    <w:rsid w:val="007B53EA"/>
    <w:rsid w:val="007B66A1"/>
    <w:rsid w:val="007B6EB1"/>
    <w:rsid w:val="007C1176"/>
    <w:rsid w:val="007C12C6"/>
    <w:rsid w:val="007C3857"/>
    <w:rsid w:val="007C5BE7"/>
    <w:rsid w:val="007C67E1"/>
    <w:rsid w:val="007C752D"/>
    <w:rsid w:val="007D01F2"/>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A10"/>
    <w:rsid w:val="00811CD9"/>
    <w:rsid w:val="008124B9"/>
    <w:rsid w:val="00812A22"/>
    <w:rsid w:val="0081505C"/>
    <w:rsid w:val="00816026"/>
    <w:rsid w:val="00817031"/>
    <w:rsid w:val="00817E55"/>
    <w:rsid w:val="008202F4"/>
    <w:rsid w:val="00821779"/>
    <w:rsid w:val="00821DD7"/>
    <w:rsid w:val="00822855"/>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1705"/>
    <w:rsid w:val="008B330F"/>
    <w:rsid w:val="008B3387"/>
    <w:rsid w:val="008B4121"/>
    <w:rsid w:val="008B4FD8"/>
    <w:rsid w:val="008B5DA7"/>
    <w:rsid w:val="008B718E"/>
    <w:rsid w:val="008B75B2"/>
    <w:rsid w:val="008B7CBD"/>
    <w:rsid w:val="008C0290"/>
    <w:rsid w:val="008C0B6E"/>
    <w:rsid w:val="008C182E"/>
    <w:rsid w:val="008C3782"/>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DAE"/>
    <w:rsid w:val="00905255"/>
    <w:rsid w:val="009056E5"/>
    <w:rsid w:val="00905E0C"/>
    <w:rsid w:val="00907166"/>
    <w:rsid w:val="00911AC8"/>
    <w:rsid w:val="00916065"/>
    <w:rsid w:val="00920A78"/>
    <w:rsid w:val="00920F84"/>
    <w:rsid w:val="0092158C"/>
    <w:rsid w:val="00922793"/>
    <w:rsid w:val="009230E9"/>
    <w:rsid w:val="00924B56"/>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4DF2"/>
    <w:rsid w:val="009561E1"/>
    <w:rsid w:val="00956826"/>
    <w:rsid w:val="00956BEE"/>
    <w:rsid w:val="009613A9"/>
    <w:rsid w:val="009615C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99B"/>
    <w:rsid w:val="009A074E"/>
    <w:rsid w:val="009A30BE"/>
    <w:rsid w:val="009A3D19"/>
    <w:rsid w:val="009A4BCA"/>
    <w:rsid w:val="009A4F6C"/>
    <w:rsid w:val="009A6869"/>
    <w:rsid w:val="009A7A2D"/>
    <w:rsid w:val="009A7C84"/>
    <w:rsid w:val="009A7DF9"/>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48BD"/>
    <w:rsid w:val="009D5213"/>
    <w:rsid w:val="009D5E99"/>
    <w:rsid w:val="009D62FF"/>
    <w:rsid w:val="009E0F3F"/>
    <w:rsid w:val="009E1485"/>
    <w:rsid w:val="009E19EA"/>
    <w:rsid w:val="009E2657"/>
    <w:rsid w:val="009E3C56"/>
    <w:rsid w:val="009E3D35"/>
    <w:rsid w:val="009E3F79"/>
    <w:rsid w:val="009F0FE8"/>
    <w:rsid w:val="009F1716"/>
    <w:rsid w:val="009F1E2C"/>
    <w:rsid w:val="009F2DF7"/>
    <w:rsid w:val="009F3888"/>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2AEB"/>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0E1"/>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26B2"/>
    <w:rsid w:val="00B03165"/>
    <w:rsid w:val="00B06D9F"/>
    <w:rsid w:val="00B07774"/>
    <w:rsid w:val="00B10024"/>
    <w:rsid w:val="00B138F6"/>
    <w:rsid w:val="00B14173"/>
    <w:rsid w:val="00B159B9"/>
    <w:rsid w:val="00B15B39"/>
    <w:rsid w:val="00B16D7C"/>
    <w:rsid w:val="00B16F22"/>
    <w:rsid w:val="00B16FE4"/>
    <w:rsid w:val="00B17B3E"/>
    <w:rsid w:val="00B20484"/>
    <w:rsid w:val="00B20D14"/>
    <w:rsid w:val="00B228FC"/>
    <w:rsid w:val="00B22C9B"/>
    <w:rsid w:val="00B2509F"/>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06E1"/>
    <w:rsid w:val="00B70A89"/>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37F6"/>
    <w:rsid w:val="00BA6DCE"/>
    <w:rsid w:val="00BA6E1B"/>
    <w:rsid w:val="00BA7C99"/>
    <w:rsid w:val="00BB0773"/>
    <w:rsid w:val="00BB0C40"/>
    <w:rsid w:val="00BB2CEC"/>
    <w:rsid w:val="00BB314B"/>
    <w:rsid w:val="00BB3E1D"/>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05"/>
    <w:rsid w:val="00BF2BE1"/>
    <w:rsid w:val="00BF4972"/>
    <w:rsid w:val="00BF4F93"/>
    <w:rsid w:val="00BF5BF3"/>
    <w:rsid w:val="00C005CD"/>
    <w:rsid w:val="00C0172A"/>
    <w:rsid w:val="00C0254C"/>
    <w:rsid w:val="00C056B5"/>
    <w:rsid w:val="00C060AF"/>
    <w:rsid w:val="00C06A3D"/>
    <w:rsid w:val="00C06FE7"/>
    <w:rsid w:val="00C074E3"/>
    <w:rsid w:val="00C1011B"/>
    <w:rsid w:val="00C10538"/>
    <w:rsid w:val="00C10B7C"/>
    <w:rsid w:val="00C121F1"/>
    <w:rsid w:val="00C16E1E"/>
    <w:rsid w:val="00C17D27"/>
    <w:rsid w:val="00C17DE8"/>
    <w:rsid w:val="00C20F59"/>
    <w:rsid w:val="00C21039"/>
    <w:rsid w:val="00C225A6"/>
    <w:rsid w:val="00C23B1D"/>
    <w:rsid w:val="00C24A6E"/>
    <w:rsid w:val="00C25482"/>
    <w:rsid w:val="00C2681E"/>
    <w:rsid w:val="00C27814"/>
    <w:rsid w:val="00C312DC"/>
    <w:rsid w:val="00C31511"/>
    <w:rsid w:val="00C32433"/>
    <w:rsid w:val="00C325CC"/>
    <w:rsid w:val="00C32620"/>
    <w:rsid w:val="00C33218"/>
    <w:rsid w:val="00C3754B"/>
    <w:rsid w:val="00C376EF"/>
    <w:rsid w:val="00C37702"/>
    <w:rsid w:val="00C415AE"/>
    <w:rsid w:val="00C41B61"/>
    <w:rsid w:val="00C41D86"/>
    <w:rsid w:val="00C424E1"/>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457"/>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106"/>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10D"/>
    <w:rsid w:val="00CD25CC"/>
    <w:rsid w:val="00CD278A"/>
    <w:rsid w:val="00CD2C95"/>
    <w:rsid w:val="00CD31E8"/>
    <w:rsid w:val="00CD5C6E"/>
    <w:rsid w:val="00CD67DE"/>
    <w:rsid w:val="00CE1192"/>
    <w:rsid w:val="00CE11D6"/>
    <w:rsid w:val="00CE1D4B"/>
    <w:rsid w:val="00CE32F1"/>
    <w:rsid w:val="00CE3D8F"/>
    <w:rsid w:val="00CE4974"/>
    <w:rsid w:val="00CE5C47"/>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D1"/>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01D"/>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82A"/>
    <w:rsid w:val="00DB3868"/>
    <w:rsid w:val="00DB45B1"/>
    <w:rsid w:val="00DB5DCF"/>
    <w:rsid w:val="00DB63EA"/>
    <w:rsid w:val="00DB6666"/>
    <w:rsid w:val="00DB755C"/>
    <w:rsid w:val="00DC0C09"/>
    <w:rsid w:val="00DC29B3"/>
    <w:rsid w:val="00DC2E3A"/>
    <w:rsid w:val="00DC35AC"/>
    <w:rsid w:val="00DC3B12"/>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4CF"/>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4D9"/>
    <w:rsid w:val="00EA3884"/>
    <w:rsid w:val="00EA3C96"/>
    <w:rsid w:val="00EA77C5"/>
    <w:rsid w:val="00EB080B"/>
    <w:rsid w:val="00EB13AF"/>
    <w:rsid w:val="00EB1FF8"/>
    <w:rsid w:val="00EB219D"/>
    <w:rsid w:val="00EB2519"/>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A19"/>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63E2"/>
    <w:rsid w:val="00F57ABF"/>
    <w:rsid w:val="00F611E4"/>
    <w:rsid w:val="00F633CA"/>
    <w:rsid w:val="00F63F70"/>
    <w:rsid w:val="00F6496F"/>
    <w:rsid w:val="00F64E50"/>
    <w:rsid w:val="00F65144"/>
    <w:rsid w:val="00F65B72"/>
    <w:rsid w:val="00F66CDA"/>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0C48"/>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9C1"/>
    <w:rsid w:val="00FD225D"/>
    <w:rsid w:val="00FD4BC2"/>
    <w:rsid w:val="00FD574E"/>
    <w:rsid w:val="00FD57FB"/>
    <w:rsid w:val="00FD73D9"/>
    <w:rsid w:val="00FE0037"/>
    <w:rsid w:val="00FE09A9"/>
    <w:rsid w:val="00FE0CA0"/>
    <w:rsid w:val="00FE21A7"/>
    <w:rsid w:val="00FE2ED2"/>
    <w:rsid w:val="00FE5800"/>
    <w:rsid w:val="00FE6192"/>
    <w:rsid w:val="00FE6B60"/>
    <w:rsid w:val="00FE700E"/>
    <w:rsid w:val="00FF4A40"/>
    <w:rsid w:val="00FF5289"/>
    <w:rsid w:val="00FF56B2"/>
    <w:rsid w:val="00FF58EF"/>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35</Pages>
  <Words>13868</Words>
  <Characters>79052</Characters>
  <Application>Microsoft Office Word</Application>
  <DocSecurity>0</DocSecurity>
  <Lines>658</Lines>
  <Paragraphs>185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92735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utilizator</cp:lastModifiedBy>
  <cp:revision>157</cp:revision>
  <cp:lastPrinted>2021-03-10T08:12:00Z</cp:lastPrinted>
  <dcterms:created xsi:type="dcterms:W3CDTF">2022-06-02T12:15:00Z</dcterms:created>
  <dcterms:modified xsi:type="dcterms:W3CDTF">2022-06-21T12:34:00Z</dcterms:modified>
</cp:coreProperties>
</file>