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294381">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294381" w:rsidP="00294381">
      <w:pPr>
        <w:tabs>
          <w:tab w:val="left" w:pos="5103"/>
          <w:tab w:val="left" w:pos="10348"/>
        </w:tabs>
        <w:jc w:val="right"/>
        <w:rPr>
          <w:noProof w:val="0"/>
          <w:lang w:eastAsia="ru-RU"/>
        </w:rPr>
      </w:pPr>
      <w:r>
        <w:rPr>
          <w:noProof w:val="0"/>
          <w:lang w:eastAsia="ru-RU"/>
        </w:rPr>
        <w:t xml:space="preserve">    </w:t>
      </w:r>
      <w:r w:rsidR="003961E7" w:rsidRPr="005D44CE">
        <w:rPr>
          <w:noProof w:val="0"/>
          <w:lang w:eastAsia="ru-RU"/>
        </w:rPr>
        <w:t xml:space="preserve"> nr.   </w:t>
      </w:r>
      <w:r w:rsidR="00CE4974">
        <w:rPr>
          <w:noProof w:val="0"/>
          <w:lang w:eastAsia="ru-RU"/>
        </w:rPr>
        <w:t>115</w:t>
      </w:r>
      <w:r w:rsidR="003961E7" w:rsidRPr="005D44CE">
        <w:rPr>
          <w:noProof w:val="0"/>
          <w:lang w:eastAsia="ru-RU"/>
        </w:rPr>
        <w:t xml:space="preserve">   din </w:t>
      </w:r>
      <w:bookmarkStart w:id="0" w:name="_GoBack"/>
      <w:bookmarkEnd w:id="0"/>
      <w:r w:rsidR="00CE4974">
        <w:rPr>
          <w:noProof w:val="0"/>
          <w:lang w:eastAsia="ru-RU"/>
        </w:rPr>
        <w:t>15.09.</w:t>
      </w:r>
      <w:r w:rsidR="003961E7" w:rsidRPr="005D44CE">
        <w:rPr>
          <w:noProof w:val="0"/>
          <w:lang w:eastAsia="ru-RU"/>
        </w:rPr>
        <w:t>202</w:t>
      </w:r>
      <w:r w:rsidR="00350BEC">
        <w:rPr>
          <w:noProof w:val="0"/>
          <w:lang w:eastAsia="ru-RU"/>
        </w:rPr>
        <w:t>1</w:t>
      </w:r>
    </w:p>
    <w:p w:rsidR="00D925B0" w:rsidRPr="005D44CE" w:rsidRDefault="00D925B0" w:rsidP="00294381">
      <w:pPr>
        <w:tabs>
          <w:tab w:val="left" w:pos="5103"/>
          <w:tab w:val="left" w:pos="10348"/>
        </w:tabs>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8780D" w:rsidRPr="00CD0F9F" w:rsidRDefault="0018780D" w:rsidP="0018780D">
      <w:pPr>
        <w:spacing w:line="276" w:lineRule="auto"/>
        <w:jc w:val="center"/>
        <w:rPr>
          <w:b/>
          <w:sz w:val="28"/>
          <w:szCs w:val="28"/>
        </w:rPr>
      </w:pPr>
      <w:r w:rsidRPr="00CD0F9F">
        <w:rPr>
          <w:b/>
          <w:sz w:val="28"/>
          <w:szCs w:val="28"/>
        </w:rPr>
        <w:lastRenderedPageBreak/>
        <w:t>ANUNȚ DE INTENȚIE</w:t>
      </w:r>
    </w:p>
    <w:p w:rsidR="0018780D" w:rsidRPr="004B32D4" w:rsidRDefault="0018780D" w:rsidP="0018780D">
      <w:pPr>
        <w:spacing w:line="276" w:lineRule="auto"/>
        <w:jc w:val="center"/>
      </w:pPr>
      <w:r w:rsidRPr="004B32D4">
        <w:t>Nr.</w:t>
      </w:r>
      <w:r>
        <w:t xml:space="preserve"> 3 </w:t>
      </w:r>
      <w:r w:rsidRPr="004B32D4">
        <w:t>din</w:t>
      </w:r>
      <w:r>
        <w:t xml:space="preserve"> </w:t>
      </w:r>
      <w:r w:rsidRPr="00F60F18">
        <w:rPr>
          <w:lang w:val="en-US"/>
        </w:rPr>
        <w:t>0</w:t>
      </w:r>
      <w:r>
        <w:rPr>
          <w:lang w:val="en-US"/>
        </w:rPr>
        <w:t>4</w:t>
      </w:r>
      <w:r>
        <w:t>.05.2026</w:t>
      </w:r>
    </w:p>
    <w:p w:rsidR="0018780D" w:rsidRPr="004B32D4" w:rsidRDefault="0018780D" w:rsidP="0018780D">
      <w:pPr>
        <w:pStyle w:val="a"/>
        <w:numPr>
          <w:ilvl w:val="0"/>
          <w:numId w:val="1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tblPr>
      <w:tblGrid>
        <w:gridCol w:w="5949"/>
        <w:gridCol w:w="3969"/>
      </w:tblGrid>
      <w:tr w:rsidR="0018780D" w:rsidRPr="00C014D5" w:rsidTr="0018780D">
        <w:tc>
          <w:tcPr>
            <w:tcW w:w="5949" w:type="dxa"/>
            <w:shd w:val="clear" w:color="auto" w:fill="F2F2F2" w:themeFill="background1" w:themeFillShade="F2"/>
          </w:tcPr>
          <w:p w:rsidR="0018780D" w:rsidRPr="004B32D4" w:rsidRDefault="0018780D" w:rsidP="0018780D">
            <w:pPr>
              <w:spacing w:line="276" w:lineRule="auto"/>
              <w:jc w:val="both"/>
            </w:pPr>
            <w:r w:rsidRPr="004B32D4">
              <w:t>Denumirea autorității contractante</w:t>
            </w:r>
          </w:p>
        </w:tc>
        <w:tc>
          <w:tcPr>
            <w:tcW w:w="3969" w:type="dxa"/>
          </w:tcPr>
          <w:p w:rsidR="0018780D" w:rsidRPr="001822A7" w:rsidRDefault="0018780D" w:rsidP="0018780D">
            <w:pPr>
              <w:spacing w:line="276" w:lineRule="auto"/>
              <w:jc w:val="both"/>
              <w:rPr>
                <w:lang w:val="en-US"/>
              </w:rPr>
            </w:pPr>
            <w:r w:rsidRPr="009D2EF6">
              <w:t>IMSP Centrul de Sănătate Cahul</w:t>
            </w:r>
          </w:p>
        </w:tc>
      </w:tr>
      <w:tr w:rsidR="0018780D" w:rsidRPr="00C014D5" w:rsidTr="0018780D">
        <w:tc>
          <w:tcPr>
            <w:tcW w:w="5949" w:type="dxa"/>
            <w:shd w:val="clear" w:color="auto" w:fill="F2F2F2" w:themeFill="background1" w:themeFillShade="F2"/>
          </w:tcPr>
          <w:p w:rsidR="0018780D" w:rsidRPr="004B32D4" w:rsidRDefault="0018780D" w:rsidP="0018780D">
            <w:pPr>
              <w:spacing w:line="276" w:lineRule="auto"/>
              <w:jc w:val="both"/>
            </w:pPr>
            <w:r w:rsidRPr="004B32D4">
              <w:t>IDNO</w:t>
            </w:r>
          </w:p>
        </w:tc>
        <w:tc>
          <w:tcPr>
            <w:tcW w:w="3969" w:type="dxa"/>
          </w:tcPr>
          <w:p w:rsidR="0018780D" w:rsidRPr="004B32D4" w:rsidRDefault="0018780D" w:rsidP="0018780D">
            <w:pPr>
              <w:spacing w:line="276" w:lineRule="auto"/>
              <w:jc w:val="both"/>
            </w:pPr>
            <w:r>
              <w:t>1013603001636</w:t>
            </w:r>
          </w:p>
        </w:tc>
      </w:tr>
      <w:tr w:rsidR="0018780D" w:rsidRPr="00C014D5" w:rsidTr="0018780D">
        <w:tc>
          <w:tcPr>
            <w:tcW w:w="5949" w:type="dxa"/>
            <w:shd w:val="clear" w:color="auto" w:fill="F2F2F2" w:themeFill="background1" w:themeFillShade="F2"/>
          </w:tcPr>
          <w:p w:rsidR="0018780D" w:rsidRPr="004B32D4" w:rsidRDefault="0018780D" w:rsidP="0018780D">
            <w:pPr>
              <w:spacing w:line="276" w:lineRule="auto"/>
              <w:jc w:val="both"/>
            </w:pPr>
            <w:r w:rsidRPr="004B32D4">
              <w:t>Adresa</w:t>
            </w:r>
          </w:p>
        </w:tc>
        <w:tc>
          <w:tcPr>
            <w:tcW w:w="3969" w:type="dxa"/>
          </w:tcPr>
          <w:p w:rsidR="0018780D" w:rsidRPr="004B32D4" w:rsidRDefault="0018780D" w:rsidP="0018780D">
            <w:pPr>
              <w:spacing w:line="276" w:lineRule="auto"/>
              <w:jc w:val="both"/>
            </w:pPr>
            <w:r w:rsidRPr="009D2EF6">
              <w:t>mun. Cahul, str. Ștefan cel Mare, 27</w:t>
            </w:r>
          </w:p>
        </w:tc>
      </w:tr>
      <w:tr w:rsidR="0018780D" w:rsidRPr="00C014D5" w:rsidTr="0018780D">
        <w:tc>
          <w:tcPr>
            <w:tcW w:w="5949" w:type="dxa"/>
            <w:shd w:val="clear" w:color="auto" w:fill="F2F2F2" w:themeFill="background1" w:themeFillShade="F2"/>
          </w:tcPr>
          <w:p w:rsidR="0018780D" w:rsidRPr="004B32D4" w:rsidRDefault="0018780D" w:rsidP="0018780D">
            <w:pPr>
              <w:spacing w:line="276" w:lineRule="auto"/>
              <w:jc w:val="both"/>
            </w:pPr>
            <w:r w:rsidRPr="004B32D4">
              <w:t>Numărul de telefon/fax</w:t>
            </w:r>
          </w:p>
        </w:tc>
        <w:tc>
          <w:tcPr>
            <w:tcW w:w="3969" w:type="dxa"/>
          </w:tcPr>
          <w:p w:rsidR="0018780D" w:rsidRPr="004B32D4" w:rsidRDefault="002B1469" w:rsidP="0018780D">
            <w:pPr>
              <w:spacing w:line="276" w:lineRule="auto"/>
              <w:jc w:val="both"/>
            </w:pPr>
            <w:hyperlink r:id="rId8" w:history="1">
              <w:r w:rsidR="0018780D" w:rsidRPr="00BC0701">
                <w:rPr>
                  <w:rStyle w:val="af4"/>
                  <w:rFonts w:eastAsiaTheme="majorEastAsia"/>
                </w:rPr>
                <w:t>tel:0299/2-07-73</w:t>
              </w:r>
            </w:hyperlink>
            <w:r w:rsidR="0018780D">
              <w:t xml:space="preserve">, 3-29-12 </w:t>
            </w:r>
            <w:r w:rsidR="0018780D" w:rsidRPr="009D2EF6">
              <w:rPr>
                <w:bCs/>
              </w:rPr>
              <w:t>fax:</w:t>
            </w:r>
            <w:r w:rsidR="0018780D" w:rsidRPr="009D2EF6">
              <w:t xml:space="preserve"> 0299/2-54-86,</w:t>
            </w:r>
          </w:p>
        </w:tc>
      </w:tr>
      <w:tr w:rsidR="0018780D" w:rsidRPr="00C014D5" w:rsidTr="0018780D">
        <w:tc>
          <w:tcPr>
            <w:tcW w:w="5949" w:type="dxa"/>
            <w:shd w:val="clear" w:color="auto" w:fill="F2F2F2" w:themeFill="background1" w:themeFillShade="F2"/>
          </w:tcPr>
          <w:p w:rsidR="0018780D" w:rsidRPr="004B32D4" w:rsidRDefault="0018780D" w:rsidP="0018780D">
            <w:pPr>
              <w:spacing w:line="276" w:lineRule="auto"/>
              <w:jc w:val="both"/>
            </w:pPr>
            <w:r w:rsidRPr="004B32D4">
              <w:t xml:space="preserve">Adresa de e-mail </w:t>
            </w:r>
            <w:r w:rsidRPr="00C014D5">
              <w:t>ale autorității contractante</w:t>
            </w:r>
          </w:p>
        </w:tc>
        <w:tc>
          <w:tcPr>
            <w:tcW w:w="3969" w:type="dxa"/>
          </w:tcPr>
          <w:p w:rsidR="0018780D" w:rsidRPr="009D2EF6" w:rsidRDefault="002B1469" w:rsidP="0018780D">
            <w:pPr>
              <w:spacing w:line="276" w:lineRule="auto"/>
              <w:jc w:val="both"/>
            </w:pPr>
            <w:hyperlink r:id="rId9" w:history="1">
              <w:r w:rsidR="0018780D" w:rsidRPr="009D2EF6">
                <w:rPr>
                  <w:rStyle w:val="af4"/>
                  <w:rFonts w:eastAsiaTheme="majorEastAsia"/>
                  <w:color w:val="auto"/>
                  <w:lang w:eastAsia="ru-RU"/>
                </w:rPr>
                <w:t>cs.cahul@ms.md</w:t>
              </w:r>
            </w:hyperlink>
          </w:p>
        </w:tc>
      </w:tr>
      <w:tr w:rsidR="0018780D" w:rsidRPr="00C014D5" w:rsidTr="0018780D">
        <w:tc>
          <w:tcPr>
            <w:tcW w:w="5949" w:type="dxa"/>
            <w:shd w:val="clear" w:color="auto" w:fill="F2F2F2" w:themeFill="background1" w:themeFillShade="F2"/>
          </w:tcPr>
          <w:p w:rsidR="0018780D" w:rsidRPr="004B32D4" w:rsidRDefault="0018780D" w:rsidP="0018780D">
            <w:pPr>
              <w:spacing w:line="276" w:lineRule="auto"/>
              <w:jc w:val="both"/>
            </w:pPr>
            <w:r w:rsidRPr="004B32D4">
              <w:t xml:space="preserve">Adresa de internet </w:t>
            </w:r>
            <w:r w:rsidRPr="00C014D5">
              <w:t>ale autorității contractante</w:t>
            </w:r>
          </w:p>
        </w:tc>
        <w:tc>
          <w:tcPr>
            <w:tcW w:w="3969" w:type="dxa"/>
          </w:tcPr>
          <w:p w:rsidR="0018780D" w:rsidRPr="004B32D4" w:rsidRDefault="0018780D" w:rsidP="0018780D">
            <w:pPr>
              <w:spacing w:line="276" w:lineRule="auto"/>
              <w:jc w:val="both"/>
            </w:pPr>
            <w:r w:rsidRPr="007A2B16">
              <w:t>http://cs-cahul.md/</w:t>
            </w:r>
          </w:p>
        </w:tc>
      </w:tr>
      <w:tr w:rsidR="0018780D" w:rsidRPr="00C014D5" w:rsidTr="0018780D">
        <w:tc>
          <w:tcPr>
            <w:tcW w:w="5949" w:type="dxa"/>
            <w:shd w:val="clear" w:color="auto" w:fill="F2F2F2" w:themeFill="background1" w:themeFillShade="F2"/>
          </w:tcPr>
          <w:p w:rsidR="0018780D" w:rsidRPr="004B32D4" w:rsidRDefault="0018780D" w:rsidP="0018780D">
            <w:pPr>
              <w:spacing w:line="276" w:lineRule="auto"/>
              <w:jc w:val="both"/>
            </w:pPr>
            <w:r w:rsidRPr="004B32D4">
              <w:t>Perso</w:t>
            </w:r>
            <w:r w:rsidRPr="00C014D5">
              <w:t>a</w:t>
            </w:r>
            <w:r w:rsidRPr="004B32D4">
              <w:t>na de contact, numărul de telefon</w:t>
            </w:r>
            <w:r w:rsidRPr="00C014D5">
              <w:t>/e-mail</w:t>
            </w:r>
          </w:p>
        </w:tc>
        <w:tc>
          <w:tcPr>
            <w:tcW w:w="3969" w:type="dxa"/>
          </w:tcPr>
          <w:p w:rsidR="0018780D" w:rsidRPr="004B32D4" w:rsidRDefault="0018780D" w:rsidP="0018780D">
            <w:pPr>
              <w:spacing w:line="276" w:lineRule="auto"/>
              <w:jc w:val="both"/>
            </w:pPr>
            <w:r>
              <w:t xml:space="preserve">Curalov Olga, </w:t>
            </w:r>
            <w:hyperlink r:id="rId10" w:history="1">
              <w:r w:rsidRPr="00BC0701">
                <w:rPr>
                  <w:rStyle w:val="af4"/>
                  <w:rFonts w:eastAsiaTheme="majorEastAsia"/>
                </w:rPr>
                <w:t>tel:079118178</w:t>
              </w:r>
            </w:hyperlink>
            <w:r>
              <w:t>, e-mail:</w:t>
            </w:r>
            <w:r>
              <w:rPr>
                <w:rFonts w:ascii="Roboto" w:hAnsi="Roboto"/>
                <w:color w:val="444746"/>
                <w:spacing w:val="1"/>
                <w:sz w:val="15"/>
                <w:szCs w:val="15"/>
                <w:shd w:val="clear" w:color="auto" w:fill="FFFFFF"/>
              </w:rPr>
              <w:t xml:space="preserve"> </w:t>
            </w:r>
            <w:r w:rsidRPr="007A2B16">
              <w:rPr>
                <w:color w:val="444746"/>
                <w:spacing w:val="1"/>
                <w:shd w:val="clear" w:color="auto" w:fill="FFFFFF"/>
              </w:rPr>
              <w:t>office.cs.cahul@gmail.com</w:t>
            </w:r>
          </w:p>
        </w:tc>
      </w:tr>
      <w:tr w:rsidR="0018780D" w:rsidRPr="00C014D5" w:rsidTr="0018780D">
        <w:tc>
          <w:tcPr>
            <w:tcW w:w="5949" w:type="dxa"/>
            <w:shd w:val="clear" w:color="auto" w:fill="F2F2F2" w:themeFill="background1" w:themeFillShade="F2"/>
          </w:tcPr>
          <w:p w:rsidR="0018780D" w:rsidRPr="004B32D4" w:rsidRDefault="0018780D" w:rsidP="0018780D">
            <w:pPr>
              <w:spacing w:line="276" w:lineRule="auto"/>
              <w:jc w:val="both"/>
            </w:pPr>
            <w:r w:rsidRPr="004B32D4">
              <w:t>Adresa de e-mail sau de internet de la care se va putea obține accesul liber, direct, total și gratuit la documentația de atribuire</w:t>
            </w:r>
          </w:p>
          <w:p w:rsidR="0018780D" w:rsidRPr="00CD0F9F" w:rsidRDefault="0018780D" w:rsidP="0018780D">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18780D" w:rsidRDefault="002B1469" w:rsidP="0018780D">
            <w:pPr>
              <w:spacing w:line="276" w:lineRule="auto"/>
              <w:jc w:val="both"/>
            </w:pPr>
            <w:hyperlink r:id="rId11" w:history="1">
              <w:r w:rsidR="0018780D" w:rsidRPr="0050148D">
                <w:rPr>
                  <w:rStyle w:val="af4"/>
                  <w:rFonts w:eastAsiaTheme="majorEastAsia"/>
                </w:rPr>
                <w:t>https://mtender.gov.md</w:t>
              </w:r>
            </w:hyperlink>
          </w:p>
          <w:p w:rsidR="0018780D" w:rsidRPr="004B32D4" w:rsidRDefault="0018780D" w:rsidP="0018780D">
            <w:pPr>
              <w:spacing w:line="276" w:lineRule="auto"/>
              <w:jc w:val="both"/>
            </w:pPr>
            <w:r w:rsidRPr="007A2B16">
              <w:t>/</w:t>
            </w:r>
            <w:r w:rsidRPr="00350F3B">
              <w:t>https://achizitii.md/ro/</w:t>
            </w:r>
          </w:p>
        </w:tc>
      </w:tr>
      <w:tr w:rsidR="0018780D" w:rsidRPr="00C014D5" w:rsidTr="0018780D">
        <w:tc>
          <w:tcPr>
            <w:tcW w:w="5949" w:type="dxa"/>
            <w:shd w:val="clear" w:color="auto" w:fill="F2F2F2" w:themeFill="background1" w:themeFillShade="F2"/>
          </w:tcPr>
          <w:p w:rsidR="0018780D" w:rsidRPr="004B32D4" w:rsidRDefault="0018780D" w:rsidP="0018780D">
            <w:pPr>
              <w:spacing w:line="276" w:lineRule="auto"/>
              <w:jc w:val="both"/>
            </w:pPr>
            <w:r w:rsidRPr="004B32D4">
              <w:t>Tipul autorității contractante și obiectul principal de activitate</w:t>
            </w:r>
          </w:p>
          <w:p w:rsidR="0018780D" w:rsidRPr="00CD0F9F" w:rsidRDefault="0018780D" w:rsidP="0018780D">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18780D" w:rsidRPr="004B32D4" w:rsidRDefault="0018780D" w:rsidP="0018780D">
            <w:pPr>
              <w:spacing w:line="276" w:lineRule="auto"/>
              <w:jc w:val="both"/>
            </w:pPr>
            <w:r w:rsidRPr="009D2EF6">
              <w:t>Instituție Medico Sanitară Publică, Prestarea serviciilor medicale populației</w:t>
            </w:r>
          </w:p>
        </w:tc>
      </w:tr>
    </w:tbl>
    <w:p w:rsidR="0018780D" w:rsidRPr="00E84B8B" w:rsidRDefault="0018780D" w:rsidP="0018780D">
      <w:pPr>
        <w:pStyle w:val="a"/>
        <w:numPr>
          <w:ilvl w:val="0"/>
          <w:numId w:val="11"/>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tblPr>
      <w:tblGrid>
        <w:gridCol w:w="567"/>
        <w:gridCol w:w="1134"/>
        <w:gridCol w:w="2268"/>
        <w:gridCol w:w="1276"/>
        <w:gridCol w:w="2948"/>
        <w:gridCol w:w="1730"/>
      </w:tblGrid>
      <w:tr w:rsidR="0018780D" w:rsidRPr="001E3F00" w:rsidTr="0018780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80D" w:rsidRPr="001E3F00" w:rsidRDefault="0018780D" w:rsidP="0018780D">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80D" w:rsidRPr="001E3F00" w:rsidRDefault="0018780D" w:rsidP="0018780D">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80D" w:rsidRPr="001E3F00" w:rsidRDefault="0018780D" w:rsidP="0018780D">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80D" w:rsidRPr="001E3F00" w:rsidRDefault="0018780D" w:rsidP="0018780D">
            <w:pPr>
              <w:spacing w:line="276" w:lineRule="auto"/>
              <w:jc w:val="center"/>
            </w:pPr>
            <w:r w:rsidRPr="001E3F00">
              <w:t>Cantitate/ Unitate de măsură</w:t>
            </w:r>
          </w:p>
        </w:tc>
        <w:tc>
          <w:tcPr>
            <w:tcW w:w="29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80D" w:rsidRPr="001E3F00" w:rsidRDefault="0018780D" w:rsidP="0018780D">
            <w:pPr>
              <w:spacing w:line="276" w:lineRule="auto"/>
              <w:jc w:val="center"/>
            </w:pPr>
            <w:r w:rsidRPr="001E3F00">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780D" w:rsidRPr="001E3F00" w:rsidRDefault="0018780D" w:rsidP="0018780D">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18780D" w:rsidRPr="001E3F00" w:rsidTr="0018780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CD0F9F" w:rsidRDefault="0018780D" w:rsidP="0018780D">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F60F18" w:rsidRDefault="0018780D" w:rsidP="0018780D">
            <w:pPr>
              <w:spacing w:line="276" w:lineRule="auto"/>
            </w:pPr>
            <w:r w:rsidRPr="00F60F18">
              <w:rPr>
                <w:b/>
                <w:sz w:val="16"/>
                <w:szCs w:val="16"/>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4064E3" w:rsidRDefault="002B1469" w:rsidP="0018780D">
            <w:pPr>
              <w:spacing w:line="276" w:lineRule="auto"/>
              <w:jc w:val="center"/>
              <w:rPr>
                <w:b/>
                <w:sz w:val="18"/>
                <w:szCs w:val="18"/>
                <w:lang w:val="ro-MO"/>
              </w:rPr>
            </w:pPr>
            <w:hyperlink r:id="rId12" w:history="1">
              <w:r w:rsidR="0018780D" w:rsidRPr="004064E3">
                <w:rPr>
                  <w:rStyle w:val="af4"/>
                  <w:rFonts w:eastAsiaTheme="majorEastAsia"/>
                  <w:color w:val="auto"/>
                  <w:spacing w:val="-6"/>
                  <w:sz w:val="18"/>
                  <w:szCs w:val="18"/>
                  <w:bdr w:val="none" w:sz="0" w:space="0" w:color="auto" w:frame="1"/>
                  <w:shd w:val="clear" w:color="auto" w:fill="FFFFFF"/>
                </w:rPr>
                <w:t xml:space="preserve">Reagenti si consumabile pentru analizatorul </w:t>
              </w:r>
              <w:r w:rsidR="0018780D" w:rsidRPr="004064E3">
                <w:rPr>
                  <w:b/>
                  <w:bCs/>
                  <w:sz w:val="18"/>
                  <w:szCs w:val="18"/>
                </w:rPr>
                <w:t>Alinity C</w:t>
              </w:r>
              <w:r w:rsidR="0018780D" w:rsidRPr="004064E3">
                <w:rPr>
                  <w:b/>
                  <w:bCs/>
                  <w:sz w:val="23"/>
                  <w:szCs w:val="23"/>
                </w:rPr>
                <w:t xml:space="preserve"> </w:t>
              </w:r>
              <w:r w:rsidR="0018780D" w:rsidRPr="004064E3">
                <w:rPr>
                  <w:rStyle w:val="af4"/>
                  <w:rFonts w:eastAsiaTheme="majorEastAsia"/>
                  <w:color w:val="auto"/>
                  <w:spacing w:val="-6"/>
                  <w:sz w:val="18"/>
                  <w:szCs w:val="18"/>
                  <w:bdr w:val="none" w:sz="0" w:space="0" w:color="auto" w:frame="1"/>
                  <w:shd w:val="clear" w:color="auto" w:fill="FFFFFF"/>
                </w:rPr>
                <w:t>(sistem inchis)</w:t>
              </w:r>
            </w:hyperlink>
            <w:r w:rsidR="0018780D" w:rsidRPr="004064E3">
              <w:rPr>
                <w:b/>
                <w:spacing w:val="-6"/>
                <w:sz w:val="18"/>
                <w:szCs w:val="18"/>
                <w:shd w:val="clear" w:color="auto" w:fill="FFFFFF"/>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014C74" w:rsidRDefault="0018780D" w:rsidP="0018780D">
            <w:pPr>
              <w:spacing w:line="276" w:lineRule="auto"/>
              <w:jc w:val="center"/>
              <w:rPr>
                <w:sz w:val="20"/>
                <w:szCs w:val="20"/>
              </w:rPr>
            </w:pPr>
            <w:r w:rsidRPr="00014C74">
              <w:rPr>
                <w:sz w:val="20"/>
                <w:szCs w:val="20"/>
              </w:rPr>
              <w:t>Conform caietului de sarcini</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014C74" w:rsidRDefault="0018780D" w:rsidP="0018780D">
            <w:pPr>
              <w:spacing w:line="276" w:lineRule="auto"/>
              <w:jc w:val="center"/>
              <w:rPr>
                <w:sz w:val="20"/>
                <w:szCs w:val="20"/>
              </w:rPr>
            </w:pPr>
            <w:r w:rsidRPr="00014C74">
              <w:rPr>
                <w:sz w:val="20"/>
                <w:szCs w:val="20"/>
              </w:rPr>
              <w:t>Conform caietului de sarcini</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1E6E87" w:rsidRDefault="0018780D" w:rsidP="0018780D">
            <w:pPr>
              <w:spacing w:line="276" w:lineRule="auto"/>
              <w:jc w:val="center"/>
              <w:rPr>
                <w:b/>
                <w:lang w:val="en-US"/>
              </w:rPr>
            </w:pPr>
            <w:r w:rsidRPr="001E6E87">
              <w:rPr>
                <w:b/>
                <w:lang w:val="ro-MO"/>
              </w:rPr>
              <w:t>1 800 000,00</w:t>
            </w:r>
          </w:p>
        </w:tc>
      </w:tr>
    </w:tbl>
    <w:p w:rsidR="0018780D" w:rsidRPr="001E3F00" w:rsidRDefault="0018780D" w:rsidP="0018780D">
      <w:pPr>
        <w:pStyle w:val="a"/>
        <w:numPr>
          <w:ilvl w:val="0"/>
          <w:numId w:val="11"/>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2"/>
        <w:tblW w:w="9923" w:type="dxa"/>
        <w:tblInd w:w="-5" w:type="dxa"/>
        <w:tblLook w:val="04A0"/>
      </w:tblPr>
      <w:tblGrid>
        <w:gridCol w:w="5954"/>
        <w:gridCol w:w="3969"/>
      </w:tblGrid>
      <w:tr w:rsidR="0018780D" w:rsidRPr="001E3F00" w:rsidTr="0018780D">
        <w:tc>
          <w:tcPr>
            <w:tcW w:w="5954" w:type="dxa"/>
            <w:shd w:val="clear" w:color="auto" w:fill="F2F2F2" w:themeFill="background1" w:themeFillShade="F2"/>
          </w:tcPr>
          <w:p w:rsidR="0018780D" w:rsidRPr="001E3F00" w:rsidRDefault="0018780D" w:rsidP="0018780D">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rsidR="0018780D" w:rsidRPr="001E3F00" w:rsidRDefault="0018780D" w:rsidP="0018780D">
            <w:pPr>
              <w:spacing w:line="276" w:lineRule="auto"/>
              <w:jc w:val="both"/>
            </w:pPr>
            <w:r>
              <w:t xml:space="preserve">Nu </w:t>
            </w:r>
          </w:p>
          <w:p w:rsidR="0018780D" w:rsidRPr="001E3F00" w:rsidRDefault="0018780D" w:rsidP="0018780D">
            <w:pPr>
              <w:pStyle w:val="a"/>
              <w:spacing w:line="276" w:lineRule="auto"/>
              <w:ind w:left="0"/>
            </w:pPr>
          </w:p>
        </w:tc>
      </w:tr>
      <w:tr w:rsidR="0018780D" w:rsidRPr="001E3F00" w:rsidTr="0018780D">
        <w:tc>
          <w:tcPr>
            <w:tcW w:w="5954" w:type="dxa"/>
            <w:shd w:val="clear" w:color="auto" w:fill="F2F2F2" w:themeFill="background1" w:themeFillShade="F2"/>
          </w:tcPr>
          <w:p w:rsidR="0018780D" w:rsidRPr="001E3F00" w:rsidRDefault="0018780D" w:rsidP="0018780D">
            <w:pPr>
              <w:pStyle w:val="a"/>
              <w:spacing w:line="276" w:lineRule="auto"/>
              <w:ind w:left="0"/>
            </w:pPr>
            <w:r w:rsidRPr="001E3F00">
              <w:t>Prestarea serviciului este rezervată unei anumite profesii în temeiul unor acte cu putere de lege sau al unor acte administrative</w:t>
            </w:r>
          </w:p>
        </w:tc>
        <w:tc>
          <w:tcPr>
            <w:tcW w:w="3969" w:type="dxa"/>
          </w:tcPr>
          <w:p w:rsidR="0018780D" w:rsidRPr="001E3F00" w:rsidRDefault="0018780D" w:rsidP="0018780D">
            <w:pPr>
              <w:spacing w:line="276" w:lineRule="auto"/>
              <w:jc w:val="both"/>
            </w:pPr>
            <w:r>
              <w:t xml:space="preserve">Nu </w:t>
            </w:r>
          </w:p>
          <w:p w:rsidR="0018780D" w:rsidRPr="001E3F00" w:rsidRDefault="0018780D" w:rsidP="0018780D">
            <w:pPr>
              <w:pStyle w:val="a"/>
              <w:spacing w:line="276" w:lineRule="auto"/>
              <w:ind w:left="0"/>
            </w:pPr>
          </w:p>
        </w:tc>
      </w:tr>
      <w:tr w:rsidR="0018780D" w:rsidRPr="001E3F00" w:rsidTr="0018780D">
        <w:tc>
          <w:tcPr>
            <w:tcW w:w="5954" w:type="dxa"/>
            <w:shd w:val="clear" w:color="auto" w:fill="F2F2F2" w:themeFill="background1" w:themeFillShade="F2"/>
          </w:tcPr>
          <w:p w:rsidR="0018780D" w:rsidRPr="001E3F00" w:rsidRDefault="0018780D" w:rsidP="0018780D">
            <w:pPr>
              <w:pStyle w:val="a"/>
              <w:spacing w:line="276" w:lineRule="auto"/>
              <w:ind w:left="0"/>
            </w:pPr>
            <w:r w:rsidRPr="001E3F00">
              <w:t>Scurtă descriere a criteriilor de selecție</w:t>
            </w:r>
          </w:p>
        </w:tc>
        <w:tc>
          <w:tcPr>
            <w:tcW w:w="3969" w:type="dxa"/>
          </w:tcPr>
          <w:p w:rsidR="0018780D" w:rsidRPr="001E6E87" w:rsidRDefault="0018780D" w:rsidP="0018780D">
            <w:pPr>
              <w:pStyle w:val="a"/>
              <w:ind w:left="0"/>
            </w:pPr>
            <w:r w:rsidRPr="001E6E87">
              <w:t>Cel mai mic preț si corespunderea cerințelor solicitate.</w:t>
            </w:r>
          </w:p>
        </w:tc>
      </w:tr>
    </w:tbl>
    <w:p w:rsidR="0018780D" w:rsidRPr="00E84B8B" w:rsidRDefault="0018780D" w:rsidP="0018780D">
      <w:pPr>
        <w:pStyle w:val="a"/>
        <w:numPr>
          <w:ilvl w:val="0"/>
          <w:numId w:val="11"/>
        </w:numPr>
        <w:tabs>
          <w:tab w:val="clear" w:pos="1134"/>
        </w:tabs>
        <w:spacing w:before="240" w:after="160" w:line="276" w:lineRule="auto"/>
        <w:rPr>
          <w:b/>
        </w:rPr>
      </w:pPr>
      <w:r w:rsidRPr="00E84B8B">
        <w:rPr>
          <w:b/>
        </w:rPr>
        <w:t>Alte informații:</w:t>
      </w:r>
    </w:p>
    <w:tbl>
      <w:tblPr>
        <w:tblStyle w:val="af2"/>
        <w:tblW w:w="9923" w:type="dxa"/>
        <w:tblInd w:w="-5" w:type="dxa"/>
        <w:tblLook w:val="04A0"/>
      </w:tblPr>
      <w:tblGrid>
        <w:gridCol w:w="5812"/>
        <w:gridCol w:w="4111"/>
      </w:tblGrid>
      <w:tr w:rsidR="0018780D" w:rsidRPr="00C014D5" w:rsidTr="0018780D">
        <w:tc>
          <w:tcPr>
            <w:tcW w:w="5812" w:type="dxa"/>
            <w:shd w:val="clear" w:color="auto" w:fill="F2F2F2" w:themeFill="background1" w:themeFillShade="F2"/>
          </w:tcPr>
          <w:p w:rsidR="0018780D" w:rsidRPr="00C014D5" w:rsidRDefault="0018780D" w:rsidP="0018780D">
            <w:pPr>
              <w:pStyle w:val="a"/>
              <w:spacing w:line="276" w:lineRule="auto"/>
              <w:ind w:left="0"/>
            </w:pPr>
            <w:r w:rsidRPr="00C014D5">
              <w:lastRenderedPageBreak/>
              <w:t>Data estimată pentru publicarea anunțului de participare pentru contractul/contractele la care se referă anunțul de intenție</w:t>
            </w:r>
          </w:p>
        </w:tc>
        <w:tc>
          <w:tcPr>
            <w:tcW w:w="4111" w:type="dxa"/>
          </w:tcPr>
          <w:p w:rsidR="0018780D" w:rsidRPr="00C014D5" w:rsidRDefault="0018780D" w:rsidP="0018780D">
            <w:pPr>
              <w:pStyle w:val="a"/>
              <w:spacing w:line="276" w:lineRule="auto"/>
              <w:ind w:left="0"/>
            </w:pPr>
            <w:r>
              <w:t>Iunie  2026</w:t>
            </w:r>
          </w:p>
        </w:tc>
      </w:tr>
      <w:tr w:rsidR="0018780D" w:rsidRPr="00C014D5" w:rsidTr="0018780D">
        <w:tc>
          <w:tcPr>
            <w:tcW w:w="5812" w:type="dxa"/>
            <w:shd w:val="clear" w:color="auto" w:fill="F2F2F2" w:themeFill="background1" w:themeFillShade="F2"/>
          </w:tcPr>
          <w:p w:rsidR="0018780D" w:rsidRPr="00C014D5" w:rsidRDefault="0018780D" w:rsidP="0018780D">
            <w:pPr>
              <w:pStyle w:val="a"/>
              <w:spacing w:line="276" w:lineRule="auto"/>
              <w:ind w:left="0"/>
            </w:pPr>
            <w:r w:rsidRPr="00C014D5">
              <w:t>Tehnici și instrumente specifice de atribuire utilizate</w:t>
            </w:r>
          </w:p>
        </w:tc>
        <w:tc>
          <w:tcPr>
            <w:tcW w:w="4111" w:type="dxa"/>
          </w:tcPr>
          <w:p w:rsidR="0018780D" w:rsidRPr="00C014D5" w:rsidRDefault="0018780D" w:rsidP="0018780D">
            <w:pPr>
              <w:pStyle w:val="a"/>
              <w:spacing w:line="276" w:lineRule="auto"/>
              <w:ind w:left="0"/>
            </w:pPr>
            <w:r>
              <w:t>A</w:t>
            </w:r>
            <w:r w:rsidRPr="00C014D5">
              <w:t>cord-cadru □</w:t>
            </w:r>
          </w:p>
          <w:p w:rsidR="0018780D" w:rsidRPr="00C014D5" w:rsidRDefault="0018780D" w:rsidP="0018780D">
            <w:pPr>
              <w:pStyle w:val="a"/>
              <w:spacing w:line="276" w:lineRule="auto"/>
              <w:ind w:left="0"/>
            </w:pPr>
            <w:r>
              <w:t>S</w:t>
            </w:r>
            <w:r w:rsidRPr="00C014D5">
              <w:t>istem dinamic de achiziție □</w:t>
            </w:r>
          </w:p>
        </w:tc>
      </w:tr>
      <w:tr w:rsidR="0018780D" w:rsidRPr="00C014D5" w:rsidTr="0018780D">
        <w:tc>
          <w:tcPr>
            <w:tcW w:w="5812" w:type="dxa"/>
            <w:shd w:val="clear" w:color="auto" w:fill="F2F2F2" w:themeFill="background1" w:themeFillShade="F2"/>
          </w:tcPr>
          <w:p w:rsidR="0018780D" w:rsidRPr="00C014D5" w:rsidRDefault="0018780D" w:rsidP="0018780D">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rsidR="0018780D" w:rsidRPr="00C014D5" w:rsidRDefault="0018780D" w:rsidP="0018780D">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rsidR="0018780D" w:rsidRPr="004B32D4" w:rsidRDefault="0018780D" w:rsidP="0018780D">
            <w:pPr>
              <w:spacing w:line="276" w:lineRule="auto"/>
              <w:jc w:val="both"/>
            </w:pPr>
            <w:r>
              <w:t xml:space="preserve">Nu </w:t>
            </w:r>
          </w:p>
          <w:p w:rsidR="0018780D" w:rsidRPr="00C014D5" w:rsidRDefault="0018780D" w:rsidP="0018780D">
            <w:pPr>
              <w:pStyle w:val="a"/>
              <w:spacing w:line="276" w:lineRule="auto"/>
              <w:ind w:left="0"/>
            </w:pPr>
          </w:p>
        </w:tc>
      </w:tr>
      <w:tr w:rsidR="0018780D" w:rsidRPr="00C014D5" w:rsidTr="0018780D">
        <w:tc>
          <w:tcPr>
            <w:tcW w:w="5812" w:type="dxa"/>
            <w:shd w:val="clear" w:color="auto" w:fill="F2F2F2" w:themeFill="background1" w:themeFillShade="F2"/>
          </w:tcPr>
          <w:p w:rsidR="0018780D" w:rsidRPr="00C014D5" w:rsidRDefault="0018780D" w:rsidP="0018780D">
            <w:pPr>
              <w:spacing w:line="276" w:lineRule="auto"/>
              <w:jc w:val="both"/>
            </w:pPr>
            <w:r w:rsidRPr="00C014D5">
              <w:t>Agenția Națională pentru Soluționarea Contestațiilor</w:t>
            </w:r>
          </w:p>
          <w:p w:rsidR="0018780D" w:rsidRPr="00C014D5" w:rsidRDefault="0018780D" w:rsidP="0018780D">
            <w:pPr>
              <w:pStyle w:val="a"/>
              <w:spacing w:line="276" w:lineRule="auto"/>
              <w:ind w:left="0"/>
              <w:rPr>
                <w:lang w:eastAsia="zh-CN"/>
              </w:rPr>
            </w:pPr>
          </w:p>
        </w:tc>
        <w:tc>
          <w:tcPr>
            <w:tcW w:w="4111" w:type="dxa"/>
          </w:tcPr>
          <w:p w:rsidR="0018780D" w:rsidRPr="00C014D5" w:rsidRDefault="0018780D" w:rsidP="0018780D">
            <w:pPr>
              <w:spacing w:line="276" w:lineRule="auto"/>
              <w:jc w:val="both"/>
            </w:pPr>
            <w:r w:rsidRPr="00C014D5">
              <w:t>mun. Chișinău, bd. Ștefan cel Mare și Sfânt, 124, MD-2001;</w:t>
            </w:r>
          </w:p>
          <w:p w:rsidR="0018780D" w:rsidRDefault="0018780D" w:rsidP="0018780D">
            <w:pPr>
              <w:spacing w:line="276" w:lineRule="auto"/>
              <w:jc w:val="both"/>
            </w:pPr>
            <w:r w:rsidRPr="00C014D5">
              <w:t xml:space="preserve">tel/fax: (022) 820 652, 820-651 </w:t>
            </w:r>
          </w:p>
          <w:p w:rsidR="0018780D" w:rsidRPr="00C014D5" w:rsidRDefault="0018780D" w:rsidP="0018780D">
            <w:pPr>
              <w:spacing w:line="276" w:lineRule="auto"/>
              <w:jc w:val="both"/>
              <w:rPr>
                <w:rStyle w:val="af4"/>
                <w:rFonts w:eastAsiaTheme="majorEastAsia"/>
              </w:rPr>
            </w:pPr>
            <w:r>
              <w:t>e</w:t>
            </w:r>
            <w:r w:rsidRPr="00C014D5">
              <w:t xml:space="preserve">-mail: </w:t>
            </w:r>
            <w:hyperlink r:id="rId13" w:history="1">
              <w:r w:rsidRPr="00C014D5">
                <w:rPr>
                  <w:rStyle w:val="af4"/>
                  <w:rFonts w:eastAsiaTheme="majorEastAsia"/>
                </w:rPr>
                <w:t>contestatii@ansc.md</w:t>
              </w:r>
            </w:hyperlink>
          </w:p>
          <w:p w:rsidR="0018780D" w:rsidRPr="00C014D5" w:rsidRDefault="0018780D" w:rsidP="0018780D">
            <w:pPr>
              <w:spacing w:line="276" w:lineRule="auto"/>
              <w:jc w:val="both"/>
            </w:pPr>
            <w:r>
              <w:t>pagina web</w:t>
            </w:r>
            <w:r w:rsidRPr="001E3F00">
              <w:t xml:space="preserve">: </w:t>
            </w:r>
            <w:r w:rsidRPr="00C014D5">
              <w:rPr>
                <w:rStyle w:val="af4"/>
                <w:rFonts w:eastAsiaTheme="majorEastAsia"/>
              </w:rPr>
              <w:t>www.ansc.md</w:t>
            </w:r>
          </w:p>
        </w:tc>
      </w:tr>
      <w:tr w:rsidR="0018780D" w:rsidRPr="00C014D5" w:rsidTr="0018780D">
        <w:tc>
          <w:tcPr>
            <w:tcW w:w="5812" w:type="dxa"/>
            <w:shd w:val="clear" w:color="auto" w:fill="F2F2F2" w:themeFill="background1" w:themeFillShade="F2"/>
          </w:tcPr>
          <w:p w:rsidR="0018780D" w:rsidRPr="00C014D5" w:rsidRDefault="0018780D" w:rsidP="0018780D">
            <w:pPr>
              <w:pStyle w:val="a"/>
              <w:spacing w:line="276" w:lineRule="auto"/>
              <w:ind w:left="0"/>
              <w:rPr>
                <w:lang w:eastAsia="zh-CN"/>
              </w:rPr>
            </w:pPr>
            <w:r w:rsidRPr="00C014D5">
              <w:rPr>
                <w:lang w:eastAsia="zh-CN"/>
              </w:rPr>
              <w:t>Alte informații relevante</w:t>
            </w:r>
          </w:p>
        </w:tc>
        <w:tc>
          <w:tcPr>
            <w:tcW w:w="4111" w:type="dxa"/>
          </w:tcPr>
          <w:p w:rsidR="0018780D" w:rsidRPr="00C014D5" w:rsidRDefault="0018780D" w:rsidP="0018780D">
            <w:pPr>
              <w:spacing w:line="276" w:lineRule="auto"/>
              <w:jc w:val="both"/>
            </w:pPr>
          </w:p>
          <w:p w:rsidR="0018780D" w:rsidRPr="00C014D5" w:rsidRDefault="0018780D" w:rsidP="0018780D">
            <w:pPr>
              <w:spacing w:line="276" w:lineRule="auto"/>
              <w:jc w:val="both"/>
            </w:pPr>
          </w:p>
        </w:tc>
      </w:tr>
    </w:tbl>
    <w:p w:rsidR="0018780D" w:rsidRPr="004B32D4" w:rsidRDefault="0018780D" w:rsidP="0018780D">
      <w:pPr>
        <w:spacing w:line="276" w:lineRule="auto"/>
        <w:jc w:val="both"/>
      </w:pPr>
    </w:p>
    <w:p w:rsidR="0018780D" w:rsidRDefault="0018780D" w:rsidP="0018780D">
      <w:pPr>
        <w:spacing w:before="120" w:after="120" w:line="276" w:lineRule="auto"/>
        <w:rPr>
          <w:b/>
        </w:rPr>
      </w:pPr>
      <w:r w:rsidRPr="004B32D4">
        <w:rPr>
          <w:b/>
        </w:rPr>
        <w:t xml:space="preserve">Conducătorul grupului de lucru: </w:t>
      </w:r>
      <w:r>
        <w:rPr>
          <w:b/>
        </w:rPr>
        <w:t xml:space="preserve">Larisa Chiriac                  __________________       </w:t>
      </w:r>
      <w:r w:rsidRPr="004B32D4">
        <w:rPr>
          <w:b/>
        </w:rPr>
        <w:t>L.Ș.</w:t>
      </w:r>
      <w:r>
        <w:rPr>
          <w:b/>
        </w:rPr>
        <w:t xml:space="preserve">            </w:t>
      </w:r>
    </w:p>
    <w:p w:rsidR="0018780D" w:rsidRDefault="0018780D" w:rsidP="0018780D">
      <w:pPr>
        <w:spacing w:before="120" w:after="120" w:line="276" w:lineRule="auto"/>
        <w:ind w:firstLine="567"/>
        <w:rPr>
          <w:b/>
        </w:rPr>
      </w:pPr>
    </w:p>
    <w:p w:rsidR="0018780D" w:rsidRPr="004B32D4" w:rsidRDefault="0018780D" w:rsidP="0018780D">
      <w:pPr>
        <w:spacing w:before="120" w:after="120" w:line="276" w:lineRule="auto"/>
        <w:rPr>
          <w:b/>
        </w:rPr>
      </w:pPr>
      <w:r>
        <w:rPr>
          <w:b/>
        </w:rPr>
        <w:t>Șef interimar  IMSP CS Cahul : Alexandru Hagioglo              ___________________</w:t>
      </w:r>
      <w:r w:rsidRPr="00D16EE4">
        <w:rPr>
          <w:b/>
        </w:rPr>
        <w:t xml:space="preserve"> </w:t>
      </w:r>
      <w:r w:rsidRPr="004B32D4">
        <w:rPr>
          <w:b/>
        </w:rPr>
        <w:t>L.Ș.</w:t>
      </w:r>
      <w:r>
        <w:rPr>
          <w:b/>
        </w:rPr>
        <w:t xml:space="preserve">            </w:t>
      </w:r>
    </w:p>
    <w:p w:rsidR="0018780D" w:rsidRDefault="0018780D" w:rsidP="0018780D">
      <w:pPr>
        <w:spacing w:line="276" w:lineRule="auto"/>
        <w:jc w:val="both"/>
      </w:pPr>
    </w:p>
    <w:p w:rsidR="0018780D" w:rsidRDefault="0018780D" w:rsidP="0018780D">
      <w:pPr>
        <w:spacing w:line="276" w:lineRule="auto"/>
        <w:jc w:val="both"/>
      </w:pPr>
    </w:p>
    <w:p w:rsidR="0018780D" w:rsidRPr="004B32D4" w:rsidRDefault="0018780D" w:rsidP="0018780D">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99093D" w:rsidRDefault="0099093D" w:rsidP="004542BB">
      <w:pPr>
        <w:jc w:val="right"/>
        <w:rPr>
          <w:noProof w:val="0"/>
          <w:lang w:val="it-IT"/>
        </w:rPr>
      </w:pPr>
    </w:p>
    <w:p w:rsidR="0099093D" w:rsidRDefault="0099093D" w:rsidP="004542BB">
      <w:pPr>
        <w:jc w:val="right"/>
        <w:rPr>
          <w:noProof w:val="0"/>
          <w:lang w:val="it-IT"/>
        </w:rPr>
      </w:pPr>
    </w:p>
    <w:p w:rsidR="0099093D" w:rsidRDefault="0099093D" w:rsidP="004542BB">
      <w:pPr>
        <w:jc w:val="right"/>
        <w:rPr>
          <w:noProof w:val="0"/>
          <w:lang w:val="it-IT"/>
        </w:rPr>
      </w:pPr>
    </w:p>
    <w:p w:rsidR="0099093D" w:rsidRDefault="0099093D" w:rsidP="004542BB">
      <w:pPr>
        <w:jc w:val="right"/>
        <w:rPr>
          <w:noProof w:val="0"/>
          <w:lang w:val="it-IT"/>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18780D" w:rsidRDefault="0018780D" w:rsidP="00194C44">
      <w:pPr>
        <w:jc w:val="right"/>
        <w:rPr>
          <w:noProof w:val="0"/>
          <w:lang w:val="it-IT"/>
        </w:rPr>
      </w:pPr>
    </w:p>
    <w:p w:rsidR="0018780D" w:rsidRDefault="0018780D" w:rsidP="00194C44">
      <w:pPr>
        <w:jc w:val="right"/>
        <w:rPr>
          <w:noProof w:val="0"/>
          <w:lang w:val="it-IT"/>
        </w:rPr>
      </w:pPr>
    </w:p>
    <w:p w:rsidR="0018780D" w:rsidRPr="004B16DD" w:rsidRDefault="0018780D" w:rsidP="0018780D">
      <w:pPr>
        <w:jc w:val="right"/>
        <w:rPr>
          <w:noProof w:val="0"/>
          <w:sz w:val="22"/>
          <w:szCs w:val="22"/>
          <w:lang w:val="it-IT"/>
        </w:rPr>
      </w:pPr>
      <w:r w:rsidRPr="00A30B00">
        <w:rPr>
          <w:noProof w:val="0"/>
          <w:lang w:val="it-IT"/>
        </w:rPr>
        <w:lastRenderedPageBreak/>
        <w:t>Anexa nr.</w:t>
      </w:r>
      <w:r>
        <w:rPr>
          <w:noProof w:val="0"/>
          <w:lang w:val="it-IT"/>
        </w:rPr>
        <w:t xml:space="preserve"> 2</w:t>
      </w:r>
    </w:p>
    <w:p w:rsidR="0018780D" w:rsidRPr="00D22624" w:rsidRDefault="0018780D" w:rsidP="0018780D">
      <w:pPr>
        <w:jc w:val="right"/>
        <w:rPr>
          <w:noProof w:val="0"/>
          <w:lang w:val="it-IT"/>
        </w:rPr>
      </w:pPr>
      <w:r w:rsidRPr="0003591A">
        <w:rPr>
          <w:noProof w:val="0"/>
          <w:lang w:val="it-IT"/>
        </w:rPr>
        <w:t xml:space="preserve">la </w:t>
      </w:r>
      <w:r>
        <w:rPr>
          <w:noProof w:val="0"/>
          <w:lang w:val="it-IT"/>
        </w:rPr>
        <w:t>Documentația standard nr.115</w:t>
      </w:r>
    </w:p>
    <w:p w:rsidR="0018780D" w:rsidRPr="00D22624" w:rsidRDefault="0018780D" w:rsidP="0018780D">
      <w:pPr>
        <w:jc w:val="right"/>
        <w:rPr>
          <w:noProof w:val="0"/>
          <w:lang w:val="it-IT"/>
        </w:rPr>
      </w:pPr>
      <w:r>
        <w:rPr>
          <w:noProof w:val="0"/>
          <w:lang w:val="it-IT"/>
        </w:rPr>
        <w:t>din 15.</w:t>
      </w:r>
      <w:r w:rsidRPr="0003591A">
        <w:rPr>
          <w:noProof w:val="0"/>
          <w:lang w:val="it-IT"/>
        </w:rPr>
        <w:t xml:space="preserve"> </w:t>
      </w:r>
      <w:r>
        <w:rPr>
          <w:noProof w:val="0"/>
          <w:lang w:val="it-IT"/>
        </w:rPr>
        <w:t xml:space="preserve">09. </w:t>
      </w:r>
      <w:r w:rsidRPr="0003591A">
        <w:rPr>
          <w:noProof w:val="0"/>
          <w:lang w:val="it-IT"/>
        </w:rPr>
        <w:t>2</w:t>
      </w:r>
      <w:r>
        <w:rPr>
          <w:noProof w:val="0"/>
          <w:lang w:val="it-IT"/>
        </w:rPr>
        <w:t>021</w:t>
      </w:r>
    </w:p>
    <w:p w:rsidR="0018780D" w:rsidRPr="00A50D0A" w:rsidRDefault="0018780D" w:rsidP="0018780D">
      <w:pPr>
        <w:spacing w:before="120"/>
        <w:rPr>
          <w:noProof w:val="0"/>
          <w:sz w:val="20"/>
          <w:szCs w:val="20"/>
          <w:lang w:eastAsia="ru-RU"/>
        </w:rPr>
      </w:pPr>
    </w:p>
    <w:p w:rsidR="0018780D" w:rsidRDefault="0018780D" w:rsidP="0018780D">
      <w:pPr>
        <w:pStyle w:val="Style3"/>
        <w:tabs>
          <w:tab w:val="left" w:pos="567"/>
        </w:tabs>
        <w:spacing w:before="0" w:beforeAutospacing="0" w:after="0"/>
        <w:ind w:left="0" w:firstLine="0"/>
        <w:jc w:val="center"/>
        <w:rPr>
          <w:rFonts w:eastAsia="PMingLiU"/>
          <w:lang w:val="it-IT" w:eastAsia="zh-CN"/>
        </w:rPr>
      </w:pPr>
    </w:p>
    <w:p w:rsidR="0018780D" w:rsidRPr="00BE362C" w:rsidRDefault="0018780D" w:rsidP="0018780D">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18780D" w:rsidRPr="00BE362C" w:rsidRDefault="0018780D" w:rsidP="0018780D">
      <w:pPr>
        <w:rPr>
          <w:noProof w:val="0"/>
          <w:sz w:val="20"/>
          <w:szCs w:val="20"/>
          <w:lang w:val="it-IT" w:eastAsia="ru-RU"/>
        </w:rPr>
      </w:pPr>
    </w:p>
    <w:p w:rsidR="0018780D" w:rsidRPr="00BE362C" w:rsidRDefault="0018780D" w:rsidP="0018780D">
      <w:pPr>
        <w:shd w:val="clear" w:color="auto" w:fill="FFFFFF" w:themeFill="background1"/>
        <w:spacing w:before="120"/>
        <w:rPr>
          <w:b/>
          <w:noProof w:val="0"/>
          <w:lang w:val="it-IT" w:eastAsia="ru-RU"/>
        </w:rPr>
      </w:pPr>
      <w:r w:rsidRPr="00BE362C">
        <w:rPr>
          <w:b/>
          <w:noProof w:val="0"/>
          <w:lang w:val="it-IT" w:eastAsia="ru-RU"/>
        </w:rPr>
        <w:t xml:space="preserve">privind achiziționarea </w:t>
      </w:r>
      <w:hyperlink r:id="rId14" w:history="1">
        <w:r w:rsidRPr="00B936B7">
          <w:rPr>
            <w:rStyle w:val="af4"/>
            <w:rFonts w:eastAsiaTheme="majorEastAsia"/>
            <w:color w:val="auto"/>
            <w:spacing w:val="-6"/>
            <w:bdr w:val="none" w:sz="0" w:space="0" w:color="auto" w:frame="1"/>
            <w:shd w:val="clear" w:color="auto" w:fill="FFFFFF"/>
          </w:rPr>
          <w:t xml:space="preserve">Reagenti si consumabile pentru analizatorul </w:t>
        </w:r>
        <w:r w:rsidRPr="00B936B7">
          <w:rPr>
            <w:b/>
            <w:bCs/>
            <w:u w:val="single"/>
          </w:rPr>
          <w:t xml:space="preserve">Alinity C </w:t>
        </w:r>
        <w:r w:rsidRPr="00B936B7">
          <w:rPr>
            <w:rStyle w:val="af4"/>
            <w:rFonts w:eastAsiaTheme="majorEastAsia"/>
            <w:color w:val="auto"/>
            <w:spacing w:val="-6"/>
            <w:bdr w:val="none" w:sz="0" w:space="0" w:color="auto" w:frame="1"/>
            <w:shd w:val="clear" w:color="auto" w:fill="FFFFFF"/>
          </w:rPr>
          <w:t>(sistem inchis)</w:t>
        </w:r>
      </w:hyperlink>
      <w:r w:rsidRPr="004064E3">
        <w:rPr>
          <w:b/>
          <w:spacing w:val="-6"/>
          <w:sz w:val="18"/>
          <w:szCs w:val="18"/>
          <w:shd w:val="clear" w:color="auto" w:fill="FFFFFF"/>
        </w:rPr>
        <w:t>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8032C1">
        <w:rPr>
          <w:b/>
        </w:rPr>
        <w:t>Licitație Publică</w:t>
      </w:r>
    </w:p>
    <w:p w:rsidR="0018780D" w:rsidRPr="000F12E7" w:rsidRDefault="0018780D" w:rsidP="0018780D">
      <w:pPr>
        <w:tabs>
          <w:tab w:val="left" w:pos="284"/>
          <w:tab w:val="right" w:pos="9531"/>
        </w:tabs>
        <w:spacing w:before="120"/>
        <w:rPr>
          <w:b/>
        </w:rPr>
      </w:pPr>
      <w:r w:rsidRPr="000F12E7">
        <w:rPr>
          <w:b/>
        </w:rPr>
        <w:t>*Procedura a fost inclusă în planul de achiziții publice a autorității contractante (Da/Nu): DA</w:t>
      </w:r>
    </w:p>
    <w:p w:rsidR="0018780D" w:rsidRPr="006B6FE0" w:rsidRDefault="0018780D" w:rsidP="0018780D">
      <w:pPr>
        <w:shd w:val="clear" w:color="auto" w:fill="FFFFFF" w:themeFill="background1"/>
        <w:tabs>
          <w:tab w:val="left" w:pos="284"/>
          <w:tab w:val="right" w:pos="426"/>
        </w:tabs>
        <w:spacing w:before="120"/>
        <w:jc w:val="both"/>
        <w:rPr>
          <w:b/>
          <w:noProof w:val="0"/>
          <w:sz w:val="22"/>
          <w:szCs w:val="22"/>
          <w:lang w:val="it-IT" w:eastAsia="ru-RU"/>
        </w:rPr>
      </w:pPr>
      <w:r w:rsidRPr="00C96D27">
        <w:rPr>
          <w:b/>
          <w:sz w:val="22"/>
          <w:szCs w:val="22"/>
        </w:rPr>
        <w:t>Link-ul către planul de achiziții publice publicat:</w:t>
      </w:r>
      <w:r w:rsidRPr="00C96D27">
        <w:rPr>
          <w:sz w:val="22"/>
          <w:szCs w:val="22"/>
        </w:rPr>
        <w:t xml:space="preserve"> </w:t>
      </w:r>
      <w:r w:rsidRPr="00B936B7">
        <w:rPr>
          <w:b/>
          <w:sz w:val="18"/>
          <w:szCs w:val="18"/>
        </w:rPr>
        <w:t>https://cs-cahul.md/Planul%20ap%202026.pdf</w:t>
      </w:r>
    </w:p>
    <w:p w:rsidR="0018780D" w:rsidRPr="000F12E7" w:rsidRDefault="0018780D" w:rsidP="0018780D">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F12E7">
        <w:rPr>
          <w:b/>
          <w:noProof w:val="0"/>
          <w:lang w:val="en-US" w:eastAsia="ru-RU"/>
        </w:rPr>
        <w:t>Denumirea</w:t>
      </w:r>
      <w:r>
        <w:rPr>
          <w:b/>
          <w:noProof w:val="0"/>
          <w:lang w:eastAsia="ru-RU"/>
        </w:rPr>
        <w:t xml:space="preserve"> </w:t>
      </w:r>
      <w:r w:rsidRPr="000F12E7">
        <w:rPr>
          <w:b/>
          <w:noProof w:val="0"/>
          <w:lang w:val="en-US" w:eastAsia="ru-RU"/>
        </w:rPr>
        <w:t>autorității</w:t>
      </w:r>
      <w:r>
        <w:rPr>
          <w:b/>
          <w:noProof w:val="0"/>
          <w:lang w:eastAsia="ru-RU"/>
        </w:rPr>
        <w:t xml:space="preserve"> </w:t>
      </w:r>
      <w:r w:rsidRPr="000F12E7">
        <w:rPr>
          <w:b/>
          <w:noProof w:val="0"/>
          <w:lang w:val="en-US" w:eastAsia="ru-RU"/>
        </w:rPr>
        <w:t xml:space="preserve">contractante: </w:t>
      </w:r>
      <w:r w:rsidRPr="008032C1">
        <w:rPr>
          <w:b/>
          <w:u w:val="single"/>
          <w:lang w:val="en-US"/>
        </w:rPr>
        <w:t>IMSP Centrul de Sănătate Cahul</w:t>
      </w:r>
    </w:p>
    <w:p w:rsidR="0018780D" w:rsidRPr="00BE362C" w:rsidRDefault="0018780D" w:rsidP="0018780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0F12E7">
        <w:rPr>
          <w:b/>
          <w:noProof w:val="0"/>
          <w:u w:val="single"/>
          <w:shd w:val="clear" w:color="auto" w:fill="FFFFFF" w:themeFill="background1"/>
          <w:lang w:val="en-US" w:eastAsia="ru-RU"/>
        </w:rPr>
        <w:t xml:space="preserve"> </w:t>
      </w:r>
      <w:r w:rsidRPr="008032C1">
        <w:rPr>
          <w:b/>
          <w:noProof w:val="0"/>
          <w:u w:val="single"/>
          <w:shd w:val="clear" w:color="auto" w:fill="FFFFFF" w:themeFill="background1"/>
          <w:lang w:val="en-US" w:eastAsia="ru-RU"/>
        </w:rPr>
        <w:t>1013603001636</w:t>
      </w:r>
    </w:p>
    <w:p w:rsidR="0018780D" w:rsidRPr="000F12E7" w:rsidRDefault="0018780D" w:rsidP="0018780D">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F12E7">
        <w:rPr>
          <w:b/>
          <w:noProof w:val="0"/>
          <w:lang w:val="en-US" w:eastAsia="ru-RU"/>
        </w:rPr>
        <w:t>Adresa</w:t>
      </w:r>
      <w:r>
        <w:rPr>
          <w:b/>
          <w:noProof w:val="0"/>
          <w:lang w:val="en-US" w:eastAsia="ru-RU"/>
        </w:rPr>
        <w:t>:</w:t>
      </w:r>
      <w:r>
        <w:rPr>
          <w:b/>
          <w:noProof w:val="0"/>
          <w:shd w:val="clear" w:color="auto" w:fill="FFFFFF" w:themeFill="background1"/>
          <w:lang w:val="ro-MO" w:eastAsia="ru-RU"/>
        </w:rPr>
        <w:t xml:space="preserve"> </w:t>
      </w:r>
      <w:r w:rsidRPr="000F12E7">
        <w:rPr>
          <w:b/>
          <w:u w:val="single"/>
          <w:lang w:val="en-US"/>
        </w:rPr>
        <w:t>mun. Cahul, str. Ștefan cel Mare, 27</w:t>
      </w:r>
    </w:p>
    <w:p w:rsidR="0018780D" w:rsidRPr="000F12E7" w:rsidRDefault="0018780D" w:rsidP="0018780D">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F12E7">
        <w:rPr>
          <w:b/>
          <w:noProof w:val="0"/>
          <w:lang w:val="en-US" w:eastAsia="ru-RU"/>
        </w:rPr>
        <w:t>Numărul</w:t>
      </w:r>
      <w:r>
        <w:rPr>
          <w:b/>
          <w:noProof w:val="0"/>
          <w:lang w:eastAsia="ru-RU"/>
        </w:rPr>
        <w:t xml:space="preserve"> </w:t>
      </w:r>
      <w:r w:rsidRPr="000F12E7">
        <w:rPr>
          <w:b/>
          <w:noProof w:val="0"/>
          <w:lang w:val="en-US" w:eastAsia="ru-RU"/>
        </w:rPr>
        <w:t>de</w:t>
      </w:r>
      <w:r>
        <w:rPr>
          <w:b/>
          <w:noProof w:val="0"/>
          <w:lang w:eastAsia="ru-RU"/>
        </w:rPr>
        <w:t xml:space="preserve"> </w:t>
      </w:r>
      <w:r w:rsidRPr="000F12E7">
        <w:rPr>
          <w:b/>
          <w:noProof w:val="0"/>
          <w:lang w:val="en-US" w:eastAsia="ru-RU"/>
        </w:rPr>
        <w:t xml:space="preserve">telefon/fax: </w:t>
      </w:r>
      <w:r w:rsidRPr="008032C1">
        <w:rPr>
          <w:b/>
          <w:bCs/>
          <w:sz w:val="22"/>
          <w:szCs w:val="22"/>
          <w:u w:val="single"/>
        </w:rPr>
        <w:t>0299/2-07-73, 3-24-77, 3-29-72 , fax:</w:t>
      </w:r>
      <w:r w:rsidRPr="008032C1">
        <w:rPr>
          <w:b/>
          <w:sz w:val="22"/>
          <w:szCs w:val="22"/>
          <w:u w:val="single"/>
        </w:rPr>
        <w:t xml:space="preserve"> 0299/2-54-86</w:t>
      </w:r>
    </w:p>
    <w:p w:rsidR="0018780D" w:rsidRPr="00BE362C" w:rsidRDefault="0018780D" w:rsidP="0018780D">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5" w:history="1">
        <w:r w:rsidRPr="008032C1">
          <w:rPr>
            <w:rStyle w:val="af4"/>
            <w:b/>
            <w:sz w:val="22"/>
            <w:szCs w:val="22"/>
            <w:lang w:val="en-US"/>
          </w:rPr>
          <w:t>cs.cahul@ms.md</w:t>
        </w:r>
      </w:hyperlink>
    </w:p>
    <w:p w:rsidR="0018780D" w:rsidRPr="00BE362C" w:rsidRDefault="0018780D" w:rsidP="0018780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8780D" w:rsidRPr="00BE362C" w:rsidRDefault="0018780D" w:rsidP="0018780D">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032C1">
        <w:rPr>
          <w:b/>
          <w:u w:val="single"/>
        </w:rPr>
        <w:t>Autoritatea Publică</w:t>
      </w:r>
    </w:p>
    <w:p w:rsidR="0018780D" w:rsidRPr="00BE362C" w:rsidRDefault="0018780D" w:rsidP="0018780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36" w:type="dxa"/>
        <w:tblInd w:w="-455" w:type="dxa"/>
        <w:tblLayout w:type="fixed"/>
        <w:tblLook w:val="04A0"/>
      </w:tblPr>
      <w:tblGrid>
        <w:gridCol w:w="611"/>
        <w:gridCol w:w="953"/>
        <w:gridCol w:w="4102"/>
        <w:gridCol w:w="993"/>
        <w:gridCol w:w="850"/>
        <w:gridCol w:w="1559"/>
        <w:gridCol w:w="1568"/>
      </w:tblGrid>
      <w:tr w:rsidR="0018780D" w:rsidRPr="00BE362C" w:rsidTr="00057622">
        <w:trPr>
          <w:trHeight w:val="56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BE362C" w:rsidRDefault="0018780D" w:rsidP="0018780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BE362C" w:rsidRDefault="0018780D" w:rsidP="0018780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4102"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093AE5" w:rsidRDefault="0018780D" w:rsidP="0018780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BE362C" w:rsidRDefault="0018780D" w:rsidP="0018780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BE362C" w:rsidRDefault="0018780D" w:rsidP="0018780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BE362C" w:rsidRDefault="0018780D" w:rsidP="0018780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8780D" w:rsidRPr="00BE362C" w:rsidRDefault="0018780D" w:rsidP="0018780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8780D"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BE362C" w:rsidRDefault="0018780D" w:rsidP="0018780D">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BE362C" w:rsidRDefault="0018780D" w:rsidP="0018780D">
            <w:pPr>
              <w:shd w:val="clear" w:color="auto" w:fill="FFFFFF" w:themeFill="background1"/>
              <w:spacing w:before="120"/>
              <w:jc w:val="center"/>
              <w:rPr>
                <w:noProof w:val="0"/>
                <w:sz w:val="20"/>
                <w:szCs w:val="20"/>
                <w:lang w:val="it-IT" w:eastAsia="ru-RU"/>
              </w:rPr>
            </w:pPr>
            <w:r>
              <w:rPr>
                <w:b/>
                <w:sz w:val="16"/>
                <w:szCs w:val="16"/>
                <w:lang w:val="en-US"/>
              </w:rPr>
              <w:t>331</w:t>
            </w:r>
            <w:r w:rsidRPr="000547FF">
              <w:rPr>
                <w:b/>
                <w:sz w:val="16"/>
                <w:szCs w:val="16"/>
                <w:lang w:val="en-US"/>
              </w:rPr>
              <w:t>00000-</w:t>
            </w:r>
            <w:r>
              <w:rPr>
                <w:b/>
                <w:sz w:val="16"/>
                <w:szCs w:val="16"/>
                <w:lang w:val="en-US"/>
              </w:rPr>
              <w:t>1</w:t>
            </w:r>
          </w:p>
        </w:tc>
        <w:tc>
          <w:tcPr>
            <w:tcW w:w="9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8780D" w:rsidRPr="002D4CA8" w:rsidRDefault="0018780D" w:rsidP="0018780D">
            <w:pPr>
              <w:shd w:val="clear" w:color="auto" w:fill="FFFFFF" w:themeFill="background1"/>
              <w:jc w:val="center"/>
              <w:rPr>
                <w:b/>
                <w:noProof w:val="0"/>
                <w:sz w:val="20"/>
                <w:szCs w:val="20"/>
                <w:lang w:val="en-US" w:eastAsia="ru-RU"/>
              </w:rPr>
            </w:pPr>
            <w:r w:rsidRPr="002D4CA8">
              <w:rPr>
                <w:b/>
                <w:noProof w:val="0"/>
                <w:sz w:val="20"/>
                <w:szCs w:val="20"/>
                <w:lang w:val="en-US" w:eastAsia="ru-RU"/>
              </w:rPr>
              <w:t>LOTUL I. Specificaţii standard a reagenţilor, calibratorilor şi materialelor de control pentru</w:t>
            </w:r>
          </w:p>
          <w:p w:rsidR="0018780D" w:rsidRPr="000F12E7" w:rsidRDefault="0018780D" w:rsidP="0018780D">
            <w:pPr>
              <w:shd w:val="clear" w:color="auto" w:fill="FFFFFF" w:themeFill="background1"/>
              <w:jc w:val="center"/>
              <w:rPr>
                <w:noProof w:val="0"/>
                <w:sz w:val="20"/>
                <w:szCs w:val="20"/>
                <w:lang w:val="en-US" w:eastAsia="ru-RU"/>
              </w:rPr>
            </w:pPr>
            <w:r w:rsidRPr="002D4CA8">
              <w:rPr>
                <w:b/>
                <w:noProof w:val="0"/>
                <w:sz w:val="20"/>
                <w:szCs w:val="20"/>
                <w:lang w:val="en-US" w:eastAsia="ru-RU"/>
              </w:rPr>
              <w:t>Analizatorul Biochimic Automat ALINITY C, producător ABBOTT, SUA, Nr. S/N:HC 650773-7, de tip închis (în conformitate cu ordinul MS RM Nr. 374 din 05.05.2014)</w:t>
            </w: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Ptoteina totală, 800 teste/set, ALINITY, ABBOTT, 4T8120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Albumina BCG, 1044 teste/set, ALINITY, ABBOTT, 4U3020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 xml:space="preserve">Urea Nitrogen 4000 teste/set, ALINITY, ABBOTT, 8P1620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Creatinina, 4500 teste/set, ALINITY, ABBOTT, 4T9120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Acid uric, 2000 teste/set, ALINITY, ABBOTT, 4U0930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Bilirubina totală, 3500 teste/set, ALINITY, ABBOTT, 4U0520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Bilirubina directă, 1440 teste/set, ALINITY, ABBOTT, 7P9720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Glucose, 4000 teste/set, ALINITY, ABBOTT, 7P5520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lastRenderedPageBreak/>
              <w:t>1.9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ALT, 3120 teste/set, ALINITY, ABBOTT, 4T8430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1.10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AST, 3120 teste/set, ALINITY, ABBOTT, 4T8630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1.11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Amilaza, 640 teste/set, ALINITY, ABBOTT, 4T8520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1.12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Lipaza NG OC, 240 teste/set ALINITY, ABBOTT, 4Y8520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1.13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Fosfataza alcalină (ALK PHOS) 2, 2000 teste/set, ALINITY, ABBOTT, 4T8320/38221900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1.14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Creatine Kinase, 1200 teste/set, ALINITY, ABBOTT, 8P4220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1.15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CK-MB, 200 teste/set, ALINITY, ABBOTT, 9P9522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1.16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jc w:val="both"/>
              <w:rPr>
                <w:color w:val="000000"/>
                <w:sz w:val="16"/>
                <w:szCs w:val="16"/>
              </w:rPr>
            </w:pPr>
            <w:r w:rsidRPr="002D4CA8">
              <w:rPr>
                <w:color w:val="000000"/>
                <w:sz w:val="16"/>
                <w:szCs w:val="16"/>
              </w:rPr>
              <w:t>GGT, 600 teste/set, ALINITY, ABBOTT, 4T9620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1.17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Cholesterol, 3200 teste/set, ALINITY, ABBOTT, 4T8830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1.18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Trigliceride, 1400 teste/set, ALINITY, ABBOTT, 4U0620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1.19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HDL Ultra, 3500 teste/set, ALINITY, ABBOTT, 7P7530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1.20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LDL Direct, 580 teste/set, ALINITY, ABBOTT, 7P7120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35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1.21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Calcium, 1560 teste/set, ALINITY, ABBOTT, 4T8720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1.22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Phosphorus, 1120 teste/set, ALINITY, ABBOTT, 4U0320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1.23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Iron, 900 teste/set, ALINITY, ABBOTT, 4T9820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1.24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Magnesium, 720 teste/set, ALINITY, ABBOTT, 8P1925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1.25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Hemoglobina A1C (HbA1C), 1300 teste/set, ALINITY, ABBOTT, 8P4320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1.26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ASO, 300 teste/set, ALINITY, ABBOTT, 1R0620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1.27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CRP, 3500 teste/set, ALINITY, ABBOTT, 7P5620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1.28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RF, 400 teste/set, ALINITY, ABBOTT, 1R1622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1.29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Lipoproteine (LPA), 200 teste/set, ALINITY, ABBOTT, 1R1420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1.30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CON CC calibrator, ALINITY, ABBOTT, 4V6201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1.31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Multiconstituient calibrator, ALINITY, ABBOTT, 8P6001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1.32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Lipid Multi C cal, ALINITY, ABBOTT, 9P1403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1.33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Spec Protein MC calibrator, ALINITY, ABBOTT, 8P6201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1.34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Maintenance solution, ALINITY C Series, ABBOTT, 8P9870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027143">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1.35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Acid Probe Wash, ALINITY C Series, ABBOTT, 1R6070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027143">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1.36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Acid Wash ALINITY C Series, ABBOTT, 8P7740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027143">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1.37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Alkaline Wash, ALINITY C Series, ABBOTT, 8P7840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027143">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1.38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Detergent A, 10x113mL, ALINITY C Series, ABBOTT, 8P9670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027143">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3F3DA8"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1.39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Detergent B, ALINITY C Series, ABBOTT, 8P9781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027143">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1.40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Bilirubin calibrator, ALINITY, ABBOTT, 8P6101/38221900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027143">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 xml:space="preserve">1.41 </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ASO calibrator, ALINITY, ABBOTT, 1R0601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1.42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RF calibrator, ALINITY, ABBOTT, 1R1601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1.43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ASO - RF Level 1 CTL, ALINITY, ABBOTT, 4S0910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1.44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ASO - RF Level 2 CTL, ALINITY, ABBOTT, 4S0911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lastRenderedPageBreak/>
              <w:t>1.45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CK-MB calibrator, ALINITY, ABBOTT, 9P9501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1.46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CK-MB control, ALINITY, ABBOTT, 9P9510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1.47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Hemoglobina A1C (HbA1C) calibrator, ALINITY, ABBOTT, 8P4301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32453F">
            <w:pPr>
              <w:jc w:val="center"/>
              <w:rPr>
                <w:color w:val="000000"/>
                <w:sz w:val="16"/>
                <w:szCs w:val="16"/>
              </w:rPr>
            </w:pPr>
            <w:r w:rsidRPr="002D4CA8">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1.48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Control Multichem Hemoglobin A1C (HbA1C), ALINITY, ABBOTT, 4V0610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1.49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Lipase NG OC calibrator, ALINITY, ABBOTT, 4Y8501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1.50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Lipase NG OC CTL 1, ALINITY, ABBOTT, 4Y8510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1.51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Lipase NG OC CTL 2, ALINITY, ABBOTT, 4Y8511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1.52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Sample Cups, 1000 EA, ALINITY, ABBOTT, 1R3810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1.53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Multichem S Plus control Level 1 ASS, ALINITY C Series, ABBOTT, 8P8810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1.54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Multichem S Plus control Level 2 ASS, ALINITY C Series, ABBOTT, 8P8811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1.55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Multichem S Plus control Level 3 ASS, ALINITY C Series, ABBOTT, 8P8812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1.56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CRP Wide R calibrator, ALINITY C Series, ABBOTT, 7P5601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1.57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CRP High S calibrator, ALINITY C Series, ABBOTT, 7P5602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1.58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CRP HS control, ALINITY C Series, ABBOTT, 7P5610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1.59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Lipoprotein control (LPA), ALINITY C Series, ABBOTT, 1R1410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8045C4" w:rsidRPr="00BE362C" w:rsidTr="00057622">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Default="008045C4" w:rsidP="0018780D">
            <w:pPr>
              <w:shd w:val="clear" w:color="auto" w:fill="FFFFFF" w:themeFill="background1"/>
              <w:spacing w:before="120"/>
              <w:jc w:val="center"/>
              <w:rPr>
                <w:b/>
                <w:noProof w:val="0"/>
                <w:sz w:val="18"/>
                <w:szCs w:val="18"/>
                <w:lang w:val="en-US" w:eastAsia="ru-RU"/>
              </w:rPr>
            </w:pPr>
            <w:r>
              <w:rPr>
                <w:b/>
                <w:noProof w:val="0"/>
                <w:sz w:val="18"/>
                <w:szCs w:val="18"/>
                <w:lang w:val="en-US" w:eastAsia="ru-RU"/>
              </w:rPr>
              <w:t>1.60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4102" w:type="dxa"/>
            <w:tcBorders>
              <w:top w:val="single" w:sz="4" w:space="0" w:color="auto"/>
              <w:left w:val="single" w:sz="4" w:space="0" w:color="auto"/>
              <w:bottom w:val="single" w:sz="4" w:space="0" w:color="auto"/>
              <w:right w:val="single" w:sz="4" w:space="0" w:color="auto"/>
            </w:tcBorders>
            <w:shd w:val="clear" w:color="auto" w:fill="auto"/>
          </w:tcPr>
          <w:p w:rsidR="008045C4" w:rsidRPr="002D4CA8" w:rsidRDefault="008045C4" w:rsidP="0018780D">
            <w:pPr>
              <w:rPr>
                <w:color w:val="000000"/>
                <w:sz w:val="16"/>
                <w:szCs w:val="16"/>
              </w:rPr>
            </w:pPr>
            <w:r w:rsidRPr="002D4CA8">
              <w:rPr>
                <w:color w:val="000000"/>
                <w:sz w:val="16"/>
                <w:szCs w:val="16"/>
              </w:rPr>
              <w:t>Lipoprotein std calibrator, ALINITY C Series, ABBOTT, 1R1401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045C4" w:rsidRDefault="008045C4" w:rsidP="0032453F">
            <w:pPr>
              <w:jc w:val="center"/>
            </w:pPr>
            <w:r w:rsidRPr="004C5766">
              <w:rPr>
                <w:color w:val="000000"/>
                <w:sz w:val="16"/>
                <w:szCs w:val="16"/>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2D4CA8" w:rsidRDefault="008045C4" w:rsidP="0032453F">
            <w:pPr>
              <w:jc w:val="center"/>
              <w:rPr>
                <w:color w:val="000000"/>
                <w:sz w:val="16"/>
                <w:szCs w:val="16"/>
              </w:rPr>
            </w:pPr>
            <w:r w:rsidRPr="002D4CA8">
              <w:rPr>
                <w:color w:val="000000"/>
                <w:sz w:val="16"/>
                <w:szCs w:val="16"/>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45C4" w:rsidRPr="000F12E7" w:rsidRDefault="008045C4"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8045C4" w:rsidRPr="000F12E7" w:rsidRDefault="008045C4" w:rsidP="0018780D">
            <w:pPr>
              <w:shd w:val="clear" w:color="auto" w:fill="FFFFFF" w:themeFill="background1"/>
              <w:spacing w:before="120"/>
              <w:jc w:val="center"/>
              <w:rPr>
                <w:noProof w:val="0"/>
                <w:sz w:val="20"/>
                <w:szCs w:val="20"/>
                <w:lang w:val="en-US" w:eastAsia="ru-RU"/>
              </w:rPr>
            </w:pPr>
          </w:p>
        </w:tc>
      </w:tr>
      <w:tr w:rsidR="0018780D" w:rsidRPr="00BE362C" w:rsidTr="00057622">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8780D" w:rsidRPr="00B9256A" w:rsidRDefault="0018780D" w:rsidP="0018780D">
            <w:pPr>
              <w:shd w:val="clear" w:color="auto" w:fill="FFFFFF"/>
              <w:tabs>
                <w:tab w:val="left" w:pos="600"/>
              </w:tabs>
              <w:ind w:right="101"/>
              <w:rPr>
                <w:b/>
                <w:sz w:val="16"/>
                <w:szCs w:val="16"/>
                <w:lang w:val="ro-MO"/>
              </w:rPr>
            </w:pPr>
            <w:r w:rsidRPr="00B9256A">
              <w:rPr>
                <w:b/>
                <w:sz w:val="16"/>
                <w:szCs w:val="16"/>
                <w:lang w:val="ro-MO"/>
              </w:rPr>
              <w:t>Cerinţe generale</w:t>
            </w:r>
            <w:r w:rsidRPr="00B9256A">
              <w:rPr>
                <w:b/>
                <w:noProof w:val="0"/>
                <w:sz w:val="18"/>
                <w:szCs w:val="18"/>
                <w:lang w:val="en-US" w:eastAsia="ru-RU"/>
              </w:rPr>
              <w:t xml:space="preserve"> </w:t>
            </w:r>
            <w:r w:rsidRPr="00B9256A">
              <w:rPr>
                <w:b/>
                <w:sz w:val="16"/>
                <w:szCs w:val="16"/>
                <w:lang w:val="ro-MO"/>
              </w:rPr>
              <w:t>:</w:t>
            </w:r>
          </w:p>
          <w:p w:rsidR="0018780D" w:rsidRPr="00B9256A" w:rsidRDefault="0018780D" w:rsidP="0018780D">
            <w:pPr>
              <w:shd w:val="clear" w:color="auto" w:fill="FFFFFF"/>
              <w:tabs>
                <w:tab w:val="left" w:pos="600"/>
              </w:tabs>
              <w:ind w:right="101" w:firstLine="212"/>
              <w:jc w:val="both"/>
              <w:rPr>
                <w:sz w:val="16"/>
                <w:szCs w:val="16"/>
                <w:lang w:val="ro-MO"/>
              </w:rPr>
            </w:pPr>
            <w:r w:rsidRPr="00B9256A">
              <w:rPr>
                <w:sz w:val="16"/>
                <w:szCs w:val="16"/>
                <w:lang w:val="ro-MO"/>
              </w:rPr>
              <w:t>1. Confirmarea că dispozitivul a fost produs în conformitate cu cerinţele CE cu prezentarea certificatului de origine pentru produs.</w:t>
            </w:r>
          </w:p>
          <w:p w:rsidR="0018780D" w:rsidRPr="00B9256A" w:rsidRDefault="0018780D" w:rsidP="0018780D">
            <w:pPr>
              <w:shd w:val="clear" w:color="auto" w:fill="FFFFFF"/>
              <w:tabs>
                <w:tab w:val="left" w:pos="600"/>
              </w:tabs>
              <w:ind w:right="101" w:firstLine="212"/>
              <w:jc w:val="both"/>
              <w:rPr>
                <w:sz w:val="16"/>
                <w:szCs w:val="16"/>
                <w:lang w:val="ro-MO"/>
              </w:rPr>
            </w:pPr>
            <w:r w:rsidRPr="00B9256A">
              <w:rPr>
                <w:sz w:val="16"/>
                <w:szCs w:val="16"/>
                <w:lang w:val="ro-MO"/>
              </w:rPr>
              <w:t>2. Prezentarea scrisorii original de la producător privind confirmarea proprietăţilo calitative produsului, cu indicarea acestora în instrucţiunea de utilizare a produsului.</w:t>
            </w:r>
          </w:p>
          <w:p w:rsidR="0018780D" w:rsidRPr="00B9256A" w:rsidRDefault="0018780D" w:rsidP="0018780D">
            <w:pPr>
              <w:shd w:val="clear" w:color="auto" w:fill="FFFFFF"/>
              <w:tabs>
                <w:tab w:val="left" w:pos="600"/>
              </w:tabs>
              <w:ind w:right="101" w:firstLine="212"/>
              <w:jc w:val="both"/>
              <w:rPr>
                <w:sz w:val="16"/>
                <w:szCs w:val="16"/>
                <w:lang w:val="ro-MO"/>
              </w:rPr>
            </w:pPr>
            <w:r w:rsidRPr="00B9256A">
              <w:rPr>
                <w:sz w:val="16"/>
                <w:szCs w:val="16"/>
                <w:lang w:val="ro-MO"/>
              </w:rPr>
              <w:t>3. Prezentarea de către furnizor a certificatului de compatibilitate a reactivelor cu utilajul(sistem închis), de la producătorul utilajului.</w:t>
            </w:r>
          </w:p>
          <w:p w:rsidR="0018780D" w:rsidRPr="00B9256A" w:rsidRDefault="0018780D" w:rsidP="0018780D">
            <w:pPr>
              <w:shd w:val="clear" w:color="auto" w:fill="FFFFFF"/>
              <w:tabs>
                <w:tab w:val="left" w:pos="600"/>
              </w:tabs>
              <w:ind w:right="101" w:firstLine="212"/>
              <w:jc w:val="both"/>
              <w:rPr>
                <w:b/>
                <w:sz w:val="16"/>
                <w:szCs w:val="16"/>
                <w:lang w:val="ro-MO"/>
              </w:rPr>
            </w:pPr>
            <w:r w:rsidRPr="00B9256A">
              <w:rPr>
                <w:sz w:val="16"/>
                <w:szCs w:val="16"/>
                <w:lang w:val="ro-MO"/>
              </w:rPr>
              <w:t xml:space="preserve">4. Adaptarea/calibrarea metodelor la analizator se va efectua de către furnizorul de reactivi care suportă toate riscurile şi cheltuielile aferente. </w:t>
            </w:r>
            <w:r w:rsidRPr="00B9256A">
              <w:rPr>
                <w:b/>
                <w:sz w:val="16"/>
                <w:szCs w:val="16"/>
                <w:lang w:val="ro-MO"/>
              </w:rPr>
              <w:t>Ambalajul reactivelor trebuie să fie compatibil cu aparatul (sistem închis).</w:t>
            </w:r>
          </w:p>
          <w:p w:rsidR="0018780D" w:rsidRPr="00B9256A" w:rsidRDefault="0018780D" w:rsidP="0018780D">
            <w:pPr>
              <w:shd w:val="clear" w:color="auto" w:fill="FFFFFF"/>
              <w:tabs>
                <w:tab w:val="left" w:pos="600"/>
              </w:tabs>
              <w:ind w:right="101" w:firstLine="212"/>
              <w:jc w:val="both"/>
              <w:rPr>
                <w:sz w:val="16"/>
                <w:szCs w:val="16"/>
                <w:lang w:val="ro-MO"/>
              </w:rPr>
            </w:pPr>
            <w:r w:rsidRPr="00B9256A">
              <w:rPr>
                <w:sz w:val="16"/>
                <w:szCs w:val="16"/>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18780D" w:rsidRPr="00B9256A" w:rsidRDefault="0018780D" w:rsidP="0018780D">
            <w:pPr>
              <w:shd w:val="clear" w:color="auto" w:fill="FFFFFF"/>
              <w:tabs>
                <w:tab w:val="left" w:pos="600"/>
              </w:tabs>
              <w:ind w:right="101" w:firstLine="212"/>
              <w:jc w:val="both"/>
              <w:rPr>
                <w:sz w:val="16"/>
                <w:szCs w:val="16"/>
                <w:lang w:val="ro-MO"/>
              </w:rPr>
            </w:pPr>
            <w:r w:rsidRPr="00B9256A">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18780D" w:rsidRPr="00B9256A" w:rsidRDefault="0018780D" w:rsidP="0018780D">
            <w:pPr>
              <w:shd w:val="clear" w:color="auto" w:fill="FFFFFF"/>
              <w:tabs>
                <w:tab w:val="left" w:pos="600"/>
              </w:tabs>
              <w:ind w:right="101" w:firstLine="212"/>
              <w:jc w:val="both"/>
              <w:rPr>
                <w:sz w:val="16"/>
                <w:szCs w:val="16"/>
                <w:lang w:val="ro-MO"/>
              </w:rPr>
            </w:pPr>
            <w:r w:rsidRPr="00B9256A">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18780D" w:rsidRPr="000F12E7" w:rsidRDefault="0018780D" w:rsidP="0018780D">
            <w:pPr>
              <w:shd w:val="clear" w:color="auto" w:fill="FFFFFF" w:themeFill="background1"/>
              <w:spacing w:before="120"/>
              <w:jc w:val="center"/>
              <w:rPr>
                <w:noProof w:val="0"/>
                <w:sz w:val="20"/>
                <w:szCs w:val="20"/>
                <w:lang w:val="en-US" w:eastAsia="ru-RU"/>
              </w:rPr>
            </w:pPr>
            <w:r w:rsidRPr="00B9256A">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18780D" w:rsidRPr="00BE362C" w:rsidTr="00057622">
        <w:trPr>
          <w:trHeight w:val="397"/>
        </w:trPr>
        <w:tc>
          <w:tcPr>
            <w:tcW w:w="56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780D" w:rsidRPr="000F12E7" w:rsidRDefault="0018780D" w:rsidP="0018780D">
            <w:pPr>
              <w:shd w:val="clear" w:color="auto" w:fill="FFFFFF" w:themeFill="background1"/>
              <w:spacing w:before="120"/>
              <w:jc w:val="center"/>
              <w:rPr>
                <w:i/>
                <w:noProof w:val="0"/>
                <w:sz w:val="20"/>
                <w:szCs w:val="20"/>
                <w:lang w:val="en-US" w:eastAsia="ru-RU"/>
              </w:rPr>
            </w:pPr>
            <w:r w:rsidRPr="00B9256A">
              <w:rPr>
                <w:b/>
                <w:sz w:val="18"/>
                <w:szCs w:val="18"/>
                <w:lang w:val="en-US"/>
              </w:rPr>
              <w:t>Valoarea estimativă lot I fără 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0F12E7" w:rsidRDefault="0018780D" w:rsidP="0018780D">
            <w:pPr>
              <w:shd w:val="clear" w:color="auto" w:fill="FFFFFF" w:themeFill="background1"/>
              <w:spacing w:before="120"/>
              <w:jc w:val="center"/>
              <w:rPr>
                <w:noProof w:val="0"/>
                <w:sz w:val="20"/>
                <w:szCs w:val="2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0F12E7" w:rsidRDefault="0018780D" w:rsidP="0018780D">
            <w:pPr>
              <w:shd w:val="clear" w:color="auto" w:fill="FFFFFF" w:themeFill="background1"/>
              <w:spacing w:before="120"/>
              <w:jc w:val="center"/>
              <w:rPr>
                <w:noProof w:val="0"/>
                <w:sz w:val="20"/>
                <w:szCs w:val="20"/>
                <w:lang w:val="en-US"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0F12E7" w:rsidRDefault="0018780D" w:rsidP="0018780D">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8780D" w:rsidP="0018780D">
            <w:pPr>
              <w:shd w:val="clear" w:color="auto" w:fill="FFFFFF" w:themeFill="background1"/>
              <w:spacing w:before="120"/>
              <w:jc w:val="center"/>
              <w:rPr>
                <w:b/>
                <w:noProof w:val="0"/>
                <w:sz w:val="20"/>
                <w:szCs w:val="20"/>
                <w:lang w:val="en-US" w:eastAsia="ru-RU"/>
              </w:rPr>
            </w:pPr>
            <w:r>
              <w:rPr>
                <w:b/>
                <w:noProof w:val="0"/>
                <w:sz w:val="20"/>
                <w:szCs w:val="20"/>
                <w:lang w:val="en-US" w:eastAsia="ru-RU"/>
              </w:rPr>
              <w:t>1 630 850,35</w:t>
            </w:r>
          </w:p>
        </w:tc>
      </w:tr>
      <w:tr w:rsidR="0018780D" w:rsidRPr="00BE362C" w:rsidTr="00057622">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8780D" w:rsidRPr="00BE362C" w:rsidRDefault="0018780D" w:rsidP="0018780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8780D" w:rsidRPr="00666900" w:rsidRDefault="0018780D" w:rsidP="0018780D">
            <w:pPr>
              <w:shd w:val="clear" w:color="auto" w:fill="FFFFFF" w:themeFill="background1"/>
              <w:spacing w:before="120"/>
              <w:jc w:val="center"/>
              <w:rPr>
                <w:b/>
                <w:noProof w:val="0"/>
                <w:sz w:val="20"/>
                <w:szCs w:val="20"/>
                <w:lang w:val="ru-RU" w:eastAsia="ru-RU"/>
              </w:rPr>
            </w:pPr>
            <w:r>
              <w:rPr>
                <w:b/>
                <w:noProof w:val="0"/>
                <w:sz w:val="20"/>
                <w:szCs w:val="20"/>
                <w:lang w:val="en-US" w:eastAsia="ru-RU"/>
              </w:rPr>
              <w:t>1 630 850,35</w:t>
            </w:r>
          </w:p>
        </w:tc>
      </w:tr>
    </w:tbl>
    <w:p w:rsidR="0018780D" w:rsidRPr="007D5CDA" w:rsidRDefault="0018780D" w:rsidP="0018780D">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130F7F">
        <w:rPr>
          <w:b/>
          <w:noProof w:val="0"/>
          <w:lang w:eastAsia="ru-RU"/>
        </w:rPr>
        <w:t xml:space="preserve"> </w:t>
      </w:r>
      <w:r>
        <w:rPr>
          <w:b/>
          <w:noProof w:val="0"/>
          <w:lang w:eastAsia="ru-RU"/>
        </w:rPr>
        <w:t>Nu se admite.</w:t>
      </w:r>
    </w:p>
    <w:p w:rsidR="0018780D" w:rsidRDefault="0018780D" w:rsidP="0018780D">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Pr>
          <w:b/>
          <w:noProof w:val="0"/>
          <w:lang w:val="it-IT" w:eastAsia="ru-RU"/>
        </w:rPr>
        <w:t xml:space="preserve">  </w:t>
      </w:r>
    </w:p>
    <w:p w:rsidR="0018780D" w:rsidRDefault="0018780D" w:rsidP="0018780D">
      <w:pPr>
        <w:pStyle w:val="a"/>
        <w:numPr>
          <w:ilvl w:val="0"/>
          <w:numId w:val="0"/>
        </w:numPr>
        <w:shd w:val="clear" w:color="auto" w:fill="FFFFFF" w:themeFill="background1"/>
        <w:tabs>
          <w:tab w:val="right" w:pos="426"/>
        </w:tabs>
        <w:spacing w:before="120"/>
        <w:ind w:left="644"/>
      </w:pPr>
      <w:r>
        <w:t xml:space="preserve">1) Pentru un singur lot; </w:t>
      </w:r>
    </w:p>
    <w:p w:rsidR="0018780D" w:rsidRPr="0094296A" w:rsidRDefault="0018780D" w:rsidP="0018780D">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nu se admite.</w:t>
      </w:r>
    </w:p>
    <w:p w:rsidR="0018780D" w:rsidRPr="002068B4" w:rsidRDefault="0018780D" w:rsidP="0018780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6A221F">
        <w:rPr>
          <w:b/>
          <w:lang w:val="en-US"/>
        </w:rPr>
        <w:t>Pe parcursul anului 202</w:t>
      </w:r>
      <w:r>
        <w:rPr>
          <w:b/>
          <w:lang w:val="en-US"/>
        </w:rPr>
        <w:t>6</w:t>
      </w:r>
      <w:r w:rsidRPr="006A221F">
        <w:rPr>
          <w:b/>
          <w:lang w:val="en-US"/>
        </w:rPr>
        <w:t>, în termen de 5-10 zile de la efectuarea comenzii, la depozit IMSP CS Cahul (et.3 secția Laborator Clinic Diagnostic)</w:t>
      </w:r>
      <w:r>
        <w:rPr>
          <w:b/>
          <w:lang w:val="it-IT"/>
        </w:rPr>
        <w:t>.</w:t>
      </w:r>
    </w:p>
    <w:p w:rsidR="0018780D" w:rsidRPr="00BE362C" w:rsidRDefault="0018780D" w:rsidP="0018780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Pr="002068B4">
        <w:rPr>
          <w:b/>
          <w:noProof w:val="0"/>
          <w:lang w:val="it-IT" w:eastAsia="ru-RU"/>
        </w:rPr>
        <w:t xml:space="preserve"> </w:t>
      </w:r>
      <w:r>
        <w:rPr>
          <w:b/>
          <w:noProof w:val="0"/>
          <w:lang w:val="it-IT" w:eastAsia="ru-RU"/>
        </w:rPr>
        <w:t>p</w:t>
      </w:r>
      <w:r>
        <w:rPr>
          <w:b/>
          <w:noProof w:val="0"/>
          <w:lang w:val="ro-MO" w:eastAsia="ru-RU"/>
        </w:rPr>
        <w:t>înă la 31.12.2026.</w:t>
      </w:r>
    </w:p>
    <w:p w:rsidR="0018780D" w:rsidRPr="002068B4" w:rsidRDefault="0018780D" w:rsidP="0018780D">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rsidR="0018780D" w:rsidRPr="0094296A" w:rsidRDefault="0018780D" w:rsidP="0018780D">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 se aplică.</w:t>
      </w:r>
    </w:p>
    <w:p w:rsidR="0018780D" w:rsidRPr="00BE362C" w:rsidRDefault="0018780D" w:rsidP="0018780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24"/>
        <w:gridCol w:w="3353"/>
        <w:gridCol w:w="3507"/>
        <w:gridCol w:w="1597"/>
      </w:tblGrid>
      <w:tr w:rsidR="0018780D" w:rsidRPr="00BE362C" w:rsidTr="0018780D">
        <w:tc>
          <w:tcPr>
            <w:tcW w:w="0" w:type="auto"/>
            <w:shd w:val="clear" w:color="auto" w:fill="auto"/>
          </w:tcPr>
          <w:p w:rsidR="0018780D" w:rsidRPr="00BE362C" w:rsidRDefault="0018780D" w:rsidP="0018780D">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18780D" w:rsidRPr="00B5415A" w:rsidRDefault="0018780D" w:rsidP="0018780D">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8780D" w:rsidRPr="00B5415A" w:rsidRDefault="0018780D" w:rsidP="0018780D">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18780D" w:rsidRPr="00BE362C" w:rsidRDefault="0018780D" w:rsidP="0018780D">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18780D" w:rsidRPr="00BE362C" w:rsidRDefault="0018780D" w:rsidP="0018780D">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1.</w:t>
            </w:r>
          </w:p>
        </w:tc>
        <w:tc>
          <w:tcPr>
            <w:tcW w:w="0" w:type="auto"/>
            <w:shd w:val="clear" w:color="auto" w:fill="auto"/>
          </w:tcPr>
          <w:p w:rsidR="0018780D" w:rsidRPr="00F46449" w:rsidRDefault="0018780D" w:rsidP="0018780D">
            <w:pPr>
              <w:rPr>
                <w:sz w:val="18"/>
                <w:szCs w:val="18"/>
              </w:rPr>
            </w:pPr>
            <w:r w:rsidRPr="00F46449">
              <w:rPr>
                <w:sz w:val="18"/>
                <w:szCs w:val="18"/>
              </w:rPr>
              <w:t xml:space="preserve">DUAE </w:t>
            </w:r>
          </w:p>
        </w:tc>
        <w:tc>
          <w:tcPr>
            <w:tcW w:w="0" w:type="auto"/>
            <w:shd w:val="clear" w:color="auto" w:fill="auto"/>
          </w:tcPr>
          <w:p w:rsidR="0018780D" w:rsidRPr="00F46449" w:rsidRDefault="0018780D" w:rsidP="0018780D">
            <w:pPr>
              <w:rPr>
                <w:sz w:val="18"/>
                <w:szCs w:val="18"/>
              </w:rPr>
            </w:pPr>
            <w:r w:rsidRPr="00F46449">
              <w:rPr>
                <w:sz w:val="18"/>
                <w:szCs w:val="18"/>
              </w:rPr>
              <w:t xml:space="preserve">Semnat electronic </w:t>
            </w:r>
          </w:p>
        </w:tc>
        <w:tc>
          <w:tcPr>
            <w:tcW w:w="0" w:type="auto"/>
            <w:shd w:val="clear" w:color="auto" w:fill="auto"/>
          </w:tcPr>
          <w:p w:rsidR="0018780D" w:rsidRPr="00F46449" w:rsidRDefault="0018780D" w:rsidP="0018780D">
            <w:pPr>
              <w:rPr>
                <w:sz w:val="18"/>
                <w:szCs w:val="18"/>
              </w:rPr>
            </w:pPr>
            <w:r w:rsidRPr="00F46449">
              <w:rPr>
                <w:sz w:val="18"/>
                <w:szCs w:val="18"/>
              </w:rPr>
              <w:t>Obligatoriu</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2.</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Cerere de participare, conform anexei nr.7 </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Semnat electronic </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Obligatoriu </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3.</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Declarație privind valabilitatea ofertei, conform anexei nr.8 </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Semnat electronic </w:t>
            </w:r>
          </w:p>
          <w:p w:rsidR="0018780D" w:rsidRPr="00F46449" w:rsidRDefault="0018780D" w:rsidP="0018780D">
            <w:pPr>
              <w:rPr>
                <w:sz w:val="18"/>
                <w:szCs w:val="18"/>
                <w:lang w:val="en-US"/>
              </w:rPr>
            </w:pPr>
            <w:r w:rsidRPr="00F46449">
              <w:rPr>
                <w:sz w:val="18"/>
                <w:szCs w:val="18"/>
              </w:rPr>
              <w:t>*Notă: Conform prevederilor pct. 53 Anexa nr. 1 al Ordinului MF115/2021, temernul pentru valabilitatea ofertelor se calculează din momentul termenului limită de depunere a ofertelor (data deschiderii inclusiv). În cazul în care se va indica un termen mai mic (inclusiv data în declarație va fi greșită, oferta va fi descalificată).</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Obligatoriu</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4.</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Garanția pentru ofertă în valoare de 1%: conform anexei nr.9 sau ordin de plată care confirmă transferul în contul instituției </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Semnat electronic </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Obligatoriu </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5.</w:t>
            </w:r>
          </w:p>
        </w:tc>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sz w:val="18"/>
                <w:szCs w:val="18"/>
                <w:lang w:val="en-US"/>
              </w:rPr>
            </w:pPr>
            <w:r w:rsidRPr="00F46449">
              <w:rPr>
                <w:sz w:val="18"/>
                <w:szCs w:val="18"/>
              </w:rPr>
              <w:t>Certificat a contului bancar</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Semnat electronic </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Obligatoriu </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6.</w:t>
            </w:r>
          </w:p>
        </w:tc>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sz w:val="18"/>
                <w:szCs w:val="18"/>
                <w:lang w:val="en-US"/>
              </w:rPr>
            </w:pPr>
            <w:r w:rsidRPr="00F46449">
              <w:rPr>
                <w:sz w:val="18"/>
                <w:szCs w:val="18"/>
                <w:lang w:val="en-US"/>
              </w:rPr>
              <w:t>Specificația tehnică, conform anexei nr. 22</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Semnat electronic </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Obligatoriu </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7.</w:t>
            </w:r>
          </w:p>
        </w:tc>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sz w:val="18"/>
                <w:szCs w:val="18"/>
                <w:lang w:val="en-US"/>
              </w:rPr>
            </w:pPr>
            <w:r w:rsidRPr="00F46449">
              <w:rPr>
                <w:sz w:val="18"/>
                <w:szCs w:val="18"/>
                <w:lang w:val="en-US"/>
              </w:rPr>
              <w:t>Specificația de preț, conform anexei nr. 23</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Semnat electronic </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Obligatoriu </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8.</w:t>
            </w:r>
          </w:p>
        </w:tc>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sz w:val="18"/>
                <w:szCs w:val="18"/>
                <w:lang w:val="en-US"/>
              </w:rPr>
            </w:pPr>
            <w:r w:rsidRPr="00F46449">
              <w:rPr>
                <w:sz w:val="18"/>
                <w:szCs w:val="18"/>
                <w:lang w:val="en-US"/>
              </w:rPr>
              <w:t>Extras din Registru de Stat a Persoanelor Juridice</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Semnat electronic </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Obligatoriu </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9.</w:t>
            </w:r>
          </w:p>
        </w:tc>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sz w:val="18"/>
                <w:szCs w:val="18"/>
                <w:lang w:val="en-US"/>
              </w:rPr>
            </w:pPr>
            <w:r w:rsidRPr="00F46449">
              <w:rPr>
                <w:color w:val="000000"/>
                <w:sz w:val="18"/>
                <w:szCs w:val="18"/>
                <w:lang w:val="en-US"/>
              </w:rPr>
              <w:t>Lipsa datoriilor fața de bugetul național</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Semnat electronic </w:t>
            </w:r>
          </w:p>
          <w:p w:rsidR="0018780D" w:rsidRPr="00F46449" w:rsidRDefault="0018780D" w:rsidP="0018780D">
            <w:pPr>
              <w:rPr>
                <w:sz w:val="18"/>
                <w:szCs w:val="18"/>
                <w:lang w:val="en-US"/>
              </w:rPr>
            </w:pPr>
            <w:r w:rsidRPr="00F46449">
              <w:rPr>
                <w:sz w:val="18"/>
                <w:szCs w:val="18"/>
              </w:rPr>
              <w:t>Valabil la momentul deschiderii ofertelor, eliberat de Inspectoratul Fiscal al RM, semnat electronic de către operatorul economic;</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Obligatoriu </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10.</w:t>
            </w:r>
          </w:p>
        </w:tc>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sz w:val="18"/>
                <w:szCs w:val="18"/>
                <w:lang w:val="en-US"/>
              </w:rPr>
            </w:pPr>
            <w:r w:rsidRPr="00F46449">
              <w:rPr>
                <w:sz w:val="18"/>
                <w:szCs w:val="18"/>
                <w:lang w:val="en-US"/>
              </w:rPr>
              <w:t>Garanția de bună execuție în valoare de 5%: conform anexei nr.10 sau ordin de plată care confirmă transferul în contul instituției</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Semnat electronic </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Obligatoriu </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11.</w:t>
            </w:r>
          </w:p>
        </w:tc>
        <w:tc>
          <w:tcPr>
            <w:tcW w:w="0" w:type="auto"/>
            <w:shd w:val="clear" w:color="auto" w:fill="auto"/>
          </w:tcPr>
          <w:p w:rsidR="0018780D" w:rsidRPr="00F46449" w:rsidRDefault="0018780D" w:rsidP="0018780D">
            <w:pPr>
              <w:shd w:val="clear" w:color="auto" w:fill="FFFFFF" w:themeFill="background1"/>
              <w:tabs>
                <w:tab w:val="left" w:pos="612"/>
              </w:tabs>
              <w:spacing w:before="120" w:after="120"/>
              <w:rPr>
                <w:sz w:val="18"/>
                <w:szCs w:val="18"/>
              </w:rPr>
            </w:pPr>
            <w:r w:rsidRPr="00F46449">
              <w:rPr>
                <w:sz w:val="18"/>
                <w:szCs w:val="18"/>
              </w:rPr>
              <w:t>Certificat de calitate CE sau ecchivalentul ce confirmă calitatea și proveniența bunurilor</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Semnat electronic </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 xml:space="preserve">Obligatoriu </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12.</w:t>
            </w:r>
          </w:p>
        </w:tc>
        <w:tc>
          <w:tcPr>
            <w:tcW w:w="0" w:type="auto"/>
            <w:shd w:val="clear" w:color="auto" w:fill="auto"/>
          </w:tcPr>
          <w:p w:rsidR="0018780D" w:rsidRPr="00A33B5F" w:rsidRDefault="0018780D" w:rsidP="0018780D">
            <w:pPr>
              <w:shd w:val="clear" w:color="auto" w:fill="FFFFFF" w:themeFill="background1"/>
              <w:tabs>
                <w:tab w:val="left" w:pos="612"/>
              </w:tabs>
              <w:spacing w:before="120" w:after="120"/>
              <w:rPr>
                <w:sz w:val="18"/>
                <w:szCs w:val="18"/>
                <w:lang w:val="en-US"/>
              </w:rPr>
            </w:pPr>
            <w:r w:rsidRPr="00A33B5F">
              <w:rPr>
                <w:sz w:val="18"/>
                <w:szCs w:val="18"/>
              </w:rPr>
              <w:t>Notă</w:t>
            </w:r>
          </w:p>
        </w:tc>
        <w:tc>
          <w:tcPr>
            <w:tcW w:w="0" w:type="auto"/>
            <w:shd w:val="clear" w:color="auto" w:fill="auto"/>
          </w:tcPr>
          <w:p w:rsidR="0018780D" w:rsidRPr="00A33B5F" w:rsidRDefault="0018780D" w:rsidP="0018780D">
            <w:pPr>
              <w:rPr>
                <w:sz w:val="18"/>
                <w:szCs w:val="18"/>
                <w:lang w:val="en-US"/>
              </w:rPr>
            </w:pPr>
            <w:r w:rsidRPr="00A33B5F">
              <w:rPr>
                <w:sz w:val="18"/>
                <w:szCs w:val="18"/>
                <w:lang w:val="en-US"/>
              </w:rPr>
              <w:t>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w:t>
            </w:r>
          </w:p>
        </w:tc>
        <w:tc>
          <w:tcPr>
            <w:tcW w:w="0" w:type="auto"/>
            <w:shd w:val="clear" w:color="auto" w:fill="auto"/>
          </w:tcPr>
          <w:p w:rsidR="0018780D" w:rsidRPr="00A33B5F" w:rsidRDefault="0018780D" w:rsidP="0018780D">
            <w:pPr>
              <w:rPr>
                <w:sz w:val="18"/>
                <w:szCs w:val="18"/>
              </w:rPr>
            </w:pPr>
            <w:r w:rsidRPr="00A33B5F">
              <w:rPr>
                <w:sz w:val="18"/>
                <w:szCs w:val="18"/>
              </w:rPr>
              <w:t xml:space="preserve">Obligatoriu la semnarea contractului </w:t>
            </w:r>
          </w:p>
        </w:tc>
      </w:tr>
      <w:tr w:rsidR="0018780D" w:rsidRPr="00BE362C" w:rsidTr="0018780D">
        <w:tc>
          <w:tcPr>
            <w:tcW w:w="0" w:type="auto"/>
            <w:shd w:val="clear" w:color="auto" w:fill="auto"/>
          </w:tcPr>
          <w:p w:rsidR="0018780D" w:rsidRPr="00F46449" w:rsidRDefault="0018780D" w:rsidP="0018780D">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13.</w:t>
            </w:r>
          </w:p>
        </w:tc>
        <w:tc>
          <w:tcPr>
            <w:tcW w:w="0" w:type="auto"/>
            <w:shd w:val="clear" w:color="auto" w:fill="auto"/>
          </w:tcPr>
          <w:p w:rsidR="0018780D" w:rsidRPr="00F46449" w:rsidRDefault="0018780D" w:rsidP="0018780D">
            <w:pPr>
              <w:shd w:val="clear" w:color="auto" w:fill="FFFFFF" w:themeFill="background1"/>
              <w:tabs>
                <w:tab w:val="left" w:pos="612"/>
              </w:tabs>
              <w:spacing w:before="120" w:after="120"/>
              <w:rPr>
                <w:sz w:val="18"/>
                <w:szCs w:val="18"/>
                <w:lang w:val="en-US"/>
              </w:rPr>
            </w:pPr>
            <w:r w:rsidRPr="00F46449">
              <w:rPr>
                <w:sz w:val="18"/>
                <w:szCs w:val="18"/>
                <w:lang w:val="en-US"/>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0" w:type="auto"/>
            <w:shd w:val="clear" w:color="auto" w:fill="auto"/>
          </w:tcPr>
          <w:p w:rsidR="0018780D" w:rsidRPr="00F46449" w:rsidRDefault="0018780D" w:rsidP="0018780D">
            <w:pPr>
              <w:rPr>
                <w:sz w:val="18"/>
                <w:szCs w:val="18"/>
                <w:lang w:val="en-US"/>
              </w:rPr>
            </w:pPr>
            <w:r w:rsidRPr="00F46449">
              <w:rPr>
                <w:sz w:val="18"/>
                <w:szCs w:val="18"/>
                <w:lang w:val="en-US"/>
              </w:rPr>
              <w:t>Original, autentificat prin semnătura electronică</w:t>
            </w:r>
          </w:p>
        </w:tc>
        <w:tc>
          <w:tcPr>
            <w:tcW w:w="0" w:type="auto"/>
            <w:shd w:val="clear" w:color="auto" w:fill="auto"/>
          </w:tcPr>
          <w:p w:rsidR="0018780D" w:rsidRPr="00F46449" w:rsidRDefault="0018780D" w:rsidP="0018780D">
            <w:pPr>
              <w:rPr>
                <w:sz w:val="18"/>
                <w:szCs w:val="18"/>
                <w:lang w:val="en-US"/>
              </w:rPr>
            </w:pPr>
            <w:r w:rsidRPr="00F46449">
              <w:rPr>
                <w:sz w:val="18"/>
                <w:szCs w:val="18"/>
              </w:rPr>
              <w:t>Obligatoriu la semnarea contractului</w:t>
            </w:r>
          </w:p>
        </w:tc>
      </w:tr>
    </w:tbl>
    <w:p w:rsidR="0018780D" w:rsidRPr="00A113C0" w:rsidRDefault="0018780D" w:rsidP="0018780D">
      <w:pPr>
        <w:numPr>
          <w:ilvl w:val="0"/>
          <w:numId w:val="12"/>
        </w:numPr>
        <w:shd w:val="clear" w:color="auto" w:fill="FFFFFF" w:themeFill="background1"/>
        <w:tabs>
          <w:tab w:val="right" w:pos="426"/>
        </w:tabs>
        <w:ind w:left="357"/>
        <w:jc w:val="both"/>
        <w:rPr>
          <w:b/>
          <w:lang w:val="en-US"/>
        </w:rPr>
      </w:pPr>
      <w:r w:rsidRPr="0015247E">
        <w:rPr>
          <w:b/>
          <w:noProof w:val="0"/>
          <w:lang w:val="it-IT" w:eastAsia="ru-RU"/>
        </w:rPr>
        <w:t>Garanția pentru ofertă</w:t>
      </w:r>
      <w:r>
        <w:rPr>
          <w:b/>
          <w:noProof w:val="0"/>
          <w:lang w:val="it-IT" w:eastAsia="ru-RU"/>
        </w:rPr>
        <w:t xml:space="preserve">, </w:t>
      </w:r>
      <w:r w:rsidRPr="00A113C0">
        <w:rPr>
          <w:lang w:val="en-US"/>
        </w:rPr>
        <w:t xml:space="preserve">oferta va fi însoţită de o garanţie pentru ofertă emisă de o bancă comercială conform anexei nr.9 din documentația standard sau garanţia pentru </w:t>
      </w:r>
      <w:r w:rsidRPr="00A113C0">
        <w:rPr>
          <w:lang w:val="en-US"/>
        </w:rPr>
        <w:lastRenderedPageBreak/>
        <w:t xml:space="preserve">ofertă prin transfer la contul autorităţii contractante, cuantumul </w:t>
      </w:r>
      <w:r w:rsidRPr="00F46449">
        <w:rPr>
          <w:b/>
          <w:lang w:val="en-US"/>
        </w:rPr>
        <w:t>1%</w:t>
      </w:r>
      <w:r w:rsidRPr="00A113C0">
        <w:rPr>
          <w:lang w:val="en-US"/>
        </w:rPr>
        <w:t>, conform următoarelor date bancare:</w:t>
      </w:r>
    </w:p>
    <w:p w:rsidR="0018780D" w:rsidRDefault="0018780D" w:rsidP="0018780D">
      <w:pPr>
        <w:shd w:val="clear" w:color="auto" w:fill="FFFFFF" w:themeFill="background1"/>
        <w:tabs>
          <w:tab w:val="right" w:pos="426"/>
        </w:tabs>
        <w:ind w:left="357"/>
        <w:jc w:val="both"/>
        <w:rPr>
          <w:lang w:val="en-US"/>
        </w:rPr>
      </w:pPr>
      <w:r w:rsidRPr="00A113C0">
        <w:rPr>
          <w:lang w:val="en-US"/>
        </w:rPr>
        <w:t xml:space="preserve"> - Beneficiarul plăţii:</w:t>
      </w:r>
      <w:r w:rsidRPr="00F46449">
        <w:rPr>
          <w:b/>
          <w:lang w:val="en-US"/>
        </w:rPr>
        <w:t>IMSP Centrul de Sănătate Cahul</w:t>
      </w:r>
    </w:p>
    <w:p w:rsidR="0018780D" w:rsidRDefault="0018780D" w:rsidP="0018780D">
      <w:pPr>
        <w:shd w:val="clear" w:color="auto" w:fill="FFFFFF" w:themeFill="background1"/>
        <w:tabs>
          <w:tab w:val="right" w:pos="426"/>
        </w:tabs>
        <w:ind w:left="357"/>
        <w:jc w:val="both"/>
        <w:rPr>
          <w:lang w:val="en-US"/>
        </w:rPr>
      </w:pPr>
      <w:r w:rsidRPr="00A113C0">
        <w:rPr>
          <w:lang w:val="en-US"/>
        </w:rPr>
        <w:t xml:space="preserve"> - Denumirea Băncii:</w:t>
      </w:r>
      <w:r>
        <w:rPr>
          <w:lang w:val="en-US"/>
        </w:rPr>
        <w:t xml:space="preserve"> </w:t>
      </w:r>
      <w:r w:rsidRPr="00F46449">
        <w:rPr>
          <w:b/>
          <w:lang w:val="en-US"/>
        </w:rPr>
        <w:t>MFTTCahul</w:t>
      </w:r>
      <w:r w:rsidRPr="00A113C0">
        <w:rPr>
          <w:lang w:val="en-US"/>
        </w:rPr>
        <w:t xml:space="preserve"> </w:t>
      </w:r>
    </w:p>
    <w:p w:rsidR="0018780D" w:rsidRDefault="0018780D" w:rsidP="0018780D">
      <w:pPr>
        <w:shd w:val="clear" w:color="auto" w:fill="FFFFFF" w:themeFill="background1"/>
        <w:tabs>
          <w:tab w:val="right" w:pos="426"/>
        </w:tabs>
        <w:ind w:left="357"/>
        <w:jc w:val="both"/>
        <w:rPr>
          <w:lang w:val="en-US"/>
        </w:rPr>
      </w:pPr>
      <w:r w:rsidRPr="00A113C0">
        <w:rPr>
          <w:lang w:val="en-US"/>
        </w:rPr>
        <w:t xml:space="preserve">- Codul fiscal: </w:t>
      </w:r>
      <w:r w:rsidRPr="00F46449">
        <w:rPr>
          <w:b/>
          <w:lang w:val="en-US"/>
        </w:rPr>
        <w:t>1013603001636</w:t>
      </w:r>
    </w:p>
    <w:p w:rsidR="0018780D" w:rsidRDefault="0018780D" w:rsidP="0018780D">
      <w:pPr>
        <w:shd w:val="clear" w:color="auto" w:fill="FFFFFF" w:themeFill="background1"/>
        <w:tabs>
          <w:tab w:val="right" w:pos="426"/>
        </w:tabs>
        <w:ind w:left="357"/>
        <w:jc w:val="both"/>
        <w:rPr>
          <w:lang w:val="en-US"/>
        </w:rPr>
      </w:pPr>
      <w:r>
        <w:rPr>
          <w:lang w:val="en-US"/>
        </w:rPr>
        <w:t>–</w:t>
      </w:r>
      <w:r w:rsidRPr="00A113C0">
        <w:rPr>
          <w:lang w:val="en-US"/>
        </w:rPr>
        <w:t xml:space="preserve"> Contul de decontare: </w:t>
      </w:r>
      <w:r w:rsidRPr="00F46449">
        <w:rPr>
          <w:b/>
          <w:lang w:val="en-US"/>
        </w:rPr>
        <w:t>MD34TRPCCF518430D00157AA</w:t>
      </w:r>
    </w:p>
    <w:p w:rsidR="0018780D" w:rsidRPr="002068B4" w:rsidRDefault="0018780D" w:rsidP="0018780D">
      <w:pPr>
        <w:shd w:val="clear" w:color="auto" w:fill="FFFFFF" w:themeFill="background1"/>
        <w:tabs>
          <w:tab w:val="right" w:pos="426"/>
        </w:tabs>
        <w:ind w:left="357"/>
        <w:jc w:val="both"/>
        <w:rPr>
          <w:b/>
          <w:lang w:val="en-US"/>
        </w:rPr>
      </w:pPr>
      <w:r w:rsidRPr="00A113C0">
        <w:rPr>
          <w:lang w:val="en-US"/>
        </w:rPr>
        <w:t>- Notă Garanția pentru ofertă la procedura de achiziție publică Conform SIA RSAP</w:t>
      </w:r>
      <w:r>
        <w:rPr>
          <w:b/>
          <w:lang w:val="en-US"/>
        </w:rPr>
        <w:t>.</w:t>
      </w:r>
    </w:p>
    <w:p w:rsidR="0018780D" w:rsidRPr="00D8215B" w:rsidRDefault="0018780D" w:rsidP="0018780D">
      <w:pPr>
        <w:pStyle w:val="a"/>
        <w:numPr>
          <w:ilvl w:val="0"/>
          <w:numId w:val="12"/>
        </w:numPr>
        <w:ind w:left="426" w:hanging="426"/>
        <w:rPr>
          <w:b/>
          <w:lang w:val="it-IT"/>
        </w:rPr>
      </w:pPr>
      <w:r w:rsidRPr="002068B4">
        <w:rPr>
          <w:b/>
          <w:lang w:val="it-IT" w:eastAsia="ru-RU"/>
        </w:rPr>
        <w:t>Garanția de bună execuție a contractului, după caz</w:t>
      </w:r>
      <w:r>
        <w:rPr>
          <w:b/>
          <w:lang w:val="it-IT" w:eastAsia="ru-RU"/>
        </w:rPr>
        <w:t xml:space="preserve"> </w:t>
      </w:r>
      <w:r w:rsidRPr="00D8215B">
        <w:t>emisă de o bancă comercială sau transfer la contul autorităţii contractante,</w:t>
      </w:r>
      <w:r>
        <w:t xml:space="preserve"> </w:t>
      </w:r>
      <w:r w:rsidRPr="00D8215B">
        <w:t>cuantumul 5 %, conform următoarelor date bancare:</w:t>
      </w:r>
    </w:p>
    <w:p w:rsidR="0018780D" w:rsidRPr="00D8215B" w:rsidRDefault="0018780D" w:rsidP="0018780D">
      <w:pPr>
        <w:pStyle w:val="a"/>
        <w:numPr>
          <w:ilvl w:val="0"/>
          <w:numId w:val="0"/>
        </w:numPr>
        <w:shd w:val="clear" w:color="auto" w:fill="FFFFFF" w:themeFill="background1"/>
        <w:tabs>
          <w:tab w:val="right" w:pos="426"/>
        </w:tabs>
        <w:ind w:left="360"/>
      </w:pPr>
      <w:r w:rsidRPr="00D8215B">
        <w:t>- Beneficiarul plăţii:</w:t>
      </w:r>
      <w:r>
        <w:t xml:space="preserve"> </w:t>
      </w:r>
      <w:r w:rsidRPr="00F46449">
        <w:rPr>
          <w:b/>
        </w:rPr>
        <w:t>IMSP Centrul de Sănătate Cahul</w:t>
      </w:r>
    </w:p>
    <w:p w:rsidR="0018780D" w:rsidRPr="00D8215B" w:rsidRDefault="0018780D" w:rsidP="0018780D">
      <w:pPr>
        <w:pStyle w:val="a"/>
        <w:numPr>
          <w:ilvl w:val="0"/>
          <w:numId w:val="0"/>
        </w:numPr>
        <w:shd w:val="clear" w:color="auto" w:fill="FFFFFF" w:themeFill="background1"/>
        <w:tabs>
          <w:tab w:val="right" w:pos="426"/>
        </w:tabs>
        <w:ind w:left="360"/>
      </w:pPr>
      <w:r w:rsidRPr="00D8215B">
        <w:t xml:space="preserve"> - Denumirea Băncii: </w:t>
      </w:r>
      <w:r w:rsidRPr="00F46449">
        <w:rPr>
          <w:b/>
        </w:rPr>
        <w:t xml:space="preserve">MFTTCahul </w:t>
      </w:r>
    </w:p>
    <w:p w:rsidR="0018780D" w:rsidRPr="00D8215B" w:rsidRDefault="0018780D" w:rsidP="0018780D">
      <w:pPr>
        <w:pStyle w:val="a"/>
        <w:numPr>
          <w:ilvl w:val="0"/>
          <w:numId w:val="0"/>
        </w:numPr>
        <w:shd w:val="clear" w:color="auto" w:fill="FFFFFF" w:themeFill="background1"/>
        <w:tabs>
          <w:tab w:val="right" w:pos="426"/>
        </w:tabs>
        <w:ind w:left="360"/>
      </w:pPr>
      <w:r w:rsidRPr="00D8215B">
        <w:t>- Codul fiscal:</w:t>
      </w:r>
      <w:r w:rsidRPr="00F46449">
        <w:rPr>
          <w:b/>
        </w:rPr>
        <w:t xml:space="preserve"> 1013603001636</w:t>
      </w:r>
    </w:p>
    <w:p w:rsidR="0018780D" w:rsidRPr="00D8215B" w:rsidRDefault="0018780D" w:rsidP="0018780D">
      <w:pPr>
        <w:pStyle w:val="a"/>
        <w:numPr>
          <w:ilvl w:val="0"/>
          <w:numId w:val="0"/>
        </w:numPr>
        <w:shd w:val="clear" w:color="auto" w:fill="FFFFFF" w:themeFill="background1"/>
        <w:tabs>
          <w:tab w:val="right" w:pos="426"/>
        </w:tabs>
        <w:ind w:left="360"/>
      </w:pPr>
      <w:r w:rsidRPr="00D8215B">
        <w:t xml:space="preserve">– Contul de decontare: </w:t>
      </w:r>
      <w:r w:rsidRPr="00F46449">
        <w:rPr>
          <w:b/>
        </w:rPr>
        <w:t>MD34TRPCCF518430D00157AA</w:t>
      </w:r>
    </w:p>
    <w:p w:rsidR="0018780D" w:rsidRPr="000704B7" w:rsidRDefault="0018780D" w:rsidP="0018780D">
      <w:pPr>
        <w:ind w:left="360" w:hanging="360"/>
        <w:rPr>
          <w:b/>
          <w:lang w:val="it-IT" w:eastAsia="ru-RU"/>
        </w:rPr>
      </w:pPr>
      <w:r w:rsidRPr="00D8215B">
        <w:t>- Notă Garanția de bună execuție la procedura de achiziție publică Conform SIA RSAP</w:t>
      </w:r>
    </w:p>
    <w:p w:rsidR="0018780D" w:rsidRPr="002068B4" w:rsidRDefault="0018780D" w:rsidP="0018780D">
      <w:pPr>
        <w:pStyle w:val="a"/>
        <w:numPr>
          <w:ilvl w:val="0"/>
          <w:numId w:val="12"/>
        </w:numPr>
        <w:shd w:val="clear" w:color="auto" w:fill="FFFFFF" w:themeFill="background1"/>
        <w:tabs>
          <w:tab w:val="right" w:pos="426"/>
        </w:tabs>
        <w:spacing w:before="120"/>
        <w:ind w:left="360"/>
        <w:rPr>
          <w:b/>
          <w:lang w:val="it-IT" w:eastAsia="ru-RU"/>
        </w:rPr>
      </w:pPr>
      <w:r w:rsidRPr="002068B4">
        <w:rPr>
          <w:b/>
          <w:lang w:val="it-IT" w:eastAsia="ru-RU"/>
        </w:rPr>
        <w:t>Motivul recurgerii la procedura accelerată (în cazul licitației deschise, restrânse și a procedurii negociate), după caz</w:t>
      </w:r>
      <w:r>
        <w:rPr>
          <w:b/>
          <w:lang w:val="it-IT" w:eastAsia="ru-RU"/>
        </w:rPr>
        <w:t>:</w:t>
      </w:r>
      <w:r w:rsidRPr="002068B4">
        <w:rPr>
          <w:b/>
          <w:lang w:val="it-IT" w:eastAsia="ru-RU"/>
        </w:rPr>
        <w:t xml:space="preserve"> </w:t>
      </w:r>
      <w:r>
        <w:rPr>
          <w:b/>
          <w:lang w:val="it-IT" w:eastAsia="ru-RU"/>
        </w:rPr>
        <w:t>Nu se aplică.</w:t>
      </w:r>
    </w:p>
    <w:p w:rsidR="0018780D" w:rsidRPr="00BE362C" w:rsidRDefault="0018780D" w:rsidP="0018780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4A21AA">
        <w:rPr>
          <w:b/>
          <w:noProof w:val="0"/>
          <w:lang w:val="it-IT" w:eastAsia="ru-RU"/>
        </w:rPr>
        <w:t xml:space="preserve"> </w:t>
      </w:r>
      <w:r>
        <w:rPr>
          <w:b/>
          <w:noProof w:val="0"/>
          <w:lang w:val="it-IT" w:eastAsia="ru-RU"/>
        </w:rPr>
        <w:t>Nu se aplică.</w:t>
      </w:r>
    </w:p>
    <w:p w:rsidR="0018780D" w:rsidRDefault="0018780D" w:rsidP="0018780D">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aplică.</w:t>
      </w:r>
    </w:p>
    <w:p w:rsidR="0018780D" w:rsidRPr="00BE362C" w:rsidRDefault="0018780D" w:rsidP="0018780D">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Pr="004A21AA">
        <w:rPr>
          <w:b/>
          <w:noProof w:val="0"/>
          <w:lang w:val="it-IT" w:eastAsia="ru-RU"/>
        </w:rPr>
        <w:t xml:space="preserve"> </w:t>
      </w:r>
      <w:r>
        <w:rPr>
          <w:b/>
          <w:noProof w:val="0"/>
          <w:lang w:val="it-IT" w:eastAsia="ru-RU"/>
        </w:rPr>
        <w:t>lei MD.</w:t>
      </w:r>
    </w:p>
    <w:p w:rsidR="0018780D" w:rsidRPr="0055327B" w:rsidRDefault="0018780D" w:rsidP="0018780D">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t xml:space="preserve">cel mai mic preț și corespunderea cerințelor. </w:t>
      </w:r>
    </w:p>
    <w:p w:rsidR="0018780D" w:rsidRPr="00FE4EF4" w:rsidRDefault="0018780D" w:rsidP="0018780D">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Pr="00FE4EF4">
        <w:rPr>
          <w:b/>
          <w:noProof w:val="0"/>
          <w:lang w:val="it-IT" w:eastAsia="ru-RU"/>
        </w:rPr>
        <w:t xml:space="preserve"> </w:t>
      </w:r>
      <w:r>
        <w:rPr>
          <w:b/>
          <w:noProof w:val="0"/>
          <w:lang w:val="it-IT" w:eastAsia="ru-RU"/>
        </w:rPr>
        <w:t>Nu se aplică.</w:t>
      </w:r>
    </w:p>
    <w:p w:rsidR="0018780D" w:rsidRPr="00BE362C" w:rsidRDefault="0018780D" w:rsidP="0018780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8780D" w:rsidRPr="00FE4EF4" w:rsidRDefault="0018780D" w:rsidP="0018780D">
      <w:pPr>
        <w:pStyle w:val="a"/>
        <w:numPr>
          <w:ilvl w:val="0"/>
          <w:numId w:val="58"/>
        </w:numPr>
        <w:shd w:val="clear" w:color="auto" w:fill="FFFFFF" w:themeFill="background1"/>
        <w:tabs>
          <w:tab w:val="right" w:pos="426"/>
        </w:tabs>
        <w:spacing w:before="120"/>
        <w:rPr>
          <w:b/>
          <w:lang w:eastAsia="ru-RU"/>
        </w:rPr>
      </w:pPr>
      <w:r w:rsidRPr="00FE4EF4">
        <w:rPr>
          <w:b/>
          <w:lang w:eastAsia="ru-RU"/>
        </w:rPr>
        <w:t xml:space="preserve">conform SIA RSAP /până la: </w:t>
      </w:r>
      <w:r w:rsidRPr="00FE4EF4">
        <w:rPr>
          <w:b/>
          <w:i/>
          <w:lang w:eastAsia="ru-RU"/>
        </w:rPr>
        <w:t>Conform SIA RSAP.</w:t>
      </w:r>
    </w:p>
    <w:p w:rsidR="0018780D" w:rsidRPr="00FE4EF4" w:rsidRDefault="0018780D" w:rsidP="0018780D">
      <w:pPr>
        <w:pStyle w:val="a"/>
        <w:numPr>
          <w:ilvl w:val="0"/>
          <w:numId w:val="58"/>
        </w:numPr>
        <w:shd w:val="clear" w:color="auto" w:fill="FFFFFF" w:themeFill="background1"/>
        <w:tabs>
          <w:tab w:val="right" w:pos="426"/>
        </w:tabs>
        <w:spacing w:before="120"/>
        <w:rPr>
          <w:b/>
          <w:lang w:val="ru-RU" w:eastAsia="ru-RU"/>
        </w:rPr>
      </w:pPr>
      <w:r w:rsidRPr="00FE4EF4">
        <w:rPr>
          <w:b/>
          <w:lang w:val="ru-RU" w:eastAsia="ru-RU"/>
        </w:rPr>
        <w:t xml:space="preserve">pe: </w:t>
      </w:r>
      <w:r w:rsidRPr="00FE4EF4">
        <w:rPr>
          <w:b/>
          <w:i/>
          <w:lang w:eastAsia="ru-RU"/>
        </w:rPr>
        <w:t>Conform SIA RSAP.</w:t>
      </w:r>
    </w:p>
    <w:p w:rsidR="0018780D" w:rsidRPr="00BE362C" w:rsidRDefault="0018780D" w:rsidP="0018780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8780D" w:rsidRPr="00BE362C" w:rsidRDefault="0018780D" w:rsidP="0018780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8780D" w:rsidRPr="00BE362C" w:rsidRDefault="0018780D" w:rsidP="0018780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BC3B80">
        <w:rPr>
          <w:b/>
          <w:i/>
          <w:noProof w:val="0"/>
          <w:lang w:val="it-IT" w:eastAsia="ru-RU"/>
        </w:rPr>
        <w:t>60 zile calendaristice.</w:t>
      </w:r>
    </w:p>
    <w:p w:rsidR="0018780D" w:rsidRDefault="0018780D" w:rsidP="0018780D">
      <w:pPr>
        <w:numPr>
          <w:ilvl w:val="0"/>
          <w:numId w:val="12"/>
        </w:numPr>
        <w:tabs>
          <w:tab w:val="right" w:pos="426"/>
        </w:tabs>
        <w:spacing w:before="120"/>
        <w:ind w:left="0" w:firstLine="0"/>
        <w:rPr>
          <w:b/>
          <w:i/>
          <w:noProof w:val="0"/>
          <w:lang w:val="it-IT" w:eastAsia="ru-RU"/>
        </w:rPr>
      </w:pPr>
      <w:r w:rsidRPr="00FE4EF4">
        <w:rPr>
          <w:b/>
          <w:noProof w:val="0"/>
          <w:lang w:val="en-US" w:eastAsia="ru-RU"/>
        </w:rPr>
        <w:t>Locul</w:t>
      </w:r>
      <w:r>
        <w:rPr>
          <w:b/>
          <w:noProof w:val="0"/>
          <w:lang w:eastAsia="ru-RU"/>
        </w:rPr>
        <w:t xml:space="preserve"> </w:t>
      </w:r>
      <w:r w:rsidRPr="00FE4EF4">
        <w:rPr>
          <w:b/>
          <w:noProof w:val="0"/>
          <w:lang w:val="en-US" w:eastAsia="ru-RU"/>
        </w:rPr>
        <w:t>deschiderii</w:t>
      </w:r>
      <w:r>
        <w:rPr>
          <w:b/>
          <w:noProof w:val="0"/>
          <w:lang w:eastAsia="ru-RU"/>
        </w:rPr>
        <w:t xml:space="preserve"> </w:t>
      </w:r>
      <w:r w:rsidRPr="00FE4EF4">
        <w:rPr>
          <w:b/>
          <w:noProof w:val="0"/>
          <w:lang w:val="en-US" w:eastAsia="ru-RU"/>
        </w:rPr>
        <w:t xml:space="preserve">ofertelor: </w:t>
      </w:r>
      <w:r w:rsidRPr="00BC3B80">
        <w:rPr>
          <w:b/>
          <w:i/>
          <w:noProof w:val="0"/>
          <w:lang w:eastAsia="ru-RU"/>
        </w:rPr>
        <w:t>Conform SIA RSAP</w:t>
      </w:r>
      <w:r>
        <w:rPr>
          <w:b/>
          <w:i/>
          <w:noProof w:val="0"/>
          <w:lang w:val="it-IT" w:eastAsia="ru-RU"/>
        </w:rPr>
        <w:t xml:space="preserve"> </w:t>
      </w:r>
    </w:p>
    <w:p w:rsidR="0018780D" w:rsidRPr="00FE4EF4" w:rsidRDefault="0018780D" w:rsidP="0018780D">
      <w:pPr>
        <w:tabs>
          <w:tab w:val="right" w:pos="426"/>
        </w:tabs>
        <w:spacing w:before="12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8780D" w:rsidRPr="00BE362C" w:rsidRDefault="0018780D" w:rsidP="0018780D">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8780D" w:rsidRPr="00BE362C" w:rsidRDefault="0018780D" w:rsidP="0018780D">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rsidR="0018780D" w:rsidRPr="00BE362C" w:rsidRDefault="0018780D" w:rsidP="0018780D">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w:t>
      </w:r>
    </w:p>
    <w:p w:rsidR="0018780D" w:rsidRPr="00BE362C" w:rsidRDefault="0018780D" w:rsidP="0018780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8780D" w:rsidRPr="00BE362C" w:rsidRDefault="0018780D" w:rsidP="0018780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8780D" w:rsidRPr="00BE362C" w:rsidRDefault="0018780D" w:rsidP="0018780D">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rsidR="0018780D" w:rsidRPr="00BE362C" w:rsidRDefault="0018780D" w:rsidP="0018780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18780D" w:rsidRPr="00E82244" w:rsidRDefault="0018780D" w:rsidP="0018780D">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rsidR="0018780D" w:rsidRPr="00A85592" w:rsidRDefault="0018780D" w:rsidP="0018780D">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FE4EF4">
        <w:rPr>
          <w:b/>
          <w:noProof w:val="0"/>
          <w:color w:val="000000" w:themeColor="text1"/>
          <w:lang w:val="it-IT" w:eastAsia="ru-RU"/>
        </w:rPr>
        <w:t xml:space="preserve"> </w:t>
      </w:r>
      <w:r>
        <w:rPr>
          <w:b/>
          <w:noProof w:val="0"/>
          <w:color w:val="000000" w:themeColor="text1"/>
          <w:lang w:val="it-IT" w:eastAsia="ru-RU"/>
        </w:rPr>
        <w:t>se aplică.</w:t>
      </w:r>
    </w:p>
    <w:p w:rsidR="0018780D" w:rsidRPr="00BE362C" w:rsidRDefault="0018780D" w:rsidP="0018780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3C24E3">
        <w:rPr>
          <w:b/>
          <w:noProof w:val="0"/>
          <w:shd w:val="clear" w:color="auto" w:fill="FFFFFF" w:themeFill="background1"/>
          <w:lang w:val="it-IT" w:eastAsia="ru-RU"/>
        </w:rPr>
        <w:t xml:space="preserve">: </w:t>
      </w:r>
      <w:r w:rsidRPr="003C24E3">
        <w:rPr>
          <w:b/>
          <w:noProof w:val="0"/>
          <w:u w:val="single"/>
          <w:shd w:val="clear" w:color="auto" w:fill="FFFFFF" w:themeFill="background1"/>
          <w:lang w:val="it-IT" w:eastAsia="ru-RU"/>
        </w:rPr>
        <w:t>BAP nr. 3</w:t>
      </w:r>
      <w:r>
        <w:rPr>
          <w:b/>
          <w:noProof w:val="0"/>
          <w:u w:val="single"/>
          <w:shd w:val="clear" w:color="auto" w:fill="FFFFFF" w:themeFill="background1"/>
          <w:lang w:val="it-IT" w:eastAsia="ru-RU"/>
        </w:rPr>
        <w:t>6</w:t>
      </w:r>
      <w:r w:rsidRPr="003C24E3">
        <w:rPr>
          <w:b/>
          <w:noProof w:val="0"/>
          <w:u w:val="single"/>
          <w:shd w:val="clear" w:color="auto" w:fill="FFFFFF" w:themeFill="background1"/>
          <w:lang w:val="it-IT" w:eastAsia="ru-RU"/>
        </w:rPr>
        <w:t xml:space="preserve"> din  </w:t>
      </w:r>
      <w:r>
        <w:rPr>
          <w:b/>
          <w:noProof w:val="0"/>
          <w:u w:val="single"/>
          <w:shd w:val="clear" w:color="auto" w:fill="FFFFFF" w:themeFill="background1"/>
          <w:lang w:val="it-IT" w:eastAsia="ru-RU"/>
        </w:rPr>
        <w:t>08</w:t>
      </w:r>
      <w:r w:rsidRPr="003C24E3">
        <w:rPr>
          <w:b/>
          <w:noProof w:val="0"/>
          <w:u w:val="single"/>
          <w:shd w:val="clear" w:color="auto" w:fill="FFFFFF" w:themeFill="background1"/>
          <w:lang w:val="it-IT" w:eastAsia="ru-RU"/>
        </w:rPr>
        <w:t xml:space="preserve"> </w:t>
      </w:r>
      <w:r>
        <w:rPr>
          <w:b/>
          <w:noProof w:val="0"/>
          <w:u w:val="single"/>
          <w:shd w:val="clear" w:color="auto" w:fill="FFFFFF" w:themeFill="background1"/>
          <w:lang w:val="it-IT" w:eastAsia="ru-RU"/>
        </w:rPr>
        <w:t>mai</w:t>
      </w:r>
      <w:r w:rsidRPr="003C24E3">
        <w:rPr>
          <w:b/>
          <w:noProof w:val="0"/>
          <w:u w:val="single"/>
          <w:shd w:val="clear" w:color="auto" w:fill="FFFFFF" w:themeFill="background1"/>
          <w:lang w:val="it-IT" w:eastAsia="ru-RU"/>
        </w:rPr>
        <w:t xml:space="preserve"> 2026.</w:t>
      </w:r>
    </w:p>
    <w:p w:rsidR="0018780D" w:rsidRPr="00BE362C" w:rsidRDefault="0018780D" w:rsidP="0018780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FE4EF4">
        <w:rPr>
          <w:b/>
          <w:i/>
          <w:noProof w:val="0"/>
          <w:lang w:eastAsia="ru-RU"/>
        </w:rPr>
        <w:t xml:space="preserve"> </w:t>
      </w:r>
      <w:r w:rsidRPr="00BC3B80">
        <w:rPr>
          <w:b/>
          <w:i/>
          <w:noProof w:val="0"/>
          <w:lang w:eastAsia="ru-RU"/>
        </w:rPr>
        <w:t>Conform SIA RSAP</w:t>
      </w:r>
    </w:p>
    <w:p w:rsidR="0018780D" w:rsidRPr="00BE362C" w:rsidRDefault="0018780D" w:rsidP="0018780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18780D" w:rsidRPr="00BE362C" w:rsidTr="0018780D">
        <w:tc>
          <w:tcPr>
            <w:tcW w:w="0" w:type="auto"/>
            <w:shd w:val="clear" w:color="auto" w:fill="FFFFFF" w:themeFill="background1"/>
          </w:tcPr>
          <w:p w:rsidR="0018780D" w:rsidRPr="00BE362C" w:rsidRDefault="0018780D" w:rsidP="0018780D">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18780D" w:rsidRPr="00BE362C" w:rsidRDefault="0018780D" w:rsidP="0018780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8780D" w:rsidRPr="00BE362C" w:rsidTr="0018780D">
        <w:tc>
          <w:tcPr>
            <w:tcW w:w="0" w:type="auto"/>
            <w:shd w:val="clear" w:color="auto" w:fill="FFFFFF" w:themeFill="background1"/>
          </w:tcPr>
          <w:p w:rsidR="0018780D" w:rsidRPr="0094296A" w:rsidRDefault="0018780D" w:rsidP="0018780D">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18780D" w:rsidRPr="0094296A" w:rsidRDefault="0018780D" w:rsidP="0018780D">
            <w:pPr>
              <w:shd w:val="clear" w:color="auto" w:fill="FFFFFF" w:themeFill="background1"/>
              <w:tabs>
                <w:tab w:val="right" w:pos="426"/>
              </w:tabs>
              <w:rPr>
                <w:noProof w:val="0"/>
                <w:lang w:val="en-US" w:eastAsia="ru-RU"/>
              </w:rPr>
            </w:pPr>
            <w:r>
              <w:rPr>
                <w:noProof w:val="0"/>
                <w:lang w:val="en-US" w:eastAsia="ru-RU"/>
              </w:rPr>
              <w:t>DA</w:t>
            </w:r>
          </w:p>
        </w:tc>
      </w:tr>
      <w:tr w:rsidR="0018780D" w:rsidRPr="00BE362C" w:rsidTr="0018780D">
        <w:tc>
          <w:tcPr>
            <w:tcW w:w="0" w:type="auto"/>
            <w:shd w:val="clear" w:color="auto" w:fill="FFFFFF" w:themeFill="background1"/>
          </w:tcPr>
          <w:p w:rsidR="0018780D" w:rsidRPr="00BE362C" w:rsidRDefault="0018780D" w:rsidP="0018780D">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18780D" w:rsidRPr="00BC3B80" w:rsidRDefault="0018780D" w:rsidP="0018780D">
            <w:pPr>
              <w:shd w:val="clear" w:color="auto" w:fill="FFFFFF" w:themeFill="background1"/>
              <w:tabs>
                <w:tab w:val="right" w:pos="426"/>
              </w:tabs>
              <w:rPr>
                <w:noProof w:val="0"/>
                <w:lang w:val="ro-MO" w:eastAsia="ru-RU"/>
              </w:rPr>
            </w:pPr>
            <w:r>
              <w:rPr>
                <w:noProof w:val="0"/>
                <w:lang w:val="ro-MO" w:eastAsia="ru-RU"/>
              </w:rPr>
              <w:t>NU</w:t>
            </w:r>
          </w:p>
        </w:tc>
      </w:tr>
      <w:tr w:rsidR="0018780D" w:rsidRPr="00BE362C" w:rsidTr="0018780D">
        <w:tc>
          <w:tcPr>
            <w:tcW w:w="0" w:type="auto"/>
            <w:shd w:val="clear" w:color="auto" w:fill="FFFFFF" w:themeFill="background1"/>
          </w:tcPr>
          <w:p w:rsidR="0018780D" w:rsidRPr="00BE362C" w:rsidRDefault="0018780D" w:rsidP="0018780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18780D" w:rsidRPr="00BC3B80" w:rsidRDefault="0018780D" w:rsidP="0018780D">
            <w:pPr>
              <w:shd w:val="clear" w:color="auto" w:fill="FFFFFF" w:themeFill="background1"/>
              <w:tabs>
                <w:tab w:val="right" w:pos="426"/>
              </w:tabs>
              <w:rPr>
                <w:noProof w:val="0"/>
                <w:lang w:val="ro-MO" w:eastAsia="ru-RU"/>
              </w:rPr>
            </w:pPr>
            <w:r>
              <w:rPr>
                <w:noProof w:val="0"/>
                <w:lang w:val="ro-MO" w:eastAsia="ru-RU"/>
              </w:rPr>
              <w:t>DA</w:t>
            </w:r>
          </w:p>
        </w:tc>
      </w:tr>
      <w:tr w:rsidR="0018780D" w:rsidRPr="00BE362C" w:rsidTr="0018780D">
        <w:trPr>
          <w:trHeight w:val="77"/>
        </w:trPr>
        <w:tc>
          <w:tcPr>
            <w:tcW w:w="0" w:type="auto"/>
            <w:shd w:val="clear" w:color="auto" w:fill="FFFFFF" w:themeFill="background1"/>
          </w:tcPr>
          <w:p w:rsidR="0018780D" w:rsidRPr="00BE362C" w:rsidRDefault="0018780D" w:rsidP="0018780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18780D" w:rsidRPr="00BC3B80" w:rsidRDefault="0018780D" w:rsidP="0018780D">
            <w:pPr>
              <w:shd w:val="clear" w:color="auto" w:fill="FFFFFF" w:themeFill="background1"/>
              <w:tabs>
                <w:tab w:val="right" w:pos="426"/>
              </w:tabs>
              <w:rPr>
                <w:noProof w:val="0"/>
                <w:lang w:val="ro-MO" w:eastAsia="ru-RU"/>
              </w:rPr>
            </w:pPr>
            <w:r>
              <w:rPr>
                <w:noProof w:val="0"/>
                <w:lang w:val="ro-MO" w:eastAsia="ru-RU"/>
              </w:rPr>
              <w:t>DA</w:t>
            </w:r>
          </w:p>
        </w:tc>
      </w:tr>
    </w:tbl>
    <w:p w:rsidR="0018780D" w:rsidRPr="00E82244" w:rsidRDefault="0018780D" w:rsidP="0018780D">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rsidR="0018780D" w:rsidRPr="00867676" w:rsidRDefault="0018780D" w:rsidP="0018780D">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rsidR="0018780D" w:rsidRDefault="0018780D" w:rsidP="0018780D">
      <w:pPr>
        <w:shd w:val="clear" w:color="auto" w:fill="FFFFFF" w:themeFill="background1"/>
        <w:spacing w:before="120" w:after="120"/>
        <w:rPr>
          <w:b/>
          <w:noProof w:val="0"/>
          <w:lang w:val="en-US" w:eastAsia="ru-RU"/>
        </w:rPr>
      </w:pPr>
    </w:p>
    <w:p w:rsidR="0018780D" w:rsidRDefault="0018780D" w:rsidP="0018780D">
      <w:pPr>
        <w:shd w:val="clear" w:color="auto" w:fill="FFFFFF" w:themeFill="background1"/>
        <w:spacing w:before="120" w:after="120"/>
        <w:rPr>
          <w:b/>
          <w:noProof w:val="0"/>
          <w:lang w:val="en-US" w:eastAsia="ru-RU"/>
        </w:rPr>
      </w:pPr>
    </w:p>
    <w:p w:rsidR="0018780D" w:rsidRDefault="0018780D" w:rsidP="0018780D">
      <w:pPr>
        <w:shd w:val="clear" w:color="auto" w:fill="FFFFFF" w:themeFill="background1"/>
        <w:spacing w:before="120" w:after="120"/>
        <w:rPr>
          <w:b/>
          <w:noProof w:val="0"/>
          <w:lang w:val="en-US" w:eastAsia="ru-RU"/>
        </w:rPr>
      </w:pPr>
    </w:p>
    <w:p w:rsidR="0018780D" w:rsidRDefault="0018780D" w:rsidP="0018780D">
      <w:pPr>
        <w:shd w:val="clear" w:color="auto" w:fill="FFFFFF" w:themeFill="background1"/>
        <w:tabs>
          <w:tab w:val="left" w:pos="284"/>
          <w:tab w:val="left" w:pos="426"/>
          <w:tab w:val="decimal" w:pos="8364"/>
        </w:tabs>
        <w:spacing w:line="276" w:lineRule="auto"/>
        <w:ind w:right="-14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w:t>
      </w:r>
      <w:r w:rsidRPr="006B6FE0">
        <w:rPr>
          <w:b/>
          <w:noProof w:val="0"/>
          <w:shd w:val="clear" w:color="auto" w:fill="FFFFFF" w:themeFill="background1"/>
          <w:lang w:val="en-US" w:eastAsia="ru-RU"/>
        </w:rPr>
        <w:t>__</w:t>
      </w:r>
      <w:r w:rsidRPr="00D66812">
        <w:rPr>
          <w:b/>
          <w:noProof w:val="0"/>
          <w:shd w:val="clear" w:color="auto" w:fill="FFFFFF" w:themeFill="background1"/>
          <w:lang w:val="it-IT" w:eastAsia="ru-RU"/>
        </w:rPr>
        <w:t xml:space="preserve">________________ </w:t>
      </w:r>
      <w:r w:rsidRPr="00986B34">
        <w:rPr>
          <w:b/>
          <w:lang w:val="en-US"/>
        </w:rPr>
        <w:t>Larisa Chiriac</w:t>
      </w:r>
      <w:r w:rsidRPr="00D66812">
        <w:rPr>
          <w:b/>
          <w:noProof w:val="0"/>
          <w:shd w:val="clear" w:color="auto" w:fill="FFFFFF" w:themeFill="background1"/>
          <w:lang w:val="it-IT" w:eastAsia="ru-RU"/>
        </w:rPr>
        <w:t xml:space="preserve"> </w:t>
      </w:r>
    </w:p>
    <w:p w:rsidR="0018780D" w:rsidRDefault="0018780D" w:rsidP="0018780D">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4874C8">
        <w:rPr>
          <w:b/>
          <w:lang w:val="en-US"/>
        </w:rPr>
        <w:t>L.</w:t>
      </w:r>
      <w:r>
        <w:rPr>
          <w:b/>
          <w:lang w:val="en-US"/>
        </w:rPr>
        <w:t>Ş</w:t>
      </w:r>
      <w:r w:rsidRPr="004874C8">
        <w:rPr>
          <w:b/>
          <w:lang w:val="en-US"/>
        </w:rPr>
        <w:t>.</w:t>
      </w:r>
    </w:p>
    <w:p w:rsidR="0018780D" w:rsidRPr="004874C8" w:rsidRDefault="0018780D" w:rsidP="0018780D">
      <w:pPr>
        <w:spacing w:before="120" w:after="120"/>
        <w:rPr>
          <w:b/>
          <w:lang w:val="en-US"/>
        </w:rPr>
      </w:pPr>
      <w:r>
        <w:rPr>
          <w:b/>
          <w:lang w:val="en-US"/>
        </w:rPr>
        <w:t>Șef interimar  IMSP CS Cahul</w:t>
      </w:r>
      <w:r w:rsidRPr="004874C8">
        <w:rPr>
          <w:b/>
          <w:lang w:val="en-US"/>
        </w:rPr>
        <w:t xml:space="preserve">:  </w:t>
      </w:r>
      <w:r>
        <w:rPr>
          <w:b/>
          <w:lang w:val="en-US"/>
        </w:rPr>
        <w:t>__________________________________</w:t>
      </w:r>
      <w:r w:rsidRPr="004874C8">
        <w:rPr>
          <w:b/>
          <w:lang w:val="en-US"/>
        </w:rPr>
        <w:t xml:space="preserve"> </w:t>
      </w:r>
      <w:r w:rsidRPr="00BC3B80">
        <w:rPr>
          <w:b/>
          <w:shd w:val="clear" w:color="auto" w:fill="FFFFFF" w:themeFill="background1"/>
          <w:lang w:val="en-US"/>
        </w:rPr>
        <w:t>Hagioglo Alexandru</w:t>
      </w:r>
      <w:r w:rsidRPr="004874C8">
        <w:rPr>
          <w:b/>
          <w:lang w:val="en-US"/>
        </w:rPr>
        <w:t xml:space="preserve">      </w:t>
      </w:r>
      <w:r>
        <w:rPr>
          <w:b/>
          <w:lang w:val="en-US"/>
        </w:rPr>
        <w:t xml:space="preserve"> </w:t>
      </w:r>
      <w:r w:rsidRPr="004874C8">
        <w:rPr>
          <w:b/>
          <w:lang w:val="en-US"/>
        </w:rPr>
        <w:t xml:space="preserve">   </w:t>
      </w:r>
    </w:p>
    <w:p w:rsidR="0018780D" w:rsidRDefault="0018780D" w:rsidP="0018780D">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4874C8">
        <w:rPr>
          <w:b/>
          <w:lang w:val="en-US"/>
        </w:rPr>
        <w:t>L.</w:t>
      </w:r>
      <w:r>
        <w:rPr>
          <w:b/>
          <w:lang w:val="en-US"/>
        </w:rPr>
        <w:t>Ş</w:t>
      </w:r>
      <w:r w:rsidRPr="004874C8">
        <w:rPr>
          <w:b/>
          <w:lang w:val="en-US"/>
        </w:rPr>
        <w:t>.</w:t>
      </w:r>
    </w:p>
    <w:p w:rsidR="0018780D" w:rsidRDefault="0018780D" w:rsidP="0018780D"/>
    <w:p w:rsidR="00B035DF" w:rsidRDefault="00B035DF" w:rsidP="009C2F8F">
      <w:pPr>
        <w:jc w:val="right"/>
        <w:rPr>
          <w:noProof w:val="0"/>
          <w:lang w:val="it-IT"/>
        </w:rPr>
      </w:pPr>
    </w:p>
    <w:p w:rsidR="00B035DF" w:rsidRDefault="00B035DF"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294381" w:rsidRDefault="00294381" w:rsidP="0018780D">
      <w:pPr>
        <w:rPr>
          <w:noProof w:val="0"/>
          <w:lang w:val="it-IT"/>
        </w:rPr>
      </w:pPr>
    </w:p>
    <w:p w:rsidR="00294381" w:rsidRDefault="00294381" w:rsidP="009C2F8F">
      <w:pPr>
        <w:jc w:val="right"/>
        <w:rPr>
          <w:noProof w:val="0"/>
          <w:lang w:val="it-IT"/>
        </w:rPr>
      </w:pPr>
    </w:p>
    <w:p w:rsidR="00294381" w:rsidRDefault="0029438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B035DF" w:rsidRDefault="00B035DF" w:rsidP="009C2F8F">
      <w:pPr>
        <w:jc w:val="right"/>
        <w:rPr>
          <w:noProof w:val="0"/>
          <w:lang w:val="it-IT"/>
        </w:rPr>
      </w:pPr>
    </w:p>
    <w:p w:rsidR="00B035DF" w:rsidRDefault="00B035D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6"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7" w:history="1">
              <w:r w:rsidR="00E16990" w:rsidRPr="00190ED7">
                <w:rPr>
                  <w:rStyle w:val="af4"/>
                  <w:rFonts w:eastAsia="Calibri"/>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035DF" w:rsidRDefault="00B035DF" w:rsidP="00CF101D">
      <w:pPr>
        <w:jc w:val="right"/>
        <w:rPr>
          <w:noProof w:val="0"/>
          <w:lang w:val="it-IT"/>
        </w:rPr>
      </w:pPr>
    </w:p>
    <w:p w:rsidR="00B035DF" w:rsidRDefault="00B035DF" w:rsidP="00CF101D">
      <w:pPr>
        <w:jc w:val="right"/>
        <w:rPr>
          <w:noProof w:val="0"/>
          <w:lang w:val="it-IT"/>
        </w:rPr>
      </w:pPr>
    </w:p>
    <w:p w:rsidR="00B035DF" w:rsidRDefault="00B035DF" w:rsidP="00CF101D">
      <w:pPr>
        <w:jc w:val="right"/>
        <w:rPr>
          <w:noProof w:val="0"/>
          <w:lang w:val="it-IT"/>
        </w:rPr>
      </w:pPr>
    </w:p>
    <w:p w:rsidR="00B035DF" w:rsidRDefault="00B035DF" w:rsidP="00CF101D">
      <w:pPr>
        <w:jc w:val="right"/>
        <w:rPr>
          <w:noProof w:val="0"/>
          <w:lang w:val="it-IT"/>
        </w:rPr>
      </w:pPr>
    </w:p>
    <w:p w:rsidR="00B035DF" w:rsidRDefault="00B03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8"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542BB" w:rsidRDefault="004542BB" w:rsidP="00CF101D">
      <w:pPr>
        <w:jc w:val="right"/>
        <w:rPr>
          <w:noProof w:val="0"/>
          <w:lang w:val="it-IT"/>
        </w:rPr>
      </w:pPr>
      <w:bookmarkStart w:id="76" w:name="_Toc449692095"/>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B035DF" w:rsidRDefault="00B03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656164" w:rsidRDefault="0098092C" w:rsidP="00656164">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privind achiziționarea</w:t>
      </w:r>
      <w:r w:rsidRPr="00656164">
        <w:rPr>
          <w:b/>
          <w:noProof w:val="0"/>
          <w:lang w:val="it-IT" w:eastAsia="ru-RU"/>
        </w:rPr>
        <w:t xml:space="preserve"> </w:t>
      </w:r>
      <w:hyperlink r:id="rId19" w:history="1">
        <w:r w:rsidR="0018780D" w:rsidRPr="0018780D">
          <w:rPr>
            <w:rStyle w:val="af4"/>
            <w:rFonts w:eastAsiaTheme="majorEastAsia"/>
            <w:b/>
            <w:color w:val="auto"/>
            <w:spacing w:val="-6"/>
            <w:bdr w:val="none" w:sz="0" w:space="0" w:color="auto" w:frame="1"/>
            <w:shd w:val="clear" w:color="auto" w:fill="FFFFFF"/>
          </w:rPr>
          <w:t xml:space="preserve">Reagenti si consumabile pentru analizatorul </w:t>
        </w:r>
        <w:r w:rsidR="0018780D" w:rsidRPr="0018780D">
          <w:rPr>
            <w:b/>
            <w:bCs/>
            <w:u w:val="single"/>
          </w:rPr>
          <w:t xml:space="preserve">Alinity C </w:t>
        </w:r>
        <w:r w:rsidR="0018780D" w:rsidRPr="0018780D">
          <w:rPr>
            <w:rStyle w:val="af4"/>
            <w:rFonts w:eastAsiaTheme="majorEastAsia"/>
            <w:b/>
            <w:color w:val="auto"/>
            <w:spacing w:val="-6"/>
            <w:bdr w:val="none" w:sz="0" w:space="0" w:color="auto" w:frame="1"/>
            <w:shd w:val="clear" w:color="auto" w:fill="FFFFFF"/>
          </w:rPr>
          <w:t>(sistem inchis)</w:t>
        </w:r>
      </w:hyperlink>
      <w:r w:rsidR="00194C44">
        <w:rPr>
          <w:rStyle w:val="aff0"/>
          <w:color w:val="000000"/>
          <w:shd w:val="clear" w:color="auto" w:fill="FFFFFF"/>
          <w:lang w:val="ro-MO"/>
        </w:rPr>
        <w:t xml:space="preserve"> </w:t>
      </w:r>
      <w:r w:rsidRPr="00BE362C">
        <w:rPr>
          <w:b/>
          <w:noProof w:val="0"/>
          <w:lang w:val="it-IT" w:eastAsia="ru-RU"/>
        </w:rPr>
        <w:t xml:space="preserve">prin procedura de </w:t>
      </w:r>
      <w:r>
        <w:rPr>
          <w:b/>
          <w:noProof w:val="0"/>
          <w:lang w:val="it-IT" w:eastAsia="ru-RU"/>
        </w:rPr>
        <w:t>achiziție</w:t>
      </w:r>
      <w:r w:rsidR="00656164">
        <w:rPr>
          <w:b/>
          <w:noProof w:val="0"/>
          <w:lang w:val="it-IT" w:eastAsia="ru-RU"/>
        </w:rPr>
        <w:t xml:space="preserve"> Licitația deschisă, </w:t>
      </w:r>
      <w:r w:rsidRPr="00211C74">
        <w:rPr>
          <w:rFonts w:eastAsia="Calibri"/>
        </w:rPr>
        <w:t>pentru o durat</w:t>
      </w:r>
      <w:r>
        <w:rPr>
          <w:rFonts w:eastAsia="Calibri"/>
        </w:rPr>
        <w:t xml:space="preserve">ă de </w:t>
      </w:r>
      <w:r w:rsidR="00656164">
        <w:rPr>
          <w:rFonts w:eastAsia="Calibri"/>
        </w:rPr>
        <w:t xml:space="preserve">60 </w:t>
      </w:r>
      <w:r>
        <w:rPr>
          <w:rFonts w:eastAsia="Calibri"/>
        </w:rPr>
        <w:t>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194C44" w:rsidRDefault="00194C44" w:rsidP="00950D18">
      <w:pPr>
        <w:pStyle w:val="a8"/>
        <w:tabs>
          <w:tab w:val="left" w:pos="567"/>
        </w:tabs>
        <w:spacing w:line="360" w:lineRule="auto"/>
        <w:rPr>
          <w:rFonts w:ascii="Times New Roman" w:hAnsi="Times New Roman"/>
          <w:szCs w:val="24"/>
        </w:rPr>
      </w:pPr>
    </w:p>
    <w:p w:rsidR="00194C44" w:rsidRDefault="00194C44"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194C44" w:rsidRDefault="00194C44" w:rsidP="0018780D">
      <w:pPr>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294381" w:rsidRDefault="000F0030" w:rsidP="00294381">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294381" w:rsidRDefault="000F0030" w:rsidP="00294381">
      <w:pPr>
        <w:shd w:val="clear" w:color="auto" w:fill="FFFFFF"/>
        <w:jc w:val="cente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294381" w:rsidRDefault="00294381"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2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2"/>
        <w:gridCol w:w="1904"/>
        <w:gridCol w:w="1856"/>
        <w:gridCol w:w="10"/>
        <w:gridCol w:w="1360"/>
        <w:gridCol w:w="1302"/>
        <w:gridCol w:w="661"/>
        <w:gridCol w:w="2510"/>
        <w:gridCol w:w="3018"/>
        <w:gridCol w:w="1218"/>
        <w:gridCol w:w="39"/>
      </w:tblGrid>
      <w:tr w:rsidR="00215125" w:rsidRPr="00C00499" w:rsidTr="004D399A">
        <w:trPr>
          <w:trHeight w:val="697"/>
        </w:trPr>
        <w:tc>
          <w:tcPr>
            <w:tcW w:w="5000" w:type="pct"/>
            <w:gridSpan w:val="12"/>
            <w:shd w:val="clear" w:color="auto" w:fill="auto"/>
            <w:vAlign w:val="center"/>
          </w:tcPr>
          <w:p w:rsidR="009613A9" w:rsidRPr="004B16DD" w:rsidRDefault="00215125" w:rsidP="004D399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4D399A">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4D399A">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4D399A">
            <w:pPr>
              <w:pStyle w:val="2"/>
              <w:jc w:val="center"/>
              <w:rPr>
                <w:sz w:val="24"/>
                <w:lang w:val="en-US"/>
              </w:rPr>
            </w:pPr>
            <w:bookmarkStart w:id="115" w:name="_Hlk77771394"/>
            <w:r w:rsidRPr="00C00499">
              <w:t>Specificaţii tehnice</w:t>
            </w:r>
            <w:bookmarkEnd w:id="112"/>
            <w:bookmarkEnd w:id="113"/>
            <w:bookmarkEnd w:id="114"/>
            <w:bookmarkEnd w:id="115"/>
          </w:p>
        </w:tc>
      </w:tr>
      <w:tr w:rsidR="00215125" w:rsidRPr="00C00499" w:rsidTr="004D399A">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4D399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4D399A">
            <w:pPr>
              <w:jc w:val="center"/>
            </w:pPr>
          </w:p>
        </w:tc>
      </w:tr>
      <w:tr w:rsidR="00215125" w:rsidRPr="00C00499" w:rsidTr="004D399A">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4D399A">
            <w:r w:rsidRPr="00C00499">
              <w:t xml:space="preserve">Numărul </w:t>
            </w:r>
            <w:r>
              <w:t>procedurii de achiziție______________din_________</w:t>
            </w:r>
          </w:p>
        </w:tc>
      </w:tr>
      <w:tr w:rsidR="00215125" w:rsidRPr="00C00499" w:rsidTr="004D399A">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4D399A">
            <w:r>
              <w:t>Obiectul</w:t>
            </w:r>
            <w:r w:rsidR="00215125">
              <w:t xml:space="preserve"> achiziție</w:t>
            </w:r>
            <w:r>
              <w:t>i</w:t>
            </w:r>
            <w:r w:rsidR="00215125" w:rsidRPr="00C00499">
              <w:t>:</w:t>
            </w:r>
            <w:r w:rsidR="004542BB" w:rsidRPr="005B63CE">
              <w:rPr>
                <w:color w:val="000000"/>
                <w:shd w:val="clear" w:color="auto" w:fill="FFFFFF"/>
                <w:lang w:val="en-US"/>
              </w:rPr>
              <w:t xml:space="preserve"> </w:t>
            </w:r>
            <w:r w:rsidR="00656164" w:rsidRPr="005732A4">
              <w:rPr>
                <w:b/>
                <w:sz w:val="18"/>
                <w:szCs w:val="18"/>
              </w:rPr>
              <w:t xml:space="preserve"> </w:t>
            </w:r>
            <w:r w:rsidR="00E16990" w:rsidRPr="0018780D">
              <w:rPr>
                <w:b/>
                <w:color w:val="000000"/>
                <w:shd w:val="clear" w:color="auto" w:fill="FFFFFF"/>
                <w:lang w:val="en-US"/>
              </w:rPr>
              <w:t xml:space="preserve"> </w:t>
            </w:r>
            <w:hyperlink r:id="rId21" w:history="1">
              <w:r w:rsidR="0018780D" w:rsidRPr="0018780D">
                <w:rPr>
                  <w:rStyle w:val="af4"/>
                  <w:rFonts w:eastAsiaTheme="majorEastAsia"/>
                  <w:b/>
                  <w:color w:val="auto"/>
                  <w:spacing w:val="-6"/>
                  <w:bdr w:val="none" w:sz="0" w:space="0" w:color="auto" w:frame="1"/>
                  <w:shd w:val="clear" w:color="auto" w:fill="FFFFFF"/>
                </w:rPr>
                <w:t xml:space="preserve">Reagenti si consumabile pentru analizatorul </w:t>
              </w:r>
              <w:r w:rsidR="0018780D" w:rsidRPr="0018780D">
                <w:rPr>
                  <w:b/>
                  <w:bCs/>
                  <w:u w:val="single"/>
                </w:rPr>
                <w:t xml:space="preserve">Alinity C </w:t>
              </w:r>
              <w:r w:rsidR="0018780D" w:rsidRPr="0018780D">
                <w:rPr>
                  <w:rStyle w:val="af4"/>
                  <w:rFonts w:eastAsiaTheme="majorEastAsia"/>
                  <w:b/>
                  <w:color w:val="auto"/>
                  <w:spacing w:val="-6"/>
                  <w:bdr w:val="none" w:sz="0" w:space="0" w:color="auto" w:frame="1"/>
                  <w:shd w:val="clear" w:color="auto" w:fill="FFFFFF"/>
                </w:rPr>
                <w:t>(sistem inchis)</w:t>
              </w:r>
            </w:hyperlink>
          </w:p>
        </w:tc>
      </w:tr>
      <w:tr w:rsidR="00215125" w:rsidRPr="00C00499" w:rsidTr="004D399A">
        <w:trPr>
          <w:trHeight w:val="567"/>
        </w:trPr>
        <w:tc>
          <w:tcPr>
            <w:tcW w:w="2905" w:type="pct"/>
            <w:gridSpan w:val="8"/>
            <w:shd w:val="clear" w:color="auto" w:fill="auto"/>
          </w:tcPr>
          <w:p w:rsidR="00215125" w:rsidRPr="00C00499" w:rsidRDefault="00215125" w:rsidP="004D399A"/>
        </w:tc>
        <w:tc>
          <w:tcPr>
            <w:tcW w:w="2095" w:type="pct"/>
            <w:gridSpan w:val="4"/>
            <w:shd w:val="clear" w:color="auto" w:fill="auto"/>
          </w:tcPr>
          <w:p w:rsidR="00215125" w:rsidRPr="00C00499" w:rsidRDefault="00215125" w:rsidP="004D399A"/>
        </w:tc>
      </w:tr>
      <w:tr w:rsidR="00215125" w:rsidRPr="00C00499" w:rsidTr="004D399A">
        <w:trPr>
          <w:gridAfter w:val="1"/>
          <w:wAfter w:w="1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D399A">
            <w:pPr>
              <w:jc w:val="center"/>
              <w:rPr>
                <w:b/>
                <w:sz w:val="20"/>
                <w:szCs w:val="20"/>
              </w:rPr>
            </w:pPr>
            <w:r w:rsidRPr="0065496F">
              <w:rPr>
                <w:b/>
                <w:sz w:val="20"/>
                <w:szCs w:val="20"/>
              </w:rPr>
              <w:t xml:space="preserve">Denumirea bunurilor/serviciilor </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4D399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D399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D399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D399A">
            <w:pPr>
              <w:jc w:val="center"/>
              <w:rPr>
                <w:b/>
                <w:sz w:val="20"/>
                <w:szCs w:val="20"/>
              </w:rPr>
            </w:pPr>
            <w:r w:rsidRPr="0065496F">
              <w:rPr>
                <w:b/>
                <w:sz w:val="20"/>
                <w:szCs w:val="20"/>
              </w:rPr>
              <w:t>Specificarea tehnică deplină solicitată de către autoritatea contractantă</w:t>
            </w:r>
          </w:p>
          <w:p w:rsidR="00215125" w:rsidRPr="0065496F" w:rsidRDefault="00215125" w:rsidP="004D399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4D399A">
            <w:pPr>
              <w:jc w:val="center"/>
              <w:rPr>
                <w:b/>
                <w:sz w:val="20"/>
                <w:szCs w:val="20"/>
              </w:rPr>
            </w:pPr>
            <w:r w:rsidRPr="0065496F">
              <w:rPr>
                <w:b/>
                <w:sz w:val="20"/>
                <w:szCs w:val="20"/>
              </w:rPr>
              <w:t>Specificarea tehnică deplină propusă de către ofertant</w:t>
            </w:r>
          </w:p>
          <w:p w:rsidR="00215125" w:rsidRPr="0065496F" w:rsidRDefault="00215125" w:rsidP="004D399A">
            <w:pPr>
              <w:jc w:val="center"/>
              <w:rPr>
                <w:b/>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D399A">
            <w:pPr>
              <w:jc w:val="center"/>
              <w:rPr>
                <w:b/>
                <w:sz w:val="20"/>
                <w:szCs w:val="20"/>
              </w:rPr>
            </w:pPr>
            <w:r w:rsidRPr="0065496F">
              <w:rPr>
                <w:b/>
                <w:sz w:val="20"/>
                <w:szCs w:val="20"/>
              </w:rPr>
              <w:t>Standarde de referinţă</w:t>
            </w:r>
          </w:p>
        </w:tc>
      </w:tr>
      <w:tr w:rsidR="00215125" w:rsidRPr="00C00499" w:rsidTr="004D399A">
        <w:trPr>
          <w:gridAfter w:val="1"/>
          <w:wAfter w:w="1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4D399A">
            <w:pPr>
              <w:jc w:val="center"/>
              <w:rPr>
                <w:sz w:val="20"/>
                <w:szCs w:val="20"/>
              </w:rPr>
            </w:pPr>
            <w:r>
              <w:rPr>
                <w:sz w:val="20"/>
                <w:szCs w:val="20"/>
              </w:rPr>
              <w:t>6</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7</w:t>
            </w:r>
          </w:p>
        </w:tc>
      </w:tr>
      <w:tr w:rsidR="00270EA5" w:rsidRPr="00C00499" w:rsidTr="004D399A">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EA5" w:rsidRPr="0018780D" w:rsidRDefault="0018780D" w:rsidP="0018780D">
            <w:pPr>
              <w:shd w:val="clear" w:color="auto" w:fill="FFFFFF" w:themeFill="background1"/>
              <w:rPr>
                <w:b/>
                <w:noProof w:val="0"/>
                <w:sz w:val="20"/>
                <w:szCs w:val="20"/>
                <w:lang w:val="en-US" w:eastAsia="ru-RU"/>
              </w:rPr>
            </w:pPr>
            <w:r w:rsidRPr="002D4CA8">
              <w:rPr>
                <w:b/>
                <w:noProof w:val="0"/>
                <w:sz w:val="20"/>
                <w:szCs w:val="20"/>
                <w:lang w:val="en-US" w:eastAsia="ru-RU"/>
              </w:rPr>
              <w:t>LOTUL I. Specificaţii standard a reagenţilor, calibratorilor şi materialelor de control pentru</w:t>
            </w:r>
            <w:r>
              <w:rPr>
                <w:b/>
                <w:noProof w:val="0"/>
                <w:sz w:val="20"/>
                <w:szCs w:val="20"/>
                <w:lang w:val="en-US" w:eastAsia="ru-RU"/>
              </w:rPr>
              <w:t xml:space="preserve"> </w:t>
            </w:r>
            <w:r w:rsidRPr="002D4CA8">
              <w:rPr>
                <w:b/>
                <w:noProof w:val="0"/>
                <w:sz w:val="20"/>
                <w:szCs w:val="20"/>
                <w:lang w:val="en-US" w:eastAsia="ru-RU"/>
              </w:rPr>
              <w:t>Analizatorul Biochimic Automat ALINITY C, producător ABBOTT, SUA, Nr. S/N:HC 650773-7, de tip închis (în conformitate cu ordinul MS RM Nr. 374 din 05.05.2014)</w:t>
            </w: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1.1</w:t>
            </w:r>
            <w:r>
              <w:rPr>
                <w:color w:val="000000"/>
                <w:sz w:val="16"/>
                <w:szCs w:val="16"/>
              </w:rPr>
              <w:t xml:space="preserve"> </w:t>
            </w:r>
            <w:r w:rsidR="0018780D" w:rsidRPr="002D4CA8">
              <w:rPr>
                <w:color w:val="000000"/>
                <w:sz w:val="16"/>
                <w:szCs w:val="16"/>
              </w:rPr>
              <w:t>Ptoteina totală, 800 teste/set, ALINITY, ABBOTT, 4T8120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1.2</w:t>
            </w:r>
            <w:r>
              <w:rPr>
                <w:color w:val="000000"/>
                <w:sz w:val="16"/>
                <w:szCs w:val="16"/>
              </w:rPr>
              <w:t xml:space="preserve"> </w:t>
            </w:r>
            <w:r w:rsidR="0018780D" w:rsidRPr="002D4CA8">
              <w:rPr>
                <w:color w:val="000000"/>
                <w:sz w:val="16"/>
                <w:szCs w:val="16"/>
              </w:rPr>
              <w:t>Albumina BCG, 1044 teste/set, ALINITY, ABBOTT, 4U3020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1.3</w:t>
            </w:r>
            <w:r>
              <w:rPr>
                <w:color w:val="000000"/>
                <w:sz w:val="16"/>
                <w:szCs w:val="16"/>
              </w:rPr>
              <w:t xml:space="preserve"> </w:t>
            </w:r>
            <w:r w:rsidR="0018780D" w:rsidRPr="002D4CA8">
              <w:rPr>
                <w:color w:val="000000"/>
                <w:sz w:val="16"/>
                <w:szCs w:val="16"/>
              </w:rPr>
              <w:t xml:space="preserve">Urea Nitrogen 4000 teste/set, ALINITY, ABBOTT, 8P1620 </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1.4</w:t>
            </w:r>
            <w:r>
              <w:rPr>
                <w:color w:val="000000"/>
                <w:sz w:val="16"/>
                <w:szCs w:val="16"/>
              </w:rPr>
              <w:t xml:space="preserve"> </w:t>
            </w:r>
            <w:r w:rsidR="0018780D" w:rsidRPr="002D4CA8">
              <w:rPr>
                <w:color w:val="000000"/>
                <w:sz w:val="16"/>
                <w:szCs w:val="16"/>
              </w:rPr>
              <w:t>Creatinina, 4500 teste/set, ALINITY, ABBOTT, 4T9120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1.5</w:t>
            </w:r>
            <w:r>
              <w:rPr>
                <w:color w:val="000000"/>
                <w:sz w:val="16"/>
                <w:szCs w:val="16"/>
              </w:rPr>
              <w:t xml:space="preserve"> </w:t>
            </w:r>
            <w:r w:rsidR="0018780D" w:rsidRPr="002D4CA8">
              <w:rPr>
                <w:color w:val="000000"/>
                <w:sz w:val="16"/>
                <w:szCs w:val="16"/>
              </w:rPr>
              <w:t>Acid uric, 2000 teste/set, ALINITY, ABBOTT, 4U0930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1.6</w:t>
            </w:r>
            <w:r>
              <w:rPr>
                <w:color w:val="000000"/>
                <w:sz w:val="16"/>
                <w:szCs w:val="16"/>
              </w:rPr>
              <w:t xml:space="preserve"> </w:t>
            </w:r>
            <w:r w:rsidR="0018780D" w:rsidRPr="002D4CA8">
              <w:rPr>
                <w:color w:val="000000"/>
                <w:sz w:val="16"/>
                <w:szCs w:val="16"/>
              </w:rPr>
              <w:t>Bilirubina totală, 3500 teste/set, ALINITY, ABBOTT, 4U0520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1.7</w:t>
            </w:r>
            <w:r>
              <w:rPr>
                <w:color w:val="000000"/>
                <w:sz w:val="16"/>
                <w:szCs w:val="16"/>
              </w:rPr>
              <w:t xml:space="preserve"> </w:t>
            </w:r>
            <w:r w:rsidR="0018780D" w:rsidRPr="002D4CA8">
              <w:rPr>
                <w:color w:val="000000"/>
                <w:sz w:val="16"/>
                <w:szCs w:val="16"/>
              </w:rPr>
              <w:t>Bilirubina directă, 1440 teste/set, ALINITY, ABBOTT, 7P9720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1.8</w:t>
            </w:r>
            <w:r>
              <w:rPr>
                <w:color w:val="000000"/>
                <w:sz w:val="16"/>
                <w:szCs w:val="16"/>
              </w:rPr>
              <w:t xml:space="preserve"> </w:t>
            </w:r>
            <w:r w:rsidR="0018780D" w:rsidRPr="002D4CA8">
              <w:rPr>
                <w:color w:val="000000"/>
                <w:sz w:val="16"/>
                <w:szCs w:val="16"/>
              </w:rPr>
              <w:t>Glucose, 4000 teste/set, ALINITY, ABBOTT, 7P5520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1.9</w:t>
            </w:r>
            <w:r>
              <w:rPr>
                <w:color w:val="000000"/>
                <w:sz w:val="16"/>
                <w:szCs w:val="16"/>
              </w:rPr>
              <w:t xml:space="preserve"> </w:t>
            </w:r>
            <w:r w:rsidR="0018780D" w:rsidRPr="002D4CA8">
              <w:rPr>
                <w:color w:val="000000"/>
                <w:sz w:val="16"/>
                <w:szCs w:val="16"/>
              </w:rPr>
              <w:t>ALT, 3120 teste/set, ALINITY, ABBOTT, 4T8430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1.10</w:t>
            </w:r>
            <w:r>
              <w:rPr>
                <w:color w:val="000000"/>
                <w:sz w:val="16"/>
                <w:szCs w:val="16"/>
              </w:rPr>
              <w:t xml:space="preserve"> </w:t>
            </w:r>
            <w:r w:rsidR="0018780D" w:rsidRPr="002D4CA8">
              <w:rPr>
                <w:color w:val="000000"/>
                <w:sz w:val="16"/>
                <w:szCs w:val="16"/>
              </w:rPr>
              <w:t>AST, 3120 teste/set, ALINITY, ABBOTT, 4T8630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lastRenderedPageBreak/>
              <w:t>1.11</w:t>
            </w:r>
            <w:r>
              <w:rPr>
                <w:color w:val="000000"/>
                <w:sz w:val="16"/>
                <w:szCs w:val="16"/>
              </w:rPr>
              <w:t xml:space="preserve"> </w:t>
            </w:r>
            <w:r w:rsidR="0018780D" w:rsidRPr="002D4CA8">
              <w:rPr>
                <w:color w:val="000000"/>
                <w:sz w:val="16"/>
                <w:szCs w:val="16"/>
              </w:rPr>
              <w:t>Amilaza, 640 teste/set, ALINITY, ABBOTT, 4T8520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1.12</w:t>
            </w:r>
            <w:r>
              <w:rPr>
                <w:color w:val="000000"/>
                <w:sz w:val="16"/>
                <w:szCs w:val="16"/>
              </w:rPr>
              <w:t xml:space="preserve"> </w:t>
            </w:r>
            <w:r w:rsidR="0018780D" w:rsidRPr="002D4CA8">
              <w:rPr>
                <w:color w:val="000000"/>
                <w:sz w:val="16"/>
                <w:szCs w:val="16"/>
              </w:rPr>
              <w:t>Lipaza NG OC, 240 teste/set ALINITY, ABBOTT, 4Y8520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1.13</w:t>
            </w:r>
            <w:r>
              <w:rPr>
                <w:color w:val="000000"/>
                <w:sz w:val="16"/>
                <w:szCs w:val="16"/>
              </w:rPr>
              <w:t xml:space="preserve"> </w:t>
            </w:r>
            <w:r w:rsidR="0018780D" w:rsidRPr="002D4CA8">
              <w:rPr>
                <w:color w:val="000000"/>
                <w:sz w:val="16"/>
                <w:szCs w:val="16"/>
              </w:rPr>
              <w:t>Fosfataza alcalină (ALK PHOS) 2, 2000 teste/set, ALINITY, ABBOTT, 4T8320/38221900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1.14</w:t>
            </w:r>
            <w:r>
              <w:rPr>
                <w:color w:val="000000"/>
                <w:sz w:val="16"/>
                <w:szCs w:val="16"/>
              </w:rPr>
              <w:t xml:space="preserve"> </w:t>
            </w:r>
            <w:r w:rsidR="0018780D" w:rsidRPr="002D4CA8">
              <w:rPr>
                <w:color w:val="000000"/>
                <w:sz w:val="16"/>
                <w:szCs w:val="16"/>
              </w:rPr>
              <w:t>Creatine Kinase, 1200 teste/set, ALINITY, ABBOTT, 8P4220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1.15</w:t>
            </w:r>
            <w:r>
              <w:rPr>
                <w:color w:val="000000"/>
                <w:sz w:val="16"/>
                <w:szCs w:val="16"/>
              </w:rPr>
              <w:t xml:space="preserve"> </w:t>
            </w:r>
            <w:r w:rsidR="0018780D" w:rsidRPr="002D4CA8">
              <w:rPr>
                <w:color w:val="000000"/>
                <w:sz w:val="16"/>
                <w:szCs w:val="16"/>
              </w:rPr>
              <w:t>CK-MB, 200 teste/set, ALINITY, ABBOTT, 9P9522</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jc w:val="both"/>
              <w:rPr>
                <w:color w:val="000000"/>
                <w:sz w:val="16"/>
                <w:szCs w:val="16"/>
              </w:rPr>
            </w:pPr>
            <w:r w:rsidRPr="001D3101">
              <w:rPr>
                <w:b/>
                <w:color w:val="000000"/>
                <w:sz w:val="16"/>
                <w:szCs w:val="16"/>
              </w:rPr>
              <w:t>1.16</w:t>
            </w:r>
            <w:r>
              <w:rPr>
                <w:color w:val="000000"/>
                <w:sz w:val="16"/>
                <w:szCs w:val="16"/>
              </w:rPr>
              <w:t xml:space="preserve"> </w:t>
            </w:r>
            <w:r w:rsidR="0018780D" w:rsidRPr="002D4CA8">
              <w:rPr>
                <w:color w:val="000000"/>
                <w:sz w:val="16"/>
                <w:szCs w:val="16"/>
              </w:rPr>
              <w:t>GGT, 600 teste/set, ALINITY, ABBOTT, 4T9620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1.17</w:t>
            </w:r>
            <w:r>
              <w:rPr>
                <w:color w:val="000000"/>
                <w:sz w:val="16"/>
                <w:szCs w:val="16"/>
              </w:rPr>
              <w:t xml:space="preserve"> </w:t>
            </w:r>
            <w:r w:rsidR="0018780D" w:rsidRPr="002D4CA8">
              <w:rPr>
                <w:color w:val="000000"/>
                <w:sz w:val="16"/>
                <w:szCs w:val="16"/>
              </w:rPr>
              <w:t>Cholesterol, 3200 teste/set, ALINITY, ABBOTT, 4T8830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1.18</w:t>
            </w:r>
            <w:r>
              <w:rPr>
                <w:color w:val="000000"/>
                <w:sz w:val="16"/>
                <w:szCs w:val="16"/>
              </w:rPr>
              <w:t xml:space="preserve"> </w:t>
            </w:r>
            <w:r w:rsidR="0018780D" w:rsidRPr="002D4CA8">
              <w:rPr>
                <w:color w:val="000000"/>
                <w:sz w:val="16"/>
                <w:szCs w:val="16"/>
              </w:rPr>
              <w:t>Trigliceride, 1400 teste/set, ALINITY, ABBOTT, 4U0620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1.19</w:t>
            </w:r>
            <w:r>
              <w:rPr>
                <w:color w:val="000000"/>
                <w:sz w:val="16"/>
                <w:szCs w:val="16"/>
              </w:rPr>
              <w:t xml:space="preserve"> </w:t>
            </w:r>
            <w:r w:rsidR="0018780D" w:rsidRPr="002D4CA8">
              <w:rPr>
                <w:color w:val="000000"/>
                <w:sz w:val="16"/>
                <w:szCs w:val="16"/>
              </w:rPr>
              <w:t>HDL Ultra, 3500 teste/set, ALINITY, ABBOTT, 7P7530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1.20</w:t>
            </w:r>
            <w:r>
              <w:rPr>
                <w:color w:val="000000"/>
                <w:sz w:val="16"/>
                <w:szCs w:val="16"/>
              </w:rPr>
              <w:t xml:space="preserve"> </w:t>
            </w:r>
            <w:r w:rsidR="0018780D" w:rsidRPr="002D4CA8">
              <w:rPr>
                <w:color w:val="000000"/>
                <w:sz w:val="16"/>
                <w:szCs w:val="16"/>
              </w:rPr>
              <w:t>LDL Direct, 580 teste/set, ALINITY, ABBOTT, 7P7120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1.21</w:t>
            </w:r>
            <w:r>
              <w:rPr>
                <w:color w:val="000000"/>
                <w:sz w:val="16"/>
                <w:szCs w:val="16"/>
              </w:rPr>
              <w:t xml:space="preserve"> </w:t>
            </w:r>
            <w:r w:rsidR="0018780D" w:rsidRPr="002D4CA8">
              <w:rPr>
                <w:color w:val="000000"/>
                <w:sz w:val="16"/>
                <w:szCs w:val="16"/>
              </w:rPr>
              <w:t>Calcium, 1560 teste/set, ALINITY, ABBOTT, 4T8720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1.22</w:t>
            </w:r>
            <w:r>
              <w:rPr>
                <w:color w:val="000000"/>
                <w:sz w:val="16"/>
                <w:szCs w:val="16"/>
              </w:rPr>
              <w:t xml:space="preserve"> </w:t>
            </w:r>
            <w:r w:rsidR="0018780D" w:rsidRPr="002D4CA8">
              <w:rPr>
                <w:color w:val="000000"/>
                <w:sz w:val="16"/>
                <w:szCs w:val="16"/>
              </w:rPr>
              <w:t>Phosphorus, 1120 teste/set, ALINITY, ABBOTT, 4U0320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1.23</w:t>
            </w:r>
            <w:r>
              <w:rPr>
                <w:color w:val="000000"/>
                <w:sz w:val="16"/>
                <w:szCs w:val="16"/>
              </w:rPr>
              <w:t xml:space="preserve"> </w:t>
            </w:r>
            <w:r w:rsidR="0018780D" w:rsidRPr="002D4CA8">
              <w:rPr>
                <w:color w:val="000000"/>
                <w:sz w:val="16"/>
                <w:szCs w:val="16"/>
              </w:rPr>
              <w:t>Iron, 900 teste/set, ALINITY, ABBOTT, 4T9820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1.24</w:t>
            </w:r>
            <w:r>
              <w:rPr>
                <w:color w:val="000000"/>
                <w:sz w:val="16"/>
                <w:szCs w:val="16"/>
              </w:rPr>
              <w:t xml:space="preserve"> </w:t>
            </w:r>
            <w:r w:rsidR="0018780D" w:rsidRPr="002D4CA8">
              <w:rPr>
                <w:color w:val="000000"/>
                <w:sz w:val="16"/>
                <w:szCs w:val="16"/>
              </w:rPr>
              <w:t>Magnesium, 720 teste/set, ALINITY, ABBOTT, 8P1925</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1.25</w:t>
            </w:r>
            <w:r>
              <w:rPr>
                <w:color w:val="000000"/>
                <w:sz w:val="16"/>
                <w:szCs w:val="16"/>
              </w:rPr>
              <w:t xml:space="preserve"> </w:t>
            </w:r>
            <w:r w:rsidR="0018780D" w:rsidRPr="002D4CA8">
              <w:rPr>
                <w:color w:val="000000"/>
                <w:sz w:val="16"/>
                <w:szCs w:val="16"/>
              </w:rPr>
              <w:t>Hemoglobina A1C (HbA1C), 1300 teste/set, ALINITY, ABBOTT, 8P4320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1.26</w:t>
            </w:r>
            <w:r>
              <w:rPr>
                <w:color w:val="000000"/>
                <w:sz w:val="16"/>
                <w:szCs w:val="16"/>
              </w:rPr>
              <w:t xml:space="preserve"> </w:t>
            </w:r>
            <w:r w:rsidR="0018780D" w:rsidRPr="002D4CA8">
              <w:rPr>
                <w:color w:val="000000"/>
                <w:sz w:val="16"/>
                <w:szCs w:val="16"/>
              </w:rPr>
              <w:t>ASO, 300 teste/set, ALINITY, ABBOTT, 1R0620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1.27</w:t>
            </w:r>
            <w:r>
              <w:rPr>
                <w:color w:val="000000"/>
                <w:sz w:val="16"/>
                <w:szCs w:val="16"/>
              </w:rPr>
              <w:t xml:space="preserve"> </w:t>
            </w:r>
            <w:r w:rsidR="0018780D" w:rsidRPr="002D4CA8">
              <w:rPr>
                <w:color w:val="000000"/>
                <w:sz w:val="16"/>
                <w:szCs w:val="16"/>
              </w:rPr>
              <w:t>CRP, 3500 teste/set, ALINITY, ABBOTT, 7P5620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43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1.28</w:t>
            </w:r>
            <w:r>
              <w:rPr>
                <w:color w:val="000000"/>
                <w:sz w:val="16"/>
                <w:szCs w:val="16"/>
              </w:rPr>
              <w:t xml:space="preserve"> </w:t>
            </w:r>
            <w:r w:rsidR="0018780D" w:rsidRPr="002D4CA8">
              <w:rPr>
                <w:color w:val="000000"/>
                <w:sz w:val="16"/>
                <w:szCs w:val="16"/>
              </w:rPr>
              <w:t>RF, 400 teste/set, ALINITY, ABBOTT, 1R1622</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rsidR="0018780D" w:rsidRPr="00296252" w:rsidRDefault="0018780D" w:rsidP="004D399A">
            <w:pPr>
              <w:rPr>
                <w:color w:val="000000"/>
                <w:sz w:val="16"/>
                <w:szCs w:val="16"/>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1.29</w:t>
            </w:r>
            <w:r>
              <w:rPr>
                <w:color w:val="000000"/>
                <w:sz w:val="16"/>
                <w:szCs w:val="16"/>
              </w:rPr>
              <w:t xml:space="preserve"> </w:t>
            </w:r>
            <w:r w:rsidR="0018780D" w:rsidRPr="002D4CA8">
              <w:rPr>
                <w:color w:val="000000"/>
                <w:sz w:val="16"/>
                <w:szCs w:val="16"/>
              </w:rPr>
              <w:t>Lipoproteine (LPA), 200 teste/set, ALINITY, ABBOTT, 1R1420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1.30</w:t>
            </w:r>
            <w:r>
              <w:rPr>
                <w:color w:val="000000"/>
                <w:sz w:val="16"/>
                <w:szCs w:val="16"/>
              </w:rPr>
              <w:t xml:space="preserve"> </w:t>
            </w:r>
            <w:r w:rsidR="0018780D" w:rsidRPr="002D4CA8">
              <w:rPr>
                <w:color w:val="000000"/>
                <w:sz w:val="16"/>
                <w:szCs w:val="16"/>
              </w:rPr>
              <w:t>CON CC calibrator, ALINITY, ABBOTT, 4V6201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1.31</w:t>
            </w:r>
            <w:r>
              <w:rPr>
                <w:color w:val="000000"/>
                <w:sz w:val="16"/>
                <w:szCs w:val="16"/>
              </w:rPr>
              <w:t xml:space="preserve"> </w:t>
            </w:r>
            <w:r w:rsidR="0018780D" w:rsidRPr="002D4CA8">
              <w:rPr>
                <w:color w:val="000000"/>
                <w:sz w:val="16"/>
                <w:szCs w:val="16"/>
              </w:rPr>
              <w:t>Multiconstituient calibrator, ALINITY, ABBOTT, 8P6001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1.32</w:t>
            </w:r>
            <w:r>
              <w:rPr>
                <w:color w:val="000000"/>
                <w:sz w:val="16"/>
                <w:szCs w:val="16"/>
              </w:rPr>
              <w:t xml:space="preserve"> </w:t>
            </w:r>
            <w:r w:rsidR="0018780D" w:rsidRPr="002D4CA8">
              <w:rPr>
                <w:color w:val="000000"/>
                <w:sz w:val="16"/>
                <w:szCs w:val="16"/>
              </w:rPr>
              <w:t>Lipid Multi C cal, ALINITY, ABBOTT, 9P1403</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lastRenderedPageBreak/>
              <w:t>1.33</w:t>
            </w:r>
            <w:r>
              <w:rPr>
                <w:color w:val="000000"/>
                <w:sz w:val="16"/>
                <w:szCs w:val="16"/>
              </w:rPr>
              <w:t xml:space="preserve"> </w:t>
            </w:r>
            <w:r w:rsidR="0018780D" w:rsidRPr="002D4CA8">
              <w:rPr>
                <w:color w:val="000000"/>
                <w:sz w:val="16"/>
                <w:szCs w:val="16"/>
              </w:rPr>
              <w:t>Spec Protein MC calibrator, ALINITY, ABBOTT, 8P6201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1.34</w:t>
            </w:r>
            <w:r>
              <w:rPr>
                <w:color w:val="000000"/>
                <w:sz w:val="16"/>
                <w:szCs w:val="16"/>
              </w:rPr>
              <w:t xml:space="preserve"> </w:t>
            </w:r>
            <w:r w:rsidR="0018780D" w:rsidRPr="002D4CA8">
              <w:rPr>
                <w:color w:val="000000"/>
                <w:sz w:val="16"/>
                <w:szCs w:val="16"/>
              </w:rPr>
              <w:t>Maintenance solution, ALINITY C Series, ABBOTT, 8P9870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1.35</w:t>
            </w:r>
            <w:r>
              <w:rPr>
                <w:color w:val="000000"/>
                <w:sz w:val="16"/>
                <w:szCs w:val="16"/>
              </w:rPr>
              <w:t xml:space="preserve"> </w:t>
            </w:r>
            <w:r w:rsidR="0018780D" w:rsidRPr="002D4CA8">
              <w:rPr>
                <w:color w:val="000000"/>
                <w:sz w:val="16"/>
                <w:szCs w:val="16"/>
              </w:rPr>
              <w:t>Acid Probe Wash, ALINITY C Series, ABBOTT, 1R6070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1.36</w:t>
            </w:r>
            <w:r>
              <w:rPr>
                <w:color w:val="000000"/>
                <w:sz w:val="16"/>
                <w:szCs w:val="16"/>
              </w:rPr>
              <w:t xml:space="preserve"> </w:t>
            </w:r>
            <w:r w:rsidR="0018780D" w:rsidRPr="002D4CA8">
              <w:rPr>
                <w:color w:val="000000"/>
                <w:sz w:val="16"/>
                <w:szCs w:val="16"/>
              </w:rPr>
              <w:t>Acid Wash ALINITY C Series, ABBOTT, 8P7740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1.37</w:t>
            </w:r>
            <w:r>
              <w:rPr>
                <w:color w:val="000000"/>
                <w:sz w:val="16"/>
                <w:szCs w:val="16"/>
              </w:rPr>
              <w:t xml:space="preserve"> </w:t>
            </w:r>
            <w:r w:rsidR="0018780D" w:rsidRPr="002D4CA8">
              <w:rPr>
                <w:color w:val="000000"/>
                <w:sz w:val="16"/>
                <w:szCs w:val="16"/>
              </w:rPr>
              <w:t>Alkaline Wash, ALINITY C Series, ABBOTT, 8P7840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1.38</w:t>
            </w:r>
            <w:r>
              <w:rPr>
                <w:color w:val="000000"/>
                <w:sz w:val="16"/>
                <w:szCs w:val="16"/>
              </w:rPr>
              <w:t xml:space="preserve"> </w:t>
            </w:r>
            <w:r w:rsidR="0018780D" w:rsidRPr="002D4CA8">
              <w:rPr>
                <w:color w:val="000000"/>
                <w:sz w:val="16"/>
                <w:szCs w:val="16"/>
              </w:rPr>
              <w:t>Detergent A, 10x113mL, ALINITY C Series, ABBOTT, 8P9670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1.39</w:t>
            </w:r>
            <w:r>
              <w:rPr>
                <w:color w:val="000000"/>
                <w:sz w:val="16"/>
                <w:szCs w:val="16"/>
              </w:rPr>
              <w:t xml:space="preserve"> </w:t>
            </w:r>
            <w:r w:rsidR="0018780D" w:rsidRPr="002D4CA8">
              <w:rPr>
                <w:color w:val="000000"/>
                <w:sz w:val="16"/>
                <w:szCs w:val="16"/>
              </w:rPr>
              <w:t>Detergent B, ALINITY C Series, ABBOTT, 8P9781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1.40</w:t>
            </w:r>
            <w:r>
              <w:rPr>
                <w:color w:val="000000"/>
                <w:sz w:val="16"/>
                <w:szCs w:val="16"/>
              </w:rPr>
              <w:t xml:space="preserve"> </w:t>
            </w:r>
            <w:r w:rsidR="0018780D" w:rsidRPr="002D4CA8">
              <w:rPr>
                <w:color w:val="000000"/>
                <w:sz w:val="16"/>
                <w:szCs w:val="16"/>
              </w:rPr>
              <w:t>Bilirubin calibrator, ALINITY, ABBOTT, 8P6101/38221900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1.41</w:t>
            </w:r>
            <w:r>
              <w:rPr>
                <w:color w:val="000000"/>
                <w:sz w:val="16"/>
                <w:szCs w:val="16"/>
              </w:rPr>
              <w:t xml:space="preserve"> </w:t>
            </w:r>
            <w:r w:rsidR="0018780D" w:rsidRPr="002D4CA8">
              <w:rPr>
                <w:color w:val="000000"/>
                <w:sz w:val="16"/>
                <w:szCs w:val="16"/>
              </w:rPr>
              <w:t>ASO calibrator, ALINITY, ABBOTT, 1R0601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1.42</w:t>
            </w:r>
            <w:r>
              <w:rPr>
                <w:color w:val="000000"/>
                <w:sz w:val="16"/>
                <w:szCs w:val="16"/>
              </w:rPr>
              <w:t xml:space="preserve"> </w:t>
            </w:r>
            <w:r w:rsidR="0018780D" w:rsidRPr="002D4CA8">
              <w:rPr>
                <w:color w:val="000000"/>
                <w:sz w:val="16"/>
                <w:szCs w:val="16"/>
              </w:rPr>
              <w:t>RF calibrator, ALINITY, ABBOTT, 1R1601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1.43</w:t>
            </w:r>
            <w:r>
              <w:rPr>
                <w:color w:val="000000"/>
                <w:sz w:val="16"/>
                <w:szCs w:val="16"/>
              </w:rPr>
              <w:t xml:space="preserve"> </w:t>
            </w:r>
            <w:r w:rsidR="0018780D" w:rsidRPr="002D4CA8">
              <w:rPr>
                <w:color w:val="000000"/>
                <w:sz w:val="16"/>
                <w:szCs w:val="16"/>
              </w:rPr>
              <w:t>ASO - RF Level 1 CTL, ALINITY, ABBOTT, 4S0910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1.44</w:t>
            </w:r>
            <w:r>
              <w:rPr>
                <w:color w:val="000000"/>
                <w:sz w:val="16"/>
                <w:szCs w:val="16"/>
              </w:rPr>
              <w:t xml:space="preserve"> </w:t>
            </w:r>
            <w:r w:rsidR="0018780D" w:rsidRPr="002D4CA8">
              <w:rPr>
                <w:color w:val="000000"/>
                <w:sz w:val="16"/>
                <w:szCs w:val="16"/>
              </w:rPr>
              <w:t>ASO - RF Level 2 CTL, ALINITY, ABBOTT, 4S0911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1.45</w:t>
            </w:r>
            <w:r>
              <w:rPr>
                <w:color w:val="000000"/>
                <w:sz w:val="16"/>
                <w:szCs w:val="16"/>
              </w:rPr>
              <w:t xml:space="preserve"> </w:t>
            </w:r>
            <w:r w:rsidR="0018780D" w:rsidRPr="002D4CA8">
              <w:rPr>
                <w:color w:val="000000"/>
                <w:sz w:val="16"/>
                <w:szCs w:val="16"/>
              </w:rPr>
              <w:t>CK-MB calibrator, ALINITY, ABBOTT, 9P9501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1.46</w:t>
            </w:r>
            <w:r>
              <w:rPr>
                <w:color w:val="000000"/>
                <w:sz w:val="16"/>
                <w:szCs w:val="16"/>
              </w:rPr>
              <w:t xml:space="preserve"> </w:t>
            </w:r>
            <w:r w:rsidR="0018780D" w:rsidRPr="002D4CA8">
              <w:rPr>
                <w:color w:val="000000"/>
                <w:sz w:val="16"/>
                <w:szCs w:val="16"/>
              </w:rPr>
              <w:t>CK-MB control, ALINITY, ABBOTT, 9P9510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1.47</w:t>
            </w:r>
            <w:r>
              <w:rPr>
                <w:color w:val="000000"/>
                <w:sz w:val="16"/>
                <w:szCs w:val="16"/>
              </w:rPr>
              <w:t xml:space="preserve"> </w:t>
            </w:r>
            <w:r w:rsidR="0018780D" w:rsidRPr="002D4CA8">
              <w:rPr>
                <w:color w:val="000000"/>
                <w:sz w:val="16"/>
                <w:szCs w:val="16"/>
              </w:rPr>
              <w:t>Hemoglobina A1C (HbA1C) calibrator, ALINITY, ABBOTT, 8P4301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rsidR="0018780D" w:rsidRPr="00296252" w:rsidRDefault="0018780D" w:rsidP="004D399A">
            <w:pPr>
              <w:rPr>
                <w:color w:val="000000"/>
                <w:sz w:val="16"/>
                <w:szCs w:val="16"/>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18780D" w:rsidRPr="00296252" w:rsidRDefault="0018780D" w:rsidP="004D399A">
            <w:pPr>
              <w:rPr>
                <w:color w:val="000000"/>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18780D" w:rsidRPr="00296252" w:rsidRDefault="0018780D" w:rsidP="004D399A">
            <w:pPr>
              <w:rPr>
                <w:color w:val="000000"/>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780D" w:rsidRPr="00296252" w:rsidRDefault="0018780D" w:rsidP="004D399A">
            <w:pPr>
              <w:rPr>
                <w:color w:val="000000"/>
                <w:sz w:val="16"/>
                <w:szCs w:val="16"/>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rsidR="0018780D" w:rsidRPr="00296252" w:rsidRDefault="0018780D" w:rsidP="004D399A">
            <w:pPr>
              <w:rPr>
                <w:color w:val="000000"/>
                <w:sz w:val="16"/>
                <w:szCs w:val="16"/>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18780D" w:rsidRPr="00296252" w:rsidRDefault="0018780D" w:rsidP="004D399A">
            <w:pPr>
              <w:rPr>
                <w:color w:val="000000"/>
                <w:sz w:val="16"/>
                <w:szCs w:val="16"/>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18780D">
            <w:pPr>
              <w:rPr>
                <w:color w:val="000000"/>
                <w:sz w:val="16"/>
                <w:szCs w:val="16"/>
              </w:rPr>
            </w:pPr>
            <w:r w:rsidRPr="001D3101">
              <w:rPr>
                <w:b/>
                <w:color w:val="000000"/>
                <w:sz w:val="16"/>
                <w:szCs w:val="16"/>
              </w:rPr>
              <w:t>1.48</w:t>
            </w:r>
            <w:r>
              <w:rPr>
                <w:color w:val="000000"/>
                <w:sz w:val="16"/>
                <w:szCs w:val="16"/>
              </w:rPr>
              <w:t xml:space="preserve"> </w:t>
            </w:r>
            <w:r w:rsidR="0018780D" w:rsidRPr="002D4CA8">
              <w:rPr>
                <w:color w:val="000000"/>
                <w:sz w:val="16"/>
                <w:szCs w:val="16"/>
              </w:rPr>
              <w:t>Control Multichem Hemoglobin A1C (HbA1C), ALINITY, ABBOTT, 4V0610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580F56">
            <w:pPr>
              <w:rPr>
                <w:color w:val="000000"/>
                <w:sz w:val="16"/>
                <w:szCs w:val="16"/>
              </w:rPr>
            </w:pPr>
            <w:r w:rsidRPr="001D3101">
              <w:rPr>
                <w:b/>
                <w:color w:val="000000"/>
                <w:sz w:val="16"/>
                <w:szCs w:val="16"/>
              </w:rPr>
              <w:t>1.</w:t>
            </w:r>
            <w:r w:rsidR="00580F56">
              <w:rPr>
                <w:b/>
                <w:color w:val="000000"/>
                <w:sz w:val="16"/>
                <w:szCs w:val="16"/>
              </w:rPr>
              <w:t>49</w:t>
            </w:r>
            <w:r>
              <w:rPr>
                <w:color w:val="000000"/>
                <w:sz w:val="16"/>
                <w:szCs w:val="16"/>
              </w:rPr>
              <w:t xml:space="preserve"> </w:t>
            </w:r>
            <w:r w:rsidR="0018780D" w:rsidRPr="002D4CA8">
              <w:rPr>
                <w:color w:val="000000"/>
                <w:sz w:val="16"/>
                <w:szCs w:val="16"/>
              </w:rPr>
              <w:t>Lipase NG OC calibrator, ALINITY, ABBOTT, 4Y8501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580F56">
            <w:pPr>
              <w:rPr>
                <w:color w:val="000000"/>
                <w:sz w:val="16"/>
                <w:szCs w:val="16"/>
              </w:rPr>
            </w:pPr>
            <w:r w:rsidRPr="001D3101">
              <w:rPr>
                <w:b/>
                <w:color w:val="000000"/>
                <w:sz w:val="16"/>
                <w:szCs w:val="16"/>
              </w:rPr>
              <w:t>1.5</w:t>
            </w:r>
            <w:r w:rsidR="00580F56">
              <w:rPr>
                <w:b/>
                <w:color w:val="000000"/>
                <w:sz w:val="16"/>
                <w:szCs w:val="16"/>
              </w:rPr>
              <w:t>0</w:t>
            </w:r>
            <w:r>
              <w:rPr>
                <w:color w:val="000000"/>
                <w:sz w:val="16"/>
                <w:szCs w:val="16"/>
              </w:rPr>
              <w:t xml:space="preserve"> </w:t>
            </w:r>
            <w:r w:rsidR="0018780D" w:rsidRPr="002D4CA8">
              <w:rPr>
                <w:color w:val="000000"/>
                <w:sz w:val="16"/>
                <w:szCs w:val="16"/>
              </w:rPr>
              <w:t>Lipase NG OC CTL 1, ALINITY, ABBOTT, 4Y8510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rsidR="0018780D" w:rsidRPr="00296252" w:rsidRDefault="0018780D" w:rsidP="004D399A">
            <w:pPr>
              <w:rPr>
                <w:color w:val="000000"/>
                <w:sz w:val="16"/>
                <w:szCs w:val="16"/>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580F56">
            <w:pPr>
              <w:rPr>
                <w:color w:val="000000"/>
                <w:sz w:val="16"/>
                <w:szCs w:val="16"/>
              </w:rPr>
            </w:pPr>
            <w:r w:rsidRPr="001D3101">
              <w:rPr>
                <w:b/>
                <w:color w:val="000000"/>
                <w:sz w:val="16"/>
                <w:szCs w:val="16"/>
              </w:rPr>
              <w:t>1.5</w:t>
            </w:r>
            <w:r w:rsidR="00580F56">
              <w:rPr>
                <w:b/>
                <w:color w:val="000000"/>
                <w:sz w:val="16"/>
                <w:szCs w:val="16"/>
              </w:rPr>
              <w:t>1</w:t>
            </w:r>
            <w:r>
              <w:rPr>
                <w:color w:val="000000"/>
                <w:sz w:val="16"/>
                <w:szCs w:val="16"/>
              </w:rPr>
              <w:t xml:space="preserve"> </w:t>
            </w:r>
            <w:r w:rsidR="0018780D" w:rsidRPr="002D4CA8">
              <w:rPr>
                <w:color w:val="000000"/>
                <w:sz w:val="16"/>
                <w:szCs w:val="16"/>
              </w:rPr>
              <w:t>Lipase NG OC CTL 2, ALINITY, ABBOTT, 4Y8511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580F56">
            <w:pPr>
              <w:rPr>
                <w:color w:val="000000"/>
                <w:sz w:val="16"/>
                <w:szCs w:val="16"/>
              </w:rPr>
            </w:pPr>
            <w:r w:rsidRPr="001D3101">
              <w:rPr>
                <w:b/>
                <w:color w:val="000000"/>
                <w:sz w:val="16"/>
                <w:szCs w:val="16"/>
              </w:rPr>
              <w:t>1.5</w:t>
            </w:r>
            <w:r w:rsidR="00580F56">
              <w:rPr>
                <w:b/>
                <w:color w:val="000000"/>
                <w:sz w:val="16"/>
                <w:szCs w:val="16"/>
              </w:rPr>
              <w:t>2</w:t>
            </w:r>
            <w:r>
              <w:rPr>
                <w:color w:val="000000"/>
                <w:sz w:val="16"/>
                <w:szCs w:val="16"/>
              </w:rPr>
              <w:t xml:space="preserve"> </w:t>
            </w:r>
            <w:r w:rsidR="0018780D" w:rsidRPr="002D4CA8">
              <w:rPr>
                <w:color w:val="000000"/>
                <w:sz w:val="16"/>
                <w:szCs w:val="16"/>
              </w:rPr>
              <w:t>Sample Cups, 1000 EA, ALINITY, ABBOTT, 1R3810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580F56">
            <w:pPr>
              <w:rPr>
                <w:color w:val="000000"/>
                <w:sz w:val="16"/>
                <w:szCs w:val="16"/>
              </w:rPr>
            </w:pPr>
            <w:r w:rsidRPr="001D3101">
              <w:rPr>
                <w:b/>
                <w:color w:val="000000"/>
                <w:sz w:val="16"/>
                <w:szCs w:val="16"/>
              </w:rPr>
              <w:t>1.5</w:t>
            </w:r>
            <w:r w:rsidR="00580F56">
              <w:rPr>
                <w:b/>
                <w:color w:val="000000"/>
                <w:sz w:val="16"/>
                <w:szCs w:val="16"/>
              </w:rPr>
              <w:t>3</w:t>
            </w:r>
            <w:r>
              <w:rPr>
                <w:color w:val="000000"/>
                <w:sz w:val="16"/>
                <w:szCs w:val="16"/>
              </w:rPr>
              <w:t xml:space="preserve"> </w:t>
            </w:r>
            <w:r w:rsidR="0018780D" w:rsidRPr="002D4CA8">
              <w:rPr>
                <w:color w:val="000000"/>
                <w:sz w:val="16"/>
                <w:szCs w:val="16"/>
              </w:rPr>
              <w:t>Multichem S Plus control Level 1 ASS, ALINITY C Series, ABBOTT, 8P8810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580F56">
            <w:pPr>
              <w:rPr>
                <w:color w:val="000000"/>
                <w:sz w:val="16"/>
                <w:szCs w:val="16"/>
              </w:rPr>
            </w:pPr>
            <w:r w:rsidRPr="001D3101">
              <w:rPr>
                <w:b/>
                <w:color w:val="000000"/>
                <w:sz w:val="16"/>
                <w:szCs w:val="16"/>
              </w:rPr>
              <w:t>1.5</w:t>
            </w:r>
            <w:r w:rsidR="00580F56">
              <w:rPr>
                <w:b/>
                <w:color w:val="000000"/>
                <w:sz w:val="16"/>
                <w:szCs w:val="16"/>
              </w:rPr>
              <w:t>4</w:t>
            </w:r>
            <w:r>
              <w:rPr>
                <w:color w:val="000000"/>
                <w:sz w:val="16"/>
                <w:szCs w:val="16"/>
              </w:rPr>
              <w:t xml:space="preserve"> </w:t>
            </w:r>
            <w:r w:rsidR="0018780D" w:rsidRPr="002D4CA8">
              <w:rPr>
                <w:color w:val="000000"/>
                <w:sz w:val="16"/>
                <w:szCs w:val="16"/>
              </w:rPr>
              <w:t>Multichem S Plus control Level 2 ASS, ALINITY C Series, ABBOTT, 8P8811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580F56">
            <w:pPr>
              <w:rPr>
                <w:color w:val="000000"/>
                <w:sz w:val="16"/>
                <w:szCs w:val="16"/>
              </w:rPr>
            </w:pPr>
            <w:r w:rsidRPr="00580F56">
              <w:rPr>
                <w:b/>
                <w:color w:val="000000"/>
                <w:sz w:val="16"/>
                <w:szCs w:val="16"/>
              </w:rPr>
              <w:lastRenderedPageBreak/>
              <w:t>1.5</w:t>
            </w:r>
            <w:r w:rsidR="00580F56" w:rsidRPr="00580F56">
              <w:rPr>
                <w:b/>
                <w:color w:val="000000"/>
                <w:sz w:val="16"/>
                <w:szCs w:val="16"/>
              </w:rPr>
              <w:t>5</w:t>
            </w:r>
            <w:r>
              <w:rPr>
                <w:color w:val="000000"/>
                <w:sz w:val="16"/>
                <w:szCs w:val="16"/>
              </w:rPr>
              <w:t xml:space="preserve"> </w:t>
            </w:r>
            <w:r w:rsidR="0018780D" w:rsidRPr="002D4CA8">
              <w:rPr>
                <w:color w:val="000000"/>
                <w:sz w:val="16"/>
                <w:szCs w:val="16"/>
              </w:rPr>
              <w:t>Multichem S Plus control Level 3 ASS, ALINITY C Series, ABBOTT, 8P8812</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580F56">
            <w:pPr>
              <w:rPr>
                <w:color w:val="000000"/>
                <w:sz w:val="16"/>
                <w:szCs w:val="16"/>
              </w:rPr>
            </w:pPr>
            <w:r w:rsidRPr="00580F56">
              <w:rPr>
                <w:b/>
                <w:color w:val="000000"/>
                <w:sz w:val="16"/>
                <w:szCs w:val="16"/>
              </w:rPr>
              <w:t>1.5</w:t>
            </w:r>
            <w:r w:rsidR="00580F56" w:rsidRPr="00580F56">
              <w:rPr>
                <w:b/>
                <w:color w:val="000000"/>
                <w:sz w:val="16"/>
                <w:szCs w:val="16"/>
              </w:rPr>
              <w:t>6</w:t>
            </w:r>
            <w:r>
              <w:rPr>
                <w:color w:val="000000"/>
                <w:sz w:val="16"/>
                <w:szCs w:val="16"/>
              </w:rPr>
              <w:t xml:space="preserve"> </w:t>
            </w:r>
            <w:r w:rsidR="0018780D" w:rsidRPr="002D4CA8">
              <w:rPr>
                <w:color w:val="000000"/>
                <w:sz w:val="16"/>
                <w:szCs w:val="16"/>
              </w:rPr>
              <w:t>CRP Wide R calibrator, ALINITY C Series, ABBOTT, 7P5601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580F56">
            <w:pPr>
              <w:rPr>
                <w:color w:val="000000"/>
                <w:sz w:val="16"/>
                <w:szCs w:val="16"/>
              </w:rPr>
            </w:pPr>
            <w:r w:rsidRPr="00580F56">
              <w:rPr>
                <w:b/>
                <w:color w:val="000000"/>
                <w:sz w:val="16"/>
                <w:szCs w:val="16"/>
              </w:rPr>
              <w:t>1.5</w:t>
            </w:r>
            <w:r w:rsidR="00580F56" w:rsidRPr="00580F56">
              <w:rPr>
                <w:b/>
                <w:color w:val="000000"/>
                <w:sz w:val="16"/>
                <w:szCs w:val="16"/>
              </w:rPr>
              <w:t>7</w:t>
            </w:r>
            <w:r>
              <w:rPr>
                <w:color w:val="000000"/>
                <w:sz w:val="16"/>
                <w:szCs w:val="16"/>
              </w:rPr>
              <w:t xml:space="preserve"> </w:t>
            </w:r>
            <w:r w:rsidR="0018780D" w:rsidRPr="002D4CA8">
              <w:rPr>
                <w:color w:val="000000"/>
                <w:sz w:val="16"/>
                <w:szCs w:val="16"/>
              </w:rPr>
              <w:t>CRP High S calibrator, ALINITY C Series, ABBOTT, 7P5602</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rsidR="0018780D" w:rsidRPr="00296252" w:rsidRDefault="0018780D" w:rsidP="004D399A">
            <w:pPr>
              <w:rPr>
                <w:color w:val="000000"/>
                <w:sz w:val="16"/>
                <w:szCs w:val="16"/>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18780D" w:rsidRDefault="0018780D" w:rsidP="004D399A">
            <w:pPr>
              <w:spacing w:after="160" w:line="259" w:lineRule="auto"/>
              <w:rPr>
                <w:color w:val="000000"/>
                <w:sz w:val="16"/>
                <w:szCs w:val="16"/>
              </w:rPr>
            </w:pPr>
          </w:p>
          <w:p w:rsidR="0018780D" w:rsidRPr="00296252" w:rsidRDefault="0018780D" w:rsidP="004D399A">
            <w:pPr>
              <w:rPr>
                <w:color w:val="000000"/>
                <w:sz w:val="16"/>
                <w:szCs w:val="16"/>
              </w:rPr>
            </w:pPr>
          </w:p>
        </w:tc>
      </w:tr>
      <w:tr w:rsidR="0018780D"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1D3101" w:rsidP="00580F56">
            <w:pPr>
              <w:rPr>
                <w:color w:val="000000"/>
                <w:sz w:val="16"/>
                <w:szCs w:val="16"/>
              </w:rPr>
            </w:pPr>
            <w:r w:rsidRPr="00580F56">
              <w:rPr>
                <w:b/>
                <w:color w:val="000000"/>
                <w:sz w:val="16"/>
                <w:szCs w:val="16"/>
              </w:rPr>
              <w:t>1.5</w:t>
            </w:r>
            <w:r w:rsidR="00580F56" w:rsidRPr="00580F56">
              <w:rPr>
                <w:b/>
                <w:color w:val="000000"/>
                <w:sz w:val="16"/>
                <w:szCs w:val="16"/>
              </w:rPr>
              <w:t>8</w:t>
            </w:r>
            <w:r>
              <w:rPr>
                <w:color w:val="000000"/>
                <w:sz w:val="16"/>
                <w:szCs w:val="16"/>
              </w:rPr>
              <w:t xml:space="preserve"> </w:t>
            </w:r>
            <w:r w:rsidR="0018780D" w:rsidRPr="002D4CA8">
              <w:rPr>
                <w:color w:val="000000"/>
                <w:sz w:val="16"/>
                <w:szCs w:val="16"/>
              </w:rPr>
              <w:t>CRP HS control, ALINITY C Series, ABBOTT, 7P5610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580F56" w:rsidP="00580F56">
            <w:pPr>
              <w:rPr>
                <w:color w:val="000000"/>
                <w:sz w:val="16"/>
                <w:szCs w:val="16"/>
              </w:rPr>
            </w:pPr>
            <w:r w:rsidRPr="00580F56">
              <w:rPr>
                <w:b/>
                <w:color w:val="000000"/>
                <w:sz w:val="16"/>
                <w:szCs w:val="16"/>
              </w:rPr>
              <w:t>1.59</w:t>
            </w:r>
            <w:r>
              <w:rPr>
                <w:color w:val="000000"/>
                <w:sz w:val="16"/>
                <w:szCs w:val="16"/>
              </w:rPr>
              <w:t xml:space="preserve"> </w:t>
            </w:r>
            <w:r w:rsidR="0018780D" w:rsidRPr="002D4CA8">
              <w:rPr>
                <w:color w:val="000000"/>
                <w:sz w:val="16"/>
                <w:szCs w:val="16"/>
              </w:rPr>
              <w:t>Lipoprotein control (LPA), ALINITY C Series, ABBOTT, 1R1410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8780D" w:rsidRPr="002D4CA8" w:rsidRDefault="00580F56" w:rsidP="00580F56">
            <w:pPr>
              <w:rPr>
                <w:color w:val="000000"/>
                <w:sz w:val="16"/>
                <w:szCs w:val="16"/>
              </w:rPr>
            </w:pPr>
            <w:r w:rsidRPr="00580F56">
              <w:rPr>
                <w:b/>
                <w:color w:val="000000"/>
                <w:sz w:val="16"/>
                <w:szCs w:val="16"/>
              </w:rPr>
              <w:t>1.60</w:t>
            </w:r>
            <w:r>
              <w:rPr>
                <w:color w:val="000000"/>
                <w:sz w:val="16"/>
                <w:szCs w:val="16"/>
              </w:rPr>
              <w:t xml:space="preserve"> </w:t>
            </w:r>
            <w:r w:rsidR="0018780D" w:rsidRPr="002D4CA8">
              <w:rPr>
                <w:color w:val="000000"/>
                <w:sz w:val="16"/>
                <w:szCs w:val="16"/>
              </w:rPr>
              <w:t>Lipoprotein std calibrator, ALINITY C Series, ABBOTT, 1R1401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780D" w:rsidRPr="0065496F" w:rsidRDefault="0018780D"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8780D" w:rsidRPr="0065496F" w:rsidRDefault="0018780D" w:rsidP="004D399A">
            <w:pPr>
              <w:rPr>
                <w:sz w:val="20"/>
                <w:szCs w:val="20"/>
              </w:rPr>
            </w:pPr>
          </w:p>
        </w:tc>
      </w:tr>
      <w:tr w:rsidR="0018780D" w:rsidRPr="00C00499" w:rsidTr="004D399A">
        <w:trPr>
          <w:trHeight w:val="397"/>
        </w:trPr>
        <w:tc>
          <w:tcPr>
            <w:tcW w:w="5000" w:type="pct"/>
            <w:gridSpan w:val="12"/>
            <w:tcBorders>
              <w:top w:val="single" w:sz="4" w:space="0" w:color="auto"/>
            </w:tcBorders>
            <w:shd w:val="clear" w:color="auto" w:fill="auto"/>
            <w:vAlign w:val="center"/>
          </w:tcPr>
          <w:p w:rsidR="0018780D" w:rsidRPr="00C00499" w:rsidRDefault="0018780D" w:rsidP="004D399A">
            <w:pPr>
              <w:tabs>
                <w:tab w:val="left" w:pos="6120"/>
              </w:tabs>
            </w:pPr>
          </w:p>
          <w:p w:rsidR="0018780D" w:rsidRPr="00C00499" w:rsidRDefault="0018780D" w:rsidP="004D399A">
            <w:r w:rsidRPr="00C00499">
              <w:t>Semnat:_______________ Numele, Prenumele:_____________________________ În calitate de: ________________</w:t>
            </w:r>
          </w:p>
          <w:p w:rsidR="0018780D" w:rsidRPr="00C00499" w:rsidRDefault="0018780D" w:rsidP="004D399A">
            <w:pPr>
              <w:rPr>
                <w:bCs/>
                <w:iCs/>
              </w:rPr>
            </w:pPr>
            <w:r w:rsidRPr="00C00499">
              <w:rPr>
                <w:bCs/>
                <w:iCs/>
              </w:rPr>
              <w:t>Ofertantul: _______________________ Adresa: __________________________</w:t>
            </w:r>
          </w:p>
          <w:tbl>
            <w:tblPr>
              <w:tblW w:w="15559" w:type="dxa"/>
              <w:tblLook w:val="04A0"/>
            </w:tblPr>
            <w:tblGrid>
              <w:gridCol w:w="936"/>
              <w:gridCol w:w="297"/>
              <w:gridCol w:w="2381"/>
              <w:gridCol w:w="957"/>
              <w:gridCol w:w="904"/>
              <w:gridCol w:w="1299"/>
              <w:gridCol w:w="1105"/>
              <w:gridCol w:w="1340"/>
              <w:gridCol w:w="1096"/>
              <w:gridCol w:w="9"/>
              <w:gridCol w:w="1365"/>
              <w:gridCol w:w="314"/>
              <w:gridCol w:w="1483"/>
              <w:gridCol w:w="316"/>
              <w:gridCol w:w="107"/>
              <w:gridCol w:w="1115"/>
              <w:gridCol w:w="132"/>
              <w:gridCol w:w="403"/>
            </w:tblGrid>
            <w:tr w:rsidR="0018780D" w:rsidRPr="00C00499" w:rsidTr="00693717">
              <w:trPr>
                <w:gridAfter w:val="2"/>
                <w:wAfter w:w="535" w:type="dxa"/>
                <w:trHeight w:val="697"/>
              </w:trPr>
              <w:tc>
                <w:tcPr>
                  <w:tcW w:w="13802" w:type="dxa"/>
                  <w:gridSpan w:val="14"/>
                  <w:shd w:val="clear" w:color="auto" w:fill="auto"/>
                  <w:vAlign w:val="center"/>
                </w:tcPr>
                <w:p w:rsidR="0018780D" w:rsidRDefault="0018780D" w:rsidP="008045C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r>
                    <w:rPr>
                      <w:noProof w:val="0"/>
                      <w:lang w:val="it-IT"/>
                    </w:rPr>
                    <w:t xml:space="preserve">  </w:t>
                  </w: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jc w:val="right"/>
                    <w:rPr>
                      <w:noProof w:val="0"/>
                      <w:lang w:val="it-IT"/>
                    </w:rPr>
                  </w:pPr>
                </w:p>
                <w:p w:rsidR="0018780D" w:rsidRDefault="0018780D" w:rsidP="008045C4">
                  <w:pPr>
                    <w:framePr w:hSpace="180" w:wrap="around" w:vAnchor="page" w:hAnchor="margin" w:y="347"/>
                    <w:rPr>
                      <w:noProof w:val="0"/>
                      <w:lang w:val="it-IT"/>
                    </w:rPr>
                  </w:pPr>
                </w:p>
                <w:p w:rsidR="0018780D" w:rsidRPr="00DC35AC" w:rsidRDefault="0018780D" w:rsidP="008045C4">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18780D" w:rsidRPr="00D22624" w:rsidRDefault="0018780D" w:rsidP="008045C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8780D" w:rsidRPr="00D22624" w:rsidRDefault="0018780D" w:rsidP="008045C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8780D" w:rsidRDefault="0018780D" w:rsidP="008045C4">
                  <w:pPr>
                    <w:framePr w:hSpace="180" w:wrap="around" w:vAnchor="page" w:hAnchor="margin" w:y="347"/>
                    <w:jc w:val="right"/>
                    <w:rPr>
                      <w:noProof w:val="0"/>
                      <w:lang w:val="it-IT"/>
                    </w:rPr>
                  </w:pPr>
                </w:p>
                <w:p w:rsidR="0018780D" w:rsidRPr="00DC35AC" w:rsidRDefault="0018780D" w:rsidP="008045C4">
                  <w:pPr>
                    <w:pStyle w:val="2"/>
                    <w:framePr w:hSpace="180" w:wrap="around" w:vAnchor="page" w:hAnchor="margin" w:y="347"/>
                    <w:rPr>
                      <w:noProof w:val="0"/>
                      <w:sz w:val="24"/>
                      <w:lang w:val="it-IT"/>
                    </w:rPr>
                  </w:pPr>
                  <w:r w:rsidRPr="00DC35AC">
                    <w:rPr>
                      <w:noProof w:val="0"/>
                      <w:lang w:val="it-IT"/>
                    </w:rPr>
                    <w:t>Specificații de preț</w:t>
                  </w:r>
                </w:p>
              </w:tc>
              <w:tc>
                <w:tcPr>
                  <w:tcW w:w="1222" w:type="dxa"/>
                  <w:gridSpan w:val="2"/>
                </w:tcPr>
                <w:p w:rsidR="0018780D" w:rsidRPr="00C00499" w:rsidRDefault="0018780D" w:rsidP="008045C4">
                  <w:pPr>
                    <w:pStyle w:val="2"/>
                    <w:framePr w:hSpace="180" w:wrap="around" w:vAnchor="page" w:hAnchor="margin" w:y="347"/>
                    <w:jc w:val="right"/>
                    <w:rPr>
                      <w:b w:val="0"/>
                      <w:sz w:val="20"/>
                      <w:szCs w:val="20"/>
                      <w:lang w:val="en-US"/>
                    </w:rPr>
                  </w:pPr>
                </w:p>
              </w:tc>
            </w:tr>
            <w:tr w:rsidR="0018780D" w:rsidRPr="00C00499" w:rsidTr="00693717">
              <w:trPr>
                <w:gridAfter w:val="2"/>
                <w:wAfter w:w="535" w:type="dxa"/>
              </w:trPr>
              <w:tc>
                <w:tcPr>
                  <w:tcW w:w="13802" w:type="dxa"/>
                  <w:gridSpan w:val="14"/>
                  <w:tcBorders>
                    <w:bottom w:val="single" w:sz="4" w:space="0" w:color="auto"/>
                  </w:tcBorders>
                  <w:shd w:val="clear" w:color="auto" w:fill="auto"/>
                </w:tcPr>
                <w:p w:rsidR="0018780D" w:rsidRPr="00DC35AC" w:rsidRDefault="0018780D" w:rsidP="008045C4">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8780D" w:rsidRPr="00C00499" w:rsidRDefault="0018780D" w:rsidP="008045C4">
                  <w:pPr>
                    <w:framePr w:hSpace="180" w:wrap="around" w:vAnchor="page" w:hAnchor="margin" w:y="347"/>
                    <w:jc w:val="center"/>
                  </w:pPr>
                </w:p>
              </w:tc>
              <w:tc>
                <w:tcPr>
                  <w:tcW w:w="1222" w:type="dxa"/>
                  <w:gridSpan w:val="2"/>
                  <w:tcBorders>
                    <w:bottom w:val="single" w:sz="4" w:space="0" w:color="auto"/>
                  </w:tcBorders>
                </w:tcPr>
                <w:p w:rsidR="0018780D" w:rsidRPr="007C0C9D" w:rsidRDefault="0018780D" w:rsidP="008045C4">
                  <w:pPr>
                    <w:framePr w:hSpace="180" w:wrap="around" w:vAnchor="page" w:hAnchor="margin" w:y="347"/>
                    <w:jc w:val="both"/>
                    <w:rPr>
                      <w:i/>
                      <w:iCs/>
                    </w:rPr>
                  </w:pPr>
                </w:p>
              </w:tc>
            </w:tr>
            <w:tr w:rsidR="0018780D" w:rsidRPr="00C00499" w:rsidTr="00693717">
              <w:trPr>
                <w:trHeight w:val="397"/>
              </w:trPr>
              <w:tc>
                <w:tcPr>
                  <w:tcW w:w="1233" w:type="dxa"/>
                  <w:gridSpan w:val="2"/>
                  <w:tcBorders>
                    <w:top w:val="single" w:sz="4" w:space="0" w:color="auto"/>
                    <w:left w:val="single" w:sz="4" w:space="0" w:color="auto"/>
                    <w:bottom w:val="single" w:sz="4" w:space="0" w:color="auto"/>
                    <w:right w:val="single" w:sz="4" w:space="0" w:color="auto"/>
                  </w:tcBorders>
                </w:tcPr>
                <w:p w:rsidR="0018780D" w:rsidRPr="00C00499" w:rsidRDefault="0018780D" w:rsidP="008045C4">
                  <w:pPr>
                    <w:framePr w:hSpace="180" w:wrap="around" w:vAnchor="page" w:hAnchor="margin" w:y="347"/>
                  </w:pPr>
                </w:p>
              </w:tc>
              <w:tc>
                <w:tcPr>
                  <w:tcW w:w="143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8780D" w:rsidRPr="00C00499" w:rsidRDefault="0018780D" w:rsidP="008045C4">
                  <w:pPr>
                    <w:framePr w:hSpace="180" w:wrap="around" w:vAnchor="page" w:hAnchor="margin" w:y="347"/>
                  </w:pPr>
                  <w:r w:rsidRPr="00C00499">
                    <w:t xml:space="preserve">Numărul </w:t>
                  </w:r>
                  <w:r>
                    <w:t xml:space="preserve"> procedurii de achiziție______________din_________</w:t>
                  </w:r>
                </w:p>
              </w:tc>
            </w:tr>
            <w:tr w:rsidR="0018780D" w:rsidRPr="00C00499" w:rsidTr="00693717">
              <w:trPr>
                <w:trHeight w:val="397"/>
              </w:trPr>
              <w:tc>
                <w:tcPr>
                  <w:tcW w:w="1233" w:type="dxa"/>
                  <w:gridSpan w:val="2"/>
                  <w:tcBorders>
                    <w:top w:val="single" w:sz="4" w:space="0" w:color="auto"/>
                    <w:left w:val="single" w:sz="4" w:space="0" w:color="auto"/>
                    <w:bottom w:val="single" w:sz="4" w:space="0" w:color="auto"/>
                    <w:right w:val="single" w:sz="4" w:space="0" w:color="auto"/>
                  </w:tcBorders>
                </w:tcPr>
                <w:p w:rsidR="0018780D" w:rsidRDefault="0018780D" w:rsidP="008045C4">
                  <w:pPr>
                    <w:framePr w:hSpace="180" w:wrap="around" w:vAnchor="page" w:hAnchor="margin" w:y="347"/>
                  </w:pPr>
                </w:p>
              </w:tc>
              <w:tc>
                <w:tcPr>
                  <w:tcW w:w="143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8780D" w:rsidRPr="00580F56" w:rsidRDefault="0018780D" w:rsidP="008045C4">
                  <w:pPr>
                    <w:framePr w:hSpace="180" w:wrap="around" w:vAnchor="page" w:hAnchor="margin" w:y="347"/>
                    <w:rPr>
                      <w:lang w:val="it-IT"/>
                    </w:rPr>
                  </w:pPr>
                  <w:r>
                    <w:t>Obiectul de achiziției</w:t>
                  </w:r>
                  <w:r w:rsidRPr="00C00499">
                    <w:t>:</w:t>
                  </w:r>
                  <w:r w:rsidRPr="005732A4">
                    <w:rPr>
                      <w:b/>
                      <w:sz w:val="18"/>
                      <w:szCs w:val="18"/>
                    </w:rPr>
                    <w:t xml:space="preserve"> </w:t>
                  </w:r>
                  <w:r w:rsidRPr="001B03C6">
                    <w:rPr>
                      <w:color w:val="000000"/>
                      <w:shd w:val="clear" w:color="auto" w:fill="FFFFFF"/>
                      <w:lang w:val="en-US"/>
                    </w:rPr>
                    <w:t xml:space="preserve"> </w:t>
                  </w:r>
                  <w:hyperlink r:id="rId22" w:history="1">
                    <w:r w:rsidR="00580F56" w:rsidRPr="00580F56">
                      <w:rPr>
                        <w:rStyle w:val="af4"/>
                        <w:rFonts w:eastAsiaTheme="majorEastAsia"/>
                        <w:b/>
                        <w:color w:val="auto"/>
                        <w:spacing w:val="-6"/>
                        <w:bdr w:val="none" w:sz="0" w:space="0" w:color="auto" w:frame="1"/>
                        <w:shd w:val="clear" w:color="auto" w:fill="FFFFFF"/>
                      </w:rPr>
                      <w:t xml:space="preserve">Reagenti si consumabile pentru analizatorul </w:t>
                    </w:r>
                    <w:r w:rsidR="00580F56" w:rsidRPr="00580F56">
                      <w:rPr>
                        <w:b/>
                        <w:bCs/>
                        <w:u w:val="single"/>
                      </w:rPr>
                      <w:t xml:space="preserve">Alinity C </w:t>
                    </w:r>
                    <w:r w:rsidR="00580F56" w:rsidRPr="00580F56">
                      <w:rPr>
                        <w:rStyle w:val="af4"/>
                        <w:rFonts w:eastAsiaTheme="majorEastAsia"/>
                        <w:b/>
                        <w:color w:val="auto"/>
                        <w:spacing w:val="-6"/>
                        <w:bdr w:val="none" w:sz="0" w:space="0" w:color="auto" w:frame="1"/>
                        <w:shd w:val="clear" w:color="auto" w:fill="FFFFFF"/>
                      </w:rPr>
                      <w:t>(sistem inchis)</w:t>
                    </w:r>
                  </w:hyperlink>
                  <w:r w:rsidR="00580F56" w:rsidRPr="004064E3">
                    <w:rPr>
                      <w:b/>
                      <w:spacing w:val="-6"/>
                      <w:sz w:val="18"/>
                      <w:szCs w:val="18"/>
                      <w:shd w:val="clear" w:color="auto" w:fill="FFFFFF"/>
                    </w:rPr>
                    <w:t> </w:t>
                  </w:r>
                </w:p>
              </w:tc>
            </w:tr>
            <w:tr w:rsidR="0018780D" w:rsidRPr="00C00499" w:rsidTr="00693717">
              <w:trPr>
                <w:trHeight w:val="567"/>
              </w:trPr>
              <w:tc>
                <w:tcPr>
                  <w:tcW w:w="11689" w:type="dxa"/>
                  <w:gridSpan w:val="11"/>
                  <w:shd w:val="clear" w:color="auto" w:fill="auto"/>
                </w:tcPr>
                <w:p w:rsidR="0018780D" w:rsidRPr="00C00499" w:rsidRDefault="0018780D" w:rsidP="008045C4">
                  <w:pPr>
                    <w:framePr w:hSpace="180" w:wrap="around" w:vAnchor="page" w:hAnchor="margin" w:y="347"/>
                  </w:pPr>
                </w:p>
              </w:tc>
              <w:tc>
                <w:tcPr>
                  <w:tcW w:w="1797" w:type="dxa"/>
                  <w:gridSpan w:val="2"/>
                </w:tcPr>
                <w:p w:rsidR="0018780D" w:rsidRPr="00C00499" w:rsidRDefault="0018780D" w:rsidP="008045C4">
                  <w:pPr>
                    <w:framePr w:hSpace="180" w:wrap="around" w:vAnchor="page" w:hAnchor="margin" w:y="347"/>
                  </w:pPr>
                </w:p>
              </w:tc>
              <w:tc>
                <w:tcPr>
                  <w:tcW w:w="2073" w:type="dxa"/>
                  <w:gridSpan w:val="5"/>
                </w:tcPr>
                <w:p w:rsidR="0018780D" w:rsidRPr="00C00499" w:rsidRDefault="0018780D" w:rsidP="008045C4">
                  <w:pPr>
                    <w:framePr w:hSpace="180" w:wrap="around" w:vAnchor="page" w:hAnchor="margin" w:y="347"/>
                  </w:pPr>
                </w:p>
              </w:tc>
            </w:tr>
            <w:tr w:rsidR="0018780D" w:rsidRPr="006C1FA2" w:rsidTr="00693717">
              <w:trPr>
                <w:gridAfter w:val="1"/>
                <w:wAfter w:w="403" w:type="dxa"/>
                <w:trHeight w:val="104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28367D" w:rsidRDefault="0018780D" w:rsidP="008045C4">
                  <w:pPr>
                    <w:framePr w:hSpace="180" w:wrap="around" w:vAnchor="page" w:hAnchor="margin" w:y="347"/>
                    <w:jc w:val="center"/>
                    <w:rPr>
                      <w:b/>
                      <w:sz w:val="20"/>
                    </w:rPr>
                  </w:pPr>
                  <w:r w:rsidRPr="0028367D">
                    <w:rPr>
                      <w:b/>
                      <w:sz w:val="20"/>
                    </w:rPr>
                    <w:t>Cod CPV</w:t>
                  </w: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18780D" w:rsidRPr="0028367D" w:rsidRDefault="0018780D" w:rsidP="008045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18780D" w:rsidRPr="0028367D" w:rsidRDefault="0018780D" w:rsidP="008045C4">
                  <w:pPr>
                    <w:framePr w:hSpace="180" w:wrap="around" w:vAnchor="page" w:hAnchor="margin" w:y="347"/>
                    <w:jc w:val="center"/>
                    <w:rPr>
                      <w:b/>
                      <w:sz w:val="20"/>
                    </w:rPr>
                  </w:pPr>
                  <w:r w:rsidRPr="0028367D">
                    <w:rPr>
                      <w:b/>
                      <w:sz w:val="20"/>
                    </w:rPr>
                    <w:t>Unitatea de măsură</w:t>
                  </w:r>
                </w:p>
              </w:tc>
              <w:tc>
                <w:tcPr>
                  <w:tcW w:w="904" w:type="dxa"/>
                  <w:tcBorders>
                    <w:top w:val="single" w:sz="4" w:space="0" w:color="auto"/>
                    <w:left w:val="single" w:sz="4" w:space="0" w:color="auto"/>
                    <w:right w:val="single" w:sz="4" w:space="0" w:color="auto"/>
                  </w:tcBorders>
                  <w:shd w:val="clear" w:color="auto" w:fill="auto"/>
                </w:tcPr>
                <w:p w:rsidR="0018780D" w:rsidRPr="0028367D" w:rsidRDefault="0018780D" w:rsidP="008045C4">
                  <w:pPr>
                    <w:framePr w:hSpace="180" w:wrap="around" w:vAnchor="page" w:hAnchor="margin" w:y="347"/>
                    <w:jc w:val="center"/>
                    <w:rPr>
                      <w:b/>
                      <w:sz w:val="20"/>
                    </w:rPr>
                  </w:pPr>
                  <w:r w:rsidRPr="0028367D">
                    <w:rPr>
                      <w:b/>
                      <w:sz w:val="20"/>
                    </w:rPr>
                    <w:t>Canti-tatea</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18780D" w:rsidRPr="0028367D" w:rsidRDefault="0018780D" w:rsidP="008045C4">
                  <w:pPr>
                    <w:framePr w:hSpace="180" w:wrap="around" w:vAnchor="page" w:hAnchor="margin" w:y="347"/>
                    <w:jc w:val="center"/>
                    <w:rPr>
                      <w:b/>
                      <w:sz w:val="20"/>
                    </w:rPr>
                  </w:pPr>
                  <w:r w:rsidRPr="0028367D">
                    <w:rPr>
                      <w:b/>
                      <w:sz w:val="20"/>
                    </w:rPr>
                    <w:t>Preţ unitar (fără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18780D" w:rsidRPr="0028367D" w:rsidRDefault="0018780D" w:rsidP="008045C4">
                  <w:pPr>
                    <w:framePr w:hSpace="180" w:wrap="around" w:vAnchor="page" w:hAnchor="margin" w:y="347"/>
                    <w:jc w:val="center"/>
                    <w:rPr>
                      <w:b/>
                      <w:sz w:val="20"/>
                    </w:rPr>
                  </w:pPr>
                  <w:r w:rsidRPr="0028367D">
                    <w:rPr>
                      <w:b/>
                      <w:sz w:val="20"/>
                    </w:rPr>
                    <w:t>Preţ unitar (cu TVA)</w:t>
                  </w:r>
                </w:p>
              </w:tc>
              <w:tc>
                <w:tcPr>
                  <w:tcW w:w="1340" w:type="dxa"/>
                  <w:tcBorders>
                    <w:top w:val="single" w:sz="4" w:space="0" w:color="auto"/>
                    <w:left w:val="single" w:sz="4" w:space="0" w:color="auto"/>
                    <w:bottom w:val="single" w:sz="4" w:space="0" w:color="auto"/>
                    <w:right w:val="single" w:sz="4" w:space="0" w:color="auto"/>
                  </w:tcBorders>
                  <w:shd w:val="clear" w:color="auto" w:fill="auto"/>
                </w:tcPr>
                <w:p w:rsidR="0018780D" w:rsidRPr="0028367D" w:rsidRDefault="0018780D" w:rsidP="008045C4">
                  <w:pPr>
                    <w:framePr w:hSpace="180" w:wrap="around" w:vAnchor="page" w:hAnchor="margin" w:y="347"/>
                    <w:jc w:val="center"/>
                    <w:rPr>
                      <w:b/>
                      <w:sz w:val="20"/>
                    </w:rPr>
                  </w:pPr>
                  <w:r w:rsidRPr="0028367D">
                    <w:rPr>
                      <w:b/>
                      <w:sz w:val="20"/>
                    </w:rPr>
                    <w:t>Suma</w:t>
                  </w:r>
                </w:p>
                <w:p w:rsidR="0018780D" w:rsidRPr="0028367D" w:rsidRDefault="0018780D" w:rsidP="008045C4">
                  <w:pPr>
                    <w:framePr w:hSpace="180" w:wrap="around" w:vAnchor="page" w:hAnchor="margin" w:y="347"/>
                    <w:jc w:val="center"/>
                    <w:rPr>
                      <w:b/>
                      <w:sz w:val="20"/>
                    </w:rPr>
                  </w:pPr>
                  <w:r w:rsidRPr="0028367D">
                    <w:rPr>
                      <w:b/>
                      <w:sz w:val="20"/>
                    </w:rPr>
                    <w:t>fără</w:t>
                  </w:r>
                </w:p>
                <w:p w:rsidR="0018780D" w:rsidRPr="0028367D" w:rsidRDefault="0018780D" w:rsidP="008045C4">
                  <w:pPr>
                    <w:framePr w:hSpace="180" w:wrap="around" w:vAnchor="page" w:hAnchor="margin" w:y="347"/>
                    <w:jc w:val="center"/>
                    <w:rPr>
                      <w:b/>
                      <w:sz w:val="20"/>
                    </w:rPr>
                  </w:pPr>
                  <w:r w:rsidRPr="0028367D">
                    <w:rPr>
                      <w:b/>
                      <w:sz w:val="20"/>
                    </w:rPr>
                    <w:t>TVA</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18780D" w:rsidRPr="0028367D" w:rsidRDefault="0018780D" w:rsidP="008045C4">
                  <w:pPr>
                    <w:framePr w:hSpace="180" w:wrap="around" w:vAnchor="page" w:hAnchor="margin" w:y="347"/>
                    <w:jc w:val="center"/>
                    <w:rPr>
                      <w:b/>
                      <w:sz w:val="20"/>
                    </w:rPr>
                  </w:pPr>
                  <w:r w:rsidRPr="0028367D">
                    <w:rPr>
                      <w:b/>
                      <w:sz w:val="20"/>
                    </w:rPr>
                    <w:t>Suma</w:t>
                  </w:r>
                </w:p>
                <w:p w:rsidR="0018780D" w:rsidRPr="0028367D" w:rsidRDefault="0018780D" w:rsidP="008045C4">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rsidR="0018780D" w:rsidRPr="0028367D" w:rsidRDefault="0018780D" w:rsidP="008045C4">
                  <w:pPr>
                    <w:framePr w:hSpace="180" w:wrap="around" w:vAnchor="page" w:hAnchor="margin" w:y="347"/>
                    <w:jc w:val="center"/>
                    <w:rPr>
                      <w:b/>
                      <w:sz w:val="20"/>
                      <w:szCs w:val="28"/>
                    </w:rPr>
                  </w:pPr>
                  <w:r w:rsidRPr="0028367D">
                    <w:rPr>
                      <w:b/>
                      <w:sz w:val="20"/>
                      <w:szCs w:val="28"/>
                    </w:rPr>
                    <w:t xml:space="preserve">Termenul de </w:t>
                  </w:r>
                </w:p>
                <w:p w:rsidR="0018780D" w:rsidRPr="0028367D" w:rsidRDefault="0018780D" w:rsidP="008045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06" w:type="dxa"/>
                  <w:gridSpan w:val="3"/>
                  <w:tcBorders>
                    <w:top w:val="single" w:sz="4" w:space="0" w:color="auto"/>
                    <w:left w:val="single" w:sz="4" w:space="0" w:color="auto"/>
                    <w:bottom w:val="single" w:sz="4" w:space="0" w:color="auto"/>
                    <w:right w:val="single" w:sz="4" w:space="0" w:color="auto"/>
                  </w:tcBorders>
                </w:tcPr>
                <w:p w:rsidR="0018780D" w:rsidRPr="006C1FA2" w:rsidRDefault="0018780D" w:rsidP="008045C4">
                  <w:pPr>
                    <w:framePr w:hSpace="180" w:wrap="around" w:vAnchor="page" w:hAnchor="margin" w:y="347"/>
                    <w:rPr>
                      <w:b/>
                      <w:sz w:val="20"/>
                      <w:szCs w:val="28"/>
                    </w:rPr>
                  </w:pPr>
                  <w:r w:rsidRPr="0028367D">
                    <w:rPr>
                      <w:b/>
                      <w:sz w:val="20"/>
                      <w:szCs w:val="28"/>
                    </w:rPr>
                    <w:t>Clasificație bugetară (IBAN)</w:t>
                  </w:r>
                </w:p>
              </w:tc>
              <w:tc>
                <w:tcPr>
                  <w:tcW w:w="1247" w:type="dxa"/>
                  <w:gridSpan w:val="2"/>
                  <w:tcBorders>
                    <w:top w:val="single" w:sz="4" w:space="0" w:color="auto"/>
                    <w:left w:val="single" w:sz="4" w:space="0" w:color="auto"/>
                    <w:bottom w:val="single" w:sz="4" w:space="0" w:color="auto"/>
                    <w:right w:val="single" w:sz="4" w:space="0" w:color="auto"/>
                  </w:tcBorders>
                </w:tcPr>
                <w:p w:rsidR="0018780D" w:rsidRDefault="0018780D" w:rsidP="008045C4">
                  <w:pPr>
                    <w:framePr w:hSpace="180" w:wrap="around" w:vAnchor="page" w:hAnchor="margin" w:y="347"/>
                    <w:jc w:val="center"/>
                    <w:rPr>
                      <w:b/>
                      <w:sz w:val="20"/>
                      <w:szCs w:val="28"/>
                    </w:rPr>
                  </w:pPr>
                  <w:r>
                    <w:rPr>
                      <w:b/>
                      <w:sz w:val="20"/>
                      <w:szCs w:val="28"/>
                    </w:rPr>
                    <w:t>Discount</w:t>
                  </w:r>
                </w:p>
                <w:p w:rsidR="0018780D" w:rsidRPr="0028367D" w:rsidRDefault="0018780D" w:rsidP="008045C4">
                  <w:pPr>
                    <w:framePr w:hSpace="180" w:wrap="around" w:vAnchor="page" w:hAnchor="margin" w:y="347"/>
                    <w:jc w:val="center"/>
                    <w:rPr>
                      <w:b/>
                      <w:sz w:val="20"/>
                      <w:szCs w:val="28"/>
                    </w:rPr>
                  </w:pPr>
                  <w:r>
                    <w:rPr>
                      <w:b/>
                      <w:sz w:val="20"/>
                      <w:szCs w:val="28"/>
                    </w:rPr>
                    <w:t>%</w:t>
                  </w:r>
                </w:p>
              </w:tc>
            </w:tr>
            <w:tr w:rsidR="0018780D" w:rsidRPr="006C1FA2" w:rsidTr="00693717">
              <w:trPr>
                <w:gridAfter w:val="1"/>
                <w:wAfter w:w="403"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28367D" w:rsidRDefault="0018780D" w:rsidP="008045C4">
                  <w:pPr>
                    <w:framePr w:hSpace="180" w:wrap="around" w:vAnchor="page" w:hAnchor="margin" w:y="347"/>
                    <w:jc w:val="center"/>
                    <w:rPr>
                      <w:sz w:val="20"/>
                    </w:rPr>
                  </w:pPr>
                  <w:r w:rsidRPr="0028367D">
                    <w:rPr>
                      <w:sz w:val="20"/>
                    </w:rPr>
                    <w:t>1</w:t>
                  </w: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780D" w:rsidRPr="0028367D" w:rsidRDefault="0018780D" w:rsidP="008045C4">
                  <w:pPr>
                    <w:framePr w:hSpace="180" w:wrap="around" w:vAnchor="page" w:hAnchor="margin" w:y="347"/>
                    <w:jc w:val="center"/>
                    <w:rPr>
                      <w:sz w:val="20"/>
                    </w:rPr>
                  </w:pPr>
                  <w:r w:rsidRPr="0028367D">
                    <w:rPr>
                      <w:sz w:val="20"/>
                    </w:rPr>
                    <w:t>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28367D" w:rsidRDefault="0018780D" w:rsidP="008045C4">
                  <w:pPr>
                    <w:framePr w:hSpace="180" w:wrap="around" w:vAnchor="page" w:hAnchor="margin" w:y="347"/>
                    <w:jc w:val="center"/>
                    <w:rPr>
                      <w:sz w:val="20"/>
                    </w:rPr>
                  </w:pPr>
                  <w:r w:rsidRPr="0028367D">
                    <w:rPr>
                      <w:sz w:val="20"/>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28367D" w:rsidRDefault="0018780D" w:rsidP="008045C4">
                  <w:pPr>
                    <w:framePr w:hSpace="180" w:wrap="around" w:vAnchor="page" w:hAnchor="margin" w:y="347"/>
                    <w:jc w:val="center"/>
                    <w:rPr>
                      <w:sz w:val="20"/>
                    </w:rPr>
                  </w:pPr>
                  <w:r w:rsidRPr="0028367D">
                    <w:rPr>
                      <w:sz w:val="20"/>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28367D" w:rsidRDefault="0018780D" w:rsidP="008045C4">
                  <w:pPr>
                    <w:framePr w:hSpace="180" w:wrap="around" w:vAnchor="page" w:hAnchor="margin" w:y="347"/>
                    <w:jc w:val="center"/>
                    <w:rPr>
                      <w:sz w:val="20"/>
                    </w:rPr>
                  </w:pPr>
                  <w:r w:rsidRPr="0028367D">
                    <w:rPr>
                      <w:sz w:val="20"/>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28367D" w:rsidRDefault="0018780D" w:rsidP="008045C4">
                  <w:pPr>
                    <w:framePr w:hSpace="180" w:wrap="around" w:vAnchor="page" w:hAnchor="margin" w:y="347"/>
                    <w:jc w:val="center"/>
                    <w:rPr>
                      <w:sz w:val="20"/>
                    </w:rPr>
                  </w:pPr>
                  <w:r w:rsidRPr="0028367D">
                    <w:rPr>
                      <w:sz w:val="20"/>
                    </w:rPr>
                    <w:t>6</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28367D" w:rsidRDefault="0018780D" w:rsidP="008045C4">
                  <w:pPr>
                    <w:framePr w:hSpace="180" w:wrap="around" w:vAnchor="page" w:hAnchor="margin" w:y="347"/>
                    <w:jc w:val="center"/>
                    <w:rPr>
                      <w:sz w:val="20"/>
                    </w:rPr>
                  </w:pPr>
                  <w:r w:rsidRPr="0028367D">
                    <w:rPr>
                      <w:sz w:val="20"/>
                    </w:rPr>
                    <w:t>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28367D" w:rsidRDefault="0018780D" w:rsidP="008045C4">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rsidR="0018780D" w:rsidRPr="0028367D" w:rsidRDefault="0018780D" w:rsidP="008045C4">
                  <w:pPr>
                    <w:framePr w:hSpace="180" w:wrap="around" w:vAnchor="page" w:hAnchor="margin" w:y="347"/>
                    <w:jc w:val="center"/>
                    <w:rPr>
                      <w:sz w:val="20"/>
                    </w:rPr>
                  </w:pPr>
                  <w:r w:rsidRPr="0028367D">
                    <w:rPr>
                      <w:sz w:val="20"/>
                    </w:rPr>
                    <w:t>9</w:t>
                  </w:r>
                </w:p>
              </w:tc>
              <w:tc>
                <w:tcPr>
                  <w:tcW w:w="1906" w:type="dxa"/>
                  <w:gridSpan w:val="3"/>
                  <w:tcBorders>
                    <w:top w:val="single" w:sz="4" w:space="0" w:color="auto"/>
                    <w:left w:val="single" w:sz="4" w:space="0" w:color="auto"/>
                    <w:bottom w:val="single" w:sz="4" w:space="0" w:color="auto"/>
                    <w:right w:val="single" w:sz="4" w:space="0" w:color="auto"/>
                  </w:tcBorders>
                </w:tcPr>
                <w:p w:rsidR="0018780D" w:rsidRPr="006C1FA2" w:rsidRDefault="0018780D" w:rsidP="008045C4">
                  <w:pPr>
                    <w:framePr w:hSpace="180" w:wrap="around" w:vAnchor="page" w:hAnchor="margin" w:y="347"/>
                    <w:jc w:val="center"/>
                    <w:rPr>
                      <w:sz w:val="20"/>
                    </w:rPr>
                  </w:pPr>
                  <w:r>
                    <w:rPr>
                      <w:sz w:val="20"/>
                    </w:rPr>
                    <w:t>10</w:t>
                  </w:r>
                </w:p>
              </w:tc>
              <w:tc>
                <w:tcPr>
                  <w:tcW w:w="1247" w:type="dxa"/>
                  <w:gridSpan w:val="2"/>
                  <w:tcBorders>
                    <w:top w:val="single" w:sz="4" w:space="0" w:color="auto"/>
                    <w:left w:val="single" w:sz="4" w:space="0" w:color="auto"/>
                    <w:bottom w:val="single" w:sz="4" w:space="0" w:color="auto"/>
                    <w:right w:val="single" w:sz="4" w:space="0" w:color="auto"/>
                  </w:tcBorders>
                </w:tcPr>
                <w:p w:rsidR="0018780D" w:rsidRDefault="0018780D" w:rsidP="008045C4">
                  <w:pPr>
                    <w:framePr w:hSpace="180" w:wrap="around" w:vAnchor="page" w:hAnchor="margin" w:y="347"/>
                    <w:jc w:val="center"/>
                    <w:rPr>
                      <w:sz w:val="20"/>
                    </w:rPr>
                  </w:pPr>
                  <w:r>
                    <w:rPr>
                      <w:sz w:val="20"/>
                    </w:rPr>
                    <w:t>11</w:t>
                  </w:r>
                </w:p>
              </w:tc>
            </w:tr>
            <w:tr w:rsidR="0018780D"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8780D" w:rsidRPr="0028367D" w:rsidRDefault="0018780D" w:rsidP="008045C4">
                  <w:pPr>
                    <w:framePr w:hSpace="180" w:wrap="around" w:vAnchor="page" w:hAnchor="margin" w:y="347"/>
                    <w:rPr>
                      <w:sz w:val="20"/>
                    </w:rPr>
                  </w:pPr>
                  <w:r>
                    <w:rPr>
                      <w:b/>
                      <w:sz w:val="16"/>
                      <w:szCs w:val="16"/>
                      <w:lang w:val="en-US"/>
                    </w:rPr>
                    <w:t>331</w:t>
                  </w:r>
                  <w:r w:rsidRPr="000547FF">
                    <w:rPr>
                      <w:b/>
                      <w:sz w:val="16"/>
                      <w:szCs w:val="16"/>
                      <w:lang w:val="en-US"/>
                    </w:rPr>
                    <w:t>00000-</w:t>
                  </w:r>
                  <w:r>
                    <w:rPr>
                      <w:b/>
                      <w:sz w:val="16"/>
                      <w:szCs w:val="16"/>
                      <w:lang w:val="en-US"/>
                    </w:rPr>
                    <w:t>1</w:t>
                  </w:r>
                </w:p>
              </w:tc>
              <w:tc>
                <w:tcPr>
                  <w:tcW w:w="1422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8780D" w:rsidRPr="00580F56" w:rsidRDefault="00580F56" w:rsidP="008045C4">
                  <w:pPr>
                    <w:framePr w:hSpace="180" w:wrap="around" w:vAnchor="page" w:hAnchor="margin" w:y="347"/>
                    <w:shd w:val="clear" w:color="auto" w:fill="FFFFFF" w:themeFill="background1"/>
                    <w:rPr>
                      <w:b/>
                      <w:noProof w:val="0"/>
                      <w:sz w:val="20"/>
                      <w:szCs w:val="20"/>
                      <w:lang w:val="en-US" w:eastAsia="ru-RU"/>
                    </w:rPr>
                  </w:pPr>
                  <w:r w:rsidRPr="002D4CA8">
                    <w:rPr>
                      <w:b/>
                      <w:noProof w:val="0"/>
                      <w:sz w:val="20"/>
                      <w:szCs w:val="20"/>
                      <w:lang w:val="en-US" w:eastAsia="ru-RU"/>
                    </w:rPr>
                    <w:t>LOTUL I. Specificaţii standard a reagenţilor, calibratorilor şi materialelor de control pentru</w:t>
                  </w:r>
                  <w:r>
                    <w:rPr>
                      <w:b/>
                      <w:noProof w:val="0"/>
                      <w:sz w:val="20"/>
                      <w:szCs w:val="20"/>
                      <w:lang w:val="en-US" w:eastAsia="ru-RU"/>
                    </w:rPr>
                    <w:t xml:space="preserve"> </w:t>
                  </w:r>
                  <w:r w:rsidRPr="002D4CA8">
                    <w:rPr>
                      <w:b/>
                      <w:noProof w:val="0"/>
                      <w:sz w:val="20"/>
                      <w:szCs w:val="20"/>
                      <w:lang w:val="en-US" w:eastAsia="ru-RU"/>
                    </w:rPr>
                    <w:t>Analizatorul Biochimic Automat ALINITY C, producător ABBOTT, SUA, Nr. S/N:HC 650773-7, de tip închis (în conformitate cu ordinul MS RM Nr. 374 din 05.05.2014)</w:t>
                  </w: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1.1</w:t>
                  </w:r>
                  <w:r>
                    <w:rPr>
                      <w:color w:val="000000"/>
                      <w:sz w:val="16"/>
                      <w:szCs w:val="16"/>
                    </w:rPr>
                    <w:t xml:space="preserve"> </w:t>
                  </w:r>
                  <w:r w:rsidRPr="002D4CA8">
                    <w:rPr>
                      <w:color w:val="000000"/>
                      <w:sz w:val="16"/>
                      <w:szCs w:val="16"/>
                    </w:rPr>
                    <w:t>Ptoteina totală, 800 teste/set, ALINITY, ABBOTT, 4T8120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9F2DED" w:rsidRDefault="0077720D" w:rsidP="008045C4">
                  <w:pPr>
                    <w:framePr w:hSpace="180" w:wrap="around" w:vAnchor="page" w:hAnchor="margin" w:y="347"/>
                    <w:rPr>
                      <w:sz w:val="20"/>
                      <w:lang w:val="en-US"/>
                    </w:rPr>
                  </w:pPr>
                  <w:r w:rsidRPr="001E73A3">
                    <w:rPr>
                      <w:sz w:val="16"/>
                      <w:szCs w:val="16"/>
                    </w:rPr>
                    <w:t xml:space="preserve">În timp de </w:t>
                  </w:r>
                  <w:r>
                    <w:rPr>
                      <w:sz w:val="16"/>
                      <w:szCs w:val="16"/>
                    </w:rPr>
                    <w:t>5-10</w:t>
                  </w:r>
                  <w:r w:rsidRPr="001E73A3">
                    <w:rPr>
                      <w:sz w:val="16"/>
                      <w:szCs w:val="16"/>
                    </w:rPr>
                    <w:t xml:space="preserve"> zile </w:t>
                  </w:r>
                  <w:r>
                    <w:rPr>
                      <w:sz w:val="16"/>
                      <w:szCs w:val="16"/>
                    </w:rPr>
                    <w:t>pe parcusul anului 202</w:t>
                  </w:r>
                  <w:r>
                    <w:rPr>
                      <w:sz w:val="16"/>
                      <w:szCs w:val="16"/>
                      <w:lang w:val="en-US"/>
                    </w:rPr>
                    <w:t>6</w:t>
                  </w:r>
                </w:p>
              </w:tc>
              <w:tc>
                <w:tcPr>
                  <w:tcW w:w="1906" w:type="dxa"/>
                  <w:gridSpan w:val="3"/>
                  <w:tcBorders>
                    <w:top w:val="single" w:sz="4" w:space="0" w:color="auto"/>
                    <w:left w:val="single" w:sz="4" w:space="0" w:color="auto"/>
                    <w:bottom w:val="single" w:sz="4" w:space="0" w:color="auto"/>
                    <w:right w:val="single" w:sz="4" w:space="0" w:color="auto"/>
                  </w:tcBorders>
                </w:tcPr>
                <w:p w:rsidR="0077720D" w:rsidRPr="00725950" w:rsidRDefault="0077720D" w:rsidP="008045C4">
                  <w:pPr>
                    <w:framePr w:hSpace="180" w:wrap="around" w:vAnchor="page" w:hAnchor="margin" w:y="347"/>
                    <w:rPr>
                      <w:sz w:val="12"/>
                      <w:szCs w:val="12"/>
                    </w:rPr>
                  </w:pPr>
                  <w:r>
                    <w:rPr>
                      <w:sz w:val="12"/>
                      <w:szCs w:val="12"/>
                    </w:rPr>
                    <w:t>MD72TRPCCF518430A00157AA</w:t>
                  </w: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1.2</w:t>
                  </w:r>
                  <w:r>
                    <w:rPr>
                      <w:color w:val="000000"/>
                      <w:sz w:val="16"/>
                      <w:szCs w:val="16"/>
                    </w:rPr>
                    <w:t xml:space="preserve"> </w:t>
                  </w:r>
                  <w:r w:rsidRPr="002D4CA8">
                    <w:rPr>
                      <w:color w:val="000000"/>
                      <w:sz w:val="16"/>
                      <w:szCs w:val="16"/>
                    </w:rPr>
                    <w:t>Albumina BCG, 1044 teste/set, ALINITY, ABBOTT, 4U3020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1.3</w:t>
                  </w:r>
                  <w:r>
                    <w:rPr>
                      <w:color w:val="000000"/>
                      <w:sz w:val="16"/>
                      <w:szCs w:val="16"/>
                    </w:rPr>
                    <w:t xml:space="preserve"> </w:t>
                  </w:r>
                  <w:r w:rsidRPr="002D4CA8">
                    <w:rPr>
                      <w:color w:val="000000"/>
                      <w:sz w:val="16"/>
                      <w:szCs w:val="16"/>
                    </w:rPr>
                    <w:t xml:space="preserve">Urea Nitrogen 4000 teste/set, ALINITY, ABBOTT, 8P1620 </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1.4</w:t>
                  </w:r>
                  <w:r>
                    <w:rPr>
                      <w:color w:val="000000"/>
                      <w:sz w:val="16"/>
                      <w:szCs w:val="16"/>
                    </w:rPr>
                    <w:t xml:space="preserve"> </w:t>
                  </w:r>
                  <w:r w:rsidRPr="002D4CA8">
                    <w:rPr>
                      <w:color w:val="000000"/>
                      <w:sz w:val="16"/>
                      <w:szCs w:val="16"/>
                    </w:rPr>
                    <w:t>Creatinina, 4500 teste/set, ALINITY, ABBOTT, 4T9120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1.5</w:t>
                  </w:r>
                  <w:r>
                    <w:rPr>
                      <w:color w:val="000000"/>
                      <w:sz w:val="16"/>
                      <w:szCs w:val="16"/>
                    </w:rPr>
                    <w:t xml:space="preserve"> </w:t>
                  </w:r>
                  <w:r w:rsidRPr="002D4CA8">
                    <w:rPr>
                      <w:color w:val="000000"/>
                      <w:sz w:val="16"/>
                      <w:szCs w:val="16"/>
                    </w:rPr>
                    <w:t>Acid uric, 2000 teste/set, ALINITY, ABBOTT, 4U0930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1.6</w:t>
                  </w:r>
                  <w:r>
                    <w:rPr>
                      <w:color w:val="000000"/>
                      <w:sz w:val="16"/>
                      <w:szCs w:val="16"/>
                    </w:rPr>
                    <w:t xml:space="preserve"> </w:t>
                  </w:r>
                  <w:r w:rsidRPr="002D4CA8">
                    <w:rPr>
                      <w:color w:val="000000"/>
                      <w:sz w:val="16"/>
                      <w:szCs w:val="16"/>
                    </w:rPr>
                    <w:t>Bilirubina totală, 3500 teste/set, ALINITY, ABBOTT, 4U0520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1.7</w:t>
                  </w:r>
                  <w:r>
                    <w:rPr>
                      <w:color w:val="000000"/>
                      <w:sz w:val="16"/>
                      <w:szCs w:val="16"/>
                    </w:rPr>
                    <w:t xml:space="preserve"> </w:t>
                  </w:r>
                  <w:r w:rsidRPr="002D4CA8">
                    <w:rPr>
                      <w:color w:val="000000"/>
                      <w:sz w:val="16"/>
                      <w:szCs w:val="16"/>
                    </w:rPr>
                    <w:t>Bilirubina directă, 1440 teste/set, ALINITY, ABBOTT, 7P9720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1.8</w:t>
                  </w:r>
                  <w:r>
                    <w:rPr>
                      <w:color w:val="000000"/>
                      <w:sz w:val="16"/>
                      <w:szCs w:val="16"/>
                    </w:rPr>
                    <w:t xml:space="preserve"> </w:t>
                  </w:r>
                  <w:r w:rsidRPr="002D4CA8">
                    <w:rPr>
                      <w:color w:val="000000"/>
                      <w:sz w:val="16"/>
                      <w:szCs w:val="16"/>
                    </w:rPr>
                    <w:t>Glucose, 4000 teste/set, ALINITY, ABBOTT, 7P5520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1.9</w:t>
                  </w:r>
                  <w:r>
                    <w:rPr>
                      <w:color w:val="000000"/>
                      <w:sz w:val="16"/>
                      <w:szCs w:val="16"/>
                    </w:rPr>
                    <w:t xml:space="preserve"> </w:t>
                  </w:r>
                  <w:r w:rsidRPr="002D4CA8">
                    <w:rPr>
                      <w:color w:val="000000"/>
                      <w:sz w:val="16"/>
                      <w:szCs w:val="16"/>
                    </w:rPr>
                    <w:t>ALT, 3120 teste/set, ALINITY, ABBOTT, 4T8430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1.10</w:t>
                  </w:r>
                  <w:r>
                    <w:rPr>
                      <w:color w:val="000000"/>
                      <w:sz w:val="16"/>
                      <w:szCs w:val="16"/>
                    </w:rPr>
                    <w:t xml:space="preserve"> </w:t>
                  </w:r>
                  <w:r w:rsidRPr="002D4CA8">
                    <w:rPr>
                      <w:color w:val="000000"/>
                      <w:sz w:val="16"/>
                      <w:szCs w:val="16"/>
                    </w:rPr>
                    <w:t>AST, 3120 teste/set, ALINITY, ABBOTT, 4T8630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1.11</w:t>
                  </w:r>
                  <w:r>
                    <w:rPr>
                      <w:color w:val="000000"/>
                      <w:sz w:val="16"/>
                      <w:szCs w:val="16"/>
                    </w:rPr>
                    <w:t xml:space="preserve"> </w:t>
                  </w:r>
                  <w:r w:rsidRPr="002D4CA8">
                    <w:rPr>
                      <w:color w:val="000000"/>
                      <w:sz w:val="16"/>
                      <w:szCs w:val="16"/>
                    </w:rPr>
                    <w:t>Amilaza, 640 teste/set, ALINITY, ABBOTT, 4T8520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1.12</w:t>
                  </w:r>
                  <w:r>
                    <w:rPr>
                      <w:color w:val="000000"/>
                      <w:sz w:val="16"/>
                      <w:szCs w:val="16"/>
                    </w:rPr>
                    <w:t xml:space="preserve"> </w:t>
                  </w:r>
                  <w:r w:rsidRPr="002D4CA8">
                    <w:rPr>
                      <w:color w:val="000000"/>
                      <w:sz w:val="16"/>
                      <w:szCs w:val="16"/>
                    </w:rPr>
                    <w:t>Lipaza NG OC, 240 teste/set ALINITY, ABBOTT, 4Y8520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1.13</w:t>
                  </w:r>
                  <w:r>
                    <w:rPr>
                      <w:color w:val="000000"/>
                      <w:sz w:val="16"/>
                      <w:szCs w:val="16"/>
                    </w:rPr>
                    <w:t xml:space="preserve"> </w:t>
                  </w:r>
                  <w:r w:rsidRPr="002D4CA8">
                    <w:rPr>
                      <w:color w:val="000000"/>
                      <w:sz w:val="16"/>
                      <w:szCs w:val="16"/>
                    </w:rPr>
                    <w:t>Fosfataza alcalină (ALK PHOS) 2, 2000 teste/set, ALINITY, ABBOTT, 4T8320/38221900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1.14</w:t>
                  </w:r>
                  <w:r>
                    <w:rPr>
                      <w:color w:val="000000"/>
                      <w:sz w:val="16"/>
                      <w:szCs w:val="16"/>
                    </w:rPr>
                    <w:t xml:space="preserve"> </w:t>
                  </w:r>
                  <w:r w:rsidRPr="002D4CA8">
                    <w:rPr>
                      <w:color w:val="000000"/>
                      <w:sz w:val="16"/>
                      <w:szCs w:val="16"/>
                    </w:rPr>
                    <w:t>Creatine Kinase, 1200 teste/set, ALINITY, ABBOTT, 8P4220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1.15</w:t>
                  </w:r>
                  <w:r>
                    <w:rPr>
                      <w:color w:val="000000"/>
                      <w:sz w:val="16"/>
                      <w:szCs w:val="16"/>
                    </w:rPr>
                    <w:t xml:space="preserve"> </w:t>
                  </w:r>
                  <w:r w:rsidRPr="002D4CA8">
                    <w:rPr>
                      <w:color w:val="000000"/>
                      <w:sz w:val="16"/>
                      <w:szCs w:val="16"/>
                    </w:rPr>
                    <w:t>CK-MB, 200 teste/set, ALINITY, ABBOTT, 9P9522</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both"/>
                    <w:rPr>
                      <w:color w:val="000000"/>
                      <w:sz w:val="16"/>
                      <w:szCs w:val="16"/>
                    </w:rPr>
                  </w:pPr>
                  <w:r w:rsidRPr="001D3101">
                    <w:rPr>
                      <w:b/>
                      <w:color w:val="000000"/>
                      <w:sz w:val="16"/>
                      <w:szCs w:val="16"/>
                    </w:rPr>
                    <w:t>1.16</w:t>
                  </w:r>
                  <w:r>
                    <w:rPr>
                      <w:color w:val="000000"/>
                      <w:sz w:val="16"/>
                      <w:szCs w:val="16"/>
                    </w:rPr>
                    <w:t xml:space="preserve"> </w:t>
                  </w:r>
                  <w:r w:rsidRPr="002D4CA8">
                    <w:rPr>
                      <w:color w:val="000000"/>
                      <w:sz w:val="16"/>
                      <w:szCs w:val="16"/>
                    </w:rPr>
                    <w:t>GGT, 600 teste/set, ALINITY, ABBOTT, 4T9620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1.17</w:t>
                  </w:r>
                  <w:r>
                    <w:rPr>
                      <w:color w:val="000000"/>
                      <w:sz w:val="16"/>
                      <w:szCs w:val="16"/>
                    </w:rPr>
                    <w:t xml:space="preserve"> </w:t>
                  </w:r>
                  <w:r w:rsidRPr="002D4CA8">
                    <w:rPr>
                      <w:color w:val="000000"/>
                      <w:sz w:val="16"/>
                      <w:szCs w:val="16"/>
                    </w:rPr>
                    <w:t>Cholesterol, 3200 teste/set, ALINITY, ABBOTT, 4T8830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1.18</w:t>
                  </w:r>
                  <w:r>
                    <w:rPr>
                      <w:color w:val="000000"/>
                      <w:sz w:val="16"/>
                      <w:szCs w:val="16"/>
                    </w:rPr>
                    <w:t xml:space="preserve"> </w:t>
                  </w:r>
                  <w:r w:rsidRPr="002D4CA8">
                    <w:rPr>
                      <w:color w:val="000000"/>
                      <w:sz w:val="16"/>
                      <w:szCs w:val="16"/>
                    </w:rPr>
                    <w:t>Trigliceride, 1400 teste/set, ALINITY, ABBOTT, 4U0620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1.19</w:t>
                  </w:r>
                  <w:r>
                    <w:rPr>
                      <w:color w:val="000000"/>
                      <w:sz w:val="16"/>
                      <w:szCs w:val="16"/>
                    </w:rPr>
                    <w:t xml:space="preserve"> </w:t>
                  </w:r>
                  <w:r w:rsidRPr="002D4CA8">
                    <w:rPr>
                      <w:color w:val="000000"/>
                      <w:sz w:val="16"/>
                      <w:szCs w:val="16"/>
                    </w:rPr>
                    <w:t>HDL Ultra, 3500 teste/set, ALINITY, ABBOTT, 7P7530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1.20</w:t>
                  </w:r>
                  <w:r>
                    <w:rPr>
                      <w:color w:val="000000"/>
                      <w:sz w:val="16"/>
                      <w:szCs w:val="16"/>
                    </w:rPr>
                    <w:t xml:space="preserve"> </w:t>
                  </w:r>
                  <w:r w:rsidRPr="002D4CA8">
                    <w:rPr>
                      <w:color w:val="000000"/>
                      <w:sz w:val="16"/>
                      <w:szCs w:val="16"/>
                    </w:rPr>
                    <w:t>LDL Direct, 580 teste/set, ALINITY, ABBOTT, 7P7120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35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1.21</w:t>
                  </w:r>
                  <w:r>
                    <w:rPr>
                      <w:color w:val="000000"/>
                      <w:sz w:val="16"/>
                      <w:szCs w:val="16"/>
                    </w:rPr>
                    <w:t xml:space="preserve"> </w:t>
                  </w:r>
                  <w:r w:rsidRPr="002D4CA8">
                    <w:rPr>
                      <w:color w:val="000000"/>
                      <w:sz w:val="16"/>
                      <w:szCs w:val="16"/>
                    </w:rPr>
                    <w:t>Calcium, 1560 teste/set, ALINITY, ABBOTT, 4T8720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1.22</w:t>
                  </w:r>
                  <w:r>
                    <w:rPr>
                      <w:color w:val="000000"/>
                      <w:sz w:val="16"/>
                      <w:szCs w:val="16"/>
                    </w:rPr>
                    <w:t xml:space="preserve"> </w:t>
                  </w:r>
                  <w:r w:rsidRPr="002D4CA8">
                    <w:rPr>
                      <w:color w:val="000000"/>
                      <w:sz w:val="16"/>
                      <w:szCs w:val="16"/>
                    </w:rPr>
                    <w:t>Phosphorus, 1120 teste/set, ALINITY, ABBOTT, 4U0320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1.23</w:t>
                  </w:r>
                  <w:r>
                    <w:rPr>
                      <w:color w:val="000000"/>
                      <w:sz w:val="16"/>
                      <w:szCs w:val="16"/>
                    </w:rPr>
                    <w:t xml:space="preserve"> </w:t>
                  </w:r>
                  <w:r w:rsidRPr="002D4CA8">
                    <w:rPr>
                      <w:color w:val="000000"/>
                      <w:sz w:val="16"/>
                      <w:szCs w:val="16"/>
                    </w:rPr>
                    <w:t>Iron, 900 teste/set, ALINITY, ABBOTT, 4T9820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1.24</w:t>
                  </w:r>
                  <w:r>
                    <w:rPr>
                      <w:color w:val="000000"/>
                      <w:sz w:val="16"/>
                      <w:szCs w:val="16"/>
                    </w:rPr>
                    <w:t xml:space="preserve"> </w:t>
                  </w:r>
                  <w:r w:rsidRPr="002D4CA8">
                    <w:rPr>
                      <w:color w:val="000000"/>
                      <w:sz w:val="16"/>
                      <w:szCs w:val="16"/>
                    </w:rPr>
                    <w:t>Magnesium, 720 teste/set, ALINITY, ABBOTT, 8P1925</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1.25</w:t>
                  </w:r>
                  <w:r>
                    <w:rPr>
                      <w:color w:val="000000"/>
                      <w:sz w:val="16"/>
                      <w:szCs w:val="16"/>
                    </w:rPr>
                    <w:t xml:space="preserve"> </w:t>
                  </w:r>
                  <w:r w:rsidRPr="002D4CA8">
                    <w:rPr>
                      <w:color w:val="000000"/>
                      <w:sz w:val="16"/>
                      <w:szCs w:val="16"/>
                    </w:rPr>
                    <w:t>Hemoglobina A1C (HbA1C), 1300 teste/set, ALINITY, ABBOTT, 8P4320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1.26</w:t>
                  </w:r>
                  <w:r>
                    <w:rPr>
                      <w:color w:val="000000"/>
                      <w:sz w:val="16"/>
                      <w:szCs w:val="16"/>
                    </w:rPr>
                    <w:t xml:space="preserve"> </w:t>
                  </w:r>
                  <w:r w:rsidRPr="002D4CA8">
                    <w:rPr>
                      <w:color w:val="000000"/>
                      <w:sz w:val="16"/>
                      <w:szCs w:val="16"/>
                    </w:rPr>
                    <w:t>ASO, 300 teste/set, ALINITY, ABBOTT, 1R0620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1.27</w:t>
                  </w:r>
                  <w:r>
                    <w:rPr>
                      <w:color w:val="000000"/>
                      <w:sz w:val="16"/>
                      <w:szCs w:val="16"/>
                    </w:rPr>
                    <w:t xml:space="preserve"> </w:t>
                  </w:r>
                  <w:r w:rsidRPr="002D4CA8">
                    <w:rPr>
                      <w:color w:val="000000"/>
                      <w:sz w:val="16"/>
                      <w:szCs w:val="16"/>
                    </w:rPr>
                    <w:t>CRP, 3500 teste/set, ALINITY, ABBOTT, 7P5620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1.28</w:t>
                  </w:r>
                  <w:r>
                    <w:rPr>
                      <w:color w:val="000000"/>
                      <w:sz w:val="16"/>
                      <w:szCs w:val="16"/>
                    </w:rPr>
                    <w:t xml:space="preserve"> </w:t>
                  </w:r>
                  <w:r w:rsidRPr="002D4CA8">
                    <w:rPr>
                      <w:color w:val="000000"/>
                      <w:sz w:val="16"/>
                      <w:szCs w:val="16"/>
                    </w:rPr>
                    <w:t>RF, 400 teste/set, ALINITY, ABBOTT, 1R1622</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1.29</w:t>
                  </w:r>
                  <w:r>
                    <w:rPr>
                      <w:color w:val="000000"/>
                      <w:sz w:val="16"/>
                      <w:szCs w:val="16"/>
                    </w:rPr>
                    <w:t xml:space="preserve"> </w:t>
                  </w:r>
                  <w:r w:rsidRPr="002D4CA8">
                    <w:rPr>
                      <w:color w:val="000000"/>
                      <w:sz w:val="16"/>
                      <w:szCs w:val="16"/>
                    </w:rPr>
                    <w:t>Lipoproteine (LPA), 200 teste/set, ALINITY, ABBOTT, 1R1420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1.30</w:t>
                  </w:r>
                  <w:r>
                    <w:rPr>
                      <w:color w:val="000000"/>
                      <w:sz w:val="16"/>
                      <w:szCs w:val="16"/>
                    </w:rPr>
                    <w:t xml:space="preserve"> </w:t>
                  </w:r>
                  <w:r w:rsidRPr="002D4CA8">
                    <w:rPr>
                      <w:color w:val="000000"/>
                      <w:sz w:val="16"/>
                      <w:szCs w:val="16"/>
                    </w:rPr>
                    <w:t>CON CC calibrator, ALINITY, ABBOTT, 4V6201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1.31</w:t>
                  </w:r>
                  <w:r>
                    <w:rPr>
                      <w:color w:val="000000"/>
                      <w:sz w:val="16"/>
                      <w:szCs w:val="16"/>
                    </w:rPr>
                    <w:t xml:space="preserve"> </w:t>
                  </w:r>
                  <w:r w:rsidRPr="002D4CA8">
                    <w:rPr>
                      <w:color w:val="000000"/>
                      <w:sz w:val="16"/>
                      <w:szCs w:val="16"/>
                    </w:rPr>
                    <w:t>Multiconstituient calibrator, ALINITY, ABBOTT, 8P6001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1.32</w:t>
                  </w:r>
                  <w:r>
                    <w:rPr>
                      <w:color w:val="000000"/>
                      <w:sz w:val="16"/>
                      <w:szCs w:val="16"/>
                    </w:rPr>
                    <w:t xml:space="preserve"> </w:t>
                  </w:r>
                  <w:r w:rsidRPr="002D4CA8">
                    <w:rPr>
                      <w:color w:val="000000"/>
                      <w:sz w:val="16"/>
                      <w:szCs w:val="16"/>
                    </w:rPr>
                    <w:t>Lipid Multi C cal, ALINITY, ABBOTT, 9P1403</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1.33</w:t>
                  </w:r>
                  <w:r>
                    <w:rPr>
                      <w:color w:val="000000"/>
                      <w:sz w:val="16"/>
                      <w:szCs w:val="16"/>
                    </w:rPr>
                    <w:t xml:space="preserve"> </w:t>
                  </w:r>
                  <w:r w:rsidRPr="002D4CA8">
                    <w:rPr>
                      <w:color w:val="000000"/>
                      <w:sz w:val="16"/>
                      <w:szCs w:val="16"/>
                    </w:rPr>
                    <w:t>Spec Protein MC calibrator, ALINITY, ABBOTT, 8P6201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C83B3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C83B37" w:rsidRPr="002D4CA8" w:rsidRDefault="00C83B37" w:rsidP="008045C4">
                  <w:pPr>
                    <w:framePr w:hSpace="180" w:wrap="around" w:vAnchor="page" w:hAnchor="margin" w:y="347"/>
                    <w:rPr>
                      <w:color w:val="000000"/>
                      <w:sz w:val="16"/>
                      <w:szCs w:val="16"/>
                    </w:rPr>
                  </w:pPr>
                  <w:r w:rsidRPr="001D3101">
                    <w:rPr>
                      <w:b/>
                      <w:color w:val="000000"/>
                      <w:sz w:val="16"/>
                      <w:szCs w:val="16"/>
                    </w:rPr>
                    <w:t>1.34</w:t>
                  </w:r>
                  <w:r>
                    <w:rPr>
                      <w:color w:val="000000"/>
                      <w:sz w:val="16"/>
                      <w:szCs w:val="16"/>
                    </w:rPr>
                    <w:t xml:space="preserve"> </w:t>
                  </w:r>
                  <w:r w:rsidRPr="002D4CA8">
                    <w:rPr>
                      <w:color w:val="000000"/>
                      <w:sz w:val="16"/>
                      <w:szCs w:val="16"/>
                    </w:rPr>
                    <w:t>Maintenance solution, ALINITY C Series, ABBOTT, 8P9870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C83B37" w:rsidRDefault="00C83B37" w:rsidP="00C83B37">
                  <w:pPr>
                    <w:jc w:val="center"/>
                  </w:pPr>
                  <w:r w:rsidRPr="00AA0F3A">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D4CA8" w:rsidRDefault="00C83B37"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83B37" w:rsidRPr="0028367D" w:rsidRDefault="00C83B37"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r>
            <w:tr w:rsidR="00C83B3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C83B37" w:rsidRPr="002D4CA8" w:rsidRDefault="00C83B37" w:rsidP="008045C4">
                  <w:pPr>
                    <w:framePr w:hSpace="180" w:wrap="around" w:vAnchor="page" w:hAnchor="margin" w:y="347"/>
                    <w:rPr>
                      <w:color w:val="000000"/>
                      <w:sz w:val="16"/>
                      <w:szCs w:val="16"/>
                    </w:rPr>
                  </w:pPr>
                  <w:r w:rsidRPr="001D3101">
                    <w:rPr>
                      <w:b/>
                      <w:color w:val="000000"/>
                      <w:sz w:val="16"/>
                      <w:szCs w:val="16"/>
                    </w:rPr>
                    <w:t>1.35</w:t>
                  </w:r>
                  <w:r>
                    <w:rPr>
                      <w:color w:val="000000"/>
                      <w:sz w:val="16"/>
                      <w:szCs w:val="16"/>
                    </w:rPr>
                    <w:t xml:space="preserve"> </w:t>
                  </w:r>
                  <w:r w:rsidRPr="002D4CA8">
                    <w:rPr>
                      <w:color w:val="000000"/>
                      <w:sz w:val="16"/>
                      <w:szCs w:val="16"/>
                    </w:rPr>
                    <w:t>Acid Probe Wash, ALINITY C Series, ABBOTT, 1R6070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C83B37" w:rsidRDefault="00C83B37" w:rsidP="00C83B37">
                  <w:pPr>
                    <w:jc w:val="center"/>
                  </w:pPr>
                  <w:r w:rsidRPr="00AA0F3A">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D4CA8" w:rsidRDefault="00C83B37" w:rsidP="008045C4">
                  <w:pPr>
                    <w:framePr w:hSpace="180" w:wrap="around" w:vAnchor="page" w:hAnchor="margin" w:y="347"/>
                    <w:jc w:val="center"/>
                    <w:rPr>
                      <w:color w:val="000000"/>
                      <w:sz w:val="16"/>
                      <w:szCs w:val="16"/>
                    </w:rPr>
                  </w:pPr>
                  <w:r w:rsidRPr="002D4CA8">
                    <w:rPr>
                      <w:color w:val="000000"/>
                      <w:sz w:val="16"/>
                      <w:szCs w:val="16"/>
                    </w:rPr>
                    <w:t>10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83B37" w:rsidRPr="0028367D" w:rsidRDefault="00C83B37"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r>
            <w:tr w:rsidR="00C83B3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C83B37" w:rsidRPr="002D4CA8" w:rsidRDefault="00C83B37" w:rsidP="008045C4">
                  <w:pPr>
                    <w:framePr w:hSpace="180" w:wrap="around" w:vAnchor="page" w:hAnchor="margin" w:y="347"/>
                    <w:rPr>
                      <w:color w:val="000000"/>
                      <w:sz w:val="16"/>
                      <w:szCs w:val="16"/>
                    </w:rPr>
                  </w:pPr>
                  <w:r w:rsidRPr="001D3101">
                    <w:rPr>
                      <w:b/>
                      <w:color w:val="000000"/>
                      <w:sz w:val="16"/>
                      <w:szCs w:val="16"/>
                    </w:rPr>
                    <w:t>1.36</w:t>
                  </w:r>
                  <w:r>
                    <w:rPr>
                      <w:color w:val="000000"/>
                      <w:sz w:val="16"/>
                      <w:szCs w:val="16"/>
                    </w:rPr>
                    <w:t xml:space="preserve"> </w:t>
                  </w:r>
                  <w:r w:rsidRPr="002D4CA8">
                    <w:rPr>
                      <w:color w:val="000000"/>
                      <w:sz w:val="16"/>
                      <w:szCs w:val="16"/>
                    </w:rPr>
                    <w:t>Acid Wash ALINITY C Series, ABBOTT, 8P7740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C83B37" w:rsidRDefault="00C83B37" w:rsidP="00C83B37">
                  <w:pPr>
                    <w:jc w:val="center"/>
                  </w:pPr>
                  <w:r w:rsidRPr="00AA0F3A">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D4CA8" w:rsidRDefault="00C83B37" w:rsidP="008045C4">
                  <w:pPr>
                    <w:framePr w:hSpace="180" w:wrap="around" w:vAnchor="page" w:hAnchor="margin" w:y="347"/>
                    <w:jc w:val="center"/>
                    <w:rPr>
                      <w:color w:val="000000"/>
                      <w:sz w:val="16"/>
                      <w:szCs w:val="16"/>
                    </w:rPr>
                  </w:pPr>
                  <w:r w:rsidRPr="002D4CA8">
                    <w:rPr>
                      <w:color w:val="000000"/>
                      <w:sz w:val="16"/>
                      <w:szCs w:val="16"/>
                    </w:rPr>
                    <w:t>14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83B37" w:rsidRPr="0028367D" w:rsidRDefault="00C83B37"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r>
            <w:tr w:rsidR="00C83B37"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C83B37" w:rsidRPr="002D4CA8" w:rsidRDefault="00C83B37" w:rsidP="008045C4">
                  <w:pPr>
                    <w:framePr w:hSpace="180" w:wrap="around" w:vAnchor="page" w:hAnchor="margin" w:y="347"/>
                    <w:rPr>
                      <w:color w:val="000000"/>
                      <w:sz w:val="16"/>
                      <w:szCs w:val="16"/>
                    </w:rPr>
                  </w:pPr>
                  <w:r w:rsidRPr="001D3101">
                    <w:rPr>
                      <w:b/>
                      <w:color w:val="000000"/>
                      <w:sz w:val="16"/>
                      <w:szCs w:val="16"/>
                    </w:rPr>
                    <w:t>1.37</w:t>
                  </w:r>
                  <w:r>
                    <w:rPr>
                      <w:color w:val="000000"/>
                      <w:sz w:val="16"/>
                      <w:szCs w:val="16"/>
                    </w:rPr>
                    <w:t xml:space="preserve"> </w:t>
                  </w:r>
                  <w:r w:rsidRPr="002D4CA8">
                    <w:rPr>
                      <w:color w:val="000000"/>
                      <w:sz w:val="16"/>
                      <w:szCs w:val="16"/>
                    </w:rPr>
                    <w:t>Alkaline Wash, ALINITY C Series, ABBOTT, 8P7840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C83B37" w:rsidRDefault="00C83B37" w:rsidP="00C83B37">
                  <w:pPr>
                    <w:jc w:val="center"/>
                  </w:pPr>
                  <w:r w:rsidRPr="00AA0F3A">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D4CA8" w:rsidRDefault="00C83B37" w:rsidP="008045C4">
                  <w:pPr>
                    <w:framePr w:hSpace="180" w:wrap="around" w:vAnchor="page" w:hAnchor="margin" w:y="347"/>
                    <w:jc w:val="center"/>
                    <w:rPr>
                      <w:color w:val="000000"/>
                      <w:sz w:val="16"/>
                      <w:szCs w:val="16"/>
                    </w:rPr>
                  </w:pPr>
                  <w:r w:rsidRPr="002D4CA8">
                    <w:rPr>
                      <w:color w:val="000000"/>
                      <w:sz w:val="16"/>
                      <w:szCs w:val="16"/>
                    </w:rPr>
                    <w:t>14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83B37" w:rsidRPr="0028367D" w:rsidRDefault="00C83B37"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r>
            <w:tr w:rsidR="00C83B37"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C83B37" w:rsidRPr="002D4CA8" w:rsidRDefault="00C83B37" w:rsidP="008045C4">
                  <w:pPr>
                    <w:framePr w:hSpace="180" w:wrap="around" w:vAnchor="page" w:hAnchor="margin" w:y="347"/>
                    <w:rPr>
                      <w:color w:val="000000"/>
                      <w:sz w:val="16"/>
                      <w:szCs w:val="16"/>
                    </w:rPr>
                  </w:pPr>
                  <w:r w:rsidRPr="001D3101">
                    <w:rPr>
                      <w:b/>
                      <w:color w:val="000000"/>
                      <w:sz w:val="16"/>
                      <w:szCs w:val="16"/>
                    </w:rPr>
                    <w:t>1.38</w:t>
                  </w:r>
                  <w:r>
                    <w:rPr>
                      <w:color w:val="000000"/>
                      <w:sz w:val="16"/>
                      <w:szCs w:val="16"/>
                    </w:rPr>
                    <w:t xml:space="preserve"> </w:t>
                  </w:r>
                  <w:r w:rsidRPr="002D4CA8">
                    <w:rPr>
                      <w:color w:val="000000"/>
                      <w:sz w:val="16"/>
                      <w:szCs w:val="16"/>
                    </w:rPr>
                    <w:t>Detergent A, 10x113mL, ALINITY C Series, ABBOTT, 8P9670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C83B37" w:rsidRDefault="00C83B37" w:rsidP="00C83B37">
                  <w:pPr>
                    <w:jc w:val="center"/>
                  </w:pPr>
                  <w:r w:rsidRPr="00AA0F3A">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D4CA8" w:rsidRDefault="00C83B37" w:rsidP="008045C4">
                  <w:pPr>
                    <w:framePr w:hSpace="180" w:wrap="around" w:vAnchor="page" w:hAnchor="margin" w:y="347"/>
                    <w:jc w:val="center"/>
                    <w:rPr>
                      <w:color w:val="000000"/>
                      <w:sz w:val="16"/>
                      <w:szCs w:val="16"/>
                    </w:rPr>
                  </w:pPr>
                  <w:r w:rsidRPr="002D4CA8">
                    <w:rPr>
                      <w:color w:val="000000"/>
                      <w:sz w:val="16"/>
                      <w:szCs w:val="16"/>
                    </w:rPr>
                    <w:t>10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83B37" w:rsidRPr="0028367D" w:rsidRDefault="00C83B37"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r>
            <w:tr w:rsidR="00C83B37"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C83B37" w:rsidRPr="002D4CA8" w:rsidRDefault="00C83B37" w:rsidP="008045C4">
                  <w:pPr>
                    <w:framePr w:hSpace="180" w:wrap="around" w:vAnchor="page" w:hAnchor="margin" w:y="347"/>
                    <w:rPr>
                      <w:color w:val="000000"/>
                      <w:sz w:val="16"/>
                      <w:szCs w:val="16"/>
                    </w:rPr>
                  </w:pPr>
                  <w:r w:rsidRPr="001D3101">
                    <w:rPr>
                      <w:b/>
                      <w:color w:val="000000"/>
                      <w:sz w:val="16"/>
                      <w:szCs w:val="16"/>
                    </w:rPr>
                    <w:t>1.39</w:t>
                  </w:r>
                  <w:r>
                    <w:rPr>
                      <w:color w:val="000000"/>
                      <w:sz w:val="16"/>
                      <w:szCs w:val="16"/>
                    </w:rPr>
                    <w:t xml:space="preserve"> </w:t>
                  </w:r>
                  <w:r w:rsidRPr="002D4CA8">
                    <w:rPr>
                      <w:color w:val="000000"/>
                      <w:sz w:val="16"/>
                      <w:szCs w:val="16"/>
                    </w:rPr>
                    <w:t>Detergent B, ALINITY C Series, ABBOTT, 8P9781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C83B37" w:rsidRDefault="00C83B37" w:rsidP="00C83B37">
                  <w:pPr>
                    <w:jc w:val="center"/>
                  </w:pPr>
                  <w:r w:rsidRPr="00AA0F3A">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D4CA8" w:rsidRDefault="00C83B37" w:rsidP="008045C4">
                  <w:pPr>
                    <w:framePr w:hSpace="180" w:wrap="around" w:vAnchor="page" w:hAnchor="margin" w:y="347"/>
                    <w:jc w:val="center"/>
                    <w:rPr>
                      <w:color w:val="000000"/>
                      <w:sz w:val="16"/>
                      <w:szCs w:val="16"/>
                    </w:rPr>
                  </w:pPr>
                  <w:r w:rsidRPr="002D4CA8">
                    <w:rPr>
                      <w:color w:val="000000"/>
                      <w:sz w:val="16"/>
                      <w:szCs w:val="16"/>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83B37" w:rsidRPr="0028367D" w:rsidRDefault="00C83B37"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r>
            <w:tr w:rsidR="00C83B37"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C83B37" w:rsidRPr="002D4CA8" w:rsidRDefault="00C83B37" w:rsidP="008045C4">
                  <w:pPr>
                    <w:framePr w:hSpace="180" w:wrap="around" w:vAnchor="page" w:hAnchor="margin" w:y="347"/>
                    <w:rPr>
                      <w:color w:val="000000"/>
                      <w:sz w:val="16"/>
                      <w:szCs w:val="16"/>
                    </w:rPr>
                  </w:pPr>
                  <w:r w:rsidRPr="001D3101">
                    <w:rPr>
                      <w:b/>
                      <w:color w:val="000000"/>
                      <w:sz w:val="16"/>
                      <w:szCs w:val="16"/>
                    </w:rPr>
                    <w:t>1.40</w:t>
                  </w:r>
                  <w:r>
                    <w:rPr>
                      <w:color w:val="000000"/>
                      <w:sz w:val="16"/>
                      <w:szCs w:val="16"/>
                    </w:rPr>
                    <w:t xml:space="preserve"> </w:t>
                  </w:r>
                  <w:r w:rsidRPr="002D4CA8">
                    <w:rPr>
                      <w:color w:val="000000"/>
                      <w:sz w:val="16"/>
                      <w:szCs w:val="16"/>
                    </w:rPr>
                    <w:t>Bilirubin calibrator, ALINITY, ABBOTT, 8P6101/38221900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C83B37" w:rsidRDefault="00C83B37" w:rsidP="00C83B37">
                  <w:pPr>
                    <w:jc w:val="center"/>
                  </w:pPr>
                  <w:r w:rsidRPr="00AA0F3A">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D4CA8" w:rsidRDefault="00C83B37"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83B37" w:rsidRPr="0028367D" w:rsidRDefault="00C83B37"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r>
            <w:tr w:rsidR="00C83B37"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C83B37" w:rsidRPr="002D4CA8" w:rsidRDefault="00C83B37" w:rsidP="008045C4">
                  <w:pPr>
                    <w:framePr w:hSpace="180" w:wrap="around" w:vAnchor="page" w:hAnchor="margin" w:y="347"/>
                    <w:rPr>
                      <w:color w:val="000000"/>
                      <w:sz w:val="16"/>
                      <w:szCs w:val="16"/>
                    </w:rPr>
                  </w:pPr>
                  <w:r w:rsidRPr="001D3101">
                    <w:rPr>
                      <w:b/>
                      <w:color w:val="000000"/>
                      <w:sz w:val="16"/>
                      <w:szCs w:val="16"/>
                    </w:rPr>
                    <w:t>1.41</w:t>
                  </w:r>
                  <w:r>
                    <w:rPr>
                      <w:color w:val="000000"/>
                      <w:sz w:val="16"/>
                      <w:szCs w:val="16"/>
                    </w:rPr>
                    <w:t xml:space="preserve"> </w:t>
                  </w:r>
                  <w:r w:rsidRPr="002D4CA8">
                    <w:rPr>
                      <w:color w:val="000000"/>
                      <w:sz w:val="16"/>
                      <w:szCs w:val="16"/>
                    </w:rPr>
                    <w:t>ASO calibrator, ALINITY, ABBOTT, 1R0601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C83B37" w:rsidRDefault="00C83B37" w:rsidP="00C83B37">
                  <w:pPr>
                    <w:jc w:val="center"/>
                  </w:pPr>
                  <w:r w:rsidRPr="00AA0F3A">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D4CA8" w:rsidRDefault="00C83B37"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83B37" w:rsidRPr="0028367D" w:rsidRDefault="00C83B37"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r>
            <w:tr w:rsidR="00C83B37"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C83B37" w:rsidRPr="002D4CA8" w:rsidRDefault="00C83B37" w:rsidP="008045C4">
                  <w:pPr>
                    <w:framePr w:hSpace="180" w:wrap="around" w:vAnchor="page" w:hAnchor="margin" w:y="347"/>
                    <w:rPr>
                      <w:color w:val="000000"/>
                      <w:sz w:val="16"/>
                      <w:szCs w:val="16"/>
                    </w:rPr>
                  </w:pPr>
                  <w:r w:rsidRPr="001D3101">
                    <w:rPr>
                      <w:b/>
                      <w:color w:val="000000"/>
                      <w:sz w:val="16"/>
                      <w:szCs w:val="16"/>
                    </w:rPr>
                    <w:t>1.42</w:t>
                  </w:r>
                  <w:r>
                    <w:rPr>
                      <w:color w:val="000000"/>
                      <w:sz w:val="16"/>
                      <w:szCs w:val="16"/>
                    </w:rPr>
                    <w:t xml:space="preserve"> </w:t>
                  </w:r>
                  <w:r w:rsidRPr="002D4CA8">
                    <w:rPr>
                      <w:color w:val="000000"/>
                      <w:sz w:val="16"/>
                      <w:szCs w:val="16"/>
                    </w:rPr>
                    <w:t>RF calibrator, ALINITY, ABBOTT, 1R1601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C83B37" w:rsidRDefault="00C83B37" w:rsidP="00C83B37">
                  <w:pPr>
                    <w:jc w:val="center"/>
                  </w:pPr>
                  <w:r w:rsidRPr="00AA0F3A">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D4CA8" w:rsidRDefault="00C83B37"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83B37" w:rsidRPr="0028367D" w:rsidRDefault="00C83B37"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83B37" w:rsidRPr="0028367D" w:rsidRDefault="00C83B37"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C83B37" w:rsidRPr="006C1FA2" w:rsidRDefault="00C83B37"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1.43</w:t>
                  </w:r>
                  <w:r>
                    <w:rPr>
                      <w:color w:val="000000"/>
                      <w:sz w:val="16"/>
                      <w:szCs w:val="16"/>
                    </w:rPr>
                    <w:t xml:space="preserve"> </w:t>
                  </w:r>
                  <w:r w:rsidRPr="002D4CA8">
                    <w:rPr>
                      <w:color w:val="000000"/>
                      <w:sz w:val="16"/>
                      <w:szCs w:val="16"/>
                    </w:rPr>
                    <w:t>ASO - RF Level 1 CTL, ALINITY, ABBOTT, 4S0910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1.44</w:t>
                  </w:r>
                  <w:r>
                    <w:rPr>
                      <w:color w:val="000000"/>
                      <w:sz w:val="16"/>
                      <w:szCs w:val="16"/>
                    </w:rPr>
                    <w:t xml:space="preserve"> </w:t>
                  </w:r>
                  <w:r w:rsidRPr="002D4CA8">
                    <w:rPr>
                      <w:color w:val="000000"/>
                      <w:sz w:val="16"/>
                      <w:szCs w:val="16"/>
                    </w:rPr>
                    <w:t>ASO - RF Level 2 CTL, ALINITY, ABBOTT, 4S0911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1.45</w:t>
                  </w:r>
                  <w:r>
                    <w:rPr>
                      <w:color w:val="000000"/>
                      <w:sz w:val="16"/>
                      <w:szCs w:val="16"/>
                    </w:rPr>
                    <w:t xml:space="preserve"> </w:t>
                  </w:r>
                  <w:r w:rsidRPr="002D4CA8">
                    <w:rPr>
                      <w:color w:val="000000"/>
                      <w:sz w:val="16"/>
                      <w:szCs w:val="16"/>
                    </w:rPr>
                    <w:t>CK-MB calibrator, ALINITY, ABBOTT, 9P9501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1.46</w:t>
                  </w:r>
                  <w:r>
                    <w:rPr>
                      <w:color w:val="000000"/>
                      <w:sz w:val="16"/>
                      <w:szCs w:val="16"/>
                    </w:rPr>
                    <w:t xml:space="preserve"> </w:t>
                  </w:r>
                  <w:r w:rsidRPr="002D4CA8">
                    <w:rPr>
                      <w:color w:val="000000"/>
                      <w:sz w:val="16"/>
                      <w:szCs w:val="16"/>
                    </w:rPr>
                    <w:t>CK-MB control, ALINITY, ABBOTT, 9P9510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1.47</w:t>
                  </w:r>
                  <w:r>
                    <w:rPr>
                      <w:color w:val="000000"/>
                      <w:sz w:val="16"/>
                      <w:szCs w:val="16"/>
                    </w:rPr>
                    <w:t xml:space="preserve"> </w:t>
                  </w:r>
                  <w:r w:rsidRPr="002D4CA8">
                    <w:rPr>
                      <w:color w:val="000000"/>
                      <w:sz w:val="16"/>
                      <w:szCs w:val="16"/>
                    </w:rPr>
                    <w:t>Hemoglobina A1C (HbA1C) calibrator, ALINITY, ABBOTT, 8P4301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1.48</w:t>
                  </w:r>
                  <w:r>
                    <w:rPr>
                      <w:color w:val="000000"/>
                      <w:sz w:val="16"/>
                      <w:szCs w:val="16"/>
                    </w:rPr>
                    <w:t xml:space="preserve"> </w:t>
                  </w:r>
                  <w:r w:rsidRPr="002D4CA8">
                    <w:rPr>
                      <w:color w:val="000000"/>
                      <w:sz w:val="16"/>
                      <w:szCs w:val="16"/>
                    </w:rPr>
                    <w:t>Control Multichem Hemoglobin A1C (HbA1C), ALINITY, ABBOTT, 4V0610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w:t>
                  </w:r>
                  <w:r>
                    <w:rPr>
                      <w:b/>
                      <w:color w:val="000000"/>
                      <w:sz w:val="16"/>
                      <w:szCs w:val="16"/>
                    </w:rPr>
                    <w:t>49</w:t>
                  </w:r>
                  <w:r>
                    <w:rPr>
                      <w:color w:val="000000"/>
                      <w:sz w:val="16"/>
                      <w:szCs w:val="16"/>
                    </w:rPr>
                    <w:t xml:space="preserve"> </w:t>
                  </w:r>
                  <w:r w:rsidRPr="002D4CA8">
                    <w:rPr>
                      <w:color w:val="000000"/>
                      <w:sz w:val="16"/>
                      <w:szCs w:val="16"/>
                    </w:rPr>
                    <w:t>Lipase NG OC calibrator, ALINITY, ABBOTT, 4Y8501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C83B37" w:rsidP="008045C4">
                  <w:pPr>
                    <w:framePr w:hSpace="180" w:wrap="around" w:vAnchor="page" w:hAnchor="margin" w:y="347"/>
                    <w:jc w:val="center"/>
                    <w:rPr>
                      <w:color w:val="000000"/>
                      <w:sz w:val="16"/>
                      <w:szCs w:val="16"/>
                    </w:rPr>
                  </w:pPr>
                  <w:r>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1.5</w:t>
                  </w:r>
                  <w:r>
                    <w:rPr>
                      <w:b/>
                      <w:color w:val="000000"/>
                      <w:sz w:val="16"/>
                      <w:szCs w:val="16"/>
                    </w:rPr>
                    <w:t>0</w:t>
                  </w:r>
                  <w:r>
                    <w:rPr>
                      <w:color w:val="000000"/>
                      <w:sz w:val="16"/>
                      <w:szCs w:val="16"/>
                    </w:rPr>
                    <w:t xml:space="preserve"> </w:t>
                  </w:r>
                  <w:r w:rsidRPr="002D4CA8">
                    <w:rPr>
                      <w:color w:val="000000"/>
                      <w:sz w:val="16"/>
                      <w:szCs w:val="16"/>
                    </w:rPr>
                    <w:t>Lipase NG OC CTL 1, ALINITY, ABBOTT, 4Y8510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C83B37" w:rsidP="008045C4">
                  <w:pPr>
                    <w:framePr w:hSpace="180" w:wrap="around" w:vAnchor="page" w:hAnchor="margin" w:y="347"/>
                    <w:jc w:val="center"/>
                    <w:rPr>
                      <w:color w:val="000000"/>
                      <w:sz w:val="16"/>
                      <w:szCs w:val="16"/>
                    </w:rPr>
                  </w:pPr>
                  <w:r>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1.5</w:t>
                  </w:r>
                  <w:r>
                    <w:rPr>
                      <w:b/>
                      <w:color w:val="000000"/>
                      <w:sz w:val="16"/>
                      <w:szCs w:val="16"/>
                    </w:rPr>
                    <w:t>1</w:t>
                  </w:r>
                  <w:r>
                    <w:rPr>
                      <w:color w:val="000000"/>
                      <w:sz w:val="16"/>
                      <w:szCs w:val="16"/>
                    </w:rPr>
                    <w:t xml:space="preserve"> </w:t>
                  </w:r>
                  <w:r w:rsidRPr="002D4CA8">
                    <w:rPr>
                      <w:color w:val="000000"/>
                      <w:sz w:val="16"/>
                      <w:szCs w:val="16"/>
                    </w:rPr>
                    <w:t>Lipase NG OC CTL 2, ALINITY, ABBOTT, 4Y8511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1.5</w:t>
                  </w:r>
                  <w:r>
                    <w:rPr>
                      <w:b/>
                      <w:color w:val="000000"/>
                      <w:sz w:val="16"/>
                      <w:szCs w:val="16"/>
                    </w:rPr>
                    <w:t>2</w:t>
                  </w:r>
                  <w:r>
                    <w:rPr>
                      <w:color w:val="000000"/>
                      <w:sz w:val="16"/>
                      <w:szCs w:val="16"/>
                    </w:rPr>
                    <w:t xml:space="preserve"> </w:t>
                  </w:r>
                  <w:r w:rsidRPr="002D4CA8">
                    <w:rPr>
                      <w:color w:val="000000"/>
                      <w:sz w:val="16"/>
                      <w:szCs w:val="16"/>
                    </w:rPr>
                    <w:t>Sample Cups, 1000 EA, ALINITY, ABBOTT, 1R3810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C83B37" w:rsidP="008045C4">
                  <w:pPr>
                    <w:framePr w:hSpace="180" w:wrap="around" w:vAnchor="page" w:hAnchor="margin" w:y="347"/>
                    <w:jc w:val="center"/>
                    <w:rPr>
                      <w:color w:val="000000"/>
                      <w:sz w:val="16"/>
                      <w:szCs w:val="16"/>
                    </w:rPr>
                  </w:pPr>
                  <w:r>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1.5</w:t>
                  </w:r>
                  <w:r>
                    <w:rPr>
                      <w:b/>
                      <w:color w:val="000000"/>
                      <w:sz w:val="16"/>
                      <w:szCs w:val="16"/>
                    </w:rPr>
                    <w:t>3</w:t>
                  </w:r>
                  <w:r>
                    <w:rPr>
                      <w:color w:val="000000"/>
                      <w:sz w:val="16"/>
                      <w:szCs w:val="16"/>
                    </w:rPr>
                    <w:t xml:space="preserve"> </w:t>
                  </w:r>
                  <w:r w:rsidRPr="002D4CA8">
                    <w:rPr>
                      <w:color w:val="000000"/>
                      <w:sz w:val="16"/>
                      <w:szCs w:val="16"/>
                    </w:rPr>
                    <w:t>Multichem S Plus control Level 1 ASS, ALINITY C Series, ABBOTT, 8P8810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C83B37" w:rsidP="008045C4">
                  <w:pPr>
                    <w:framePr w:hSpace="180" w:wrap="around" w:vAnchor="page" w:hAnchor="margin" w:y="347"/>
                    <w:jc w:val="center"/>
                    <w:rPr>
                      <w:color w:val="000000"/>
                      <w:sz w:val="16"/>
                      <w:szCs w:val="16"/>
                    </w:rPr>
                  </w:pPr>
                  <w:r>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C83B3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1D3101">
                    <w:rPr>
                      <w:b/>
                      <w:color w:val="000000"/>
                      <w:sz w:val="16"/>
                      <w:szCs w:val="16"/>
                    </w:rPr>
                    <w:t>1.5</w:t>
                  </w:r>
                  <w:r>
                    <w:rPr>
                      <w:b/>
                      <w:color w:val="000000"/>
                      <w:sz w:val="16"/>
                      <w:szCs w:val="16"/>
                    </w:rPr>
                    <w:t>4</w:t>
                  </w:r>
                  <w:r>
                    <w:rPr>
                      <w:color w:val="000000"/>
                      <w:sz w:val="16"/>
                      <w:szCs w:val="16"/>
                    </w:rPr>
                    <w:t xml:space="preserve"> </w:t>
                  </w:r>
                  <w:r w:rsidRPr="002D4CA8">
                    <w:rPr>
                      <w:color w:val="000000"/>
                      <w:sz w:val="16"/>
                      <w:szCs w:val="16"/>
                    </w:rPr>
                    <w:t>Multichem S Plus control Level 2 ASS, ALINITY C Series, ABBOTT, 8P8811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C83B37" w:rsidP="00C83B37">
                  <w:pPr>
                    <w:framePr w:hSpace="180" w:wrap="around" w:vAnchor="page" w:hAnchor="margin" w:y="347"/>
                    <w:jc w:val="center"/>
                    <w:rPr>
                      <w:color w:val="000000"/>
                      <w:sz w:val="16"/>
                      <w:szCs w:val="16"/>
                    </w:rPr>
                  </w:pPr>
                  <w:r>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C83B3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580F56">
                    <w:rPr>
                      <w:b/>
                      <w:color w:val="000000"/>
                      <w:sz w:val="16"/>
                      <w:szCs w:val="16"/>
                    </w:rPr>
                    <w:t>1.55</w:t>
                  </w:r>
                  <w:r>
                    <w:rPr>
                      <w:color w:val="000000"/>
                      <w:sz w:val="16"/>
                      <w:szCs w:val="16"/>
                    </w:rPr>
                    <w:t xml:space="preserve"> </w:t>
                  </w:r>
                  <w:r w:rsidRPr="002D4CA8">
                    <w:rPr>
                      <w:color w:val="000000"/>
                      <w:sz w:val="16"/>
                      <w:szCs w:val="16"/>
                    </w:rPr>
                    <w:t>Multichem S Plus control Level 3 ASS, ALINITY C Series, ABBOTT, 8P8812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C83B37" w:rsidP="00C83B37">
                  <w:pPr>
                    <w:framePr w:hSpace="180" w:wrap="around" w:vAnchor="page" w:hAnchor="margin" w:y="347"/>
                    <w:jc w:val="center"/>
                    <w:rPr>
                      <w:color w:val="000000"/>
                      <w:sz w:val="16"/>
                      <w:szCs w:val="16"/>
                    </w:rPr>
                  </w:pPr>
                  <w:r>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C83B3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580F56">
                    <w:rPr>
                      <w:b/>
                      <w:color w:val="000000"/>
                      <w:sz w:val="16"/>
                      <w:szCs w:val="16"/>
                    </w:rPr>
                    <w:t>1.56</w:t>
                  </w:r>
                  <w:r>
                    <w:rPr>
                      <w:color w:val="000000"/>
                      <w:sz w:val="16"/>
                      <w:szCs w:val="16"/>
                    </w:rPr>
                    <w:t xml:space="preserve"> </w:t>
                  </w:r>
                  <w:r w:rsidRPr="002D4CA8">
                    <w:rPr>
                      <w:color w:val="000000"/>
                      <w:sz w:val="16"/>
                      <w:szCs w:val="16"/>
                    </w:rPr>
                    <w:t>CRP Wide R calibrator, ALINITY C Series, ABBOTT, 7P5601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C83B37" w:rsidP="00C83B37">
                  <w:pPr>
                    <w:framePr w:hSpace="180" w:wrap="around" w:vAnchor="page" w:hAnchor="margin" w:y="347"/>
                    <w:jc w:val="center"/>
                    <w:rPr>
                      <w:color w:val="000000"/>
                      <w:sz w:val="16"/>
                      <w:szCs w:val="16"/>
                    </w:rPr>
                  </w:pPr>
                  <w:r>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C83B3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580F56">
                    <w:rPr>
                      <w:b/>
                      <w:color w:val="000000"/>
                      <w:sz w:val="16"/>
                      <w:szCs w:val="16"/>
                    </w:rPr>
                    <w:t>1.57</w:t>
                  </w:r>
                  <w:r>
                    <w:rPr>
                      <w:color w:val="000000"/>
                      <w:sz w:val="16"/>
                      <w:szCs w:val="16"/>
                    </w:rPr>
                    <w:t xml:space="preserve"> </w:t>
                  </w:r>
                  <w:r w:rsidRPr="002D4CA8">
                    <w:rPr>
                      <w:color w:val="000000"/>
                      <w:sz w:val="16"/>
                      <w:szCs w:val="16"/>
                    </w:rPr>
                    <w:t>CRP High S calibrator, ALINITY C Series, ABBOTT, 7P5602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C83B37" w:rsidP="00C83B37">
                  <w:pPr>
                    <w:framePr w:hSpace="180" w:wrap="around" w:vAnchor="page" w:hAnchor="margin" w:y="347"/>
                    <w:jc w:val="center"/>
                    <w:rPr>
                      <w:color w:val="000000"/>
                      <w:sz w:val="16"/>
                      <w:szCs w:val="16"/>
                    </w:rPr>
                  </w:pPr>
                  <w:r>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580F56">
                    <w:rPr>
                      <w:b/>
                      <w:color w:val="000000"/>
                      <w:sz w:val="16"/>
                      <w:szCs w:val="16"/>
                    </w:rPr>
                    <w:t>1.58</w:t>
                  </w:r>
                  <w:r>
                    <w:rPr>
                      <w:color w:val="000000"/>
                      <w:sz w:val="16"/>
                      <w:szCs w:val="16"/>
                    </w:rPr>
                    <w:t xml:space="preserve"> </w:t>
                  </w:r>
                  <w:r w:rsidRPr="002D4CA8">
                    <w:rPr>
                      <w:color w:val="000000"/>
                      <w:sz w:val="16"/>
                      <w:szCs w:val="16"/>
                    </w:rPr>
                    <w:t>CRP HS control, ALINITY C Series, ABBOTT, 7P5610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C83B37" w:rsidP="008045C4">
                  <w:pPr>
                    <w:framePr w:hSpace="180" w:wrap="around" w:vAnchor="page" w:hAnchor="margin" w:y="347"/>
                    <w:jc w:val="center"/>
                    <w:rPr>
                      <w:color w:val="000000"/>
                      <w:sz w:val="16"/>
                      <w:szCs w:val="16"/>
                    </w:rPr>
                  </w:pPr>
                  <w:r>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580F56">
                    <w:rPr>
                      <w:b/>
                      <w:color w:val="000000"/>
                      <w:sz w:val="16"/>
                      <w:szCs w:val="16"/>
                    </w:rPr>
                    <w:t>1.59</w:t>
                  </w:r>
                  <w:r>
                    <w:rPr>
                      <w:color w:val="000000"/>
                      <w:sz w:val="16"/>
                      <w:szCs w:val="16"/>
                    </w:rPr>
                    <w:t xml:space="preserve"> </w:t>
                  </w:r>
                  <w:r w:rsidRPr="002D4CA8">
                    <w:rPr>
                      <w:color w:val="000000"/>
                      <w:sz w:val="16"/>
                      <w:szCs w:val="16"/>
                    </w:rPr>
                    <w:t>Lipoprotein control (LPA), ALINITY C Series, ABBOTT, 1R1410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9C366C">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rPr>
                      <w:color w:val="000000"/>
                      <w:sz w:val="16"/>
                      <w:szCs w:val="16"/>
                    </w:rPr>
                  </w:pPr>
                  <w:r w:rsidRPr="00580F56">
                    <w:rPr>
                      <w:b/>
                      <w:color w:val="000000"/>
                      <w:sz w:val="16"/>
                      <w:szCs w:val="16"/>
                    </w:rPr>
                    <w:t>1.60</w:t>
                  </w:r>
                  <w:r>
                    <w:rPr>
                      <w:color w:val="000000"/>
                      <w:sz w:val="16"/>
                      <w:szCs w:val="16"/>
                    </w:rPr>
                    <w:t xml:space="preserve"> </w:t>
                  </w:r>
                  <w:r w:rsidRPr="002D4CA8">
                    <w:rPr>
                      <w:color w:val="000000"/>
                      <w:sz w:val="16"/>
                      <w:szCs w:val="16"/>
                    </w:rPr>
                    <w:t>Lipoprotein std calibrator, ALINITY C Series, ABBOTT, 1R1401</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D4CA8" w:rsidRDefault="0077720D" w:rsidP="008045C4">
                  <w:pPr>
                    <w:framePr w:hSpace="180" w:wrap="around" w:vAnchor="page" w:hAnchor="margin" w:y="347"/>
                    <w:jc w:val="center"/>
                    <w:rPr>
                      <w:color w:val="000000"/>
                      <w:sz w:val="16"/>
                      <w:szCs w:val="16"/>
                    </w:rPr>
                  </w:pPr>
                  <w:r w:rsidRPr="002D4CA8">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77720D" w:rsidRPr="002E1EC3" w:rsidRDefault="0077720D" w:rsidP="008045C4">
                  <w:pPr>
                    <w:framePr w:hSpace="180" w:wrap="around" w:vAnchor="page" w:hAnchor="margin" w:y="347"/>
                    <w:rPr>
                      <w:b/>
                      <w:color w:val="000000"/>
                      <w:sz w:val="16"/>
                      <w:szCs w:val="16"/>
                    </w:rPr>
                  </w:pPr>
                  <w:r w:rsidRPr="002E1EC3">
                    <w:rPr>
                      <w:b/>
                      <w:color w:val="000000"/>
                      <w:sz w:val="16"/>
                      <w:szCs w:val="16"/>
                    </w:rPr>
                    <w:t>TOTAL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757BFD" w:rsidRDefault="0077720D" w:rsidP="008045C4">
                  <w:pPr>
                    <w:framePr w:hSpace="180" w:wrap="around" w:vAnchor="page" w:hAnchor="margin" w:y="347"/>
                    <w:jc w:val="center"/>
                    <w:rPr>
                      <w:color w:val="000000"/>
                      <w:sz w:val="16"/>
                      <w:szCs w:val="16"/>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757BFD" w:rsidRDefault="0077720D" w:rsidP="008045C4">
                  <w:pPr>
                    <w:framePr w:hSpace="180" w:wrap="around" w:vAnchor="page" w:hAnchor="margin" w:y="347"/>
                    <w:jc w:val="center"/>
                    <w:rPr>
                      <w:color w:val="000000"/>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7720D" w:rsidRPr="0028367D" w:rsidRDefault="0077720D" w:rsidP="008045C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77720D" w:rsidRPr="0028367D" w:rsidRDefault="0077720D" w:rsidP="008045C4">
                  <w:pPr>
                    <w:framePr w:hSpace="180" w:wrap="around" w:vAnchor="page" w:hAnchor="margin" w:y="347"/>
                    <w:rPr>
                      <w:sz w:val="20"/>
                    </w:rPr>
                  </w:pPr>
                </w:p>
              </w:tc>
              <w:tc>
                <w:tcPr>
                  <w:tcW w:w="1906" w:type="dxa"/>
                  <w:gridSpan w:val="3"/>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77720D" w:rsidRPr="006C1FA2" w:rsidRDefault="0077720D" w:rsidP="008045C4">
                  <w:pPr>
                    <w:framePr w:hSpace="180" w:wrap="around" w:vAnchor="page" w:hAnchor="margin" w:y="347"/>
                    <w:rPr>
                      <w:sz w:val="20"/>
                    </w:rPr>
                  </w:pPr>
                </w:p>
              </w:tc>
            </w:tr>
            <w:tr w:rsidR="0077720D" w:rsidRPr="00845C1B" w:rsidTr="00693717">
              <w:trPr>
                <w:gridAfter w:val="1"/>
                <w:wAfter w:w="403" w:type="dxa"/>
                <w:trHeight w:val="397"/>
              </w:trPr>
              <w:tc>
                <w:tcPr>
                  <w:tcW w:w="10324" w:type="dxa"/>
                  <w:gridSpan w:val="10"/>
                  <w:tcBorders>
                    <w:top w:val="single" w:sz="4" w:space="0" w:color="auto"/>
                  </w:tcBorders>
                  <w:shd w:val="clear" w:color="auto" w:fill="auto"/>
                  <w:vAlign w:val="center"/>
                </w:tcPr>
                <w:p w:rsidR="0077720D" w:rsidRPr="00845C1B" w:rsidRDefault="0077720D" w:rsidP="008045C4">
                  <w:pPr>
                    <w:framePr w:hSpace="180" w:wrap="around" w:vAnchor="page" w:hAnchor="margin" w:y="347"/>
                    <w:tabs>
                      <w:tab w:val="left" w:pos="6120"/>
                    </w:tabs>
                    <w:rPr>
                      <w:sz w:val="20"/>
                    </w:rPr>
                  </w:pPr>
                </w:p>
                <w:p w:rsidR="0077720D" w:rsidRPr="00845C1B" w:rsidRDefault="0077720D" w:rsidP="008045C4">
                  <w:pPr>
                    <w:framePr w:hSpace="180" w:wrap="around" w:vAnchor="page" w:hAnchor="margin" w:y="347"/>
                    <w:rPr>
                      <w:sz w:val="20"/>
                    </w:rPr>
                  </w:pPr>
                  <w:r w:rsidRPr="00845C1B">
                    <w:rPr>
                      <w:sz w:val="20"/>
                    </w:rPr>
                    <w:t>Semnat:_______________ Numele, Prenumele:_____________________________ În calitate de: ______________</w:t>
                  </w:r>
                </w:p>
                <w:p w:rsidR="0077720D" w:rsidRPr="00845C1B" w:rsidRDefault="0077720D" w:rsidP="008045C4">
                  <w:pPr>
                    <w:framePr w:hSpace="180" w:wrap="around" w:vAnchor="page" w:hAnchor="margin" w:y="347"/>
                    <w:rPr>
                      <w:sz w:val="20"/>
                    </w:rPr>
                  </w:pPr>
                </w:p>
                <w:p w:rsidR="0077720D" w:rsidRPr="00845C1B" w:rsidRDefault="0077720D" w:rsidP="008045C4">
                  <w:pPr>
                    <w:framePr w:hSpace="180" w:wrap="around" w:vAnchor="page" w:hAnchor="margin" w:y="347"/>
                    <w:rPr>
                      <w:iCs/>
                      <w:sz w:val="20"/>
                    </w:rPr>
                  </w:pPr>
                  <w:r w:rsidRPr="00845C1B">
                    <w:rPr>
                      <w:iCs/>
                      <w:sz w:val="20"/>
                    </w:rPr>
                    <w:t>Ofertantul: ___________________             Adresa: ________________________________________________________</w:t>
                  </w:r>
                </w:p>
              </w:tc>
              <w:tc>
                <w:tcPr>
                  <w:tcW w:w="1679" w:type="dxa"/>
                  <w:gridSpan w:val="2"/>
                  <w:tcBorders>
                    <w:top w:val="single" w:sz="4" w:space="0" w:color="auto"/>
                  </w:tcBorders>
                </w:tcPr>
                <w:p w:rsidR="0077720D" w:rsidRPr="00845C1B" w:rsidRDefault="0077720D" w:rsidP="008045C4">
                  <w:pPr>
                    <w:framePr w:hSpace="180" w:wrap="around" w:vAnchor="page" w:hAnchor="margin" w:y="347"/>
                    <w:tabs>
                      <w:tab w:val="left" w:pos="6120"/>
                    </w:tabs>
                    <w:rPr>
                      <w:sz w:val="20"/>
                    </w:rPr>
                  </w:pPr>
                </w:p>
              </w:tc>
              <w:tc>
                <w:tcPr>
                  <w:tcW w:w="1906" w:type="dxa"/>
                  <w:gridSpan w:val="3"/>
                  <w:tcBorders>
                    <w:top w:val="single" w:sz="4" w:space="0" w:color="auto"/>
                  </w:tcBorders>
                </w:tcPr>
                <w:p w:rsidR="0077720D" w:rsidRPr="00845C1B" w:rsidRDefault="0077720D" w:rsidP="008045C4">
                  <w:pPr>
                    <w:framePr w:hSpace="180" w:wrap="around" w:vAnchor="page" w:hAnchor="margin" w:y="347"/>
                    <w:tabs>
                      <w:tab w:val="left" w:pos="6120"/>
                    </w:tabs>
                    <w:rPr>
                      <w:sz w:val="20"/>
                    </w:rPr>
                  </w:pPr>
                </w:p>
              </w:tc>
              <w:tc>
                <w:tcPr>
                  <w:tcW w:w="1247" w:type="dxa"/>
                  <w:gridSpan w:val="2"/>
                  <w:tcBorders>
                    <w:top w:val="single" w:sz="4" w:space="0" w:color="auto"/>
                  </w:tcBorders>
                </w:tcPr>
                <w:p w:rsidR="0077720D" w:rsidRPr="00845C1B" w:rsidRDefault="0077720D" w:rsidP="008045C4">
                  <w:pPr>
                    <w:framePr w:hSpace="180" w:wrap="around" w:vAnchor="page" w:hAnchor="margin" w:y="347"/>
                    <w:tabs>
                      <w:tab w:val="left" w:pos="6120"/>
                    </w:tabs>
                    <w:rPr>
                      <w:sz w:val="20"/>
                    </w:rPr>
                  </w:pPr>
                </w:p>
              </w:tc>
            </w:tr>
          </w:tbl>
          <w:p w:rsidR="0018780D" w:rsidRPr="00C00499" w:rsidRDefault="0018780D" w:rsidP="004D399A">
            <w:pPr>
              <w:rPr>
                <w:bCs/>
                <w:iCs/>
              </w:rPr>
            </w:pPr>
          </w:p>
        </w:tc>
      </w:tr>
      <w:tr w:rsidR="0018780D" w:rsidRPr="00C60D06" w:rsidTr="004D399A">
        <w:trPr>
          <w:gridAfter w:val="1"/>
          <w:wAfter w:w="12" w:type="pct"/>
          <w:trHeight w:val="397"/>
        </w:trPr>
        <w:tc>
          <w:tcPr>
            <w:tcW w:w="628" w:type="pct"/>
            <w:tcBorders>
              <w:top w:val="single" w:sz="4" w:space="0" w:color="auto"/>
            </w:tcBorders>
          </w:tcPr>
          <w:p w:rsidR="0018780D" w:rsidRPr="00C60D06" w:rsidRDefault="0018780D" w:rsidP="004D399A">
            <w:pPr>
              <w:tabs>
                <w:tab w:val="left" w:pos="6120"/>
              </w:tabs>
            </w:pPr>
          </w:p>
        </w:tc>
        <w:tc>
          <w:tcPr>
            <w:tcW w:w="87" w:type="pct"/>
            <w:tcBorders>
              <w:top w:val="single" w:sz="4" w:space="0" w:color="auto"/>
            </w:tcBorders>
          </w:tcPr>
          <w:p w:rsidR="0018780D" w:rsidRPr="00C60D06" w:rsidRDefault="0018780D" w:rsidP="004D399A">
            <w:pPr>
              <w:tabs>
                <w:tab w:val="left" w:pos="6120"/>
              </w:tabs>
            </w:pPr>
          </w:p>
        </w:tc>
        <w:tc>
          <w:tcPr>
            <w:tcW w:w="4273" w:type="pct"/>
            <w:gridSpan w:val="9"/>
            <w:tcBorders>
              <w:top w:val="single" w:sz="4" w:space="0" w:color="auto"/>
            </w:tcBorders>
            <w:shd w:val="clear" w:color="auto" w:fill="auto"/>
            <w:vAlign w:val="center"/>
          </w:tcPr>
          <w:p w:rsidR="0018780D" w:rsidRPr="00C60D06" w:rsidRDefault="0018780D" w:rsidP="004D399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Default="00E91463" w:rsidP="00E91463">
            <w:pPr>
              <w:jc w:val="center"/>
              <w:rPr>
                <w:iCs/>
              </w:rPr>
            </w:pPr>
          </w:p>
          <w:p w:rsidR="00E91463" w:rsidRDefault="00E91463" w:rsidP="00E91463">
            <w:pPr>
              <w:jc w:val="center"/>
              <w:rPr>
                <w:iCs/>
              </w:rPr>
            </w:pPr>
          </w:p>
          <w:p w:rsidR="00F926B6" w:rsidRPr="00E91463" w:rsidRDefault="00F926B6" w:rsidP="00F926B6">
            <w:pPr>
              <w:jc w:val="center"/>
              <w:rPr>
                <w:iCs/>
              </w:rPr>
            </w:pPr>
          </w:p>
          <w:p w:rsidR="00F926B6" w:rsidRPr="00E91463" w:rsidRDefault="00F926B6" w:rsidP="00F926B6">
            <w:pPr>
              <w:jc w:val="both"/>
              <w:rPr>
                <w:i/>
              </w:rPr>
            </w:pPr>
            <w:r w:rsidRPr="00E91463">
              <w:rPr>
                <w:i/>
              </w:rPr>
              <w:t>Obiectul achiziției</w:t>
            </w:r>
            <w:r>
              <w:rPr>
                <w:i/>
              </w:rPr>
              <w:t xml:space="preserve"> </w:t>
            </w:r>
            <w:hyperlink r:id="rId23" w:history="1">
              <w:r w:rsidR="009C366C" w:rsidRPr="009C366C">
                <w:rPr>
                  <w:rStyle w:val="af4"/>
                  <w:rFonts w:eastAsiaTheme="majorEastAsia"/>
                  <w:b/>
                  <w:color w:val="auto"/>
                  <w:spacing w:val="-6"/>
                  <w:bdr w:val="none" w:sz="0" w:space="0" w:color="auto" w:frame="1"/>
                  <w:shd w:val="clear" w:color="auto" w:fill="FFFFFF"/>
                </w:rPr>
                <w:t xml:space="preserve">Reagenti si consumabile pentru analizatorul </w:t>
              </w:r>
              <w:r w:rsidR="009C366C" w:rsidRPr="009C366C">
                <w:rPr>
                  <w:b/>
                  <w:bCs/>
                  <w:u w:val="single"/>
                </w:rPr>
                <w:t xml:space="preserve">Alinity C </w:t>
              </w:r>
              <w:r w:rsidR="009C366C" w:rsidRPr="009C366C">
                <w:rPr>
                  <w:rStyle w:val="af4"/>
                  <w:rFonts w:eastAsiaTheme="majorEastAsia"/>
                  <w:b/>
                  <w:color w:val="auto"/>
                  <w:spacing w:val="-6"/>
                  <w:bdr w:val="none" w:sz="0" w:space="0" w:color="auto" w:frame="1"/>
                  <w:shd w:val="clear" w:color="auto" w:fill="FFFFFF"/>
                </w:rPr>
                <w:t>(sistem inchis)</w:t>
              </w:r>
            </w:hyperlink>
            <w:r w:rsidR="009C366C" w:rsidRPr="004064E3">
              <w:rPr>
                <w:b/>
                <w:spacing w:val="-6"/>
                <w:sz w:val="18"/>
                <w:szCs w:val="18"/>
                <w:shd w:val="clear" w:color="auto" w:fill="FFFFFF"/>
              </w:rPr>
              <w:t> </w:t>
            </w:r>
          </w:p>
          <w:p w:rsidR="00F926B6" w:rsidRPr="00E91463" w:rsidRDefault="00F926B6" w:rsidP="00F926B6">
            <w:pPr>
              <w:jc w:val="both"/>
              <w:rPr>
                <w:i/>
              </w:rPr>
            </w:pPr>
            <w:r w:rsidRPr="00E91463">
              <w:rPr>
                <w:i/>
              </w:rPr>
              <w:t xml:space="preserve">Cod CPV: </w:t>
            </w:r>
            <w:r w:rsidRPr="00975FFC">
              <w:rPr>
                <w:b/>
                <w:sz w:val="22"/>
                <w:szCs w:val="22"/>
                <w:lang w:val="en-US"/>
              </w:rPr>
              <w:t>33</w:t>
            </w:r>
            <w:r w:rsidR="00482CCE">
              <w:rPr>
                <w:b/>
                <w:sz w:val="22"/>
                <w:szCs w:val="22"/>
                <w:lang w:val="en-US"/>
              </w:rPr>
              <w:t>1</w:t>
            </w:r>
            <w:r w:rsidRPr="00975FFC">
              <w:rPr>
                <w:b/>
                <w:sz w:val="22"/>
                <w:szCs w:val="22"/>
                <w:lang w:val="en-US"/>
              </w:rPr>
              <w:t>00000-</w:t>
            </w:r>
            <w:r w:rsidR="00482CCE">
              <w:rPr>
                <w:b/>
                <w:sz w:val="22"/>
                <w:szCs w:val="22"/>
                <w:lang w:val="en-US"/>
              </w:rPr>
              <w:t>1</w:t>
            </w:r>
          </w:p>
          <w:p w:rsidR="00F926B6" w:rsidRPr="00EC40F6" w:rsidRDefault="00F926B6" w:rsidP="00F926B6">
            <w:pPr>
              <w:jc w:val="both"/>
              <w:rPr>
                <w:b/>
                <w:i/>
              </w:rPr>
            </w:pPr>
          </w:p>
          <w:p w:rsidR="00F926B6" w:rsidRPr="00EC40F6" w:rsidRDefault="00F926B6" w:rsidP="00F926B6">
            <w:pPr>
              <w:jc w:val="both"/>
              <w:rPr>
                <w:b/>
                <w:u w:val="single"/>
              </w:rPr>
            </w:pPr>
            <w:r w:rsidRPr="00EC40F6">
              <w:rPr>
                <w:b/>
                <w:i/>
              </w:rPr>
              <w:t>“___”_________202</w:t>
            </w:r>
            <w:r w:rsidR="00294381">
              <w:rPr>
                <w:b/>
                <w:i/>
              </w:rPr>
              <w:t>6</w:t>
            </w:r>
            <w:r w:rsidRPr="00E91463">
              <w:rPr>
                <w:i/>
              </w:rPr>
              <w:tab/>
            </w:r>
            <w:r>
              <w:rPr>
                <w:i/>
              </w:rPr>
              <w:t xml:space="preserve">                                                                              </w:t>
            </w:r>
            <w:r w:rsidRPr="00EC40F6">
              <w:rPr>
                <w:b/>
                <w:u w:val="single"/>
              </w:rPr>
              <w:t>or.Cahul</w:t>
            </w:r>
          </w:p>
          <w:p w:rsidR="00F926B6" w:rsidRPr="00E91463" w:rsidRDefault="00F926B6" w:rsidP="00F926B6">
            <w:pPr>
              <w:jc w:val="both"/>
              <w:rPr>
                <w:i/>
              </w:rPr>
            </w:pPr>
            <w:r>
              <w:rPr>
                <w:i/>
              </w:rPr>
              <w:t xml:space="preserve">                                                                                                                           </w:t>
            </w: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F926B6" w:rsidRPr="00C00499" w:rsidRDefault="00F926B6" w:rsidP="00F926B6">
                  <w:r w:rsidRPr="000A6691">
                    <w:rPr>
                      <w:b/>
                      <w:u w:val="single"/>
                    </w:rPr>
                    <w:t>IMSP Centrul de Sănătate Cahul</w:t>
                  </w:r>
                  <w:r w:rsidRPr="00C00499">
                    <w:t>,</w:t>
                  </w:r>
                </w:p>
                <w:p w:rsidR="00F926B6" w:rsidRPr="00C00499" w:rsidRDefault="00F926B6" w:rsidP="00F926B6">
                  <w:pPr>
                    <w:spacing w:line="360" w:lineRule="auto"/>
                    <w:rPr>
                      <w:i/>
                      <w:sz w:val="18"/>
                      <w:szCs w:val="18"/>
                    </w:rPr>
                  </w:pPr>
                  <w:r w:rsidRPr="00C00499">
                    <w:rPr>
                      <w:i/>
                      <w:sz w:val="18"/>
                      <w:szCs w:val="18"/>
                    </w:rPr>
                    <w:t>(denumirea completă a întreprinderii, asociaţiei, organizaţiei)</w:t>
                  </w:r>
                </w:p>
                <w:p w:rsidR="00F926B6" w:rsidRPr="00C00499" w:rsidRDefault="00F926B6" w:rsidP="00F926B6">
                  <w:r w:rsidRPr="00C00499">
                    <w:t xml:space="preserve">reprezentată prin </w:t>
                  </w:r>
                  <w:r w:rsidRPr="000A6691">
                    <w:rPr>
                      <w:b/>
                      <w:u w:val="single"/>
                    </w:rPr>
                    <w:t>Șef</w:t>
                  </w:r>
                  <w:r>
                    <w:rPr>
                      <w:b/>
                      <w:u w:val="single"/>
                    </w:rPr>
                    <w:t xml:space="preserve"> interimar</w:t>
                  </w:r>
                  <w:r w:rsidRPr="000A6691">
                    <w:rPr>
                      <w:b/>
                      <w:u w:val="single"/>
                    </w:rPr>
                    <w:t xml:space="preserve"> – Alexandru Hagioglo</w:t>
                  </w:r>
                  <w:r w:rsidRPr="00C00499">
                    <w:t>,</w:t>
                  </w:r>
                </w:p>
                <w:p w:rsidR="00F926B6" w:rsidRPr="00C00499" w:rsidRDefault="00F926B6" w:rsidP="00F926B6">
                  <w:pPr>
                    <w:spacing w:line="360" w:lineRule="auto"/>
                    <w:ind w:firstLine="1701"/>
                    <w:jc w:val="center"/>
                    <w:rPr>
                      <w:i/>
                      <w:sz w:val="18"/>
                      <w:szCs w:val="18"/>
                    </w:rPr>
                  </w:pPr>
                  <w:r w:rsidRPr="00C00499">
                    <w:rPr>
                      <w:i/>
                      <w:sz w:val="18"/>
                      <w:szCs w:val="18"/>
                    </w:rPr>
                    <w:t>(funcţia, numele, prenumele)</w:t>
                  </w:r>
                </w:p>
                <w:p w:rsidR="00F926B6" w:rsidRPr="00C00499" w:rsidRDefault="00F926B6" w:rsidP="00F926B6">
                  <w:r w:rsidRPr="00C00499">
                    <w:t xml:space="preserve">care acţionează în baza </w:t>
                  </w:r>
                  <w:r w:rsidRPr="000A6691">
                    <w:rPr>
                      <w:b/>
                      <w:u w:val="single"/>
                    </w:rPr>
                    <w:t>Regulament</w:t>
                  </w:r>
                  <w:r w:rsidRPr="00C00499">
                    <w:t>,</w:t>
                  </w:r>
                </w:p>
                <w:p w:rsidR="00F926B6" w:rsidRPr="00C00499" w:rsidRDefault="00F926B6" w:rsidP="00F926B6">
                  <w:pPr>
                    <w:spacing w:line="360" w:lineRule="auto"/>
                    <w:ind w:firstLine="2198"/>
                    <w:rPr>
                      <w:i/>
                      <w:sz w:val="18"/>
                      <w:szCs w:val="18"/>
                    </w:rPr>
                  </w:pPr>
                  <w:r w:rsidRPr="00C00499">
                    <w:rPr>
                      <w:i/>
                      <w:sz w:val="18"/>
                      <w:szCs w:val="18"/>
                    </w:rPr>
                    <w:t>(statut, regulament, hotărîre etc.)</w:t>
                  </w:r>
                </w:p>
                <w:p w:rsidR="00F926B6" w:rsidRPr="00C00499" w:rsidRDefault="00F926B6" w:rsidP="00F926B6">
                  <w:pPr>
                    <w:spacing w:line="360" w:lineRule="auto"/>
                  </w:pPr>
                  <w:r w:rsidRPr="00C00499">
                    <w:t xml:space="preserve">denumit(a) în continuare </w:t>
                  </w:r>
                  <w:r>
                    <w:rPr>
                      <w:i/>
                    </w:rPr>
                    <w:t>Cumpărător</w:t>
                  </w:r>
                  <w:r>
                    <w:t>/</w:t>
                  </w:r>
                  <w:r w:rsidRPr="009B04A2">
                    <w:rPr>
                      <w:i/>
                      <w:iCs/>
                    </w:rPr>
                    <w:t>Beneficiar</w:t>
                  </w:r>
                </w:p>
                <w:p w:rsidR="00F926B6" w:rsidRPr="00C00499" w:rsidRDefault="00F926B6" w:rsidP="00F926B6">
                  <w:r w:rsidRPr="000A6691">
                    <w:rPr>
                      <w:b/>
                      <w:u w:val="single"/>
                    </w:rPr>
                    <w:t>IDNO: 1013603001636</w:t>
                  </w:r>
                  <w:r w:rsidRPr="00C00499">
                    <w:t>,</w:t>
                  </w:r>
                </w:p>
                <w:p w:rsidR="00F926B6" w:rsidRPr="00C00499" w:rsidRDefault="00F926B6" w:rsidP="00F926B6">
                  <w:pPr>
                    <w:spacing w:line="360" w:lineRule="auto"/>
                    <w:jc w:val="center"/>
                    <w:rPr>
                      <w:i/>
                      <w:sz w:val="18"/>
                      <w:szCs w:val="18"/>
                    </w:rPr>
                  </w:pPr>
                  <w:r w:rsidRPr="00C00499">
                    <w:rPr>
                      <w:i/>
                      <w:sz w:val="18"/>
                      <w:szCs w:val="18"/>
                    </w:rPr>
                    <w:t>(se indică nr. şi data de înregistrare în Registrul de Stat)</w:t>
                  </w:r>
                </w:p>
                <w:p w:rsidR="00E91463" w:rsidRPr="00C00499" w:rsidRDefault="00F926B6" w:rsidP="00F926B6">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hyperlink r:id="rId24" w:history="1">
              <w:r w:rsidR="009C366C" w:rsidRPr="009C366C">
                <w:rPr>
                  <w:rStyle w:val="af4"/>
                  <w:rFonts w:eastAsiaTheme="majorEastAsia"/>
                  <w:b/>
                  <w:color w:val="auto"/>
                  <w:spacing w:val="-6"/>
                  <w:bdr w:val="none" w:sz="0" w:space="0" w:color="auto" w:frame="1"/>
                  <w:shd w:val="clear" w:color="auto" w:fill="FFFFFF"/>
                </w:rPr>
                <w:t xml:space="preserve">Reagenti si consumabile pentru analizatorul </w:t>
              </w:r>
              <w:r w:rsidR="009C366C" w:rsidRPr="009C366C">
                <w:rPr>
                  <w:b/>
                  <w:bCs/>
                  <w:u w:val="single"/>
                </w:rPr>
                <w:t xml:space="preserve">Alinity C </w:t>
              </w:r>
              <w:r w:rsidR="009C366C" w:rsidRPr="009C366C">
                <w:rPr>
                  <w:rStyle w:val="af4"/>
                  <w:rFonts w:eastAsiaTheme="majorEastAsia"/>
                  <w:b/>
                  <w:color w:val="auto"/>
                  <w:spacing w:val="-6"/>
                  <w:bdr w:val="none" w:sz="0" w:space="0" w:color="auto" w:frame="1"/>
                  <w:shd w:val="clear" w:color="auto" w:fill="FFFFFF"/>
                </w:rPr>
                <w:t>(sistem inchis)</w:t>
              </w:r>
            </w:hyperlink>
            <w:r w:rsidR="009C366C" w:rsidRPr="004064E3">
              <w:rPr>
                <w:b/>
                <w:spacing w:val="-6"/>
                <w:sz w:val="18"/>
                <w:szCs w:val="18"/>
                <w:shd w:val="clear" w:color="auto" w:fill="FFFFFF"/>
              </w:rPr>
              <w:t> </w:t>
            </w:r>
            <w:r w:rsidR="00F926B6" w:rsidRPr="00E91463">
              <w:rPr>
                <w:iCs/>
              </w:rPr>
              <w:t>,</w:t>
            </w:r>
            <w:r w:rsidR="00F926B6">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294381">
              <w:rPr>
                <w:iCs/>
              </w:rPr>
              <w:t>26</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 se efectuează de către </w:t>
            </w:r>
            <w:r w:rsidR="00DC2E3A">
              <w:rPr>
                <w:iCs/>
              </w:rPr>
              <w:t>Furnizor</w:t>
            </w:r>
            <w:r w:rsidR="00E54856">
              <w:rPr>
                <w:iCs/>
              </w:rPr>
              <w:t xml:space="preserve">n </w:t>
            </w:r>
            <w:r w:rsidRPr="00E91463">
              <w:rPr>
                <w:iCs/>
              </w:rPr>
              <w:t xml:space="preserve"> în  termenele prevăzute de graficul de livrare</w:t>
            </w:r>
            <w:r w:rsidR="00E54856">
              <w:rPr>
                <w:iCs/>
              </w:rPr>
              <w:t xml:space="preserve"> </w:t>
            </w:r>
            <w:r w:rsidR="00E54856">
              <w:rPr>
                <w:b/>
                <w:iCs/>
                <w:lang w:val="en-US"/>
              </w:rPr>
              <w:t>la nece</w:t>
            </w:r>
            <w:r w:rsidR="00E54856" w:rsidRPr="00E56B9D">
              <w:rPr>
                <w:b/>
                <w:iCs/>
                <w:lang w:val="en-US"/>
              </w:rPr>
              <w:t>sitate in termen de 10 de la comanda pe parcursul anului 202</w:t>
            </w:r>
            <w:r w:rsidR="00294381">
              <w:rPr>
                <w:b/>
                <w:iCs/>
                <w:lang w:val="en-US"/>
              </w:rPr>
              <w:t>6</w:t>
            </w:r>
            <w:r w:rsidR="00E54856" w:rsidRPr="00E56B9D">
              <w:rPr>
                <w:b/>
                <w:iCs/>
                <w:lang w:val="en-US"/>
              </w:rPr>
              <w:t xml:space="preserve"> pe adresa or.Cahul, str. Ștefan cel Mare , 27  etaj. Nr.3  secția Laborator Diagnostic Clinic.</w:t>
            </w:r>
          </w:p>
          <w:p w:rsidR="00B56360" w:rsidRDefault="00B56360" w:rsidP="00B56360">
            <w:pPr>
              <w:jc w:val="both"/>
              <w:rPr>
                <w:iCs/>
              </w:rPr>
            </w:pPr>
            <w:r w:rsidRPr="00E91463">
              <w:rPr>
                <w:iCs/>
              </w:rPr>
              <w:t>2.2.</w:t>
            </w:r>
            <w:r w:rsidRPr="00E91463">
              <w:rPr>
                <w:iCs/>
              </w:rPr>
              <w:tab/>
              <w:t>Documentaţia de însoţire a Bunurilor include:</w:t>
            </w:r>
          </w:p>
          <w:p w:rsidR="00056F1E" w:rsidRPr="00E91463" w:rsidRDefault="00056F1E" w:rsidP="00B56360">
            <w:pPr>
              <w:jc w:val="both"/>
              <w:rPr>
                <w:iCs/>
              </w:rPr>
            </w:pPr>
            <w:r>
              <w:rPr>
                <w:i/>
              </w:rPr>
              <w:t>-  Factura fiscală</w:t>
            </w:r>
            <w:r w:rsidRPr="00E91463">
              <w:rPr>
                <w:iCs/>
              </w:rPr>
              <w:t xml:space="preserve"> </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5217B5" w:rsidRPr="000A2D22" w:rsidRDefault="005217B5" w:rsidP="005217B5">
            <w:pPr>
              <w:jc w:val="both"/>
              <w:rPr>
                <w:i/>
                <w:sz w:val="20"/>
                <w:szCs w:val="20"/>
              </w:rPr>
            </w:pPr>
            <w:r w:rsidRPr="0017194C">
              <w:rPr>
                <w:b/>
                <w:i/>
              </w:rPr>
              <w:t>Achitarea va fi efectuată utilizînd sistemul de e-facturare,în termen de 30 de zile de la livrarea fiecării partide.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2A6948" w:rsidRPr="00E91463" w:rsidRDefault="002A6948" w:rsidP="002A694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este </w:t>
            </w:r>
            <w:r w:rsidRPr="00F20C78">
              <w:rPr>
                <w:iCs/>
              </w:rPr>
              <w:t xml:space="preserve">emisă de o bancă comercială sau transfer la </w:t>
            </w:r>
            <w:r>
              <w:rPr>
                <w:iCs/>
              </w:rPr>
              <w:t>contul autorităţii contractante</w:t>
            </w:r>
            <w:r w:rsidRPr="00E91463">
              <w:rPr>
                <w:iCs/>
              </w:rPr>
              <w:t xml:space="preserve">, în cuantum de </w:t>
            </w:r>
            <w:r w:rsidRPr="00A91512">
              <w:rPr>
                <w:b/>
                <w:iCs/>
                <w:u w:val="single"/>
              </w:rPr>
              <w:t>5%</w:t>
            </w:r>
            <w:r>
              <w:rPr>
                <w:iCs/>
              </w:rPr>
              <w:t xml:space="preserve"> </w:t>
            </w:r>
            <w:r w:rsidRPr="00E91463">
              <w:rPr>
                <w:iCs/>
              </w:rPr>
              <w:t xml:space="preserve"> din valoarea contractului. </w:t>
            </w:r>
          </w:p>
          <w:p w:rsidR="002A6948" w:rsidRPr="00E91463" w:rsidRDefault="002A6948" w:rsidP="002A694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C11AF8">
              <w:rPr>
                <w:b/>
                <w:iCs/>
              </w:rPr>
              <w:t>1 %</w:t>
            </w:r>
            <w:r w:rsidRPr="00E91463">
              <w:rPr>
                <w:iCs/>
              </w:rPr>
              <w:t xml:space="preserve"> din suma totală a contractului.</w:t>
            </w:r>
          </w:p>
          <w:p w:rsidR="002A6948" w:rsidRPr="00E91463" w:rsidRDefault="002A6948" w:rsidP="002A694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C11AF8">
              <w:rPr>
                <w:b/>
                <w:iCs/>
              </w:rPr>
              <w:t>0.1 %</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C11AF8">
              <w:rPr>
                <w:b/>
                <w:iCs/>
              </w:rPr>
              <w:t>1%</w:t>
            </w:r>
            <w:r w:rsidRPr="00E91463">
              <w:rPr>
                <w:iCs/>
              </w:rPr>
              <w:t xml:space="preserve"> din suma totală a prezentului Contract. </w:t>
            </w:r>
            <w:r>
              <w:t xml:space="preserve"> </w:t>
            </w:r>
            <w:r w:rsidRPr="0016683B">
              <w:rPr>
                <w:iCs/>
              </w:rPr>
              <w:t xml:space="preserve">În cazul în care întârzierea depășește </w:t>
            </w:r>
            <w:r w:rsidRPr="00C11AF8">
              <w:rPr>
                <w:b/>
                <w:iCs/>
              </w:rPr>
              <w:t>15 zile</w:t>
            </w:r>
            <w:r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Pr>
                <w:iCs/>
              </w:rPr>
              <w:t>.</w:t>
            </w:r>
          </w:p>
          <w:p w:rsidR="002A6948" w:rsidRDefault="002A6948" w:rsidP="002A694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C52689">
              <w:rPr>
                <w:b/>
                <w:iCs/>
              </w:rPr>
              <w:t>0.1%</w:t>
            </w:r>
            <w:r w:rsidRPr="00E91463">
              <w:rPr>
                <w:iCs/>
              </w:rPr>
              <w:t xml:space="preserve">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Pr="00C52689">
              <w:rPr>
                <w:b/>
                <w:iCs/>
              </w:rPr>
              <w:t>1%</w:t>
            </w:r>
            <w:r w:rsidRPr="00E91463">
              <w:rPr>
                <w:iCs/>
              </w:rPr>
              <w:t xml:space="preserve"> </w:t>
            </w:r>
            <w:r>
              <w:rPr>
                <w:iCs/>
              </w:rPr>
              <w:t xml:space="preserve"> </w:t>
            </w:r>
            <w:r w:rsidRPr="00E91463">
              <w:rPr>
                <w:iCs/>
              </w:rPr>
              <w:t>din suma totală a prezentului contract.</w:t>
            </w:r>
          </w:p>
          <w:p w:rsidR="002A6948" w:rsidRPr="0016683B" w:rsidRDefault="002A6948" w:rsidP="002A694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2A6948" w:rsidRDefault="002A6948" w:rsidP="002A694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A6948">
              <w:rPr>
                <w:iCs/>
              </w:rPr>
              <w:t>31.12.202</w:t>
            </w:r>
            <w:r w:rsidR="00294381">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5045F1" w:rsidRPr="0013795E" w:rsidTr="000D11C4">
              <w:trPr>
                <w:jc w:val="center"/>
              </w:trPr>
              <w:tc>
                <w:tcPr>
                  <w:tcW w:w="5163" w:type="dxa"/>
                  <w:tcBorders>
                    <w:top w:val="nil"/>
                    <w:left w:val="nil"/>
                    <w:bottom w:val="nil"/>
                    <w:right w:val="nil"/>
                  </w:tcBorders>
                  <w:vAlign w:val="center"/>
                </w:tcPr>
                <w:p w:rsidR="005045F1" w:rsidRPr="0013795E" w:rsidRDefault="005045F1"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5045F1" w:rsidRPr="0013795E" w:rsidRDefault="005045F1" w:rsidP="009F744A">
                  <w:pPr>
                    <w:tabs>
                      <w:tab w:val="left" w:pos="1134"/>
                      <w:tab w:val="left" w:pos="4680"/>
                      <w:tab w:val="left" w:pos="7020"/>
                    </w:tabs>
                    <w:suppressAutoHyphens/>
                    <w:ind w:firstLine="567"/>
                    <w:jc w:val="both"/>
                  </w:pPr>
                  <w:r w:rsidRPr="0013795E">
                    <w:t>Telefon:</w:t>
                  </w:r>
                  <w:r w:rsidRPr="001C7D3D">
                    <w:rPr>
                      <w:b/>
                    </w:rPr>
                    <w:t xml:space="preserve"> 0299/2-07-73,2-54-86,3-24-77</w:t>
                  </w:r>
                  <w:r>
                    <w:rPr>
                      <w:b/>
                    </w:rPr>
                    <w:t>;</w:t>
                  </w:r>
                </w:p>
              </w:tc>
            </w:tr>
            <w:tr w:rsidR="005045F1" w:rsidRPr="0013795E" w:rsidTr="000D11C4">
              <w:trPr>
                <w:jc w:val="center"/>
              </w:trPr>
              <w:tc>
                <w:tcPr>
                  <w:tcW w:w="5163" w:type="dxa"/>
                  <w:tcBorders>
                    <w:top w:val="nil"/>
                    <w:left w:val="nil"/>
                    <w:bottom w:val="nil"/>
                    <w:right w:val="nil"/>
                  </w:tcBorders>
                  <w:vAlign w:val="center"/>
                </w:tcPr>
                <w:p w:rsidR="005045F1" w:rsidRPr="0013795E" w:rsidRDefault="005045F1"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5045F1" w:rsidRPr="0013795E" w:rsidRDefault="005045F1" w:rsidP="009F744A">
                  <w:pPr>
                    <w:tabs>
                      <w:tab w:val="left" w:pos="1134"/>
                      <w:tab w:val="left" w:pos="4680"/>
                      <w:tab w:val="left" w:pos="7020"/>
                    </w:tabs>
                    <w:suppressAutoHyphens/>
                    <w:ind w:firstLine="567"/>
                    <w:jc w:val="both"/>
                  </w:pPr>
                  <w:r w:rsidRPr="0013795E">
                    <w:t>Cod fiscal:</w:t>
                  </w:r>
                  <w:r w:rsidRPr="001C7D3D">
                    <w:rPr>
                      <w:b/>
                    </w:rPr>
                    <w:t xml:space="preserve"> 1013603001636</w:t>
                  </w:r>
                </w:p>
              </w:tc>
            </w:tr>
            <w:tr w:rsidR="005045F1" w:rsidRPr="0013795E" w:rsidTr="000D11C4">
              <w:trPr>
                <w:jc w:val="center"/>
              </w:trPr>
              <w:tc>
                <w:tcPr>
                  <w:tcW w:w="5163" w:type="dxa"/>
                  <w:tcBorders>
                    <w:top w:val="nil"/>
                    <w:left w:val="nil"/>
                    <w:bottom w:val="nil"/>
                    <w:right w:val="nil"/>
                  </w:tcBorders>
                  <w:vAlign w:val="center"/>
                </w:tcPr>
                <w:p w:rsidR="005045F1" w:rsidRPr="0013795E" w:rsidRDefault="005045F1"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5045F1" w:rsidRPr="0013795E" w:rsidRDefault="005045F1" w:rsidP="009F744A">
                  <w:pPr>
                    <w:tabs>
                      <w:tab w:val="left" w:pos="1134"/>
                      <w:tab w:val="left" w:pos="4680"/>
                      <w:tab w:val="left" w:pos="7020"/>
                    </w:tabs>
                    <w:suppressAutoHyphens/>
                    <w:ind w:firstLine="567"/>
                    <w:jc w:val="both"/>
                  </w:pPr>
                  <w:r w:rsidRPr="0013795E">
                    <w:t>Banca:</w:t>
                  </w:r>
                  <w:r w:rsidRPr="001C7D3D">
                    <w:rPr>
                      <w:b/>
                    </w:rPr>
                    <w:t xml:space="preserve"> MFTTCahul</w:t>
                  </w:r>
                </w:p>
              </w:tc>
            </w:tr>
            <w:tr w:rsidR="005045F1" w:rsidRPr="0013795E" w:rsidTr="000D11C4">
              <w:trPr>
                <w:jc w:val="center"/>
              </w:trPr>
              <w:tc>
                <w:tcPr>
                  <w:tcW w:w="5163" w:type="dxa"/>
                  <w:tcBorders>
                    <w:top w:val="nil"/>
                    <w:left w:val="nil"/>
                    <w:bottom w:val="nil"/>
                    <w:right w:val="nil"/>
                  </w:tcBorders>
                  <w:vAlign w:val="center"/>
                </w:tcPr>
                <w:p w:rsidR="005045F1" w:rsidRPr="0013795E" w:rsidRDefault="005045F1"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5045F1" w:rsidRPr="0013795E" w:rsidRDefault="005045F1" w:rsidP="009F744A">
                  <w:pPr>
                    <w:tabs>
                      <w:tab w:val="left" w:pos="1134"/>
                      <w:tab w:val="left" w:pos="4680"/>
                      <w:tab w:val="left" w:pos="7020"/>
                    </w:tabs>
                    <w:suppressAutoHyphens/>
                    <w:ind w:firstLine="567"/>
                    <w:jc w:val="both"/>
                  </w:pPr>
                  <w:r w:rsidRPr="0013795E">
                    <w:t>Cod:</w:t>
                  </w:r>
                  <w:r w:rsidRPr="001C7D3D">
                    <w:rPr>
                      <w:b/>
                    </w:rPr>
                    <w:t xml:space="preserve"> TREZMD2X</w:t>
                  </w:r>
                </w:p>
              </w:tc>
            </w:tr>
            <w:tr w:rsidR="005045F1" w:rsidRPr="0013795E" w:rsidTr="000D11C4">
              <w:trPr>
                <w:jc w:val="center"/>
              </w:trPr>
              <w:tc>
                <w:tcPr>
                  <w:tcW w:w="5163" w:type="dxa"/>
                  <w:tcBorders>
                    <w:top w:val="nil"/>
                    <w:left w:val="nil"/>
                    <w:bottom w:val="nil"/>
                    <w:right w:val="nil"/>
                  </w:tcBorders>
                  <w:vAlign w:val="center"/>
                </w:tcPr>
                <w:p w:rsidR="005045F1" w:rsidRPr="0013795E" w:rsidRDefault="005045F1"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5045F1" w:rsidRDefault="005045F1" w:rsidP="009F744A">
                  <w:pPr>
                    <w:tabs>
                      <w:tab w:val="left" w:pos="467"/>
                      <w:tab w:val="left" w:pos="1134"/>
                      <w:tab w:val="left" w:pos="4680"/>
                      <w:tab w:val="left" w:pos="7020"/>
                    </w:tabs>
                    <w:suppressAutoHyphens/>
                    <w:ind w:firstLine="467"/>
                    <w:jc w:val="both"/>
                  </w:pPr>
                  <w:r w:rsidRPr="0013795E">
                    <w:t>IBAN</w:t>
                  </w:r>
                  <w:r>
                    <w:t>:</w:t>
                  </w:r>
                  <w:r w:rsidRPr="001C7D3D">
                    <w:rPr>
                      <w:b/>
                    </w:rPr>
                    <w:t xml:space="preserve"> MD72TRPCCF518430A00157AA</w:t>
                  </w:r>
                </w:p>
                <w:p w:rsidR="005045F1" w:rsidRDefault="005045F1" w:rsidP="009F744A">
                  <w:pPr>
                    <w:tabs>
                      <w:tab w:val="left" w:pos="1134"/>
                      <w:tab w:val="left" w:pos="4680"/>
                      <w:tab w:val="left" w:pos="7020"/>
                    </w:tabs>
                    <w:suppressAutoHyphens/>
                    <w:ind w:firstLine="467"/>
                    <w:jc w:val="both"/>
                  </w:pPr>
                  <w:r w:rsidRPr="0013795E">
                    <w:t>IBAN</w:t>
                  </w:r>
                  <w:r>
                    <w:t xml:space="preserve">: </w:t>
                  </w:r>
                  <w:r w:rsidRPr="001C7D3D">
                    <w:rPr>
                      <w:b/>
                    </w:rPr>
                    <w:t>MD34TRPCCF518430D00157AA</w:t>
                  </w:r>
                </w:p>
                <w:p w:rsidR="005045F1" w:rsidRPr="0013795E" w:rsidRDefault="005045F1" w:rsidP="009F744A">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392" w:rsidRDefault="00D91392" w:rsidP="00A20ACF">
      <w:r>
        <w:separator/>
      </w:r>
    </w:p>
  </w:endnote>
  <w:endnote w:type="continuationSeparator" w:id="0">
    <w:p w:rsidR="00D91392" w:rsidRDefault="00D9139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Roboto">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C366C" w:rsidRDefault="002B1469">
        <w:pPr>
          <w:pStyle w:val="a4"/>
          <w:jc w:val="right"/>
        </w:pPr>
        <w:fldSimple w:instr=" PAGE   \* MERGEFORMAT ">
          <w:r w:rsidR="00C83B37">
            <w:t>56</w:t>
          </w:r>
        </w:fldSimple>
      </w:p>
    </w:sdtContent>
  </w:sdt>
  <w:p w:rsidR="009C366C" w:rsidRDefault="009C366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392" w:rsidRDefault="00D91392" w:rsidP="00A20ACF">
      <w:r>
        <w:separator/>
      </w:r>
    </w:p>
  </w:footnote>
  <w:footnote w:type="continuationSeparator" w:id="0">
    <w:p w:rsidR="00D91392" w:rsidRDefault="00D9139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multilevel"/>
    <w:tmpl w:val="423A324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16015D"/>
    <w:multiLevelType w:val="hybridMultilevel"/>
    <w:tmpl w:val="70C22178"/>
    <w:lvl w:ilvl="0" w:tplc="49967FA6">
      <w:start w:val="15"/>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D5D10EB"/>
    <w:multiLevelType w:val="multilevel"/>
    <w:tmpl w:val="13B2EFA8"/>
    <w:lvl w:ilvl="0">
      <w:start w:val="5"/>
      <w:numFmt w:val="decimal"/>
      <w:lvlText w:val="%1"/>
      <w:lvlJc w:val="left"/>
      <w:pPr>
        <w:ind w:left="360" w:hanging="360"/>
      </w:pPr>
      <w:rPr>
        <w:rFonts w:hint="default"/>
      </w:rPr>
    </w:lvl>
    <w:lvl w:ilvl="1">
      <w:start w:val="19"/>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multilevel"/>
    <w:tmpl w:val="6E0097C8"/>
    <w:lvl w:ilvl="0">
      <w:start w:val="3"/>
      <w:numFmt w:val="decimal"/>
      <w:lvlText w:val="%1."/>
      <w:lvlJc w:val="left"/>
      <w:pPr>
        <w:ind w:left="1069" w:hanging="360"/>
      </w:pPr>
      <w:rPr>
        <w:rFonts w:hint="default"/>
      </w:rPr>
    </w:lvl>
    <w:lvl w:ilvl="1">
      <w:start w:val="45"/>
      <w:numFmt w:val="decimal"/>
      <w:isLgl/>
      <w:lvlText w:val="%1.%2"/>
      <w:lvlJc w:val="left"/>
      <w:pPr>
        <w:ind w:left="1069" w:hanging="360"/>
      </w:pPr>
      <w:rPr>
        <w:rFonts w:hint="default"/>
      </w:rPr>
    </w:lvl>
    <w:lvl w:ilvl="2">
      <w:start w:val="1"/>
      <w:numFmt w:val="decimal"/>
      <w:isLgl/>
      <w:lvlText w:val="%1.%2.%3"/>
      <w:lvlJc w:val="left"/>
      <w:pPr>
        <w:ind w:left="1069" w:hanging="36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429" w:hanging="72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1789" w:hanging="1080"/>
      </w:pPr>
      <w:rPr>
        <w:rFonts w:hint="default"/>
      </w:rPr>
    </w:lvl>
    <w:lvl w:ilvl="8">
      <w:start w:val="1"/>
      <w:numFmt w:val="decimal"/>
      <w:isLgl/>
      <w:lvlText w:val="%1.%2.%3.%4.%5.%6.%7.%8.%9"/>
      <w:lvlJc w:val="left"/>
      <w:pPr>
        <w:ind w:left="1789" w:hanging="1080"/>
      </w:pPr>
      <w:rPr>
        <w:rFonts w:hint="default"/>
      </w:r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20"/>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27"/>
  </w:num>
  <w:num w:numId="58">
    <w:abstractNumId w:val="6"/>
  </w:num>
  <w:num w:numId="59">
    <w:abstractNumId w:val="1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34B"/>
    <w:rsid w:val="00023621"/>
    <w:rsid w:val="00023CE5"/>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639"/>
    <w:rsid w:val="0005316F"/>
    <w:rsid w:val="00053A0B"/>
    <w:rsid w:val="00054AD8"/>
    <w:rsid w:val="00055A06"/>
    <w:rsid w:val="000561DB"/>
    <w:rsid w:val="000565E9"/>
    <w:rsid w:val="00056F1E"/>
    <w:rsid w:val="00056F96"/>
    <w:rsid w:val="00057622"/>
    <w:rsid w:val="00057663"/>
    <w:rsid w:val="00057F3A"/>
    <w:rsid w:val="00060382"/>
    <w:rsid w:val="00064F1F"/>
    <w:rsid w:val="00065C50"/>
    <w:rsid w:val="00067D0D"/>
    <w:rsid w:val="0007146B"/>
    <w:rsid w:val="00071859"/>
    <w:rsid w:val="00072E9C"/>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17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1"/>
    <w:rsid w:val="000E3E29"/>
    <w:rsid w:val="000E438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D73"/>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775"/>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80D"/>
    <w:rsid w:val="001926AC"/>
    <w:rsid w:val="00192E0B"/>
    <w:rsid w:val="001941D9"/>
    <w:rsid w:val="00194C44"/>
    <w:rsid w:val="00195966"/>
    <w:rsid w:val="0019642D"/>
    <w:rsid w:val="00196AB4"/>
    <w:rsid w:val="00196DD1"/>
    <w:rsid w:val="001A1797"/>
    <w:rsid w:val="001A192A"/>
    <w:rsid w:val="001A19FD"/>
    <w:rsid w:val="001A1A16"/>
    <w:rsid w:val="001A2344"/>
    <w:rsid w:val="001A3D3F"/>
    <w:rsid w:val="001A4150"/>
    <w:rsid w:val="001A4979"/>
    <w:rsid w:val="001A4DB4"/>
    <w:rsid w:val="001A5517"/>
    <w:rsid w:val="001A58C5"/>
    <w:rsid w:val="001A6043"/>
    <w:rsid w:val="001A78E4"/>
    <w:rsid w:val="001B1B6D"/>
    <w:rsid w:val="001B2468"/>
    <w:rsid w:val="001B5469"/>
    <w:rsid w:val="001B630A"/>
    <w:rsid w:val="001C03B0"/>
    <w:rsid w:val="001C1C70"/>
    <w:rsid w:val="001C1F6F"/>
    <w:rsid w:val="001C435E"/>
    <w:rsid w:val="001C4B99"/>
    <w:rsid w:val="001C4DFD"/>
    <w:rsid w:val="001C5A47"/>
    <w:rsid w:val="001C6D83"/>
    <w:rsid w:val="001D0242"/>
    <w:rsid w:val="001D0651"/>
    <w:rsid w:val="001D3039"/>
    <w:rsid w:val="001D3101"/>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346"/>
    <w:rsid w:val="001F6E5A"/>
    <w:rsid w:val="00200047"/>
    <w:rsid w:val="00200D35"/>
    <w:rsid w:val="00201387"/>
    <w:rsid w:val="00202B93"/>
    <w:rsid w:val="00202DF1"/>
    <w:rsid w:val="00203009"/>
    <w:rsid w:val="00204F07"/>
    <w:rsid w:val="00205404"/>
    <w:rsid w:val="00206D43"/>
    <w:rsid w:val="00207416"/>
    <w:rsid w:val="002076FA"/>
    <w:rsid w:val="00207FF4"/>
    <w:rsid w:val="00212F8E"/>
    <w:rsid w:val="00215125"/>
    <w:rsid w:val="00216025"/>
    <w:rsid w:val="0021690F"/>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D49"/>
    <w:rsid w:val="00264637"/>
    <w:rsid w:val="00266F98"/>
    <w:rsid w:val="00267E8E"/>
    <w:rsid w:val="00270EA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381"/>
    <w:rsid w:val="0029594F"/>
    <w:rsid w:val="002A015F"/>
    <w:rsid w:val="002A04D8"/>
    <w:rsid w:val="002A0AE5"/>
    <w:rsid w:val="002A0E2C"/>
    <w:rsid w:val="002A26B7"/>
    <w:rsid w:val="002A68CD"/>
    <w:rsid w:val="002A6948"/>
    <w:rsid w:val="002A6E99"/>
    <w:rsid w:val="002B1469"/>
    <w:rsid w:val="002B3E6F"/>
    <w:rsid w:val="002B41C5"/>
    <w:rsid w:val="002B4D12"/>
    <w:rsid w:val="002B4DC3"/>
    <w:rsid w:val="002B510B"/>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EC3"/>
    <w:rsid w:val="002E20CD"/>
    <w:rsid w:val="002E21DD"/>
    <w:rsid w:val="002E3D41"/>
    <w:rsid w:val="002E48BE"/>
    <w:rsid w:val="002E4970"/>
    <w:rsid w:val="002E4C82"/>
    <w:rsid w:val="002E5B20"/>
    <w:rsid w:val="002E69E7"/>
    <w:rsid w:val="002E6BB0"/>
    <w:rsid w:val="002E72D8"/>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A18"/>
    <w:rsid w:val="00321CDE"/>
    <w:rsid w:val="003226E0"/>
    <w:rsid w:val="0032321E"/>
    <w:rsid w:val="00323BE3"/>
    <w:rsid w:val="00324E2A"/>
    <w:rsid w:val="00327654"/>
    <w:rsid w:val="0033109C"/>
    <w:rsid w:val="003317BE"/>
    <w:rsid w:val="00332F8E"/>
    <w:rsid w:val="003353C8"/>
    <w:rsid w:val="00341210"/>
    <w:rsid w:val="00341BA8"/>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7C"/>
    <w:rsid w:val="00361D56"/>
    <w:rsid w:val="0036564A"/>
    <w:rsid w:val="00365B58"/>
    <w:rsid w:val="00366D59"/>
    <w:rsid w:val="00366E2C"/>
    <w:rsid w:val="003671EC"/>
    <w:rsid w:val="00367545"/>
    <w:rsid w:val="00367E05"/>
    <w:rsid w:val="003731FD"/>
    <w:rsid w:val="00373336"/>
    <w:rsid w:val="00373AF9"/>
    <w:rsid w:val="00377CE0"/>
    <w:rsid w:val="0038163C"/>
    <w:rsid w:val="00381725"/>
    <w:rsid w:val="00381EF2"/>
    <w:rsid w:val="003830FB"/>
    <w:rsid w:val="00383FA1"/>
    <w:rsid w:val="00384C2A"/>
    <w:rsid w:val="003854DB"/>
    <w:rsid w:val="00387023"/>
    <w:rsid w:val="00387171"/>
    <w:rsid w:val="00392551"/>
    <w:rsid w:val="00392A36"/>
    <w:rsid w:val="003931BB"/>
    <w:rsid w:val="00393AC1"/>
    <w:rsid w:val="00395A55"/>
    <w:rsid w:val="003961E7"/>
    <w:rsid w:val="003966DA"/>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FBB"/>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E95"/>
    <w:rsid w:val="0044783C"/>
    <w:rsid w:val="00451A22"/>
    <w:rsid w:val="00451E14"/>
    <w:rsid w:val="00452410"/>
    <w:rsid w:val="00453E2A"/>
    <w:rsid w:val="00453E79"/>
    <w:rsid w:val="004542B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CCE"/>
    <w:rsid w:val="00484113"/>
    <w:rsid w:val="00484E18"/>
    <w:rsid w:val="00485635"/>
    <w:rsid w:val="004856C0"/>
    <w:rsid w:val="00485A35"/>
    <w:rsid w:val="0049123D"/>
    <w:rsid w:val="00491A3D"/>
    <w:rsid w:val="004931E1"/>
    <w:rsid w:val="004967D7"/>
    <w:rsid w:val="00496AFA"/>
    <w:rsid w:val="004A1C90"/>
    <w:rsid w:val="004A4AF2"/>
    <w:rsid w:val="004A582E"/>
    <w:rsid w:val="004A5915"/>
    <w:rsid w:val="004A695A"/>
    <w:rsid w:val="004A6C5D"/>
    <w:rsid w:val="004A7FEE"/>
    <w:rsid w:val="004B0051"/>
    <w:rsid w:val="004B0D2C"/>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9A"/>
    <w:rsid w:val="004D3D43"/>
    <w:rsid w:val="004D4433"/>
    <w:rsid w:val="004D4673"/>
    <w:rsid w:val="004D6702"/>
    <w:rsid w:val="004D6DBE"/>
    <w:rsid w:val="004E1B4E"/>
    <w:rsid w:val="004E25FB"/>
    <w:rsid w:val="004E4A66"/>
    <w:rsid w:val="004E5EBB"/>
    <w:rsid w:val="004E625D"/>
    <w:rsid w:val="004E7F6B"/>
    <w:rsid w:val="004F0C98"/>
    <w:rsid w:val="004F1764"/>
    <w:rsid w:val="004F4F79"/>
    <w:rsid w:val="004F6BE6"/>
    <w:rsid w:val="004F6D56"/>
    <w:rsid w:val="004F77F1"/>
    <w:rsid w:val="004F7800"/>
    <w:rsid w:val="004F7F09"/>
    <w:rsid w:val="004F7FF9"/>
    <w:rsid w:val="005005A8"/>
    <w:rsid w:val="005045F1"/>
    <w:rsid w:val="00507348"/>
    <w:rsid w:val="005113AD"/>
    <w:rsid w:val="00511F81"/>
    <w:rsid w:val="005124FD"/>
    <w:rsid w:val="00515F31"/>
    <w:rsid w:val="00516A3C"/>
    <w:rsid w:val="00520CB6"/>
    <w:rsid w:val="005217B5"/>
    <w:rsid w:val="005229B2"/>
    <w:rsid w:val="00522B45"/>
    <w:rsid w:val="00523447"/>
    <w:rsid w:val="00530124"/>
    <w:rsid w:val="005309C1"/>
    <w:rsid w:val="00531712"/>
    <w:rsid w:val="0053238B"/>
    <w:rsid w:val="00532A46"/>
    <w:rsid w:val="00533BEC"/>
    <w:rsid w:val="005364B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BB1"/>
    <w:rsid w:val="00570670"/>
    <w:rsid w:val="00571EC0"/>
    <w:rsid w:val="0057329B"/>
    <w:rsid w:val="00573A39"/>
    <w:rsid w:val="005754E4"/>
    <w:rsid w:val="00575B83"/>
    <w:rsid w:val="00580245"/>
    <w:rsid w:val="00580F5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B12"/>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02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B7"/>
    <w:rsid w:val="006442C1"/>
    <w:rsid w:val="00646BE6"/>
    <w:rsid w:val="00647E26"/>
    <w:rsid w:val="006504AB"/>
    <w:rsid w:val="00650510"/>
    <w:rsid w:val="00650958"/>
    <w:rsid w:val="00650E1C"/>
    <w:rsid w:val="006526E7"/>
    <w:rsid w:val="00652C78"/>
    <w:rsid w:val="0065496F"/>
    <w:rsid w:val="00656164"/>
    <w:rsid w:val="00657833"/>
    <w:rsid w:val="00660111"/>
    <w:rsid w:val="006620F8"/>
    <w:rsid w:val="0066235C"/>
    <w:rsid w:val="006638BF"/>
    <w:rsid w:val="00663CEB"/>
    <w:rsid w:val="00664EBD"/>
    <w:rsid w:val="00666A9B"/>
    <w:rsid w:val="00667B1F"/>
    <w:rsid w:val="00667C91"/>
    <w:rsid w:val="006707C3"/>
    <w:rsid w:val="00670969"/>
    <w:rsid w:val="0067168F"/>
    <w:rsid w:val="0067204F"/>
    <w:rsid w:val="0067392B"/>
    <w:rsid w:val="00674E63"/>
    <w:rsid w:val="0067797D"/>
    <w:rsid w:val="00680AC9"/>
    <w:rsid w:val="006819B2"/>
    <w:rsid w:val="0068226E"/>
    <w:rsid w:val="00683A89"/>
    <w:rsid w:val="00692014"/>
    <w:rsid w:val="00693717"/>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5CD"/>
    <w:rsid w:val="006B2729"/>
    <w:rsid w:val="006B38DA"/>
    <w:rsid w:val="006B6003"/>
    <w:rsid w:val="006B6292"/>
    <w:rsid w:val="006B6911"/>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F22"/>
    <w:rsid w:val="006E53E5"/>
    <w:rsid w:val="006E6C9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6D1"/>
    <w:rsid w:val="0077101F"/>
    <w:rsid w:val="00771CA8"/>
    <w:rsid w:val="007721DB"/>
    <w:rsid w:val="00772553"/>
    <w:rsid w:val="0077336C"/>
    <w:rsid w:val="00773661"/>
    <w:rsid w:val="00773FE9"/>
    <w:rsid w:val="00774881"/>
    <w:rsid w:val="00776ADB"/>
    <w:rsid w:val="0077720D"/>
    <w:rsid w:val="00777538"/>
    <w:rsid w:val="00781336"/>
    <w:rsid w:val="00785E49"/>
    <w:rsid w:val="00792182"/>
    <w:rsid w:val="00793176"/>
    <w:rsid w:val="007939DD"/>
    <w:rsid w:val="0079540A"/>
    <w:rsid w:val="00795980"/>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365"/>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5C4"/>
    <w:rsid w:val="00805514"/>
    <w:rsid w:val="008056B7"/>
    <w:rsid w:val="00806E2B"/>
    <w:rsid w:val="00810245"/>
    <w:rsid w:val="00811137"/>
    <w:rsid w:val="00811CD9"/>
    <w:rsid w:val="008124B9"/>
    <w:rsid w:val="00812A22"/>
    <w:rsid w:val="0081505C"/>
    <w:rsid w:val="008152CD"/>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CB7"/>
    <w:rsid w:val="00852DB5"/>
    <w:rsid w:val="00853139"/>
    <w:rsid w:val="00854D4E"/>
    <w:rsid w:val="008612A7"/>
    <w:rsid w:val="0086183C"/>
    <w:rsid w:val="00862B1E"/>
    <w:rsid w:val="00863AAB"/>
    <w:rsid w:val="00864A45"/>
    <w:rsid w:val="00864C4C"/>
    <w:rsid w:val="00867676"/>
    <w:rsid w:val="00867DA9"/>
    <w:rsid w:val="00870AE7"/>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2A6"/>
    <w:rsid w:val="008B718E"/>
    <w:rsid w:val="008B75B2"/>
    <w:rsid w:val="008B7CBD"/>
    <w:rsid w:val="008C0290"/>
    <w:rsid w:val="008C0B6E"/>
    <w:rsid w:val="008C182E"/>
    <w:rsid w:val="008C39F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00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F7B"/>
    <w:rsid w:val="00907166"/>
    <w:rsid w:val="00911AC8"/>
    <w:rsid w:val="0091332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02"/>
    <w:rsid w:val="009613A9"/>
    <w:rsid w:val="009626BA"/>
    <w:rsid w:val="009629E5"/>
    <w:rsid w:val="00962A3C"/>
    <w:rsid w:val="00962B31"/>
    <w:rsid w:val="00964016"/>
    <w:rsid w:val="00964B0B"/>
    <w:rsid w:val="009666F7"/>
    <w:rsid w:val="00966FD0"/>
    <w:rsid w:val="009700A7"/>
    <w:rsid w:val="00970854"/>
    <w:rsid w:val="009747EF"/>
    <w:rsid w:val="00974C17"/>
    <w:rsid w:val="00975E4B"/>
    <w:rsid w:val="00977D33"/>
    <w:rsid w:val="0098092C"/>
    <w:rsid w:val="00980A78"/>
    <w:rsid w:val="00981C6E"/>
    <w:rsid w:val="00983C29"/>
    <w:rsid w:val="0099093D"/>
    <w:rsid w:val="00992766"/>
    <w:rsid w:val="00993F1D"/>
    <w:rsid w:val="00995AF6"/>
    <w:rsid w:val="00995D0E"/>
    <w:rsid w:val="009960A5"/>
    <w:rsid w:val="00997198"/>
    <w:rsid w:val="009A074E"/>
    <w:rsid w:val="009A30BE"/>
    <w:rsid w:val="009A3D19"/>
    <w:rsid w:val="009A4713"/>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6C"/>
    <w:rsid w:val="009C3734"/>
    <w:rsid w:val="009C6148"/>
    <w:rsid w:val="009C7694"/>
    <w:rsid w:val="009C7F79"/>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F13"/>
    <w:rsid w:val="009F4ED0"/>
    <w:rsid w:val="009F6036"/>
    <w:rsid w:val="009F6B02"/>
    <w:rsid w:val="009F6CFB"/>
    <w:rsid w:val="009F744A"/>
    <w:rsid w:val="009F7ECD"/>
    <w:rsid w:val="00A01179"/>
    <w:rsid w:val="00A013AD"/>
    <w:rsid w:val="00A01A87"/>
    <w:rsid w:val="00A02360"/>
    <w:rsid w:val="00A027A3"/>
    <w:rsid w:val="00A03A65"/>
    <w:rsid w:val="00A05835"/>
    <w:rsid w:val="00A059AE"/>
    <w:rsid w:val="00A05D01"/>
    <w:rsid w:val="00A07B23"/>
    <w:rsid w:val="00A1178E"/>
    <w:rsid w:val="00A13E08"/>
    <w:rsid w:val="00A156C0"/>
    <w:rsid w:val="00A174A7"/>
    <w:rsid w:val="00A17748"/>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C3E"/>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92D"/>
    <w:rsid w:val="00A875CF"/>
    <w:rsid w:val="00A900BE"/>
    <w:rsid w:val="00A9236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A7F"/>
    <w:rsid w:val="00AF4E2D"/>
    <w:rsid w:val="00AF5246"/>
    <w:rsid w:val="00B00190"/>
    <w:rsid w:val="00B0183E"/>
    <w:rsid w:val="00B03165"/>
    <w:rsid w:val="00B035DF"/>
    <w:rsid w:val="00B06D9F"/>
    <w:rsid w:val="00B07774"/>
    <w:rsid w:val="00B10024"/>
    <w:rsid w:val="00B1115A"/>
    <w:rsid w:val="00B12576"/>
    <w:rsid w:val="00B138F6"/>
    <w:rsid w:val="00B14173"/>
    <w:rsid w:val="00B159B9"/>
    <w:rsid w:val="00B16D7C"/>
    <w:rsid w:val="00B16F22"/>
    <w:rsid w:val="00B16FE4"/>
    <w:rsid w:val="00B17B3E"/>
    <w:rsid w:val="00B20484"/>
    <w:rsid w:val="00B20D14"/>
    <w:rsid w:val="00B228FC"/>
    <w:rsid w:val="00B22C9B"/>
    <w:rsid w:val="00B25D85"/>
    <w:rsid w:val="00B25EF1"/>
    <w:rsid w:val="00B2679B"/>
    <w:rsid w:val="00B30524"/>
    <w:rsid w:val="00B322B4"/>
    <w:rsid w:val="00B328F7"/>
    <w:rsid w:val="00B32A8E"/>
    <w:rsid w:val="00B32ADE"/>
    <w:rsid w:val="00B332E9"/>
    <w:rsid w:val="00B33BCB"/>
    <w:rsid w:val="00B33FCF"/>
    <w:rsid w:val="00B34875"/>
    <w:rsid w:val="00B34B97"/>
    <w:rsid w:val="00B34D6C"/>
    <w:rsid w:val="00B351D4"/>
    <w:rsid w:val="00B355C4"/>
    <w:rsid w:val="00B37048"/>
    <w:rsid w:val="00B40C4B"/>
    <w:rsid w:val="00B40F42"/>
    <w:rsid w:val="00B41939"/>
    <w:rsid w:val="00B433B3"/>
    <w:rsid w:val="00B453B6"/>
    <w:rsid w:val="00B4553F"/>
    <w:rsid w:val="00B465B6"/>
    <w:rsid w:val="00B46D92"/>
    <w:rsid w:val="00B47003"/>
    <w:rsid w:val="00B501CC"/>
    <w:rsid w:val="00B50773"/>
    <w:rsid w:val="00B51AD3"/>
    <w:rsid w:val="00B51C38"/>
    <w:rsid w:val="00B51DAA"/>
    <w:rsid w:val="00B5234C"/>
    <w:rsid w:val="00B53095"/>
    <w:rsid w:val="00B5415A"/>
    <w:rsid w:val="00B541A3"/>
    <w:rsid w:val="00B54EFC"/>
    <w:rsid w:val="00B55324"/>
    <w:rsid w:val="00B5547C"/>
    <w:rsid w:val="00B555F2"/>
    <w:rsid w:val="00B56360"/>
    <w:rsid w:val="00B5705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416"/>
    <w:rsid w:val="00B90D94"/>
    <w:rsid w:val="00B91A34"/>
    <w:rsid w:val="00B927F6"/>
    <w:rsid w:val="00B92FD0"/>
    <w:rsid w:val="00B93561"/>
    <w:rsid w:val="00B93DBE"/>
    <w:rsid w:val="00B94324"/>
    <w:rsid w:val="00B94D54"/>
    <w:rsid w:val="00B95A99"/>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33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3F5"/>
    <w:rsid w:val="00BF1FB8"/>
    <w:rsid w:val="00BF266A"/>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27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7A"/>
    <w:rsid w:val="00C46E7A"/>
    <w:rsid w:val="00C47818"/>
    <w:rsid w:val="00C50A6A"/>
    <w:rsid w:val="00C51EAE"/>
    <w:rsid w:val="00C5410F"/>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B37"/>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BF"/>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C3"/>
    <w:rsid w:val="00CE1192"/>
    <w:rsid w:val="00CE11D6"/>
    <w:rsid w:val="00CE1874"/>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6A"/>
    <w:rsid w:val="00D15B26"/>
    <w:rsid w:val="00D15EF5"/>
    <w:rsid w:val="00D17066"/>
    <w:rsid w:val="00D208D2"/>
    <w:rsid w:val="00D209BA"/>
    <w:rsid w:val="00D20E19"/>
    <w:rsid w:val="00D21DB2"/>
    <w:rsid w:val="00D21F85"/>
    <w:rsid w:val="00D22624"/>
    <w:rsid w:val="00D23943"/>
    <w:rsid w:val="00D24CA8"/>
    <w:rsid w:val="00D24F25"/>
    <w:rsid w:val="00D25A0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A21"/>
    <w:rsid w:val="00D71EAC"/>
    <w:rsid w:val="00D742BA"/>
    <w:rsid w:val="00D74B95"/>
    <w:rsid w:val="00D7570D"/>
    <w:rsid w:val="00D76BD0"/>
    <w:rsid w:val="00D774CB"/>
    <w:rsid w:val="00D81247"/>
    <w:rsid w:val="00D822CE"/>
    <w:rsid w:val="00D82570"/>
    <w:rsid w:val="00D82B67"/>
    <w:rsid w:val="00D82E40"/>
    <w:rsid w:val="00D838B9"/>
    <w:rsid w:val="00D838CB"/>
    <w:rsid w:val="00D83E96"/>
    <w:rsid w:val="00D83EE1"/>
    <w:rsid w:val="00D841C8"/>
    <w:rsid w:val="00D84750"/>
    <w:rsid w:val="00D84B6E"/>
    <w:rsid w:val="00D84B86"/>
    <w:rsid w:val="00D85869"/>
    <w:rsid w:val="00D85D5E"/>
    <w:rsid w:val="00D86156"/>
    <w:rsid w:val="00D86F67"/>
    <w:rsid w:val="00D876C9"/>
    <w:rsid w:val="00D87C66"/>
    <w:rsid w:val="00D906E6"/>
    <w:rsid w:val="00D91392"/>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46A"/>
    <w:rsid w:val="00DB45B1"/>
    <w:rsid w:val="00DB5DCF"/>
    <w:rsid w:val="00DB63EA"/>
    <w:rsid w:val="00DB6666"/>
    <w:rsid w:val="00DB755C"/>
    <w:rsid w:val="00DC0C09"/>
    <w:rsid w:val="00DC1471"/>
    <w:rsid w:val="00DC2E3A"/>
    <w:rsid w:val="00DC35AC"/>
    <w:rsid w:val="00DC68F8"/>
    <w:rsid w:val="00DC6A83"/>
    <w:rsid w:val="00DD155F"/>
    <w:rsid w:val="00DD1675"/>
    <w:rsid w:val="00DD2404"/>
    <w:rsid w:val="00DD4A09"/>
    <w:rsid w:val="00DD50E5"/>
    <w:rsid w:val="00DD583A"/>
    <w:rsid w:val="00DD5869"/>
    <w:rsid w:val="00DE01E7"/>
    <w:rsid w:val="00DE0FF5"/>
    <w:rsid w:val="00DE3066"/>
    <w:rsid w:val="00DE3200"/>
    <w:rsid w:val="00DE5104"/>
    <w:rsid w:val="00DF0F70"/>
    <w:rsid w:val="00DF3D03"/>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990"/>
    <w:rsid w:val="00E171D4"/>
    <w:rsid w:val="00E1730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85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A5F"/>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B2C"/>
    <w:rsid w:val="00ED2398"/>
    <w:rsid w:val="00ED23FA"/>
    <w:rsid w:val="00ED25EE"/>
    <w:rsid w:val="00ED3247"/>
    <w:rsid w:val="00ED40A7"/>
    <w:rsid w:val="00ED593B"/>
    <w:rsid w:val="00EE1025"/>
    <w:rsid w:val="00EE14E7"/>
    <w:rsid w:val="00EE204E"/>
    <w:rsid w:val="00EE2F3E"/>
    <w:rsid w:val="00EE489D"/>
    <w:rsid w:val="00EE5EBD"/>
    <w:rsid w:val="00EF143F"/>
    <w:rsid w:val="00EF2B11"/>
    <w:rsid w:val="00EF3B66"/>
    <w:rsid w:val="00EF40D6"/>
    <w:rsid w:val="00EF4D0E"/>
    <w:rsid w:val="00EF6B39"/>
    <w:rsid w:val="00F006DD"/>
    <w:rsid w:val="00F00D51"/>
    <w:rsid w:val="00F0107F"/>
    <w:rsid w:val="00F011A7"/>
    <w:rsid w:val="00F01F2D"/>
    <w:rsid w:val="00F023B2"/>
    <w:rsid w:val="00F02902"/>
    <w:rsid w:val="00F029BB"/>
    <w:rsid w:val="00F0331D"/>
    <w:rsid w:val="00F041BF"/>
    <w:rsid w:val="00F059B8"/>
    <w:rsid w:val="00F07EDA"/>
    <w:rsid w:val="00F1034B"/>
    <w:rsid w:val="00F103C2"/>
    <w:rsid w:val="00F12593"/>
    <w:rsid w:val="00F12FF4"/>
    <w:rsid w:val="00F133B2"/>
    <w:rsid w:val="00F13982"/>
    <w:rsid w:val="00F1442D"/>
    <w:rsid w:val="00F144A6"/>
    <w:rsid w:val="00F14FED"/>
    <w:rsid w:val="00F15324"/>
    <w:rsid w:val="00F1573D"/>
    <w:rsid w:val="00F17B3A"/>
    <w:rsid w:val="00F20EB1"/>
    <w:rsid w:val="00F226F2"/>
    <w:rsid w:val="00F26A68"/>
    <w:rsid w:val="00F26D37"/>
    <w:rsid w:val="00F3050F"/>
    <w:rsid w:val="00F329F2"/>
    <w:rsid w:val="00F34383"/>
    <w:rsid w:val="00F34609"/>
    <w:rsid w:val="00F365F9"/>
    <w:rsid w:val="00F37696"/>
    <w:rsid w:val="00F37A16"/>
    <w:rsid w:val="00F40A1C"/>
    <w:rsid w:val="00F41DF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5E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597"/>
    <w:rsid w:val="00F771D4"/>
    <w:rsid w:val="00F809A4"/>
    <w:rsid w:val="00F80BB0"/>
    <w:rsid w:val="00F8399A"/>
    <w:rsid w:val="00F85248"/>
    <w:rsid w:val="00F854EA"/>
    <w:rsid w:val="00F85D58"/>
    <w:rsid w:val="00F86700"/>
    <w:rsid w:val="00F90362"/>
    <w:rsid w:val="00F91B0A"/>
    <w:rsid w:val="00F926B6"/>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8D4"/>
    <w:rsid w:val="00FC07E1"/>
    <w:rsid w:val="00FC1922"/>
    <w:rsid w:val="00FC360A"/>
    <w:rsid w:val="00FC4C14"/>
    <w:rsid w:val="00FC5749"/>
    <w:rsid w:val="00FC5A05"/>
    <w:rsid w:val="00FC5B6D"/>
    <w:rsid w:val="00FD0E94"/>
    <w:rsid w:val="00FD208E"/>
    <w:rsid w:val="00FD225D"/>
    <w:rsid w:val="00FD4BC2"/>
    <w:rsid w:val="00FE0037"/>
    <w:rsid w:val="00FE09A9"/>
    <w:rsid w:val="00FE0CA0"/>
    <w:rsid w:val="00FE21A7"/>
    <w:rsid w:val="00FE2ED2"/>
    <w:rsid w:val="00FE479E"/>
    <w:rsid w:val="00FE5800"/>
    <w:rsid w:val="00FE6192"/>
    <w:rsid w:val="00FE6569"/>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299/2-07-73" TargetMode="External"/><Relationship Id="rId13" Type="http://schemas.openxmlformats.org/officeDocument/2006/relationships/hyperlink" Target="mailto:contestatii@ansc.md" TargetMode="External"/><Relationship Id="rId18" Type="http://schemas.openxmlformats.org/officeDocument/2006/relationships/hyperlink" Target="http://www.mtender.gov.m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chizitii.md/ro/public/tender/21013048/" TargetMode="External"/><Relationship Id="rId7" Type="http://schemas.openxmlformats.org/officeDocument/2006/relationships/endnotes" Target="endnotes.xml"/><Relationship Id="rId12" Type="http://schemas.openxmlformats.org/officeDocument/2006/relationships/hyperlink" Target="https://achizitii.md/ro/public/tender/21013048/" TargetMode="External"/><Relationship Id="rId17" Type="http://schemas.openxmlformats.org/officeDocument/2006/relationships/hyperlink" Target="http://www.ansc.m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 TargetMode="External"/><Relationship Id="rId24" Type="http://schemas.openxmlformats.org/officeDocument/2006/relationships/hyperlink" Target="https://achizitii.md/ro/public/tender/21013048/" TargetMode="External"/><Relationship Id="rId5" Type="http://schemas.openxmlformats.org/officeDocument/2006/relationships/webSettings" Target="webSettings.xml"/><Relationship Id="rId15" Type="http://schemas.openxmlformats.org/officeDocument/2006/relationships/hyperlink" Target="mailto:cs.cahul@ms.md" TargetMode="External"/><Relationship Id="rId23" Type="http://schemas.openxmlformats.org/officeDocument/2006/relationships/hyperlink" Target="https://achizitii.md/ro/public/tender/21013048/" TargetMode="External"/><Relationship Id="rId10" Type="http://schemas.openxmlformats.org/officeDocument/2006/relationships/hyperlink" Target="tel:079118178" TargetMode="External"/><Relationship Id="rId19" Type="http://schemas.openxmlformats.org/officeDocument/2006/relationships/hyperlink" Target="https://achizitii.md/ro/public/tender/21013048/" TargetMode="External"/><Relationship Id="rId4" Type="http://schemas.openxmlformats.org/officeDocument/2006/relationships/settings" Target="settings.xml"/><Relationship Id="rId9" Type="http://schemas.openxmlformats.org/officeDocument/2006/relationships/hyperlink" Target="mailto:cs.cahul@ms.md" TargetMode="External"/><Relationship Id="rId14" Type="http://schemas.openxmlformats.org/officeDocument/2006/relationships/hyperlink" Target="https://achizitii.md/ro/public/tender/21013048/" TargetMode="External"/><Relationship Id="rId22" Type="http://schemas.openxmlformats.org/officeDocument/2006/relationships/hyperlink" Target="https://achizitii.md/ro/public/tender/210130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FF48B-6827-4590-9813-712AD63FB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2838</TotalTime>
  <Pages>70</Pages>
  <Words>23883</Words>
  <Characters>136136</Characters>
  <Application>Microsoft Office Word</Application>
  <DocSecurity>0</DocSecurity>
  <Lines>1134</Lines>
  <Paragraphs>319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Economic</cp:lastModifiedBy>
  <cp:revision>243</cp:revision>
  <cp:lastPrinted>2021-03-10T08:12:00Z</cp:lastPrinted>
  <dcterms:created xsi:type="dcterms:W3CDTF">2021-04-23T08:53:00Z</dcterms:created>
  <dcterms:modified xsi:type="dcterms:W3CDTF">2026-06-10T07:21:00Z</dcterms:modified>
</cp:coreProperties>
</file>