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0C55F" w14:textId="77777777" w:rsidR="0090083E" w:rsidRPr="004225A2" w:rsidRDefault="0090083E" w:rsidP="008876C3">
      <w:pPr>
        <w:spacing w:before="120"/>
        <w:rPr>
          <w:lang w:val="ro-MD"/>
        </w:rPr>
      </w:pPr>
    </w:p>
    <w:p w14:paraId="4BF07EF7" w14:textId="77777777" w:rsidR="0090083E" w:rsidRPr="004225A2" w:rsidRDefault="0090083E" w:rsidP="008876C3">
      <w:pPr>
        <w:pStyle w:val="1"/>
        <w:spacing w:before="120"/>
        <w:rPr>
          <w:lang w:val="ro-MD"/>
        </w:rPr>
      </w:pPr>
      <w:r w:rsidRPr="004225A2">
        <w:rPr>
          <w:lang w:val="ro-MD"/>
        </w:rPr>
        <w:t xml:space="preserve">  ANUNȚ DE PARTICIPARE</w:t>
      </w:r>
    </w:p>
    <w:p w14:paraId="64439F12" w14:textId="77777777" w:rsidR="00193507" w:rsidRPr="004225A2" w:rsidRDefault="00193507" w:rsidP="00193507">
      <w:pPr>
        <w:rPr>
          <w:lang w:val="ro-MD"/>
        </w:rPr>
      </w:pPr>
    </w:p>
    <w:p w14:paraId="6895F4E7" w14:textId="2994962B" w:rsidR="00F36671" w:rsidRDefault="0069001F" w:rsidP="00246ECD">
      <w:pPr>
        <w:spacing w:line="276" w:lineRule="auto"/>
        <w:rPr>
          <w:szCs w:val="24"/>
          <w:lang w:val="ro-MD"/>
        </w:rPr>
      </w:pPr>
      <w:r w:rsidRPr="004225A2">
        <w:rPr>
          <w:b/>
          <w:sz w:val="24"/>
          <w:szCs w:val="24"/>
          <w:lang w:val="ro-MD"/>
        </w:rPr>
        <w:t>privind achiziționare</w:t>
      </w:r>
      <w:r w:rsidR="009D1AA9">
        <w:rPr>
          <w:b/>
          <w:sz w:val="24"/>
          <w:szCs w:val="24"/>
          <w:lang w:val="ro-MD"/>
        </w:rPr>
        <w:t xml:space="preserve"> </w:t>
      </w:r>
      <w:r w:rsidR="00246ECD" w:rsidRPr="00246ECD">
        <w:rPr>
          <w:rFonts w:eastAsiaTheme="minorHAnsi"/>
          <w:bCs/>
          <w:color w:val="000000"/>
          <w:sz w:val="24"/>
          <w:szCs w:val="24"/>
          <w:lang w:val="en-US" w:eastAsia="en-US"/>
        </w:rPr>
        <w:t xml:space="preserve">Mobilier pentru </w:t>
      </w:r>
      <w:r w:rsidR="00E94CD4">
        <w:rPr>
          <w:rFonts w:eastAsiaTheme="minorHAnsi"/>
          <w:bCs/>
          <w:color w:val="000000"/>
          <w:sz w:val="24"/>
          <w:szCs w:val="24"/>
          <w:lang w:val="en-US" w:eastAsia="en-US"/>
        </w:rPr>
        <w:t xml:space="preserve">deschiderea a 3 grupe de grădiniță la Liceul Vasile Lupu </w:t>
      </w:r>
    </w:p>
    <w:p w14:paraId="113A7179" w14:textId="1A0A183C" w:rsidR="0090083E" w:rsidRDefault="0069001F" w:rsidP="00712E9E">
      <w:pPr>
        <w:jc w:val="both"/>
        <w:rPr>
          <w:b/>
          <w:sz w:val="24"/>
          <w:szCs w:val="24"/>
          <w:shd w:val="clear" w:color="auto" w:fill="FFFF00"/>
          <w:lang w:val="ro-MD"/>
        </w:rPr>
      </w:pPr>
      <w:r w:rsidRPr="004225A2">
        <w:rPr>
          <w:b/>
          <w:sz w:val="24"/>
          <w:szCs w:val="24"/>
          <w:lang w:val="ro-MD"/>
        </w:rPr>
        <w:t>prin procedura de achiziție</w:t>
      </w:r>
      <w:r w:rsidR="00D007EE" w:rsidRPr="00D007EE">
        <w:rPr>
          <w:lang w:val="en-US"/>
        </w:rPr>
        <w:t xml:space="preserve"> </w:t>
      </w:r>
      <w:r w:rsidR="00E94CD4">
        <w:rPr>
          <w:b/>
          <w:sz w:val="24"/>
          <w:szCs w:val="24"/>
          <w:shd w:val="clear" w:color="auto" w:fill="FFFF00"/>
          <w:lang w:val="ro-MD"/>
        </w:rPr>
        <w:t>Cererea Ofertelor de Preț</w:t>
      </w:r>
    </w:p>
    <w:p w14:paraId="43DC5958" w14:textId="77777777" w:rsidR="00246ECD" w:rsidRDefault="00246ECD" w:rsidP="003F4764">
      <w:pPr>
        <w:jc w:val="both"/>
        <w:rPr>
          <w:b/>
          <w:sz w:val="24"/>
          <w:szCs w:val="24"/>
          <w:lang w:val="ro-RO"/>
        </w:rPr>
      </w:pPr>
    </w:p>
    <w:p w14:paraId="746ED69E" w14:textId="77777777" w:rsidR="00246ECD" w:rsidRPr="00DA07F0" w:rsidRDefault="00246ECD" w:rsidP="003F4764">
      <w:pPr>
        <w:ind w:left="-142" w:hanging="284"/>
        <w:jc w:val="both"/>
        <w:rPr>
          <w:sz w:val="24"/>
          <w:szCs w:val="24"/>
          <w:shd w:val="clear" w:color="auto" w:fill="FFFF00"/>
          <w:lang w:val="ro-MD"/>
        </w:rPr>
      </w:pPr>
      <w:r w:rsidRPr="00DA07F0">
        <w:rPr>
          <w:b/>
          <w:noProof/>
          <w:sz w:val="24"/>
          <w:szCs w:val="24"/>
          <w:highlight w:val="yellow"/>
          <w:lang w:val="ro-MD" w:eastAsia="en-US"/>
        </w:rPr>
        <w:t xml:space="preserve">*Procedura a fost inclusă în planul de achiziții publice a autorității contractante </w:t>
      </w:r>
      <w:r>
        <w:rPr>
          <w:b/>
          <w:noProof/>
          <w:sz w:val="24"/>
          <w:szCs w:val="24"/>
          <w:highlight w:val="yellow"/>
          <w:lang w:val="ro-MD" w:eastAsia="en-US"/>
        </w:rPr>
        <w:t xml:space="preserve"> </w:t>
      </w:r>
      <w:r w:rsidRPr="00DA07F0">
        <w:rPr>
          <w:noProof/>
          <w:sz w:val="24"/>
          <w:szCs w:val="24"/>
          <w:highlight w:val="yellow"/>
          <w:lang w:val="ro-MD" w:eastAsia="en-US"/>
        </w:rPr>
        <w:t>Da</w:t>
      </w:r>
      <w:r w:rsidRPr="00DA07F0">
        <w:rPr>
          <w:noProof/>
          <w:sz w:val="24"/>
          <w:szCs w:val="24"/>
          <w:lang w:val="ro-MD" w:eastAsia="en-US"/>
        </w:rPr>
        <w:t xml:space="preserve"> </w:t>
      </w:r>
    </w:p>
    <w:p w14:paraId="661858A7" w14:textId="77777777" w:rsidR="00E94CD4" w:rsidRDefault="0090083E" w:rsidP="00E94CD4">
      <w:pPr>
        <w:ind w:left="-142" w:hanging="284"/>
        <w:jc w:val="both"/>
        <w:rPr>
          <w:b/>
          <w:sz w:val="24"/>
          <w:szCs w:val="24"/>
          <w:shd w:val="clear" w:color="auto" w:fill="FFFF00"/>
          <w:lang w:val="ro-MD"/>
        </w:rPr>
      </w:pPr>
      <w:r w:rsidRPr="00D007EE">
        <w:rPr>
          <w:b/>
          <w:sz w:val="24"/>
          <w:szCs w:val="24"/>
          <w:lang w:val="ro-MD"/>
        </w:rPr>
        <w:t xml:space="preserve">Denumirea </w:t>
      </w:r>
      <w:r w:rsidR="00AC2788" w:rsidRPr="00D007EE">
        <w:rPr>
          <w:b/>
          <w:sz w:val="24"/>
          <w:szCs w:val="24"/>
          <w:lang w:val="ro-MD"/>
        </w:rPr>
        <w:t>autorității</w:t>
      </w:r>
      <w:r w:rsidRPr="00D007EE">
        <w:rPr>
          <w:b/>
          <w:sz w:val="24"/>
          <w:szCs w:val="24"/>
          <w:lang w:val="ro-MD"/>
        </w:rPr>
        <w:t xml:space="preserve"> contractante: </w:t>
      </w:r>
      <w:r w:rsidR="00D007EE" w:rsidRPr="00D007EE">
        <w:rPr>
          <w:b/>
          <w:sz w:val="24"/>
          <w:szCs w:val="24"/>
          <w:shd w:val="clear" w:color="auto" w:fill="FFFF00"/>
          <w:lang w:val="ro-MD"/>
        </w:rPr>
        <w:t>Direcţia educaţie, tin</w:t>
      </w:r>
      <w:r w:rsidR="00E94CD4">
        <w:rPr>
          <w:b/>
          <w:sz w:val="24"/>
          <w:szCs w:val="24"/>
          <w:shd w:val="clear" w:color="auto" w:fill="FFFF00"/>
          <w:lang w:val="ro-MD"/>
        </w:rPr>
        <w:t xml:space="preserve">eret şi sport sectorul Centru </w:t>
      </w:r>
    </w:p>
    <w:p w14:paraId="235DECC9" w14:textId="3643AA72" w:rsidR="0090083E" w:rsidRPr="00D007EE" w:rsidRDefault="0090083E" w:rsidP="00E94CD4">
      <w:pPr>
        <w:ind w:left="-142" w:hanging="284"/>
        <w:jc w:val="both"/>
        <w:rPr>
          <w:b/>
          <w:sz w:val="24"/>
          <w:szCs w:val="24"/>
          <w:lang w:val="ro-MD"/>
        </w:rPr>
      </w:pPr>
      <w:r w:rsidRPr="00D007EE">
        <w:rPr>
          <w:b/>
          <w:sz w:val="24"/>
          <w:szCs w:val="24"/>
          <w:lang w:val="ro-MD"/>
        </w:rPr>
        <w:t xml:space="preserve">IDNO: </w:t>
      </w:r>
      <w:r w:rsidR="00E94CD4">
        <w:rPr>
          <w:b/>
          <w:sz w:val="24"/>
          <w:szCs w:val="24"/>
          <w:shd w:val="clear" w:color="auto" w:fill="FFFF00"/>
          <w:lang w:val="ro-MD"/>
        </w:rPr>
        <w:t>1007601009417</w:t>
      </w:r>
    </w:p>
    <w:p w14:paraId="6551983C" w14:textId="19196F1F" w:rsidR="00A61F2B" w:rsidRPr="004225A2" w:rsidRDefault="00A61F2B" w:rsidP="00712E9E">
      <w:pPr>
        <w:numPr>
          <w:ilvl w:val="0"/>
          <w:numId w:val="3"/>
        </w:numPr>
        <w:tabs>
          <w:tab w:val="left" w:pos="284"/>
          <w:tab w:val="right" w:pos="9531"/>
        </w:tabs>
        <w:spacing w:before="120"/>
        <w:ind w:left="284" w:hanging="284"/>
        <w:jc w:val="both"/>
        <w:rPr>
          <w:b/>
          <w:sz w:val="24"/>
          <w:szCs w:val="24"/>
          <w:lang w:val="ro-MD"/>
        </w:rPr>
      </w:pPr>
      <w:r w:rsidRPr="004225A2">
        <w:rPr>
          <w:b/>
          <w:sz w:val="24"/>
          <w:szCs w:val="24"/>
          <w:lang w:val="ro-MD"/>
        </w:rPr>
        <w:t>Adresa:</w:t>
      </w:r>
      <w:r w:rsidR="00D007EE" w:rsidRPr="00D007EE">
        <w:rPr>
          <w:lang w:val="en-US"/>
        </w:rPr>
        <w:t xml:space="preserve"> </w:t>
      </w:r>
      <w:r w:rsidR="00D007EE" w:rsidRPr="00D007EE">
        <w:rPr>
          <w:b/>
          <w:sz w:val="24"/>
          <w:szCs w:val="24"/>
          <w:shd w:val="clear" w:color="auto" w:fill="FFFF00"/>
          <w:lang w:val="ro-MD"/>
        </w:rPr>
        <w:t xml:space="preserve">mun.Chişinău, str. </w:t>
      </w:r>
      <w:r w:rsidR="00E94CD4">
        <w:rPr>
          <w:b/>
          <w:sz w:val="24"/>
          <w:szCs w:val="24"/>
          <w:shd w:val="clear" w:color="auto" w:fill="FFFF00"/>
          <w:lang w:val="ro-MD"/>
        </w:rPr>
        <w:t>Bulgară, 41A</w:t>
      </w:r>
    </w:p>
    <w:p w14:paraId="064A1F00" w14:textId="2390ED7C" w:rsidR="00A61F2B" w:rsidRPr="004225A2" w:rsidRDefault="00A61F2B" w:rsidP="00712E9E">
      <w:pPr>
        <w:numPr>
          <w:ilvl w:val="0"/>
          <w:numId w:val="3"/>
        </w:numPr>
        <w:tabs>
          <w:tab w:val="left" w:pos="284"/>
          <w:tab w:val="right" w:pos="9531"/>
        </w:tabs>
        <w:spacing w:before="120"/>
        <w:ind w:left="284" w:hanging="284"/>
        <w:jc w:val="both"/>
        <w:rPr>
          <w:b/>
          <w:sz w:val="24"/>
          <w:szCs w:val="24"/>
          <w:lang w:val="ro-MD"/>
        </w:rPr>
      </w:pPr>
      <w:r w:rsidRPr="004225A2">
        <w:rPr>
          <w:b/>
          <w:sz w:val="24"/>
          <w:szCs w:val="24"/>
          <w:lang w:val="ro-MD"/>
        </w:rPr>
        <w:t xml:space="preserve">Numărul de telefon/fax: </w:t>
      </w:r>
      <w:r w:rsidR="00E94CD4">
        <w:rPr>
          <w:b/>
          <w:sz w:val="24"/>
          <w:szCs w:val="24"/>
          <w:shd w:val="clear" w:color="auto" w:fill="FFFF00"/>
          <w:lang w:val="ro-MD"/>
        </w:rPr>
        <w:t>069751468</w:t>
      </w:r>
    </w:p>
    <w:p w14:paraId="6493F75F" w14:textId="45CBAF39" w:rsidR="002E606A" w:rsidRPr="004225A2" w:rsidRDefault="00A61F2B" w:rsidP="00712E9E">
      <w:pPr>
        <w:numPr>
          <w:ilvl w:val="0"/>
          <w:numId w:val="3"/>
        </w:numPr>
        <w:tabs>
          <w:tab w:val="left" w:pos="284"/>
          <w:tab w:val="right" w:pos="9531"/>
        </w:tabs>
        <w:spacing w:before="120"/>
        <w:ind w:left="284" w:hanging="284"/>
        <w:jc w:val="both"/>
        <w:rPr>
          <w:b/>
          <w:sz w:val="24"/>
          <w:szCs w:val="24"/>
          <w:lang w:val="ro-MD"/>
        </w:rPr>
      </w:pPr>
      <w:r w:rsidRPr="004225A2">
        <w:rPr>
          <w:b/>
          <w:sz w:val="24"/>
          <w:szCs w:val="24"/>
          <w:lang w:val="ro-MD"/>
        </w:rPr>
        <w:t xml:space="preserve">Adresa de e-mail și de internet a autorității contractante: </w:t>
      </w:r>
      <w:r w:rsidR="003E3BDB">
        <w:rPr>
          <w:b/>
          <w:sz w:val="24"/>
          <w:szCs w:val="24"/>
          <w:lang w:val="ro-MD"/>
        </w:rPr>
        <w:t>dets_contracte@mail.ru</w:t>
      </w:r>
    </w:p>
    <w:p w14:paraId="1B85F671" w14:textId="77777777" w:rsidR="00A61F2B" w:rsidRPr="004225A2" w:rsidRDefault="002E606A" w:rsidP="00712E9E">
      <w:pPr>
        <w:numPr>
          <w:ilvl w:val="0"/>
          <w:numId w:val="3"/>
        </w:numPr>
        <w:tabs>
          <w:tab w:val="left" w:pos="284"/>
          <w:tab w:val="right" w:pos="9531"/>
        </w:tabs>
        <w:spacing w:before="120"/>
        <w:ind w:left="288" w:hanging="288"/>
        <w:jc w:val="both"/>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14:paraId="0D24C15A" w14:textId="77777777" w:rsidR="00D007EE" w:rsidRPr="00D007EE" w:rsidRDefault="002E606A" w:rsidP="00712E9E">
      <w:pPr>
        <w:numPr>
          <w:ilvl w:val="0"/>
          <w:numId w:val="3"/>
        </w:numPr>
        <w:tabs>
          <w:tab w:val="left" w:pos="284"/>
          <w:tab w:val="right" w:pos="9531"/>
        </w:tabs>
        <w:spacing w:before="120"/>
        <w:ind w:left="284" w:hanging="284"/>
        <w:jc w:val="both"/>
        <w:rPr>
          <w:b/>
          <w:sz w:val="24"/>
          <w:szCs w:val="24"/>
          <w:lang w:val="ro-MD"/>
        </w:rPr>
      </w:pPr>
      <w:r w:rsidRPr="00D007EE">
        <w:rPr>
          <w:b/>
          <w:sz w:val="24"/>
          <w:szCs w:val="24"/>
          <w:lang w:val="ro-MD"/>
        </w:rPr>
        <w:t xml:space="preserve">Tipul </w:t>
      </w:r>
      <w:r w:rsidR="00AC2788" w:rsidRPr="00D007EE">
        <w:rPr>
          <w:b/>
          <w:sz w:val="24"/>
          <w:szCs w:val="24"/>
          <w:lang w:val="ro-MD"/>
        </w:rPr>
        <w:t>autorității</w:t>
      </w:r>
      <w:r w:rsidRPr="00D007EE">
        <w:rPr>
          <w:b/>
          <w:sz w:val="24"/>
          <w:szCs w:val="24"/>
          <w:lang w:val="ro-MD"/>
        </w:rPr>
        <w:t xml:space="preserve"> contractante </w:t>
      </w:r>
      <w:r w:rsidR="00AC2788" w:rsidRPr="00D007EE">
        <w:rPr>
          <w:b/>
          <w:sz w:val="24"/>
          <w:szCs w:val="24"/>
          <w:lang w:val="ro-MD"/>
        </w:rPr>
        <w:t>și</w:t>
      </w:r>
      <w:r w:rsidRPr="00D007EE">
        <w:rPr>
          <w:b/>
          <w:sz w:val="24"/>
          <w:szCs w:val="24"/>
          <w:lang w:val="ro-MD"/>
        </w:rPr>
        <w:t xml:space="preserve"> obiectul principal de activitate (dacă este cazul, </w:t>
      </w:r>
      <w:r w:rsidR="00AC2788" w:rsidRPr="00D007EE">
        <w:rPr>
          <w:b/>
          <w:sz w:val="24"/>
          <w:szCs w:val="24"/>
          <w:lang w:val="ro-MD"/>
        </w:rPr>
        <w:t>mențiunea</w:t>
      </w:r>
      <w:r w:rsidRPr="00D007EE">
        <w:rPr>
          <w:b/>
          <w:sz w:val="24"/>
          <w:szCs w:val="24"/>
          <w:lang w:val="ro-MD"/>
        </w:rPr>
        <w:t xml:space="preserve"> că autoritatea contractantă este o autoritate centrală de </w:t>
      </w:r>
      <w:r w:rsidR="00AC2788" w:rsidRPr="00D007EE">
        <w:rPr>
          <w:b/>
          <w:sz w:val="24"/>
          <w:szCs w:val="24"/>
          <w:lang w:val="ro-MD"/>
        </w:rPr>
        <w:t>achiziție</w:t>
      </w:r>
      <w:r w:rsidRPr="00D007EE">
        <w:rPr>
          <w:b/>
          <w:sz w:val="24"/>
          <w:szCs w:val="24"/>
          <w:lang w:val="ro-MD"/>
        </w:rPr>
        <w:t xml:space="preserve"> sau că </w:t>
      </w:r>
      <w:r w:rsidR="00AC2788" w:rsidRPr="00D007EE">
        <w:rPr>
          <w:b/>
          <w:sz w:val="24"/>
          <w:szCs w:val="24"/>
          <w:lang w:val="ro-MD"/>
        </w:rPr>
        <w:t>achiziția</w:t>
      </w:r>
      <w:r w:rsidRPr="00D007EE">
        <w:rPr>
          <w:b/>
          <w:sz w:val="24"/>
          <w:szCs w:val="24"/>
          <w:lang w:val="ro-MD"/>
        </w:rPr>
        <w:t xml:space="preserve"> implică o altă formă de </w:t>
      </w:r>
      <w:r w:rsidR="00AC2788" w:rsidRPr="00D007EE">
        <w:rPr>
          <w:b/>
          <w:sz w:val="24"/>
          <w:szCs w:val="24"/>
          <w:lang w:val="ro-MD"/>
        </w:rPr>
        <w:t>achiziție</w:t>
      </w:r>
      <w:r w:rsidRPr="00D007EE">
        <w:rPr>
          <w:b/>
          <w:sz w:val="24"/>
          <w:szCs w:val="24"/>
          <w:lang w:val="ro-MD"/>
        </w:rPr>
        <w:t xml:space="preserve"> comună): </w:t>
      </w:r>
      <w:r w:rsidR="00D007EE" w:rsidRPr="00D007EE">
        <w:rPr>
          <w:b/>
          <w:sz w:val="24"/>
          <w:szCs w:val="24"/>
          <w:shd w:val="clear" w:color="auto" w:fill="FFFF00"/>
          <w:lang w:val="ro-MD"/>
        </w:rPr>
        <w:t xml:space="preserve">Nu se aplică </w:t>
      </w:r>
    </w:p>
    <w:p w14:paraId="6BC21E6A" w14:textId="38F43F14" w:rsidR="0062221E" w:rsidRPr="00D007EE" w:rsidRDefault="0062221E" w:rsidP="00712E9E">
      <w:pPr>
        <w:numPr>
          <w:ilvl w:val="0"/>
          <w:numId w:val="3"/>
        </w:numPr>
        <w:tabs>
          <w:tab w:val="left" w:pos="284"/>
          <w:tab w:val="right" w:pos="9531"/>
        </w:tabs>
        <w:spacing w:before="120"/>
        <w:ind w:left="284" w:hanging="284"/>
        <w:jc w:val="both"/>
        <w:rPr>
          <w:b/>
          <w:sz w:val="24"/>
          <w:szCs w:val="24"/>
          <w:lang w:val="ro-MD"/>
        </w:rPr>
      </w:pPr>
      <w:r w:rsidRPr="00D007EE">
        <w:rPr>
          <w:b/>
          <w:sz w:val="24"/>
          <w:szCs w:val="24"/>
          <w:lang w:val="ro-MD"/>
        </w:rPr>
        <w:t xml:space="preserve">Cumpărătorul invită operatorii economici </w:t>
      </w:r>
      <w:r w:rsidR="00AC2788" w:rsidRPr="00D007EE">
        <w:rPr>
          <w:b/>
          <w:sz w:val="24"/>
          <w:szCs w:val="24"/>
          <w:lang w:val="ro-MD"/>
        </w:rPr>
        <w:t>interesați</w:t>
      </w:r>
      <w:r w:rsidRPr="00D007EE">
        <w:rPr>
          <w:b/>
          <w:sz w:val="24"/>
          <w:szCs w:val="24"/>
          <w:lang w:val="ro-MD"/>
        </w:rPr>
        <w:t xml:space="preserve">, care îi pot satisface </w:t>
      </w:r>
      <w:r w:rsidR="00AC2788" w:rsidRPr="00D007EE">
        <w:rPr>
          <w:b/>
          <w:sz w:val="24"/>
          <w:szCs w:val="24"/>
          <w:lang w:val="ro-MD"/>
        </w:rPr>
        <w:t>necesitățile</w:t>
      </w:r>
      <w:r w:rsidRPr="00D007EE">
        <w:rPr>
          <w:b/>
          <w:sz w:val="24"/>
          <w:szCs w:val="24"/>
          <w:lang w:val="ro-MD"/>
        </w:rPr>
        <w:t>, să participe la procedura de achiziție privind livrarea/prestarea/executarea următoarelor bunuri /servicii/lucrări:</w:t>
      </w:r>
    </w:p>
    <w:tbl>
      <w:tblPr>
        <w:tblW w:w="10075" w:type="dxa"/>
        <w:tblInd w:w="-455" w:type="dxa"/>
        <w:tblLayout w:type="fixed"/>
        <w:tblLook w:val="04A0" w:firstRow="1" w:lastRow="0" w:firstColumn="1" w:lastColumn="0" w:noHBand="0" w:noVBand="1"/>
      </w:tblPr>
      <w:tblGrid>
        <w:gridCol w:w="592"/>
        <w:gridCol w:w="567"/>
        <w:gridCol w:w="1988"/>
        <w:gridCol w:w="849"/>
        <w:gridCol w:w="850"/>
        <w:gridCol w:w="3968"/>
        <w:gridCol w:w="1261"/>
      </w:tblGrid>
      <w:tr w:rsidR="0069001F" w:rsidRPr="00E73297" w14:paraId="170C7119" w14:textId="77777777" w:rsidTr="003E3BDB">
        <w:trPr>
          <w:cantSplit/>
          <w:trHeight w:val="1087"/>
        </w:trPr>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15B6BB" w14:textId="77777777" w:rsidR="0069001F" w:rsidRPr="004225A2" w:rsidRDefault="0069001F" w:rsidP="00402866">
            <w:pPr>
              <w:jc w:val="center"/>
              <w:rPr>
                <w:b/>
                <w:lang w:val="ro-MD"/>
              </w:rPr>
            </w:pPr>
            <w:bookmarkStart w:id="0" w:name="_Hlk70411024"/>
            <w:r w:rsidRPr="004225A2">
              <w:rPr>
                <w:b/>
                <w:lang w:val="ro-MD"/>
              </w:rPr>
              <w:t>Nr. d/o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FDEE8" w14:textId="77777777" w:rsidR="0069001F" w:rsidRPr="004225A2" w:rsidRDefault="0069001F" w:rsidP="00402866">
            <w:pPr>
              <w:jc w:val="center"/>
              <w:rPr>
                <w:b/>
                <w:lang w:val="ro-MD"/>
              </w:rPr>
            </w:pPr>
            <w:r w:rsidRPr="004225A2">
              <w:rPr>
                <w:b/>
                <w:lang w:val="ro-MD"/>
              </w:rPr>
              <w:t>Cod CPV</w:t>
            </w: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71BE2" w14:textId="77777777" w:rsidR="0069001F" w:rsidRPr="004225A2" w:rsidRDefault="0069001F" w:rsidP="00402866">
            <w:pPr>
              <w:jc w:val="center"/>
              <w:rPr>
                <w:b/>
                <w:lang w:val="ro-MD"/>
              </w:rPr>
            </w:pPr>
            <w:r w:rsidRPr="004225A2">
              <w:rPr>
                <w:b/>
                <w:lang w:val="ro-MD"/>
              </w:rPr>
              <w:t>Denumirea bunurilor/serviciilor/lucrărilor solicitate</w:t>
            </w: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7D259061" w14:textId="77777777" w:rsidR="0069001F" w:rsidRPr="004225A2" w:rsidRDefault="0069001F" w:rsidP="00402866">
            <w:pPr>
              <w:ind w:left="113" w:right="113"/>
              <w:jc w:val="center"/>
              <w:rPr>
                <w:b/>
                <w:lang w:val="ro-MD"/>
              </w:rPr>
            </w:pPr>
            <w:r w:rsidRPr="004225A2">
              <w:rPr>
                <w:b/>
                <w:lang w:val="ro-MD"/>
              </w:rPr>
              <w:t>Unitatea de măsură</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520CCEE" w14:textId="60827028" w:rsidR="0069001F" w:rsidRPr="004225A2" w:rsidRDefault="003B59C8" w:rsidP="00402866">
            <w:pPr>
              <w:ind w:left="113" w:right="113"/>
              <w:jc w:val="center"/>
              <w:rPr>
                <w:b/>
                <w:lang w:val="ro-MD"/>
              </w:rPr>
            </w:pPr>
            <w:r>
              <w:rPr>
                <w:b/>
                <w:lang w:val="ro-MD"/>
              </w:rPr>
              <w:t>C</w:t>
            </w:r>
            <w:r w:rsidR="0069001F" w:rsidRPr="004225A2">
              <w:rPr>
                <w:b/>
                <w:lang w:val="ro-MD"/>
              </w:rPr>
              <w:t>antitatea</w:t>
            </w:r>
          </w:p>
        </w:tc>
        <w:tc>
          <w:tcPr>
            <w:tcW w:w="3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28B51" w14:textId="77777777" w:rsidR="0069001F" w:rsidRPr="004225A2" w:rsidRDefault="0069001F" w:rsidP="00402866">
            <w:pPr>
              <w:jc w:val="center"/>
              <w:rPr>
                <w:b/>
                <w:lang w:val="ro-MD"/>
              </w:rPr>
            </w:pPr>
            <w:r w:rsidRPr="004225A2">
              <w:rPr>
                <w:b/>
                <w:lang w:val="ro-MD"/>
              </w:rPr>
              <w:t xml:space="preserve">Specificarea tehnică deplină solicitată, Standarde de </w:t>
            </w:r>
            <w:r w:rsidR="00AC2788" w:rsidRPr="004225A2">
              <w:rPr>
                <w:b/>
                <w:lang w:val="ro-MD"/>
              </w:rPr>
              <w:t>referință</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79FDB" w14:textId="77777777" w:rsidR="0069001F" w:rsidRPr="004225A2" w:rsidRDefault="0069001F" w:rsidP="00402866">
            <w:pPr>
              <w:jc w:val="center"/>
              <w:rPr>
                <w:b/>
                <w:lang w:val="ro-MD"/>
              </w:rPr>
            </w:pPr>
            <w:r w:rsidRPr="004225A2">
              <w:rPr>
                <w:b/>
                <w:lang w:val="ro-MD"/>
              </w:rPr>
              <w:t>Valoarea estimată</w:t>
            </w:r>
            <w:r w:rsidRPr="004225A2">
              <w:rPr>
                <w:b/>
                <w:lang w:val="ro-MD"/>
              </w:rPr>
              <w:br/>
              <w:t>(se va indica pentru fiecare lot în parte)</w:t>
            </w:r>
          </w:p>
        </w:tc>
      </w:tr>
      <w:bookmarkEnd w:id="0"/>
      <w:tr w:rsidR="00AC3050" w:rsidRPr="00AC3050" w14:paraId="5595B721" w14:textId="77777777" w:rsidTr="003E3BDB">
        <w:trPr>
          <w:cantSplit/>
          <w:trHeight w:val="371"/>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0F3E0C8C" w14:textId="0280980F" w:rsidR="00AC3050" w:rsidRPr="004225A2" w:rsidRDefault="00AC3050" w:rsidP="004502A7">
            <w:pPr>
              <w:spacing w:before="120"/>
              <w:jc w:val="center"/>
              <w:rPr>
                <w:lang w:val="ro-MD"/>
              </w:rPr>
            </w:pPr>
            <w:r>
              <w:rPr>
                <w:lang w:val="ro-MD"/>
              </w:rPr>
              <w:t>1</w:t>
            </w: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5A741B0B" w14:textId="403AB90C" w:rsidR="00AC3050" w:rsidRPr="004502A7" w:rsidRDefault="00AC3050" w:rsidP="004502A7">
            <w:pPr>
              <w:spacing w:before="120"/>
              <w:ind w:left="113" w:right="113"/>
              <w:jc w:val="center"/>
              <w:rPr>
                <w:sz w:val="18"/>
                <w:szCs w:val="18"/>
                <w:lang w:val="ro-MD"/>
              </w:rPr>
            </w:pPr>
          </w:p>
        </w:tc>
        <w:tc>
          <w:tcPr>
            <w:tcW w:w="7655" w:type="dxa"/>
            <w:gridSpan w:val="4"/>
            <w:tcBorders>
              <w:top w:val="nil"/>
              <w:left w:val="single" w:sz="4" w:space="0" w:color="auto"/>
              <w:bottom w:val="single" w:sz="4" w:space="0" w:color="auto"/>
              <w:right w:val="single" w:sz="4" w:space="0" w:color="auto"/>
            </w:tcBorders>
            <w:shd w:val="clear" w:color="auto" w:fill="auto"/>
            <w:vAlign w:val="center"/>
          </w:tcPr>
          <w:p w14:paraId="7514F444" w14:textId="42C47868" w:rsidR="00AC3050" w:rsidRPr="00246ECD" w:rsidRDefault="00E94CD4" w:rsidP="004502A7">
            <w:pPr>
              <w:jc w:val="both"/>
              <w:rPr>
                <w:lang w:val="ro-MD"/>
              </w:rPr>
            </w:pPr>
            <w:r w:rsidRPr="00E94CD4">
              <w:rPr>
                <w:lang w:val="ro-MD"/>
              </w:rPr>
              <w:t>Mobilier pentru deschiderea a 3 grupe de grădiniță la Liceul Vasile Lupu</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3FEBD6A1" w14:textId="1F6F3E8E" w:rsidR="00AC3050" w:rsidRPr="00AC3050" w:rsidRDefault="00964FBA" w:rsidP="004502A7">
            <w:pPr>
              <w:spacing w:before="120"/>
              <w:jc w:val="center"/>
              <w:rPr>
                <w:b/>
                <w:color w:val="000000" w:themeColor="text1"/>
                <w:lang w:val="ro-MD"/>
              </w:rPr>
            </w:pPr>
            <w:r>
              <w:rPr>
                <w:b/>
                <w:color w:val="000000" w:themeColor="text1"/>
                <w:lang w:val="ro-MD"/>
              </w:rPr>
              <w:t>458 000,00</w:t>
            </w:r>
          </w:p>
        </w:tc>
      </w:tr>
      <w:tr w:rsidR="00AC3050" w:rsidRPr="00E73297" w14:paraId="2F9C1D85" w14:textId="77777777" w:rsidTr="003E3BDB">
        <w:trPr>
          <w:cantSplit/>
          <w:trHeight w:val="1268"/>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725D5720" w14:textId="77777777" w:rsidR="00AC3050" w:rsidRPr="004225A2" w:rsidRDefault="00AC3050" w:rsidP="00AC3050">
            <w:pPr>
              <w:spacing w:before="120"/>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01E45586" w14:textId="33A99C7C" w:rsidR="00AC3050" w:rsidRPr="004502A7" w:rsidRDefault="00AC3050" w:rsidP="00AC3050">
            <w:pPr>
              <w:spacing w:before="120"/>
              <w:ind w:left="113" w:right="113"/>
              <w:jc w:val="center"/>
              <w:rPr>
                <w:bCs/>
                <w:sz w:val="18"/>
                <w:szCs w:val="18"/>
                <w:lang w:val="ro-RO"/>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2FB1A290" w14:textId="0CE51DE3" w:rsidR="00AC3050" w:rsidRPr="00E92B00" w:rsidRDefault="00AC3050" w:rsidP="00AC3050">
            <w:pPr>
              <w:spacing w:before="120"/>
              <w:jc w:val="center"/>
              <w:rPr>
                <w:sz w:val="24"/>
                <w:szCs w:val="24"/>
                <w:lang w:val="en-US"/>
              </w:rPr>
            </w:pPr>
            <w:r w:rsidRPr="00E92B00">
              <w:rPr>
                <w:sz w:val="24"/>
                <w:szCs w:val="24"/>
                <w:lang w:val="en-US"/>
              </w:rPr>
              <w:t>Dulap p/u copii 5 sectii cu lavițe</w:t>
            </w:r>
          </w:p>
        </w:tc>
        <w:tc>
          <w:tcPr>
            <w:tcW w:w="849" w:type="dxa"/>
            <w:tcBorders>
              <w:top w:val="single" w:sz="4" w:space="0" w:color="auto"/>
              <w:left w:val="nil"/>
              <w:bottom w:val="single" w:sz="4" w:space="0" w:color="auto"/>
              <w:right w:val="nil"/>
            </w:tcBorders>
            <w:shd w:val="clear" w:color="auto" w:fill="auto"/>
            <w:vAlign w:val="center"/>
          </w:tcPr>
          <w:p w14:paraId="4CB64096" w14:textId="21C91FC3" w:rsidR="00AC3050" w:rsidRPr="00A950FD" w:rsidRDefault="00240746" w:rsidP="00AC3050">
            <w:pPr>
              <w:spacing w:before="120"/>
              <w:jc w:val="center"/>
              <w:rPr>
                <w:sz w:val="22"/>
                <w:szCs w:val="22"/>
                <w:lang w:val="ro-RO"/>
              </w:rPr>
            </w:pPr>
            <w:r>
              <w:rPr>
                <w:sz w:val="22"/>
                <w:szCs w:val="22"/>
                <w:lang w:val="ro-RO"/>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D895E9" w14:textId="0B830DEB" w:rsidR="00AC3050" w:rsidRDefault="00964FBA" w:rsidP="00AC3050">
            <w:pPr>
              <w:spacing w:before="120"/>
              <w:jc w:val="center"/>
              <w:rPr>
                <w:b/>
                <w:lang w:val="ro-RO"/>
              </w:rPr>
            </w:pPr>
            <w:r>
              <w:rPr>
                <w:b/>
                <w:lang w:val="ro-RO"/>
              </w:rPr>
              <w:t>16</w:t>
            </w:r>
          </w:p>
        </w:tc>
        <w:tc>
          <w:tcPr>
            <w:tcW w:w="3968" w:type="dxa"/>
            <w:tcBorders>
              <w:top w:val="nil"/>
              <w:left w:val="nil"/>
              <w:bottom w:val="single" w:sz="4" w:space="0" w:color="auto"/>
              <w:right w:val="single" w:sz="4" w:space="0" w:color="auto"/>
            </w:tcBorders>
            <w:shd w:val="clear" w:color="auto" w:fill="auto"/>
          </w:tcPr>
          <w:p w14:paraId="3DFBAFD6" w14:textId="4745848B" w:rsidR="00AC3050" w:rsidRPr="00246ECD" w:rsidRDefault="00AC3050" w:rsidP="000B6399">
            <w:pPr>
              <w:jc w:val="both"/>
              <w:rPr>
                <w:color w:val="000000"/>
                <w:lang w:val="en-US"/>
              </w:rPr>
            </w:pPr>
            <w:r w:rsidRPr="00246ECD">
              <w:rPr>
                <w:color w:val="000000"/>
                <w:lang w:val="en-US"/>
              </w:rPr>
              <w:t xml:space="preserve">Dulap cu </w:t>
            </w:r>
            <w:proofErr w:type="gramStart"/>
            <w:r w:rsidRPr="00246ECD">
              <w:rPr>
                <w:color w:val="000000"/>
                <w:lang w:val="en-US"/>
              </w:rPr>
              <w:t>5 secții</w:t>
            </w:r>
            <w:proofErr w:type="gramEnd"/>
            <w:r w:rsidRPr="00246ECD">
              <w:rPr>
                <w:color w:val="000000"/>
                <w:lang w:val="en-US"/>
              </w:rPr>
              <w:t xml:space="preserve"> pentru copii. Pal melaminat 18 mm, diferite culori; cant PVC HIGH GLOSS (lucios) 1 mm, spate PFL alb 3 mm. Fiecare compartiment este compus din: -poliţă fixă, -un cuier dublu metalic pentru haine, bălămali cu închidere silențioasa: Dimensiuni (Lxlxh): 1300x1400x550mm, culorile verde lămâie, lavanda.</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7B957450" w14:textId="77777777" w:rsidR="00AC3050" w:rsidRPr="00246ECD" w:rsidRDefault="00AC3050" w:rsidP="00AC3050">
            <w:pPr>
              <w:spacing w:before="120"/>
              <w:jc w:val="center"/>
              <w:rPr>
                <w:color w:val="000000" w:themeColor="text1"/>
                <w:lang w:val="ro-MD"/>
              </w:rPr>
            </w:pPr>
          </w:p>
        </w:tc>
      </w:tr>
      <w:tr w:rsidR="00AC3050" w:rsidRPr="00E73297" w14:paraId="1EBADF2E" w14:textId="77777777" w:rsidTr="003E3BDB">
        <w:trPr>
          <w:cantSplit/>
          <w:trHeight w:val="1134"/>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0B372A46" w14:textId="77777777" w:rsidR="00AC3050" w:rsidRPr="004225A2" w:rsidRDefault="00AC3050" w:rsidP="00AC3050">
            <w:pPr>
              <w:spacing w:before="120"/>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5E5D8197" w14:textId="76083BE5" w:rsidR="00AC3050" w:rsidRPr="004502A7" w:rsidRDefault="00AC3050" w:rsidP="00AC3050">
            <w:pPr>
              <w:spacing w:before="120"/>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4441669B" w14:textId="5CF1361C" w:rsidR="00AC3050" w:rsidRPr="00F95B8D" w:rsidRDefault="00AC3050" w:rsidP="00AC3050">
            <w:pPr>
              <w:spacing w:before="120"/>
              <w:jc w:val="center"/>
              <w:rPr>
                <w:b/>
                <w:bCs/>
                <w:color w:val="000000"/>
                <w:lang w:val="en-US"/>
              </w:rPr>
            </w:pPr>
            <w:r w:rsidRPr="00E92B00">
              <w:rPr>
                <w:sz w:val="24"/>
                <w:szCs w:val="24"/>
                <w:lang w:val="en-US"/>
              </w:rPr>
              <w:t>Mese 8 locuri si 8 scaune reglabile</w:t>
            </w:r>
          </w:p>
        </w:tc>
        <w:tc>
          <w:tcPr>
            <w:tcW w:w="849" w:type="dxa"/>
            <w:tcBorders>
              <w:top w:val="single" w:sz="4" w:space="0" w:color="auto"/>
              <w:left w:val="nil"/>
              <w:bottom w:val="single" w:sz="4" w:space="0" w:color="auto"/>
              <w:right w:val="nil"/>
            </w:tcBorders>
            <w:shd w:val="clear" w:color="auto" w:fill="auto"/>
            <w:vAlign w:val="center"/>
          </w:tcPr>
          <w:p w14:paraId="1C0A1F9A" w14:textId="1B679C5B" w:rsidR="00AC3050" w:rsidRPr="00A950FD" w:rsidRDefault="00240746" w:rsidP="00AC3050">
            <w:pPr>
              <w:spacing w:before="120"/>
              <w:jc w:val="center"/>
              <w:rPr>
                <w:bCs/>
                <w:color w:val="000000"/>
                <w:sz w:val="22"/>
                <w:szCs w:val="22"/>
                <w:lang w:val="ro-RO"/>
              </w:rPr>
            </w:pPr>
            <w:r>
              <w:rPr>
                <w:bCs/>
                <w:color w:val="000000"/>
                <w:sz w:val="22"/>
                <w:szCs w:val="22"/>
                <w:lang w:val="ro-RO"/>
              </w:rPr>
              <w:t>set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6B21E0" w14:textId="635F6E67" w:rsidR="00AC3050" w:rsidRPr="00A950FD" w:rsidRDefault="003E3BDB" w:rsidP="00AC3050">
            <w:pPr>
              <w:spacing w:before="120"/>
              <w:jc w:val="center"/>
              <w:rPr>
                <w:b/>
                <w:bCs/>
                <w:color w:val="000000"/>
                <w:lang w:val="ro-RO"/>
              </w:rPr>
            </w:pPr>
            <w:r>
              <w:rPr>
                <w:b/>
                <w:bCs/>
                <w:color w:val="000000"/>
                <w:lang w:val="ro-RO"/>
              </w:rPr>
              <w:t>10</w:t>
            </w:r>
          </w:p>
        </w:tc>
        <w:tc>
          <w:tcPr>
            <w:tcW w:w="3968" w:type="dxa"/>
            <w:tcBorders>
              <w:top w:val="nil"/>
              <w:left w:val="nil"/>
              <w:bottom w:val="single" w:sz="4" w:space="0" w:color="auto"/>
              <w:right w:val="single" w:sz="4" w:space="0" w:color="auto"/>
            </w:tcBorders>
            <w:shd w:val="clear" w:color="auto" w:fill="auto"/>
            <w:vAlign w:val="center"/>
          </w:tcPr>
          <w:p w14:paraId="67FF5A6D" w14:textId="32AFFF23" w:rsidR="00AC3050" w:rsidRPr="00246ECD" w:rsidRDefault="00AC3050" w:rsidP="000B6399">
            <w:pPr>
              <w:spacing w:before="120"/>
              <w:jc w:val="both"/>
              <w:rPr>
                <w:bCs/>
                <w:lang w:val="fr-FR"/>
              </w:rPr>
            </w:pPr>
            <w:r w:rsidRPr="00246ECD">
              <w:rPr>
                <w:color w:val="000000"/>
                <w:lang w:val="en-US"/>
              </w:rPr>
              <w:t>Masuţă reglabilă pentru copii din 3 componente, cu 8 locuri</w:t>
            </w:r>
            <w:r w:rsidR="000B6399">
              <w:rPr>
                <w:color w:val="000000"/>
                <w:lang w:val="en-US"/>
              </w:rPr>
              <w:t>.</w:t>
            </w:r>
            <w:r w:rsidR="000B6399" w:rsidRPr="000B6399">
              <w:rPr>
                <w:lang w:val="en-US"/>
              </w:rPr>
              <w:t xml:space="preserve"> </w:t>
            </w:r>
            <w:proofErr w:type="gramStart"/>
            <w:r w:rsidR="00247E5F" w:rsidRPr="00247E5F">
              <w:rPr>
                <w:color w:val="000000"/>
                <w:lang w:val="en-US"/>
              </w:rPr>
              <w:t>colturile</w:t>
            </w:r>
            <w:proofErr w:type="gramEnd"/>
            <w:r w:rsidR="00247E5F" w:rsidRPr="00247E5F">
              <w:rPr>
                <w:color w:val="000000"/>
                <w:lang w:val="en-US"/>
              </w:rPr>
              <w:t xml:space="preserve"> rotungite</w:t>
            </w:r>
            <w:r w:rsidR="00247E5F">
              <w:rPr>
                <w:color w:val="000000"/>
                <w:lang w:val="en-US"/>
              </w:rPr>
              <w:t>,</w:t>
            </w:r>
            <w:r w:rsidRPr="00246ECD">
              <w:rPr>
                <w:color w:val="000000"/>
                <w:lang w:val="en-US"/>
              </w:rPr>
              <w:t xml:space="preserve"> carcas metal 20x20x2 mm, vopsit în cîmp electrostatic color. Pal melaminat 18 </w:t>
            </w:r>
            <w:proofErr w:type="gramStart"/>
            <w:r w:rsidRPr="00246ECD">
              <w:rPr>
                <w:color w:val="000000"/>
                <w:lang w:val="en-US"/>
              </w:rPr>
              <w:t>mm,</w:t>
            </w:r>
            <w:proofErr w:type="gramEnd"/>
            <w:r w:rsidRPr="00246ECD">
              <w:rPr>
                <w:color w:val="000000"/>
                <w:lang w:val="en-US"/>
              </w:rPr>
              <w:t xml:space="preserve"> cant PVC HIGH GLOSS (lucios) 1 mm, din două culori (verde lămâie și lavanda). Dimensiuni: 1650*1100*h de la 460-580 mm. Scaune reglabile pentru copii cu picioare din structură metalică din țeavă 20x20x2 mm, vopsit în cîmp electrostatic color, capetele piciorului căptușite cu capac protector plastic, fixate rigid antiderapant. Înălțimea la nivelul șezutului de la 260-340 mm. Şezutul 310x300x8 mm) și speteaza (150x300x8mm) din placaj lacuit multistrat cu margini rotungite, curbat ergonimic. </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4A3CEF73" w14:textId="77777777" w:rsidR="00AC3050" w:rsidRPr="00246ECD" w:rsidRDefault="00AC3050" w:rsidP="00AC3050">
            <w:pPr>
              <w:spacing w:before="120"/>
              <w:jc w:val="center"/>
              <w:rPr>
                <w:color w:val="000000" w:themeColor="text1"/>
                <w:lang w:val="ro-MD"/>
              </w:rPr>
            </w:pPr>
          </w:p>
        </w:tc>
      </w:tr>
      <w:tr w:rsidR="00AC3050" w:rsidRPr="00E73297" w14:paraId="40687CDD" w14:textId="77777777" w:rsidTr="003E3BDB">
        <w:trPr>
          <w:cantSplit/>
          <w:trHeight w:val="3088"/>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379FD2C9" w14:textId="77777777" w:rsidR="00AC3050" w:rsidRPr="004225A2" w:rsidRDefault="00AC3050" w:rsidP="00AC3050">
            <w:pPr>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09664470" w14:textId="34EEB71B" w:rsidR="00AC3050" w:rsidRPr="004502A7" w:rsidRDefault="00AC3050" w:rsidP="00AC3050">
            <w:pPr>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335C20E1" w14:textId="255B9BCC" w:rsidR="00AC3050" w:rsidRPr="00567B76" w:rsidRDefault="00964FBA" w:rsidP="00AC3050">
            <w:pPr>
              <w:jc w:val="center"/>
              <w:rPr>
                <w:bCs/>
                <w:color w:val="000000"/>
                <w:lang w:val="en-US"/>
              </w:rPr>
            </w:pPr>
            <w:r>
              <w:rPr>
                <w:sz w:val="24"/>
                <w:szCs w:val="24"/>
                <w:lang w:val="en-US"/>
              </w:rPr>
              <w:t>Pat cu 3</w:t>
            </w:r>
            <w:r w:rsidR="00AC3050" w:rsidRPr="00E92B00">
              <w:rPr>
                <w:sz w:val="24"/>
                <w:szCs w:val="24"/>
                <w:lang w:val="en-US"/>
              </w:rPr>
              <w:t xml:space="preserve"> nivele cu saltea</w:t>
            </w:r>
          </w:p>
        </w:tc>
        <w:tc>
          <w:tcPr>
            <w:tcW w:w="849" w:type="dxa"/>
            <w:tcBorders>
              <w:top w:val="single" w:sz="4" w:space="0" w:color="auto"/>
              <w:left w:val="nil"/>
              <w:bottom w:val="single" w:sz="4" w:space="0" w:color="auto"/>
              <w:right w:val="nil"/>
            </w:tcBorders>
            <w:shd w:val="clear" w:color="auto" w:fill="auto"/>
            <w:vAlign w:val="center"/>
          </w:tcPr>
          <w:p w14:paraId="7066274F" w14:textId="70E6157D" w:rsidR="00AC3050" w:rsidRPr="00A950FD" w:rsidRDefault="00240746" w:rsidP="00AC3050">
            <w:pPr>
              <w:jc w:val="center"/>
              <w:rPr>
                <w:bCs/>
                <w:color w:val="000000"/>
                <w:sz w:val="22"/>
                <w:szCs w:val="22"/>
                <w:lang w:val="ro-RO"/>
              </w:rPr>
            </w:pPr>
            <w:r>
              <w:rPr>
                <w:sz w:val="22"/>
                <w:szCs w:val="22"/>
                <w:lang w:val="ro-RO"/>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FEFE28" w14:textId="621CDFBE" w:rsidR="00AC3050" w:rsidRPr="00A950FD" w:rsidRDefault="00AC3050" w:rsidP="00964FBA">
            <w:pPr>
              <w:jc w:val="center"/>
              <w:rPr>
                <w:b/>
                <w:bCs/>
                <w:color w:val="000000"/>
                <w:lang w:val="ro-RO"/>
              </w:rPr>
            </w:pPr>
            <w:r>
              <w:rPr>
                <w:b/>
                <w:bCs/>
                <w:color w:val="000000"/>
                <w:lang w:val="ro-RO"/>
              </w:rPr>
              <w:t>2</w:t>
            </w:r>
            <w:r w:rsidR="00964FBA">
              <w:rPr>
                <w:b/>
                <w:bCs/>
                <w:color w:val="000000"/>
                <w:lang w:val="ro-RO"/>
              </w:rPr>
              <w:t>7</w:t>
            </w:r>
          </w:p>
        </w:tc>
        <w:tc>
          <w:tcPr>
            <w:tcW w:w="3968" w:type="dxa"/>
            <w:tcBorders>
              <w:top w:val="nil"/>
              <w:left w:val="nil"/>
              <w:bottom w:val="single" w:sz="4" w:space="0" w:color="auto"/>
              <w:right w:val="single" w:sz="4" w:space="0" w:color="auto"/>
            </w:tcBorders>
            <w:shd w:val="clear" w:color="auto" w:fill="auto"/>
            <w:vAlign w:val="center"/>
          </w:tcPr>
          <w:p w14:paraId="66691321" w14:textId="4665AD98" w:rsidR="00AC3050" w:rsidRPr="00246ECD" w:rsidRDefault="00964FBA" w:rsidP="00AC3050">
            <w:pPr>
              <w:jc w:val="both"/>
              <w:rPr>
                <w:bCs/>
                <w:lang w:val="fr-FR"/>
              </w:rPr>
            </w:pPr>
            <w:r>
              <w:rPr>
                <w:color w:val="000000"/>
                <w:lang w:val="en-US"/>
              </w:rPr>
              <w:t xml:space="preserve">Pat cu 3 nivele cu saltea. </w:t>
            </w:r>
            <w:proofErr w:type="gramStart"/>
            <w:r>
              <w:rPr>
                <w:color w:val="000000"/>
                <w:lang w:val="en-US"/>
              </w:rPr>
              <w:t xml:space="preserve">Executat în 3 </w:t>
            </w:r>
            <w:r w:rsidR="00AC3050" w:rsidRPr="00246ECD">
              <w:rPr>
                <w:color w:val="000000"/>
                <w:lang w:val="en-US"/>
              </w:rPr>
              <w:t xml:space="preserve">module, </w:t>
            </w:r>
            <w:r w:rsidR="00AC3050">
              <w:rPr>
                <w:color w:val="000000"/>
                <w:lang w:val="en-US"/>
              </w:rPr>
              <w:t xml:space="preserve"> </w:t>
            </w:r>
            <w:r w:rsidR="00AC3050" w:rsidRPr="00246ECD">
              <w:rPr>
                <w:color w:val="000000"/>
                <w:lang w:val="en-US"/>
              </w:rPr>
              <w:t>3</w:t>
            </w:r>
            <w:r w:rsidR="00AC3050">
              <w:rPr>
                <w:color w:val="000000"/>
                <w:lang w:val="en-US"/>
              </w:rPr>
              <w:t xml:space="preserve"> </w:t>
            </w:r>
            <w:r w:rsidR="00AC3050" w:rsidRPr="00246ECD">
              <w:rPr>
                <w:color w:val="000000"/>
                <w:lang w:val="en-US"/>
              </w:rPr>
              <w:t>mobile</w:t>
            </w:r>
            <w:r w:rsidR="00AC3050" w:rsidRPr="00246ECD">
              <w:rPr>
                <w:color w:val="000000"/>
                <w:lang w:val="en-US"/>
              </w:rPr>
              <w:br/>
              <w:t>şi unul fix, mişcarea fiecărui modul va fi limitată cu cîte</w:t>
            </w:r>
            <w:r w:rsidR="00AC3050" w:rsidRPr="00246ECD">
              <w:rPr>
                <w:color w:val="000000"/>
                <w:lang w:val="en-US"/>
              </w:rPr>
              <w:br/>
              <w:t>2 opritoare, construcţia opritorului va fi la alegerea</w:t>
            </w:r>
            <w:r w:rsidR="00AC3050" w:rsidRPr="00246ECD">
              <w:rPr>
                <w:color w:val="000000"/>
                <w:lang w:val="en-US"/>
              </w:rPr>
              <w:br/>
              <w:t>executantului; Fiecare bloc de roţi (pe care se deplasează</w:t>
            </w:r>
            <w:r>
              <w:rPr>
                <w:color w:val="000000"/>
                <w:lang w:val="en-US"/>
              </w:rPr>
              <w:br/>
              <w:t>modulele) se vor fixa cu cîte 3</w:t>
            </w:r>
            <w:r w:rsidR="00AC3050" w:rsidRPr="00246ECD">
              <w:rPr>
                <w:color w:val="000000"/>
                <w:lang w:val="en-US"/>
              </w:rPr>
              <w:t xml:space="preserve"> şuruburi; Modulele vor fi</w:t>
            </w:r>
            <w:r w:rsidR="00AC3050" w:rsidRPr="00246ECD">
              <w:rPr>
                <w:color w:val="000000"/>
                <w:lang w:val="en-US"/>
              </w:rPr>
              <w:br/>
              <w:t>fabricate cu PAL melaminat, grosimea de 18 mm, iar pe</w:t>
            </w:r>
            <w:r w:rsidR="00AC3050" w:rsidRPr="00246ECD">
              <w:rPr>
                <w:color w:val="000000"/>
                <w:lang w:val="en-US"/>
              </w:rPr>
              <w:br/>
              <w:t>canturi se va aplica cant PVC HIGH GLOSS (lucios) cu</w:t>
            </w:r>
            <w:r w:rsidR="00AC3050" w:rsidRPr="00246ECD">
              <w:rPr>
                <w:color w:val="000000"/>
                <w:lang w:val="en-US"/>
              </w:rPr>
              <w:br/>
              <w:t>grosimea de 1 mm; Toate colţurile din partea superioară</w:t>
            </w:r>
            <w:r w:rsidR="00AC3050" w:rsidRPr="00246ECD">
              <w:rPr>
                <w:color w:val="000000"/>
                <w:lang w:val="en-US"/>
              </w:rPr>
              <w:br/>
              <w:t>a panurilor verticale vor fi rotungite; Suportul pentru</w:t>
            </w:r>
            <w:r w:rsidR="00AC3050" w:rsidRPr="00246ECD">
              <w:rPr>
                <w:color w:val="000000"/>
                <w:lang w:val="en-US"/>
              </w:rPr>
              <w:br/>
              <w:t>saltea se confecţionează din pal melaminat alb cu</w:t>
            </w:r>
            <w:r w:rsidR="00AC3050" w:rsidRPr="00246ECD">
              <w:rPr>
                <w:color w:val="000000"/>
                <w:lang w:val="en-US"/>
              </w:rPr>
              <w:br/>
              <w:t>grosimea de 18 mm, cu găuri pentru aerisire; Distanţa de</w:t>
            </w:r>
            <w:r w:rsidR="00AC3050" w:rsidRPr="00246ECD">
              <w:rPr>
                <w:color w:val="000000"/>
                <w:lang w:val="en-US"/>
              </w:rPr>
              <w:br/>
              <w:t>la podea şi pînă la fundul modulului interior trebuie să</w:t>
            </w:r>
            <w:r w:rsidR="00AC3050" w:rsidRPr="00246ECD">
              <w:rPr>
                <w:color w:val="000000"/>
                <w:lang w:val="en-US"/>
              </w:rPr>
              <w:br/>
              <w:t>fie de minim 180 mm; Dimensiuni de gabarit:</w:t>
            </w:r>
            <w:r w:rsidR="00AC3050" w:rsidRPr="00246ECD">
              <w:rPr>
                <w:color w:val="000000"/>
                <w:lang w:val="en-US"/>
              </w:rPr>
              <w:br/>
              <w:t>1520x700x950 mm; salteaua din spumă poliuretanică</w:t>
            </w:r>
            <w:r w:rsidR="00AC3050" w:rsidRPr="00246ECD">
              <w:rPr>
                <w:color w:val="000000"/>
                <w:lang w:val="en-US"/>
              </w:rPr>
              <w:br/>
              <w:t>grosimea 10 cm, pentru copii.</w:t>
            </w:r>
            <w:proofErr w:type="gramEnd"/>
            <w:r w:rsidR="00AC3050" w:rsidRPr="00246ECD">
              <w:rPr>
                <w:color w:val="000000"/>
                <w:lang w:val="en-US"/>
              </w:rPr>
              <w:t xml:space="preserve"> La fabricarea saltelei se va</w:t>
            </w:r>
            <w:r w:rsidR="00AC3050" w:rsidRPr="00246ECD">
              <w:rPr>
                <w:color w:val="000000"/>
                <w:lang w:val="en-US"/>
              </w:rPr>
              <w:br/>
              <w:t>folosi spumă polioritanică VR2245 cu densitatea de</w:t>
            </w:r>
            <w:r w:rsidR="00AC3050" w:rsidRPr="00246ECD">
              <w:rPr>
                <w:color w:val="000000"/>
                <w:lang w:val="en-US"/>
              </w:rPr>
              <w:br/>
              <w:t>22kg/m3. Husa va fi confrcţionată din stofă Aloe Vera şi va fi detaşabilă şi lavabilă la temperaturi conform cerinţelor stofei (pînă la 40C) Stratul intermediar, obligatoriu, intre burete şi stofă va fi din fibre naturale nealergice cu grosimea de 3 mm.</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680FC795" w14:textId="086A4950" w:rsidR="00AC3050" w:rsidRPr="00246ECD" w:rsidRDefault="00AC3050" w:rsidP="00AC3050">
            <w:pPr>
              <w:jc w:val="center"/>
              <w:rPr>
                <w:color w:val="000000" w:themeColor="text1"/>
                <w:lang w:val="ro-MD"/>
              </w:rPr>
            </w:pPr>
          </w:p>
        </w:tc>
      </w:tr>
      <w:tr w:rsidR="00AC3050" w:rsidRPr="00E73297" w14:paraId="1EFB04DE" w14:textId="77777777" w:rsidTr="003E3BDB">
        <w:trPr>
          <w:cantSplit/>
          <w:trHeight w:val="1134"/>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79E0F251" w14:textId="77777777" w:rsidR="00AC3050" w:rsidRPr="004225A2" w:rsidRDefault="00AC3050" w:rsidP="00AC3050">
            <w:pPr>
              <w:spacing w:before="120"/>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45BD138C" w14:textId="44F34479" w:rsidR="00AC3050" w:rsidRPr="004502A7" w:rsidRDefault="00AC3050" w:rsidP="00AC3050">
            <w:pPr>
              <w:spacing w:before="120"/>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01A3C119" w14:textId="53A0A039" w:rsidR="00AC3050" w:rsidRPr="00C33E02" w:rsidRDefault="00AC3050" w:rsidP="00AC3050">
            <w:pPr>
              <w:spacing w:before="120"/>
              <w:jc w:val="center"/>
              <w:rPr>
                <w:b/>
                <w:bCs/>
                <w:color w:val="000000"/>
                <w:lang w:val="en-US"/>
              </w:rPr>
            </w:pPr>
            <w:r w:rsidRPr="00E92B00">
              <w:rPr>
                <w:sz w:val="24"/>
                <w:szCs w:val="24"/>
              </w:rPr>
              <w:t>Set bucatarie</w:t>
            </w:r>
          </w:p>
        </w:tc>
        <w:tc>
          <w:tcPr>
            <w:tcW w:w="849" w:type="dxa"/>
            <w:tcBorders>
              <w:top w:val="single" w:sz="4" w:space="0" w:color="auto"/>
              <w:left w:val="nil"/>
              <w:bottom w:val="single" w:sz="4" w:space="0" w:color="auto"/>
              <w:right w:val="nil"/>
            </w:tcBorders>
            <w:shd w:val="clear" w:color="auto" w:fill="auto"/>
            <w:vAlign w:val="center"/>
          </w:tcPr>
          <w:p w14:paraId="02338A64" w14:textId="45D352B9" w:rsidR="00AC3050" w:rsidRPr="00A950FD" w:rsidRDefault="00240746" w:rsidP="00AC3050">
            <w:pPr>
              <w:spacing w:before="120"/>
              <w:jc w:val="center"/>
              <w:rPr>
                <w:bCs/>
                <w:color w:val="000000"/>
                <w:sz w:val="22"/>
                <w:szCs w:val="22"/>
                <w:lang w:val="ro-RO"/>
              </w:rPr>
            </w:pPr>
            <w:r>
              <w:rPr>
                <w:bCs/>
                <w:color w:val="000000"/>
                <w:sz w:val="22"/>
                <w:szCs w:val="22"/>
                <w:lang w:val="ro-RO"/>
              </w:rPr>
              <w:t>set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50DB8D" w14:textId="297BA014" w:rsidR="00AC3050" w:rsidRPr="00A950FD" w:rsidRDefault="00AC3050" w:rsidP="00AC3050">
            <w:pPr>
              <w:spacing w:before="120"/>
              <w:jc w:val="center"/>
              <w:rPr>
                <w:b/>
                <w:bCs/>
                <w:color w:val="000000"/>
                <w:lang w:val="ro-RO"/>
              </w:rPr>
            </w:pPr>
            <w:r>
              <w:rPr>
                <w:b/>
                <w:bCs/>
                <w:color w:val="000000"/>
                <w:lang w:val="ro-RO"/>
              </w:rPr>
              <w:t>3</w:t>
            </w:r>
          </w:p>
        </w:tc>
        <w:tc>
          <w:tcPr>
            <w:tcW w:w="3968" w:type="dxa"/>
            <w:tcBorders>
              <w:top w:val="nil"/>
              <w:left w:val="nil"/>
              <w:bottom w:val="single" w:sz="4" w:space="0" w:color="auto"/>
              <w:right w:val="single" w:sz="4" w:space="0" w:color="auto"/>
            </w:tcBorders>
            <w:shd w:val="clear" w:color="auto" w:fill="auto"/>
            <w:vAlign w:val="center"/>
          </w:tcPr>
          <w:p w14:paraId="4F035832" w14:textId="637B5A29" w:rsidR="00AC3050" w:rsidRPr="00246ECD" w:rsidRDefault="00AC3050" w:rsidP="00AC3050">
            <w:pPr>
              <w:spacing w:before="120"/>
              <w:jc w:val="both"/>
              <w:rPr>
                <w:bCs/>
                <w:lang w:val="fr-FR"/>
              </w:rPr>
            </w:pPr>
            <w:r w:rsidRPr="00246ECD">
              <w:rPr>
                <w:color w:val="000000"/>
                <w:lang w:val="en-US"/>
              </w:rPr>
              <w:t>Dimensiuni cu aproximație: jos 2200*600*900 mm. Suprafața de lucru din Blat integral de 28 mm, cu bordura plinta 28 mm, spate PFL alb 3 mm, cu chiuvetă dublă din inox 0</w:t>
            </w:r>
            <w:proofErr w:type="gramStart"/>
            <w:r w:rsidRPr="00246ECD">
              <w:rPr>
                <w:color w:val="000000"/>
                <w:lang w:val="en-US"/>
              </w:rPr>
              <w:t>,8</w:t>
            </w:r>
            <w:proofErr w:type="gramEnd"/>
            <w:r w:rsidRPr="00246ECD">
              <w:rPr>
                <w:color w:val="000000"/>
                <w:lang w:val="en-US"/>
              </w:rPr>
              <w:t xml:space="preserve"> mm și baterie încorporate. Piciorușele — 100 mm inox. Spatiu pentru masina de spalat vase cu fasada, un dulap cu o usa. Ofertantul este obligat să se deplaseze la faţa locului pentru aşi adapta oferta la condiţiile spaţiului. Sus 2200*700*350 mm. Cu polițe și uscătorie pentru veselă. Corpul executat din pal melaminat 18 mm, cant PVC 2 mm, culoarea stejar, fasadele color, mînere din metal cromat, balamale.</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4E5B488C" w14:textId="77777777" w:rsidR="00AC3050" w:rsidRPr="00246ECD" w:rsidRDefault="00AC3050" w:rsidP="00AC3050">
            <w:pPr>
              <w:spacing w:before="120"/>
              <w:jc w:val="center"/>
              <w:rPr>
                <w:color w:val="FF0000"/>
                <w:lang w:val="ro-MD"/>
              </w:rPr>
            </w:pPr>
          </w:p>
        </w:tc>
      </w:tr>
      <w:tr w:rsidR="00AC3050" w:rsidRPr="00E73297" w14:paraId="28A41267" w14:textId="77777777" w:rsidTr="003E3BDB">
        <w:trPr>
          <w:cantSplit/>
          <w:trHeight w:val="1134"/>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1906D860" w14:textId="77777777" w:rsidR="00AC3050" w:rsidRPr="004225A2" w:rsidRDefault="00AC3050" w:rsidP="00AC3050">
            <w:pPr>
              <w:spacing w:before="120"/>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36A7A95D" w14:textId="4396C29A" w:rsidR="00AC3050" w:rsidRPr="004502A7" w:rsidRDefault="00AC3050" w:rsidP="00AC3050">
            <w:pPr>
              <w:spacing w:before="120"/>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591925BE" w14:textId="3DDA4215" w:rsidR="00AC3050" w:rsidRPr="00C33E02" w:rsidRDefault="00AC3050" w:rsidP="00AC3050">
            <w:pPr>
              <w:spacing w:before="120"/>
              <w:jc w:val="center"/>
              <w:rPr>
                <w:b/>
                <w:bCs/>
                <w:color w:val="000000"/>
                <w:lang w:val="en-US"/>
              </w:rPr>
            </w:pPr>
            <w:r w:rsidRPr="00E92B00">
              <w:rPr>
                <w:sz w:val="24"/>
                <w:szCs w:val="24"/>
                <w:lang w:val="en-US"/>
              </w:rPr>
              <w:t>Masa p/u distribuirea hranei în grupe</w:t>
            </w:r>
          </w:p>
        </w:tc>
        <w:tc>
          <w:tcPr>
            <w:tcW w:w="849" w:type="dxa"/>
            <w:tcBorders>
              <w:top w:val="single" w:sz="4" w:space="0" w:color="auto"/>
              <w:left w:val="nil"/>
              <w:bottom w:val="single" w:sz="4" w:space="0" w:color="auto"/>
              <w:right w:val="nil"/>
            </w:tcBorders>
            <w:shd w:val="clear" w:color="auto" w:fill="auto"/>
            <w:vAlign w:val="center"/>
          </w:tcPr>
          <w:p w14:paraId="34C9E129" w14:textId="571955DA" w:rsidR="00AC3050" w:rsidRPr="00A950FD" w:rsidRDefault="00240746" w:rsidP="00AC3050">
            <w:pPr>
              <w:spacing w:before="120"/>
              <w:jc w:val="center"/>
              <w:rPr>
                <w:bCs/>
                <w:color w:val="000000"/>
                <w:sz w:val="22"/>
                <w:szCs w:val="22"/>
                <w:lang w:val="ro-RO"/>
              </w:rPr>
            </w:pPr>
            <w:r>
              <w:rPr>
                <w:sz w:val="22"/>
                <w:szCs w:val="22"/>
                <w:lang w:val="ro-RO"/>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CFB464" w14:textId="06B8DB36" w:rsidR="00AC3050" w:rsidRPr="00A950FD" w:rsidRDefault="00AC3050" w:rsidP="00AC3050">
            <w:pPr>
              <w:spacing w:before="120"/>
              <w:jc w:val="center"/>
              <w:rPr>
                <w:b/>
                <w:bCs/>
                <w:color w:val="000000"/>
                <w:lang w:val="ro-RO"/>
              </w:rPr>
            </w:pPr>
            <w:r>
              <w:rPr>
                <w:b/>
                <w:bCs/>
                <w:color w:val="000000"/>
                <w:lang w:val="ro-RO"/>
              </w:rPr>
              <w:t>3</w:t>
            </w:r>
          </w:p>
        </w:tc>
        <w:tc>
          <w:tcPr>
            <w:tcW w:w="3968" w:type="dxa"/>
            <w:tcBorders>
              <w:top w:val="nil"/>
              <w:left w:val="nil"/>
              <w:bottom w:val="single" w:sz="4" w:space="0" w:color="auto"/>
              <w:right w:val="single" w:sz="4" w:space="0" w:color="auto"/>
            </w:tcBorders>
            <w:shd w:val="clear" w:color="auto" w:fill="auto"/>
            <w:vAlign w:val="center"/>
          </w:tcPr>
          <w:p w14:paraId="1E4839A5" w14:textId="0E3EC664" w:rsidR="00AC3050" w:rsidRPr="00246ECD" w:rsidRDefault="00AC3050" w:rsidP="00AC3050">
            <w:pPr>
              <w:spacing w:before="120"/>
              <w:jc w:val="both"/>
              <w:rPr>
                <w:bCs/>
                <w:lang w:val="fr-FR"/>
              </w:rPr>
            </w:pPr>
            <w:r w:rsidRPr="00246ECD">
              <w:rPr>
                <w:color w:val="000000"/>
                <w:lang w:val="en-US"/>
              </w:rPr>
              <w:t xml:space="preserve">Dimensiuni: 1000*600*h738 mm. Executata din blat de bucătărie, grosimea 28 mm, cant PVC HIGH GLOSS (lucios), 4 picioare din inox. Culoarea la solicitarea autorității contractante. Produs în condiţii de fabrică, de calitate impecabilă. </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53D83633" w14:textId="51521387" w:rsidR="00AC3050" w:rsidRPr="00246ECD" w:rsidRDefault="00AC3050" w:rsidP="00AC3050">
            <w:pPr>
              <w:spacing w:before="120"/>
              <w:jc w:val="center"/>
              <w:rPr>
                <w:color w:val="FF0000"/>
                <w:lang w:val="ro-MD"/>
              </w:rPr>
            </w:pPr>
          </w:p>
        </w:tc>
      </w:tr>
      <w:tr w:rsidR="00AC3050" w:rsidRPr="00E73297" w14:paraId="31D479AD" w14:textId="77777777" w:rsidTr="003E3BDB">
        <w:trPr>
          <w:cantSplit/>
          <w:trHeight w:val="1134"/>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7DAB53F2" w14:textId="77777777" w:rsidR="00AC3050" w:rsidRPr="004225A2" w:rsidRDefault="00AC3050" w:rsidP="00AC3050">
            <w:pPr>
              <w:spacing w:before="120"/>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30C062BA" w14:textId="09B47653" w:rsidR="00AC3050" w:rsidRPr="004502A7" w:rsidRDefault="00AC3050" w:rsidP="00AC3050">
            <w:pPr>
              <w:spacing w:before="120"/>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5F983E21" w14:textId="7926041B" w:rsidR="00AC3050" w:rsidRPr="00C33E02" w:rsidRDefault="00AC3050" w:rsidP="00AC3050">
            <w:pPr>
              <w:spacing w:before="120"/>
              <w:jc w:val="center"/>
              <w:rPr>
                <w:b/>
                <w:bCs/>
                <w:color w:val="000000"/>
                <w:lang w:val="en-US"/>
              </w:rPr>
            </w:pPr>
            <w:r w:rsidRPr="00E92B00">
              <w:rPr>
                <w:sz w:val="24"/>
                <w:szCs w:val="24"/>
                <w:lang w:val="en-US"/>
              </w:rPr>
              <w:t>Dulap perete în grupă pentru jucării (casuta)</w:t>
            </w:r>
          </w:p>
        </w:tc>
        <w:tc>
          <w:tcPr>
            <w:tcW w:w="849" w:type="dxa"/>
            <w:tcBorders>
              <w:top w:val="single" w:sz="4" w:space="0" w:color="auto"/>
              <w:left w:val="nil"/>
              <w:bottom w:val="single" w:sz="4" w:space="0" w:color="auto"/>
              <w:right w:val="nil"/>
            </w:tcBorders>
            <w:shd w:val="clear" w:color="auto" w:fill="auto"/>
            <w:vAlign w:val="center"/>
          </w:tcPr>
          <w:p w14:paraId="6E94598B" w14:textId="01FF7373" w:rsidR="00AC3050" w:rsidRPr="00A950FD" w:rsidRDefault="00240746" w:rsidP="00AC3050">
            <w:pPr>
              <w:spacing w:before="120"/>
              <w:jc w:val="center"/>
              <w:rPr>
                <w:bCs/>
                <w:color w:val="000000"/>
                <w:sz w:val="22"/>
                <w:szCs w:val="22"/>
                <w:lang w:val="ro-RO"/>
              </w:rPr>
            </w:pPr>
            <w:r>
              <w:rPr>
                <w:sz w:val="22"/>
                <w:szCs w:val="22"/>
                <w:lang w:val="ro-RO"/>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3C165E" w14:textId="7CBE6614" w:rsidR="00AC3050" w:rsidRPr="00A950FD" w:rsidRDefault="00AC3050" w:rsidP="00AC3050">
            <w:pPr>
              <w:spacing w:before="120"/>
              <w:jc w:val="center"/>
              <w:rPr>
                <w:b/>
                <w:bCs/>
                <w:color w:val="000000"/>
                <w:lang w:val="ro-RO"/>
              </w:rPr>
            </w:pPr>
            <w:r>
              <w:rPr>
                <w:b/>
                <w:bCs/>
                <w:color w:val="000000"/>
                <w:lang w:val="ro-RO"/>
              </w:rPr>
              <w:t>3</w:t>
            </w:r>
          </w:p>
        </w:tc>
        <w:tc>
          <w:tcPr>
            <w:tcW w:w="3968" w:type="dxa"/>
            <w:tcBorders>
              <w:top w:val="nil"/>
              <w:left w:val="nil"/>
              <w:bottom w:val="single" w:sz="4" w:space="0" w:color="auto"/>
              <w:right w:val="single" w:sz="4" w:space="0" w:color="auto"/>
            </w:tcBorders>
            <w:shd w:val="clear" w:color="auto" w:fill="auto"/>
            <w:vAlign w:val="center"/>
          </w:tcPr>
          <w:p w14:paraId="3832EB24" w14:textId="194DA899" w:rsidR="00AC3050" w:rsidRPr="00246ECD" w:rsidRDefault="00AC3050" w:rsidP="00AC3050">
            <w:pPr>
              <w:spacing w:before="120"/>
              <w:jc w:val="both"/>
              <w:rPr>
                <w:bCs/>
                <w:lang w:val="fr-FR"/>
              </w:rPr>
            </w:pPr>
            <w:r w:rsidRPr="00246ECD">
              <w:rPr>
                <w:color w:val="000000"/>
                <w:lang w:val="en-US"/>
              </w:rPr>
              <w:t>Dimensiuni: 3200*1600*300 mm. Executat din pal melaminat 18 mm color, cant PVC HIGH GLOSS lucios 1 mm, dotat cu polite haotice, usi.</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14739980" w14:textId="77777777" w:rsidR="00AC3050" w:rsidRPr="00246ECD" w:rsidRDefault="00AC3050" w:rsidP="00AC3050">
            <w:pPr>
              <w:spacing w:before="120"/>
              <w:jc w:val="center"/>
              <w:rPr>
                <w:color w:val="FF0000"/>
                <w:lang w:val="ro-MD"/>
              </w:rPr>
            </w:pPr>
          </w:p>
        </w:tc>
      </w:tr>
      <w:tr w:rsidR="00240746" w:rsidRPr="00E73297" w14:paraId="69CFD300" w14:textId="77777777" w:rsidTr="003E3BDB">
        <w:trPr>
          <w:cantSplit/>
          <w:trHeight w:val="1134"/>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7E6E2D24" w14:textId="77777777" w:rsidR="00240746" w:rsidRPr="004225A2" w:rsidRDefault="00240746" w:rsidP="00240746">
            <w:pPr>
              <w:spacing w:before="120"/>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63C6B942" w14:textId="6B2C029A" w:rsidR="00240746" w:rsidRPr="004502A7" w:rsidRDefault="00240746" w:rsidP="00240746">
            <w:pPr>
              <w:spacing w:before="120"/>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59BE0A7E" w14:textId="42786FE7" w:rsidR="00240746" w:rsidRPr="00D276A5" w:rsidRDefault="00240746" w:rsidP="00240746">
            <w:pPr>
              <w:spacing w:before="120"/>
              <w:jc w:val="center"/>
              <w:rPr>
                <w:bCs/>
                <w:color w:val="000000"/>
                <w:lang w:val="en-US"/>
              </w:rPr>
            </w:pPr>
            <w:r w:rsidRPr="00E92B00">
              <w:rPr>
                <w:color w:val="000000"/>
                <w:sz w:val="24"/>
                <w:szCs w:val="24"/>
                <w:lang w:val="en-US"/>
              </w:rPr>
              <w:t>Masă de birou cu o tumbă</w:t>
            </w:r>
          </w:p>
        </w:tc>
        <w:tc>
          <w:tcPr>
            <w:tcW w:w="849" w:type="dxa"/>
            <w:tcBorders>
              <w:top w:val="single" w:sz="4" w:space="0" w:color="auto"/>
              <w:left w:val="nil"/>
              <w:bottom w:val="single" w:sz="4" w:space="0" w:color="auto"/>
              <w:right w:val="nil"/>
            </w:tcBorders>
            <w:shd w:val="clear" w:color="auto" w:fill="auto"/>
          </w:tcPr>
          <w:p w14:paraId="6AA564BA" w14:textId="10FCA20C" w:rsidR="00240746" w:rsidRPr="00A950FD" w:rsidRDefault="00240746" w:rsidP="00240746">
            <w:pPr>
              <w:spacing w:before="120"/>
              <w:jc w:val="center"/>
              <w:rPr>
                <w:bCs/>
                <w:color w:val="000000"/>
                <w:sz w:val="22"/>
                <w:szCs w:val="22"/>
                <w:lang w:val="ro-RO"/>
              </w:rPr>
            </w:pPr>
            <w:r w:rsidRPr="00A7476C">
              <w:rPr>
                <w:sz w:val="22"/>
                <w:szCs w:val="22"/>
                <w:lang w:val="ro-RO"/>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16356B" w14:textId="3E0AC237" w:rsidR="00240746" w:rsidRPr="00A950FD" w:rsidRDefault="00964FBA" w:rsidP="00240746">
            <w:pPr>
              <w:spacing w:before="120"/>
              <w:jc w:val="center"/>
              <w:rPr>
                <w:b/>
                <w:bCs/>
                <w:color w:val="000000"/>
                <w:lang w:val="ro-RO"/>
              </w:rPr>
            </w:pPr>
            <w:r>
              <w:rPr>
                <w:b/>
                <w:bCs/>
                <w:color w:val="000000"/>
                <w:lang w:val="ro-RO"/>
              </w:rPr>
              <w:t>3</w:t>
            </w:r>
          </w:p>
        </w:tc>
        <w:tc>
          <w:tcPr>
            <w:tcW w:w="3968" w:type="dxa"/>
            <w:tcBorders>
              <w:top w:val="nil"/>
              <w:left w:val="nil"/>
              <w:bottom w:val="single" w:sz="4" w:space="0" w:color="auto"/>
              <w:right w:val="single" w:sz="4" w:space="0" w:color="auto"/>
            </w:tcBorders>
            <w:shd w:val="clear" w:color="auto" w:fill="auto"/>
            <w:vAlign w:val="center"/>
          </w:tcPr>
          <w:p w14:paraId="7D0C41C1" w14:textId="395C0607" w:rsidR="00240746" w:rsidRPr="00246ECD" w:rsidRDefault="00240746" w:rsidP="00240746">
            <w:pPr>
              <w:jc w:val="both"/>
              <w:rPr>
                <w:bCs/>
                <w:lang w:val="fr-FR"/>
              </w:rPr>
            </w:pPr>
            <w:r w:rsidRPr="00246ECD">
              <w:rPr>
                <w:color w:val="000000"/>
                <w:lang w:val="en-US"/>
              </w:rPr>
              <w:t xml:space="preserve">Dimensiuni: 1300*600*760 mm. Masă cu 3 sertare, </w:t>
            </w:r>
            <w:r w:rsidRPr="00247E5F">
              <w:rPr>
                <w:color w:val="000000"/>
                <w:lang w:val="en-US"/>
              </w:rPr>
              <w:t>colturile rotungite</w:t>
            </w:r>
            <w:r>
              <w:rPr>
                <w:color w:val="000000"/>
                <w:lang w:val="en-US"/>
              </w:rPr>
              <w:t>,</w:t>
            </w:r>
            <w:r w:rsidRPr="00247E5F">
              <w:rPr>
                <w:color w:val="000000"/>
                <w:lang w:val="en-US"/>
              </w:rPr>
              <w:t xml:space="preserve"> </w:t>
            </w:r>
            <w:r w:rsidRPr="00246ECD">
              <w:rPr>
                <w:color w:val="000000"/>
                <w:lang w:val="en-US"/>
              </w:rPr>
              <w:t>cu inchidere silentioasa, minere cromate, colturile rotungite. Executat din PAL melaminat color, grosime 18 mm, cant PVC 2 mm color.</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5A437AEE" w14:textId="7D41DBCB" w:rsidR="00240746" w:rsidRPr="00246ECD" w:rsidRDefault="00240746" w:rsidP="00240746">
            <w:pPr>
              <w:spacing w:before="120"/>
              <w:jc w:val="center"/>
              <w:rPr>
                <w:color w:val="FF0000"/>
                <w:lang w:val="ro-MD"/>
              </w:rPr>
            </w:pPr>
          </w:p>
        </w:tc>
      </w:tr>
      <w:tr w:rsidR="00240746" w:rsidRPr="00E73297" w14:paraId="6782A99A" w14:textId="77777777" w:rsidTr="003E3BDB">
        <w:trPr>
          <w:cantSplit/>
          <w:trHeight w:val="1134"/>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2C091366" w14:textId="77777777" w:rsidR="00240746" w:rsidRPr="004225A2" w:rsidRDefault="00240746" w:rsidP="00240746">
            <w:pPr>
              <w:spacing w:before="120"/>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733A0B2A" w14:textId="126CAD7B" w:rsidR="00240746" w:rsidRPr="004502A7" w:rsidRDefault="00240746" w:rsidP="00240746">
            <w:pPr>
              <w:spacing w:before="120"/>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14CB45AB" w14:textId="2169C092" w:rsidR="00240746" w:rsidRPr="00C33E02" w:rsidRDefault="00240746" w:rsidP="00240746">
            <w:pPr>
              <w:spacing w:before="120"/>
              <w:jc w:val="center"/>
              <w:rPr>
                <w:b/>
                <w:bCs/>
                <w:color w:val="000000"/>
                <w:lang w:val="en-US"/>
              </w:rPr>
            </w:pPr>
            <w:r w:rsidRPr="00E92B00">
              <w:rPr>
                <w:color w:val="000000"/>
                <w:sz w:val="24"/>
                <w:szCs w:val="24"/>
                <w:lang w:val="en-US"/>
              </w:rPr>
              <w:t>Scaune de birou cu carcas metalic</w:t>
            </w:r>
          </w:p>
        </w:tc>
        <w:tc>
          <w:tcPr>
            <w:tcW w:w="849" w:type="dxa"/>
            <w:tcBorders>
              <w:top w:val="single" w:sz="4" w:space="0" w:color="auto"/>
              <w:left w:val="nil"/>
              <w:bottom w:val="single" w:sz="4" w:space="0" w:color="auto"/>
              <w:right w:val="nil"/>
            </w:tcBorders>
            <w:shd w:val="clear" w:color="auto" w:fill="auto"/>
          </w:tcPr>
          <w:p w14:paraId="553C6AE4" w14:textId="46E157BD" w:rsidR="00240746" w:rsidRPr="00A950FD" w:rsidRDefault="00240746" w:rsidP="00240746">
            <w:pPr>
              <w:spacing w:before="120"/>
              <w:jc w:val="center"/>
              <w:rPr>
                <w:bCs/>
                <w:color w:val="000000"/>
                <w:sz w:val="22"/>
                <w:szCs w:val="22"/>
                <w:lang w:val="ro-RO"/>
              </w:rPr>
            </w:pPr>
            <w:r w:rsidRPr="00A7476C">
              <w:rPr>
                <w:sz w:val="22"/>
                <w:szCs w:val="22"/>
                <w:lang w:val="ro-RO"/>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DD8865" w14:textId="1AB6B07E" w:rsidR="00240746" w:rsidRPr="00A950FD" w:rsidRDefault="00964FBA" w:rsidP="00240746">
            <w:pPr>
              <w:spacing w:before="120"/>
              <w:jc w:val="center"/>
              <w:rPr>
                <w:b/>
                <w:bCs/>
                <w:color w:val="000000"/>
                <w:lang w:val="ro-RO"/>
              </w:rPr>
            </w:pPr>
            <w:r>
              <w:rPr>
                <w:b/>
                <w:bCs/>
                <w:color w:val="000000"/>
                <w:lang w:val="ro-RO"/>
              </w:rPr>
              <w:t>10</w:t>
            </w:r>
          </w:p>
        </w:tc>
        <w:tc>
          <w:tcPr>
            <w:tcW w:w="3968" w:type="dxa"/>
            <w:tcBorders>
              <w:top w:val="nil"/>
              <w:left w:val="nil"/>
              <w:bottom w:val="single" w:sz="4" w:space="0" w:color="auto"/>
              <w:right w:val="single" w:sz="4" w:space="0" w:color="auto"/>
            </w:tcBorders>
            <w:shd w:val="clear" w:color="auto" w:fill="auto"/>
            <w:vAlign w:val="center"/>
          </w:tcPr>
          <w:p w14:paraId="12C63CD2" w14:textId="4B9419DF" w:rsidR="00240746" w:rsidRPr="00246ECD" w:rsidRDefault="00240746" w:rsidP="00240746">
            <w:pPr>
              <w:spacing w:before="120"/>
              <w:jc w:val="both"/>
              <w:rPr>
                <w:bCs/>
                <w:lang w:val="fr-FR"/>
              </w:rPr>
            </w:pPr>
            <w:r w:rsidRPr="00246ECD">
              <w:rPr>
                <w:color w:val="000000"/>
                <w:lang w:val="ro-RO"/>
              </w:rPr>
              <w:t xml:space="preserve">Scaun cu carcasă din metal ţeavă 20x20 mm, grosime pereţi 2,0 mm, vopsită cu vopsea statică (sagreni) în cuptoare speciale la temperaturi înalte, cu şezut şi spetează capitonată (porolon – 50 mm) cu stofă prelucrată tefonat, care respinge apa și este ușor de curățat (SH 090), placaj 10mm, legătura dintre şezut şi suportul de bază – nu mai puţin de 10 şuruburi. </w:t>
            </w:r>
            <w:r w:rsidRPr="00246ECD">
              <w:rPr>
                <w:color w:val="000000"/>
                <w:lang w:val="en-US"/>
              </w:rPr>
              <w:t>Produs in coditii de fabrica, de calitate impecabila. Culoarea la vopsea si stofa la alegerea autoritatii contractante.</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5A180B9F" w14:textId="77777777" w:rsidR="00240746" w:rsidRPr="00246ECD" w:rsidRDefault="00240746" w:rsidP="00240746">
            <w:pPr>
              <w:spacing w:before="120"/>
              <w:jc w:val="center"/>
              <w:rPr>
                <w:color w:val="FF0000"/>
                <w:lang w:val="ro-MD"/>
              </w:rPr>
            </w:pPr>
          </w:p>
        </w:tc>
      </w:tr>
      <w:tr w:rsidR="00240746" w:rsidRPr="00E73297" w14:paraId="16429B9B" w14:textId="77777777" w:rsidTr="003E3BDB">
        <w:trPr>
          <w:cantSplit/>
          <w:trHeight w:val="1134"/>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2BFF1E1F" w14:textId="77777777" w:rsidR="00240746" w:rsidRPr="004225A2" w:rsidRDefault="00240746" w:rsidP="00240746">
            <w:pPr>
              <w:spacing w:before="120"/>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75336360" w14:textId="6E4811EF" w:rsidR="00240746" w:rsidRPr="004502A7" w:rsidRDefault="00240746" w:rsidP="00240746">
            <w:pPr>
              <w:spacing w:before="120"/>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4F784B17" w14:textId="710D57BC" w:rsidR="00240746" w:rsidRPr="009F2FBB" w:rsidRDefault="00240746" w:rsidP="00240746">
            <w:pPr>
              <w:spacing w:before="120"/>
              <w:jc w:val="center"/>
              <w:rPr>
                <w:bCs/>
                <w:color w:val="000000"/>
                <w:lang w:val="en-US"/>
              </w:rPr>
            </w:pPr>
            <w:r w:rsidRPr="00E92B00">
              <w:rPr>
                <w:sz w:val="24"/>
                <w:szCs w:val="24"/>
              </w:rPr>
              <w:t>Centre de activitate</w:t>
            </w:r>
          </w:p>
        </w:tc>
        <w:tc>
          <w:tcPr>
            <w:tcW w:w="849" w:type="dxa"/>
            <w:tcBorders>
              <w:top w:val="single" w:sz="4" w:space="0" w:color="auto"/>
              <w:left w:val="nil"/>
              <w:bottom w:val="single" w:sz="4" w:space="0" w:color="auto"/>
              <w:right w:val="nil"/>
            </w:tcBorders>
            <w:shd w:val="clear" w:color="auto" w:fill="auto"/>
          </w:tcPr>
          <w:p w14:paraId="54E59CE0" w14:textId="4DEFBC09" w:rsidR="00240746" w:rsidRPr="00A950FD" w:rsidRDefault="00240746" w:rsidP="00240746">
            <w:pPr>
              <w:spacing w:before="120"/>
              <w:jc w:val="center"/>
              <w:rPr>
                <w:bCs/>
                <w:color w:val="000000"/>
                <w:sz w:val="22"/>
                <w:szCs w:val="22"/>
                <w:lang w:val="ro-RO"/>
              </w:rPr>
            </w:pPr>
            <w:r w:rsidRPr="00A7476C">
              <w:rPr>
                <w:sz w:val="22"/>
                <w:szCs w:val="22"/>
                <w:lang w:val="ro-RO"/>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C03052" w14:textId="74AD7208" w:rsidR="00240746" w:rsidRPr="00A950FD" w:rsidRDefault="00964FBA" w:rsidP="00240746">
            <w:pPr>
              <w:spacing w:before="120"/>
              <w:jc w:val="center"/>
              <w:rPr>
                <w:b/>
                <w:bCs/>
                <w:color w:val="000000"/>
                <w:lang w:val="ro-RO"/>
              </w:rPr>
            </w:pPr>
            <w:r>
              <w:rPr>
                <w:b/>
                <w:bCs/>
                <w:color w:val="000000"/>
                <w:lang w:val="ro-RO"/>
              </w:rPr>
              <w:t>3</w:t>
            </w:r>
          </w:p>
        </w:tc>
        <w:tc>
          <w:tcPr>
            <w:tcW w:w="3968" w:type="dxa"/>
            <w:tcBorders>
              <w:top w:val="nil"/>
              <w:left w:val="nil"/>
              <w:bottom w:val="single" w:sz="4" w:space="0" w:color="auto"/>
              <w:right w:val="single" w:sz="4" w:space="0" w:color="auto"/>
            </w:tcBorders>
            <w:shd w:val="clear" w:color="auto" w:fill="auto"/>
            <w:vAlign w:val="center"/>
          </w:tcPr>
          <w:p w14:paraId="730A5F53" w14:textId="0BB15DD3" w:rsidR="00240746" w:rsidRPr="00246ECD" w:rsidRDefault="00240746" w:rsidP="00240746">
            <w:pPr>
              <w:spacing w:before="120"/>
              <w:jc w:val="both"/>
              <w:rPr>
                <w:bCs/>
                <w:lang w:val="fr-FR"/>
              </w:rPr>
            </w:pPr>
            <w:r w:rsidRPr="00246ECD">
              <w:rPr>
                <w:color w:val="000000"/>
                <w:lang w:val="en-US"/>
              </w:rPr>
              <w:t xml:space="preserve">Dimensiuni centru de activitate (căsuta): 900*300*h1000 mm. Executat din pal melaminat 18 mm, cant PVC HIGH GLOSS (lucios) 1 mm, culoarea verde lamie si lavanda, dotat cu polite care sînt despărtite haotic. </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6FF7F36D" w14:textId="4BD87CF6" w:rsidR="00240746" w:rsidRPr="00246ECD" w:rsidRDefault="00240746" w:rsidP="00240746">
            <w:pPr>
              <w:spacing w:before="120"/>
              <w:jc w:val="center"/>
              <w:rPr>
                <w:color w:val="000000" w:themeColor="text1"/>
                <w:lang w:val="ro-MD"/>
              </w:rPr>
            </w:pPr>
          </w:p>
        </w:tc>
      </w:tr>
      <w:tr w:rsidR="00240746" w:rsidRPr="00E73297" w14:paraId="77A4EE71" w14:textId="77777777" w:rsidTr="003E3BDB">
        <w:trPr>
          <w:cantSplit/>
          <w:trHeight w:val="1134"/>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08DB7159" w14:textId="77777777" w:rsidR="00240746" w:rsidRPr="004225A2" w:rsidRDefault="00240746" w:rsidP="00240746">
            <w:pPr>
              <w:spacing w:before="120"/>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659814DC" w14:textId="5DE4FE40" w:rsidR="00240746" w:rsidRPr="004502A7" w:rsidRDefault="00240746" w:rsidP="00240746">
            <w:pPr>
              <w:spacing w:before="120"/>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1665183D" w14:textId="27EBB811" w:rsidR="00240746" w:rsidRPr="00C33E02" w:rsidRDefault="00240746" w:rsidP="00240746">
            <w:pPr>
              <w:jc w:val="center"/>
              <w:rPr>
                <w:b/>
                <w:bCs/>
                <w:color w:val="000000"/>
                <w:lang w:val="en-US"/>
              </w:rPr>
            </w:pPr>
            <w:r w:rsidRPr="00E92B00">
              <w:rPr>
                <w:sz w:val="24"/>
                <w:szCs w:val="24"/>
                <w:lang w:val="en-US"/>
              </w:rPr>
              <w:t xml:space="preserve">Dulapuri p/u materiale didactice </w:t>
            </w:r>
          </w:p>
        </w:tc>
        <w:tc>
          <w:tcPr>
            <w:tcW w:w="849" w:type="dxa"/>
            <w:tcBorders>
              <w:top w:val="single" w:sz="4" w:space="0" w:color="auto"/>
              <w:left w:val="nil"/>
              <w:bottom w:val="single" w:sz="4" w:space="0" w:color="auto"/>
              <w:right w:val="nil"/>
            </w:tcBorders>
            <w:shd w:val="clear" w:color="auto" w:fill="auto"/>
          </w:tcPr>
          <w:p w14:paraId="3F5F873F" w14:textId="010D7EF6" w:rsidR="00240746" w:rsidRPr="00A950FD" w:rsidRDefault="00240746" w:rsidP="00240746">
            <w:pPr>
              <w:spacing w:before="120"/>
              <w:jc w:val="center"/>
              <w:rPr>
                <w:bCs/>
                <w:color w:val="000000"/>
                <w:sz w:val="22"/>
                <w:szCs w:val="22"/>
                <w:lang w:val="ro-RO"/>
              </w:rPr>
            </w:pPr>
            <w:r w:rsidRPr="00A7476C">
              <w:rPr>
                <w:sz w:val="22"/>
                <w:szCs w:val="22"/>
                <w:lang w:val="ro-RO"/>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D4405F" w14:textId="2DCD2C88" w:rsidR="00240746" w:rsidRPr="00A950FD" w:rsidRDefault="00240746" w:rsidP="00240746">
            <w:pPr>
              <w:spacing w:before="120"/>
              <w:jc w:val="center"/>
              <w:rPr>
                <w:b/>
                <w:bCs/>
                <w:color w:val="000000"/>
                <w:lang w:val="ro-RO"/>
              </w:rPr>
            </w:pPr>
            <w:r>
              <w:rPr>
                <w:b/>
                <w:bCs/>
                <w:color w:val="000000"/>
                <w:lang w:val="ro-RO"/>
              </w:rPr>
              <w:t>3</w:t>
            </w:r>
          </w:p>
        </w:tc>
        <w:tc>
          <w:tcPr>
            <w:tcW w:w="3968" w:type="dxa"/>
            <w:tcBorders>
              <w:top w:val="nil"/>
              <w:left w:val="nil"/>
              <w:bottom w:val="single" w:sz="4" w:space="0" w:color="auto"/>
              <w:right w:val="single" w:sz="4" w:space="0" w:color="auto"/>
            </w:tcBorders>
            <w:shd w:val="clear" w:color="auto" w:fill="auto"/>
            <w:vAlign w:val="center"/>
          </w:tcPr>
          <w:p w14:paraId="3FB6571A" w14:textId="2E692B04" w:rsidR="00240746" w:rsidRPr="00246ECD" w:rsidRDefault="00240746" w:rsidP="00240746">
            <w:pPr>
              <w:spacing w:before="120"/>
              <w:jc w:val="both"/>
              <w:rPr>
                <w:bCs/>
                <w:lang w:val="fr-FR"/>
              </w:rPr>
            </w:pPr>
            <w:r w:rsidRPr="00246ECD">
              <w:rPr>
                <w:color w:val="000000"/>
                <w:lang w:val="en-US"/>
              </w:rPr>
              <w:t>Dimensiuni: 11000*2000*h2000*A400mm. Executat din PAL melaminat 18 mm, cant PVC HIGH GLOSS lucios 1 mm, corpul de culoarea stejar, fasadele colorate, spate PFL alb 3mm, picioare h 100 mm, dotate cu polite haotice și usi.</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51384B13" w14:textId="77777777" w:rsidR="00240746" w:rsidRPr="00246ECD" w:rsidRDefault="00240746" w:rsidP="00240746">
            <w:pPr>
              <w:spacing w:before="120"/>
              <w:jc w:val="center"/>
              <w:rPr>
                <w:color w:val="000000" w:themeColor="text1"/>
                <w:lang w:val="ro-MD"/>
              </w:rPr>
            </w:pPr>
          </w:p>
        </w:tc>
      </w:tr>
      <w:tr w:rsidR="00240746" w:rsidRPr="00E73297" w14:paraId="34DF9A36" w14:textId="77777777" w:rsidTr="003E3BDB">
        <w:trPr>
          <w:cantSplit/>
          <w:trHeight w:val="1134"/>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7B7399A8" w14:textId="77777777" w:rsidR="00240746" w:rsidRPr="004225A2" w:rsidRDefault="00240746" w:rsidP="00240746">
            <w:pPr>
              <w:spacing w:before="120"/>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1CDACEE6" w14:textId="34FAC3FA" w:rsidR="00240746" w:rsidRPr="004502A7" w:rsidRDefault="00240746" w:rsidP="00240746">
            <w:pPr>
              <w:spacing w:before="120"/>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1140139E" w14:textId="190125E4" w:rsidR="00240746" w:rsidRPr="00C33E02" w:rsidRDefault="00240746" w:rsidP="00240746">
            <w:pPr>
              <w:spacing w:before="120"/>
              <w:jc w:val="center"/>
              <w:rPr>
                <w:b/>
                <w:bCs/>
                <w:color w:val="000000"/>
                <w:lang w:val="en-US"/>
              </w:rPr>
            </w:pPr>
            <w:r w:rsidRPr="00E92B00">
              <w:rPr>
                <w:sz w:val="24"/>
                <w:szCs w:val="24"/>
                <w:lang w:val="en-US"/>
              </w:rPr>
              <w:t>Dulap de dezbrăcat cu 2 uși și cu polițe</w:t>
            </w:r>
          </w:p>
        </w:tc>
        <w:tc>
          <w:tcPr>
            <w:tcW w:w="849" w:type="dxa"/>
            <w:tcBorders>
              <w:top w:val="single" w:sz="4" w:space="0" w:color="auto"/>
              <w:left w:val="nil"/>
              <w:bottom w:val="single" w:sz="4" w:space="0" w:color="auto"/>
              <w:right w:val="single" w:sz="4" w:space="0" w:color="auto"/>
            </w:tcBorders>
            <w:shd w:val="clear" w:color="auto" w:fill="auto"/>
          </w:tcPr>
          <w:p w14:paraId="623D4181" w14:textId="7DCC6719" w:rsidR="00240746" w:rsidRPr="00A950FD" w:rsidRDefault="00240746" w:rsidP="00240746">
            <w:pPr>
              <w:spacing w:before="120"/>
              <w:jc w:val="center"/>
              <w:rPr>
                <w:bCs/>
                <w:color w:val="000000"/>
                <w:sz w:val="22"/>
                <w:szCs w:val="22"/>
                <w:lang w:val="ro-RO"/>
              </w:rPr>
            </w:pPr>
            <w:r w:rsidRPr="00A7476C">
              <w:rPr>
                <w:sz w:val="22"/>
                <w:szCs w:val="22"/>
                <w:lang w:val="ro-RO"/>
              </w:rPr>
              <w:t>buc</w:t>
            </w:r>
          </w:p>
        </w:tc>
        <w:tc>
          <w:tcPr>
            <w:tcW w:w="850" w:type="dxa"/>
            <w:tcBorders>
              <w:top w:val="single" w:sz="4" w:space="0" w:color="auto"/>
              <w:left w:val="nil"/>
              <w:bottom w:val="single" w:sz="4" w:space="0" w:color="auto"/>
              <w:right w:val="single" w:sz="4" w:space="0" w:color="auto"/>
            </w:tcBorders>
            <w:shd w:val="clear" w:color="auto" w:fill="auto"/>
            <w:vAlign w:val="center"/>
          </w:tcPr>
          <w:p w14:paraId="6306D90A" w14:textId="33323BBE" w:rsidR="00240746" w:rsidRPr="00A950FD" w:rsidRDefault="00240746" w:rsidP="00240746">
            <w:pPr>
              <w:spacing w:before="120"/>
              <w:jc w:val="center"/>
              <w:rPr>
                <w:b/>
                <w:bCs/>
                <w:color w:val="000000"/>
                <w:lang w:val="ro-RO"/>
              </w:rPr>
            </w:pPr>
            <w:r>
              <w:rPr>
                <w:b/>
                <w:bCs/>
                <w:color w:val="000000"/>
                <w:lang w:val="ro-RO"/>
              </w:rPr>
              <w:t>3</w:t>
            </w:r>
          </w:p>
        </w:tc>
        <w:tc>
          <w:tcPr>
            <w:tcW w:w="3968" w:type="dxa"/>
            <w:tcBorders>
              <w:top w:val="nil"/>
              <w:left w:val="nil"/>
              <w:bottom w:val="single" w:sz="4" w:space="0" w:color="auto"/>
              <w:right w:val="single" w:sz="4" w:space="0" w:color="auto"/>
            </w:tcBorders>
            <w:shd w:val="clear" w:color="auto" w:fill="auto"/>
            <w:vAlign w:val="center"/>
          </w:tcPr>
          <w:p w14:paraId="18C1330C" w14:textId="13A3F73F" w:rsidR="00240746" w:rsidRPr="00246ECD" w:rsidRDefault="00240746" w:rsidP="00240746">
            <w:pPr>
              <w:spacing w:before="120"/>
              <w:jc w:val="both"/>
              <w:rPr>
                <w:bCs/>
                <w:lang w:val="fr-FR"/>
              </w:rPr>
            </w:pPr>
            <w:r w:rsidRPr="00246ECD">
              <w:rPr>
                <w:color w:val="000000"/>
                <w:lang w:val="en-US"/>
              </w:rPr>
              <w:t>Dimensiuni: 800*400*2000mm. Executat din PAL melaminat 18 mm, culoarea stejar, cant PVC 2 mm, picioare h 100 mm, un compartiment cu polite sus si jos, suport pentru umerase, alt compartiment cu polite.</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46D001BD" w14:textId="6870203E" w:rsidR="00240746" w:rsidRPr="00246ECD" w:rsidRDefault="00240746" w:rsidP="00240746">
            <w:pPr>
              <w:spacing w:before="120"/>
              <w:jc w:val="center"/>
              <w:rPr>
                <w:color w:val="000000" w:themeColor="text1"/>
                <w:lang w:val="ro-MD"/>
              </w:rPr>
            </w:pPr>
          </w:p>
        </w:tc>
      </w:tr>
      <w:tr w:rsidR="00240746" w:rsidRPr="00E73297" w14:paraId="627332D2" w14:textId="77777777" w:rsidTr="003E3BDB">
        <w:trPr>
          <w:cantSplit/>
          <w:trHeight w:val="1134"/>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4A6E050C" w14:textId="77777777" w:rsidR="00240746" w:rsidRPr="004225A2" w:rsidRDefault="00240746" w:rsidP="00240746">
            <w:pPr>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79C48668" w14:textId="133D28C9" w:rsidR="00240746" w:rsidRPr="004502A7" w:rsidRDefault="00240746" w:rsidP="00240746">
            <w:pPr>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036536F3" w14:textId="5C175AC4" w:rsidR="00240746" w:rsidRDefault="00240746" w:rsidP="00240746">
            <w:pPr>
              <w:jc w:val="center"/>
              <w:rPr>
                <w:i/>
                <w:lang w:val="ro-MD"/>
              </w:rPr>
            </w:pPr>
            <w:r w:rsidRPr="00E92B00">
              <w:rPr>
                <w:color w:val="000000"/>
                <w:sz w:val="24"/>
                <w:szCs w:val="24"/>
              </w:rPr>
              <w:t>Dulap suspendat pentru detergenti</w:t>
            </w:r>
          </w:p>
        </w:tc>
        <w:tc>
          <w:tcPr>
            <w:tcW w:w="849" w:type="dxa"/>
            <w:tcBorders>
              <w:top w:val="nil"/>
              <w:left w:val="nil"/>
              <w:bottom w:val="single" w:sz="4" w:space="0" w:color="auto"/>
              <w:right w:val="nil"/>
            </w:tcBorders>
            <w:shd w:val="clear" w:color="auto" w:fill="auto"/>
          </w:tcPr>
          <w:p w14:paraId="5CF9C2CB" w14:textId="259C3214" w:rsidR="00240746" w:rsidRPr="00A950FD" w:rsidRDefault="00240746" w:rsidP="00240746">
            <w:pPr>
              <w:jc w:val="center"/>
              <w:rPr>
                <w:sz w:val="22"/>
                <w:szCs w:val="22"/>
                <w:lang w:val="ro-RO"/>
              </w:rPr>
            </w:pPr>
            <w:r w:rsidRPr="00A7476C">
              <w:rPr>
                <w:sz w:val="22"/>
                <w:szCs w:val="22"/>
                <w:lang w:val="ro-RO"/>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74B2E0A0" w14:textId="292AB5CD" w:rsidR="00240746" w:rsidRPr="00A950FD" w:rsidRDefault="00240746" w:rsidP="00240746">
            <w:pPr>
              <w:jc w:val="center"/>
              <w:rPr>
                <w:b/>
                <w:lang w:val="ro-RO"/>
              </w:rPr>
            </w:pPr>
            <w:r>
              <w:rPr>
                <w:b/>
                <w:lang w:val="ro-RO"/>
              </w:rPr>
              <w:t>3</w:t>
            </w:r>
          </w:p>
        </w:tc>
        <w:tc>
          <w:tcPr>
            <w:tcW w:w="3968" w:type="dxa"/>
            <w:tcBorders>
              <w:top w:val="nil"/>
              <w:left w:val="nil"/>
              <w:bottom w:val="single" w:sz="4" w:space="0" w:color="auto"/>
              <w:right w:val="single" w:sz="4" w:space="0" w:color="auto"/>
            </w:tcBorders>
            <w:shd w:val="clear" w:color="auto" w:fill="auto"/>
            <w:vAlign w:val="center"/>
          </w:tcPr>
          <w:p w14:paraId="0D605622" w14:textId="1450E79C" w:rsidR="00240746" w:rsidRPr="00246ECD" w:rsidRDefault="00240746" w:rsidP="00240746">
            <w:pPr>
              <w:jc w:val="both"/>
              <w:rPr>
                <w:lang w:val="ro-MD"/>
              </w:rPr>
            </w:pPr>
            <w:r w:rsidRPr="00246ECD">
              <w:rPr>
                <w:color w:val="000000"/>
                <w:lang w:val="en-US"/>
              </w:rPr>
              <w:t xml:space="preserve">Dimensiuni: 700*700*400 mm. Executat din PAL melaminat 18 mm, cant PVC, culoarea stejar. Dulapul are </w:t>
            </w:r>
            <w:proofErr w:type="gramStart"/>
            <w:r w:rsidRPr="00246ECD">
              <w:rPr>
                <w:color w:val="000000"/>
                <w:lang w:val="en-US"/>
              </w:rPr>
              <w:t>2 uși</w:t>
            </w:r>
            <w:proofErr w:type="gramEnd"/>
            <w:r w:rsidRPr="00246ECD">
              <w:rPr>
                <w:color w:val="000000"/>
                <w:lang w:val="en-US"/>
              </w:rPr>
              <w:t xml:space="preserve"> si polite, mînere din metal cromat, balamale, 2 urechiușe de agățat pe perete. Panoul vertical posterior se va executa din PFL culoarea albă, grosimea 3 mm. </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43D52181" w14:textId="387551A6" w:rsidR="00240746" w:rsidRPr="00246ECD" w:rsidRDefault="00240746" w:rsidP="00240746">
            <w:pPr>
              <w:jc w:val="center"/>
              <w:rPr>
                <w:color w:val="000000" w:themeColor="text1"/>
                <w:lang w:val="ro-MD"/>
              </w:rPr>
            </w:pPr>
          </w:p>
        </w:tc>
      </w:tr>
      <w:tr w:rsidR="00240746" w:rsidRPr="00E73297" w14:paraId="5DD234C7" w14:textId="77777777" w:rsidTr="003E3BDB">
        <w:trPr>
          <w:cantSplit/>
          <w:trHeight w:val="1134"/>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53ABB898" w14:textId="77777777" w:rsidR="00240746" w:rsidRPr="004225A2" w:rsidRDefault="00240746" w:rsidP="00240746">
            <w:pPr>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7DD5833F" w14:textId="2C526E21" w:rsidR="00240746" w:rsidRPr="004502A7" w:rsidRDefault="00240746" w:rsidP="00240746">
            <w:pPr>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0318F489" w14:textId="0AB0D341" w:rsidR="00240746" w:rsidRPr="00246ECD" w:rsidRDefault="00E73297" w:rsidP="00240746">
            <w:pPr>
              <w:jc w:val="center"/>
              <w:rPr>
                <w:bCs/>
                <w:color w:val="000000"/>
                <w:lang w:val="en-US"/>
              </w:rPr>
            </w:pPr>
            <w:r w:rsidRPr="00E92B00">
              <w:rPr>
                <w:sz w:val="24"/>
                <w:szCs w:val="24"/>
              </w:rPr>
              <w:t>User</w:t>
            </w:r>
            <w:r w:rsidR="00240746" w:rsidRPr="00E92B00">
              <w:rPr>
                <w:sz w:val="24"/>
                <w:szCs w:val="24"/>
              </w:rPr>
              <w:t xml:space="preserve"> pentru prosoape</w:t>
            </w:r>
          </w:p>
        </w:tc>
        <w:tc>
          <w:tcPr>
            <w:tcW w:w="849" w:type="dxa"/>
            <w:tcBorders>
              <w:top w:val="single" w:sz="4" w:space="0" w:color="auto"/>
              <w:left w:val="nil"/>
              <w:bottom w:val="single" w:sz="4" w:space="0" w:color="auto"/>
              <w:right w:val="single" w:sz="4" w:space="0" w:color="auto"/>
            </w:tcBorders>
            <w:shd w:val="clear" w:color="auto" w:fill="auto"/>
          </w:tcPr>
          <w:p w14:paraId="6F69EDEE" w14:textId="743A025A" w:rsidR="00240746" w:rsidRPr="00A950FD" w:rsidRDefault="00240746" w:rsidP="00240746">
            <w:pPr>
              <w:jc w:val="center"/>
              <w:rPr>
                <w:bCs/>
                <w:color w:val="000000"/>
                <w:sz w:val="22"/>
                <w:szCs w:val="22"/>
                <w:lang w:val="ro-RO"/>
              </w:rPr>
            </w:pPr>
            <w:r w:rsidRPr="00A7476C">
              <w:rPr>
                <w:sz w:val="22"/>
                <w:szCs w:val="22"/>
                <w:lang w:val="ro-RO"/>
              </w:rPr>
              <w:t>buc</w:t>
            </w:r>
          </w:p>
        </w:tc>
        <w:tc>
          <w:tcPr>
            <w:tcW w:w="850" w:type="dxa"/>
            <w:tcBorders>
              <w:top w:val="single" w:sz="4" w:space="0" w:color="auto"/>
              <w:left w:val="nil"/>
              <w:bottom w:val="single" w:sz="4" w:space="0" w:color="auto"/>
              <w:right w:val="single" w:sz="4" w:space="0" w:color="auto"/>
            </w:tcBorders>
            <w:shd w:val="clear" w:color="auto" w:fill="auto"/>
            <w:vAlign w:val="center"/>
          </w:tcPr>
          <w:p w14:paraId="4DD9AC36" w14:textId="4B214E90" w:rsidR="00240746" w:rsidRPr="00A950FD" w:rsidRDefault="00964FBA" w:rsidP="00240746">
            <w:pPr>
              <w:jc w:val="center"/>
              <w:rPr>
                <w:b/>
                <w:bCs/>
                <w:color w:val="000000"/>
                <w:lang w:val="ro-RO"/>
              </w:rPr>
            </w:pPr>
            <w:r>
              <w:rPr>
                <w:b/>
                <w:bCs/>
                <w:color w:val="000000"/>
                <w:lang w:val="ro-RO"/>
              </w:rPr>
              <w:t>16</w:t>
            </w:r>
          </w:p>
        </w:tc>
        <w:tc>
          <w:tcPr>
            <w:tcW w:w="3968" w:type="dxa"/>
            <w:tcBorders>
              <w:top w:val="nil"/>
              <w:left w:val="nil"/>
              <w:bottom w:val="single" w:sz="4" w:space="0" w:color="auto"/>
              <w:right w:val="single" w:sz="4" w:space="0" w:color="auto"/>
            </w:tcBorders>
            <w:shd w:val="clear" w:color="auto" w:fill="auto"/>
            <w:vAlign w:val="center"/>
          </w:tcPr>
          <w:p w14:paraId="32B081FD" w14:textId="7ED1F63A" w:rsidR="00240746" w:rsidRPr="00246ECD" w:rsidRDefault="00240746" w:rsidP="00240746">
            <w:pPr>
              <w:jc w:val="both"/>
              <w:rPr>
                <w:lang w:val="ro-RO"/>
              </w:rPr>
            </w:pPr>
            <w:r w:rsidRPr="00246ECD">
              <w:rPr>
                <w:color w:val="000000"/>
                <w:lang w:val="en-US"/>
              </w:rPr>
              <w:t xml:space="preserve">Dulap pentru stergare cu 5 secţii. Dimensiuni: 760*150*650mm, cu marginile rotungite. Pal melaminat color 18mm, cant PVC 1 mm, dotat cu cuierașe din metal pentru ștergare. </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38778FBE" w14:textId="200BFE21" w:rsidR="00240746" w:rsidRPr="00246ECD" w:rsidRDefault="00240746" w:rsidP="00240746">
            <w:pPr>
              <w:jc w:val="center"/>
              <w:rPr>
                <w:color w:val="000000" w:themeColor="text1"/>
                <w:lang w:val="ro-MD"/>
              </w:rPr>
            </w:pPr>
          </w:p>
        </w:tc>
      </w:tr>
      <w:tr w:rsidR="00240746" w:rsidRPr="00E73297" w14:paraId="1F46C4CB" w14:textId="77777777" w:rsidTr="003E3BDB">
        <w:trPr>
          <w:cantSplit/>
          <w:trHeight w:val="1134"/>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640B359C" w14:textId="77777777" w:rsidR="00240746" w:rsidRPr="004225A2" w:rsidRDefault="00240746" w:rsidP="00240746">
            <w:pPr>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1D14991C" w14:textId="7157A9EC" w:rsidR="00240746" w:rsidRPr="004502A7" w:rsidRDefault="00240746" w:rsidP="00240746">
            <w:pPr>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3A428F2E" w14:textId="72F5B062" w:rsidR="00240746" w:rsidRPr="00C33E02" w:rsidRDefault="00240746" w:rsidP="00240746">
            <w:pPr>
              <w:jc w:val="center"/>
              <w:rPr>
                <w:b/>
                <w:bCs/>
                <w:color w:val="000000"/>
                <w:lang w:val="ro-RO"/>
              </w:rPr>
            </w:pPr>
            <w:r w:rsidRPr="00E92B00">
              <w:rPr>
                <w:sz w:val="24"/>
                <w:szCs w:val="24"/>
                <w:lang w:val="en-US"/>
              </w:rPr>
              <w:t>Dulap pentru haine și mape cabinetul medical</w:t>
            </w:r>
          </w:p>
        </w:tc>
        <w:tc>
          <w:tcPr>
            <w:tcW w:w="849" w:type="dxa"/>
            <w:tcBorders>
              <w:top w:val="nil"/>
              <w:left w:val="nil"/>
              <w:bottom w:val="single" w:sz="4" w:space="0" w:color="auto"/>
              <w:right w:val="nil"/>
            </w:tcBorders>
            <w:shd w:val="clear" w:color="auto" w:fill="auto"/>
          </w:tcPr>
          <w:p w14:paraId="267BA08B" w14:textId="707935C5" w:rsidR="00240746" w:rsidRPr="00A950FD" w:rsidRDefault="00240746" w:rsidP="00240746">
            <w:pPr>
              <w:jc w:val="center"/>
              <w:rPr>
                <w:bCs/>
                <w:color w:val="000000"/>
                <w:sz w:val="22"/>
                <w:szCs w:val="22"/>
                <w:lang w:val="ro-RO"/>
              </w:rPr>
            </w:pPr>
            <w:r w:rsidRPr="00A7476C">
              <w:rPr>
                <w:sz w:val="22"/>
                <w:szCs w:val="22"/>
                <w:lang w:val="ro-RO"/>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6FCABD40" w14:textId="542153FF" w:rsidR="00240746" w:rsidRPr="00A950FD" w:rsidRDefault="00240746" w:rsidP="00240746">
            <w:pPr>
              <w:jc w:val="center"/>
              <w:rPr>
                <w:b/>
                <w:bCs/>
                <w:color w:val="000000"/>
                <w:lang w:val="ro-RO"/>
              </w:rPr>
            </w:pPr>
            <w:r>
              <w:rPr>
                <w:b/>
                <w:bCs/>
                <w:color w:val="000000"/>
                <w:lang w:val="ro-RO"/>
              </w:rPr>
              <w:t>1</w:t>
            </w:r>
          </w:p>
        </w:tc>
        <w:tc>
          <w:tcPr>
            <w:tcW w:w="3968" w:type="dxa"/>
            <w:tcBorders>
              <w:top w:val="nil"/>
              <w:left w:val="nil"/>
              <w:bottom w:val="single" w:sz="4" w:space="0" w:color="auto"/>
              <w:right w:val="single" w:sz="4" w:space="0" w:color="auto"/>
            </w:tcBorders>
            <w:shd w:val="clear" w:color="auto" w:fill="auto"/>
            <w:vAlign w:val="center"/>
          </w:tcPr>
          <w:p w14:paraId="4FCB2866" w14:textId="57E015DD" w:rsidR="00240746" w:rsidRPr="00246ECD" w:rsidRDefault="00240746" w:rsidP="00240746">
            <w:pPr>
              <w:jc w:val="both"/>
              <w:rPr>
                <w:lang w:val="ro-MD"/>
              </w:rPr>
            </w:pPr>
            <w:r w:rsidRPr="00246ECD">
              <w:rPr>
                <w:color w:val="000000"/>
                <w:lang w:val="en-US"/>
              </w:rPr>
              <w:t>Dimensiuni: 800*400*2000mm. Executata din PAL melaminat 18 mm, culoarea albă, cant PVC 2 mm, picioare h 100 mm, polite sus si jos, suport pentru umerase.</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3FD9BD7A" w14:textId="77777777" w:rsidR="00240746" w:rsidRPr="00246ECD" w:rsidRDefault="00240746" w:rsidP="00240746">
            <w:pPr>
              <w:jc w:val="center"/>
              <w:rPr>
                <w:color w:val="000000" w:themeColor="text1"/>
                <w:lang w:val="ro-MD"/>
              </w:rPr>
            </w:pPr>
          </w:p>
        </w:tc>
      </w:tr>
      <w:tr w:rsidR="00240746" w:rsidRPr="00E73297" w14:paraId="488054DB" w14:textId="77777777" w:rsidTr="003E3BDB">
        <w:trPr>
          <w:cantSplit/>
          <w:trHeight w:val="1134"/>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717559B4" w14:textId="77777777" w:rsidR="00240746" w:rsidRPr="004225A2" w:rsidRDefault="00240746" w:rsidP="00240746">
            <w:pPr>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3DFF3D82" w14:textId="4B1EBCF1" w:rsidR="00240746" w:rsidRPr="004502A7" w:rsidRDefault="00240746" w:rsidP="00240746">
            <w:pPr>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03E78C75" w14:textId="567CA725" w:rsidR="00240746" w:rsidRPr="00C33E02" w:rsidRDefault="00240746" w:rsidP="00240746">
            <w:pPr>
              <w:jc w:val="center"/>
              <w:rPr>
                <w:b/>
                <w:bCs/>
                <w:color w:val="000000"/>
                <w:lang w:val="en-US"/>
              </w:rPr>
            </w:pPr>
            <w:r w:rsidRPr="00E92B00">
              <w:rPr>
                <w:sz w:val="24"/>
                <w:szCs w:val="24"/>
              </w:rPr>
              <w:t>Dulap medical securizat</w:t>
            </w:r>
          </w:p>
        </w:tc>
        <w:tc>
          <w:tcPr>
            <w:tcW w:w="849" w:type="dxa"/>
            <w:tcBorders>
              <w:top w:val="single" w:sz="4" w:space="0" w:color="auto"/>
              <w:left w:val="nil"/>
              <w:bottom w:val="single" w:sz="4" w:space="0" w:color="auto"/>
              <w:right w:val="single" w:sz="4" w:space="0" w:color="auto"/>
            </w:tcBorders>
            <w:shd w:val="clear" w:color="auto" w:fill="auto"/>
          </w:tcPr>
          <w:p w14:paraId="65040B04" w14:textId="7510C92A" w:rsidR="00240746" w:rsidRPr="00A950FD" w:rsidRDefault="00240746" w:rsidP="00240746">
            <w:pPr>
              <w:jc w:val="center"/>
              <w:rPr>
                <w:bCs/>
                <w:color w:val="000000"/>
                <w:sz w:val="22"/>
                <w:szCs w:val="22"/>
                <w:lang w:val="ro-RO"/>
              </w:rPr>
            </w:pPr>
            <w:r w:rsidRPr="00A7476C">
              <w:rPr>
                <w:sz w:val="22"/>
                <w:szCs w:val="22"/>
                <w:lang w:val="ro-RO"/>
              </w:rPr>
              <w:t>buc</w:t>
            </w:r>
          </w:p>
        </w:tc>
        <w:tc>
          <w:tcPr>
            <w:tcW w:w="850" w:type="dxa"/>
            <w:tcBorders>
              <w:top w:val="single" w:sz="4" w:space="0" w:color="auto"/>
              <w:left w:val="nil"/>
              <w:bottom w:val="single" w:sz="4" w:space="0" w:color="auto"/>
              <w:right w:val="single" w:sz="4" w:space="0" w:color="auto"/>
            </w:tcBorders>
            <w:shd w:val="clear" w:color="auto" w:fill="auto"/>
            <w:vAlign w:val="center"/>
          </w:tcPr>
          <w:p w14:paraId="6727803A" w14:textId="1DA03C46" w:rsidR="00240746" w:rsidRPr="00A950FD" w:rsidRDefault="00240746" w:rsidP="00240746">
            <w:pPr>
              <w:jc w:val="center"/>
              <w:rPr>
                <w:b/>
                <w:bCs/>
                <w:color w:val="000000"/>
                <w:lang w:val="ro-RO"/>
              </w:rPr>
            </w:pPr>
            <w:r>
              <w:rPr>
                <w:b/>
                <w:bCs/>
                <w:color w:val="000000"/>
                <w:lang w:val="ro-RO"/>
              </w:rPr>
              <w:t>1</w:t>
            </w:r>
          </w:p>
        </w:tc>
        <w:tc>
          <w:tcPr>
            <w:tcW w:w="3968" w:type="dxa"/>
            <w:tcBorders>
              <w:top w:val="nil"/>
              <w:left w:val="nil"/>
              <w:bottom w:val="single" w:sz="4" w:space="0" w:color="auto"/>
              <w:right w:val="single" w:sz="4" w:space="0" w:color="auto"/>
            </w:tcBorders>
            <w:shd w:val="clear" w:color="auto" w:fill="auto"/>
            <w:vAlign w:val="center"/>
          </w:tcPr>
          <w:p w14:paraId="716F20DC" w14:textId="4AB3B6CC" w:rsidR="00240746" w:rsidRPr="00246ECD" w:rsidRDefault="00240746" w:rsidP="00240746">
            <w:pPr>
              <w:jc w:val="both"/>
              <w:rPr>
                <w:lang w:val="ro-MD"/>
              </w:rPr>
            </w:pPr>
            <w:r w:rsidRPr="00246ECD">
              <w:rPr>
                <w:color w:val="000000"/>
                <w:lang w:val="en-US"/>
              </w:rPr>
              <w:t xml:space="preserve">Dimensiuni: 800*400*2000mm. Executata din PAL melaminat 18 mm, culoarea albă, cant PVC 2 mm, picioare h 100 mm, polite, lacat. </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4F4C986C" w14:textId="783A5572" w:rsidR="00240746" w:rsidRPr="00246ECD" w:rsidRDefault="00240746" w:rsidP="00240746">
            <w:pPr>
              <w:jc w:val="center"/>
              <w:rPr>
                <w:color w:val="000000" w:themeColor="text1"/>
                <w:lang w:val="ro-MD"/>
              </w:rPr>
            </w:pPr>
          </w:p>
        </w:tc>
      </w:tr>
      <w:tr w:rsidR="00240746" w:rsidRPr="00E73297" w14:paraId="3AE2DF26" w14:textId="77777777" w:rsidTr="003E3BDB">
        <w:trPr>
          <w:cantSplit/>
          <w:trHeight w:val="1134"/>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7527A273" w14:textId="77777777" w:rsidR="00240746" w:rsidRPr="004225A2" w:rsidRDefault="00240746" w:rsidP="00240746">
            <w:pPr>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0C9016A8" w14:textId="1BEEC710" w:rsidR="00240746" w:rsidRPr="004502A7" w:rsidRDefault="00240746" w:rsidP="00240746">
            <w:pPr>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0EC1EEB2" w14:textId="1DFD6A3F" w:rsidR="00240746" w:rsidRPr="00A950FD" w:rsidRDefault="00240746" w:rsidP="00240746">
            <w:pPr>
              <w:jc w:val="center"/>
              <w:rPr>
                <w:b/>
                <w:bCs/>
                <w:color w:val="000000"/>
                <w:lang w:val="en-US"/>
              </w:rPr>
            </w:pPr>
            <w:r w:rsidRPr="00E92B00">
              <w:rPr>
                <w:sz w:val="24"/>
                <w:szCs w:val="24"/>
              </w:rPr>
              <w:t>Masă medicală</w:t>
            </w:r>
          </w:p>
        </w:tc>
        <w:tc>
          <w:tcPr>
            <w:tcW w:w="849" w:type="dxa"/>
            <w:tcBorders>
              <w:top w:val="single" w:sz="4" w:space="0" w:color="auto"/>
              <w:left w:val="nil"/>
              <w:bottom w:val="single" w:sz="4" w:space="0" w:color="auto"/>
              <w:right w:val="single" w:sz="4" w:space="0" w:color="auto"/>
            </w:tcBorders>
            <w:shd w:val="clear" w:color="auto" w:fill="auto"/>
          </w:tcPr>
          <w:p w14:paraId="40EED6F7" w14:textId="6BCD7E6E" w:rsidR="00240746" w:rsidRPr="00A950FD" w:rsidRDefault="00240746" w:rsidP="00240746">
            <w:pPr>
              <w:jc w:val="center"/>
              <w:rPr>
                <w:bCs/>
                <w:color w:val="000000"/>
                <w:sz w:val="22"/>
                <w:szCs w:val="22"/>
                <w:lang w:val="ro-RO"/>
              </w:rPr>
            </w:pPr>
            <w:r w:rsidRPr="00A7476C">
              <w:rPr>
                <w:sz w:val="22"/>
                <w:szCs w:val="22"/>
                <w:lang w:val="ro-RO"/>
              </w:rPr>
              <w:t>buc</w:t>
            </w:r>
          </w:p>
        </w:tc>
        <w:tc>
          <w:tcPr>
            <w:tcW w:w="850" w:type="dxa"/>
            <w:tcBorders>
              <w:top w:val="single" w:sz="4" w:space="0" w:color="auto"/>
              <w:left w:val="nil"/>
              <w:bottom w:val="single" w:sz="4" w:space="0" w:color="auto"/>
              <w:right w:val="single" w:sz="4" w:space="0" w:color="auto"/>
            </w:tcBorders>
            <w:shd w:val="clear" w:color="auto" w:fill="auto"/>
            <w:vAlign w:val="center"/>
          </w:tcPr>
          <w:p w14:paraId="25B99354" w14:textId="0AE986EB" w:rsidR="00240746" w:rsidRPr="00A950FD" w:rsidRDefault="00240746" w:rsidP="00240746">
            <w:pPr>
              <w:jc w:val="center"/>
              <w:rPr>
                <w:b/>
                <w:bCs/>
                <w:color w:val="000000"/>
                <w:lang w:val="ro-RO"/>
              </w:rPr>
            </w:pPr>
            <w:r>
              <w:rPr>
                <w:b/>
                <w:bCs/>
                <w:color w:val="000000"/>
                <w:lang w:val="ro-RO"/>
              </w:rPr>
              <w:t>1</w:t>
            </w:r>
          </w:p>
        </w:tc>
        <w:tc>
          <w:tcPr>
            <w:tcW w:w="3968" w:type="dxa"/>
            <w:tcBorders>
              <w:top w:val="nil"/>
              <w:left w:val="nil"/>
              <w:bottom w:val="single" w:sz="4" w:space="0" w:color="auto"/>
              <w:right w:val="single" w:sz="4" w:space="0" w:color="auto"/>
            </w:tcBorders>
            <w:shd w:val="clear" w:color="auto" w:fill="auto"/>
            <w:vAlign w:val="center"/>
          </w:tcPr>
          <w:p w14:paraId="5B55CFEF" w14:textId="546037D1" w:rsidR="00240746" w:rsidRPr="00246ECD" w:rsidRDefault="00240746" w:rsidP="00240746">
            <w:pPr>
              <w:jc w:val="both"/>
              <w:rPr>
                <w:color w:val="000000" w:themeColor="text1"/>
                <w:lang w:val="ro-MD"/>
              </w:rPr>
            </w:pPr>
            <w:r w:rsidRPr="00246ECD">
              <w:rPr>
                <w:color w:val="000000"/>
                <w:lang w:val="en-US"/>
              </w:rPr>
              <w:t>Dimensiuni: 1200*600*760 mm. Masă cu un sertar, minere cromate, colturile rotungite. Executat din PAL melaminat culoarea albă, grosime 18 mm, cant PVC 2 mm.</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0616FC8A" w14:textId="11EAAB0D" w:rsidR="00240746" w:rsidRPr="00246ECD" w:rsidRDefault="00240746" w:rsidP="00240746">
            <w:pPr>
              <w:jc w:val="center"/>
              <w:rPr>
                <w:color w:val="000000" w:themeColor="text1"/>
                <w:lang w:val="ro-MD"/>
              </w:rPr>
            </w:pPr>
          </w:p>
        </w:tc>
      </w:tr>
      <w:tr w:rsidR="00240746" w:rsidRPr="00E73297" w14:paraId="43E62E0F" w14:textId="77777777" w:rsidTr="003E3BDB">
        <w:trPr>
          <w:cantSplit/>
          <w:trHeight w:val="1146"/>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14880D79" w14:textId="77777777" w:rsidR="00240746" w:rsidRPr="004225A2" w:rsidRDefault="00240746" w:rsidP="00240746">
            <w:pPr>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427994BA" w14:textId="35224046" w:rsidR="00240746" w:rsidRPr="004502A7" w:rsidRDefault="00240746" w:rsidP="00240746">
            <w:pPr>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4D4B7F22" w14:textId="1F175A92" w:rsidR="00240746" w:rsidRPr="00C33E02" w:rsidRDefault="00240746" w:rsidP="00240746">
            <w:pPr>
              <w:jc w:val="center"/>
              <w:rPr>
                <w:b/>
                <w:bCs/>
                <w:color w:val="000000"/>
                <w:lang w:val="en-US"/>
              </w:rPr>
            </w:pPr>
            <w:r w:rsidRPr="00E92B00">
              <w:rPr>
                <w:sz w:val="24"/>
                <w:szCs w:val="24"/>
              </w:rPr>
              <w:t>Scăunele reglabile (sala muzicală)</w:t>
            </w:r>
          </w:p>
        </w:tc>
        <w:tc>
          <w:tcPr>
            <w:tcW w:w="849" w:type="dxa"/>
            <w:tcBorders>
              <w:top w:val="single" w:sz="4" w:space="0" w:color="auto"/>
              <w:left w:val="nil"/>
              <w:bottom w:val="single" w:sz="4" w:space="0" w:color="auto"/>
              <w:right w:val="single" w:sz="4" w:space="0" w:color="auto"/>
            </w:tcBorders>
            <w:shd w:val="clear" w:color="auto" w:fill="auto"/>
          </w:tcPr>
          <w:p w14:paraId="645913D7" w14:textId="2DEEA0B4" w:rsidR="00240746" w:rsidRPr="00A950FD" w:rsidRDefault="00240746" w:rsidP="00240746">
            <w:pPr>
              <w:jc w:val="center"/>
              <w:rPr>
                <w:bCs/>
                <w:color w:val="000000"/>
                <w:sz w:val="22"/>
                <w:szCs w:val="22"/>
                <w:lang w:val="ro-RO"/>
              </w:rPr>
            </w:pPr>
            <w:r w:rsidRPr="00A7476C">
              <w:rPr>
                <w:sz w:val="22"/>
                <w:szCs w:val="22"/>
                <w:lang w:val="ro-RO"/>
              </w:rPr>
              <w:t>buc</w:t>
            </w:r>
          </w:p>
        </w:tc>
        <w:tc>
          <w:tcPr>
            <w:tcW w:w="850" w:type="dxa"/>
            <w:tcBorders>
              <w:top w:val="single" w:sz="4" w:space="0" w:color="auto"/>
              <w:left w:val="nil"/>
              <w:bottom w:val="single" w:sz="4" w:space="0" w:color="auto"/>
              <w:right w:val="single" w:sz="4" w:space="0" w:color="auto"/>
            </w:tcBorders>
            <w:shd w:val="clear" w:color="auto" w:fill="auto"/>
            <w:vAlign w:val="center"/>
          </w:tcPr>
          <w:p w14:paraId="485B0CCD" w14:textId="785C5BA1" w:rsidR="00240746" w:rsidRPr="00A950FD" w:rsidRDefault="00E94CD4" w:rsidP="00240746">
            <w:pPr>
              <w:jc w:val="center"/>
              <w:rPr>
                <w:b/>
                <w:bCs/>
                <w:color w:val="000000"/>
                <w:lang w:val="ro-RO"/>
              </w:rPr>
            </w:pPr>
            <w:r>
              <w:rPr>
                <w:b/>
                <w:bCs/>
                <w:color w:val="000000"/>
                <w:lang w:val="ro-RO"/>
              </w:rPr>
              <w:t>80</w:t>
            </w:r>
          </w:p>
        </w:tc>
        <w:tc>
          <w:tcPr>
            <w:tcW w:w="3968" w:type="dxa"/>
            <w:tcBorders>
              <w:top w:val="nil"/>
              <w:left w:val="nil"/>
              <w:bottom w:val="single" w:sz="4" w:space="0" w:color="auto"/>
              <w:right w:val="single" w:sz="4" w:space="0" w:color="auto"/>
            </w:tcBorders>
            <w:shd w:val="clear" w:color="auto" w:fill="auto"/>
            <w:vAlign w:val="center"/>
          </w:tcPr>
          <w:p w14:paraId="6806EB50" w14:textId="066ACC66" w:rsidR="00240746" w:rsidRPr="00246ECD" w:rsidRDefault="00240746" w:rsidP="00240746">
            <w:pPr>
              <w:jc w:val="both"/>
              <w:rPr>
                <w:lang w:val="ro-MD"/>
              </w:rPr>
            </w:pPr>
            <w:r w:rsidRPr="00246ECD">
              <w:rPr>
                <w:color w:val="000000"/>
                <w:lang w:val="en-US"/>
              </w:rPr>
              <w:t xml:space="preserve">Scaune reglabile pentru copii cu picioare din structură metalică din țeavă 20x20x2 mm, vopsit în cîmp electrostatic color, capetele piciorului căptușite cu capac protector plastic, fixate rigid antiderapant. Înălțimea la nivelul șezutului de la 260-340 mm. Şezutul 310x300x8 mm) și speteaza (150x300x8mm) din placaj lacuit multistrat cu margini rotungite, curbat ergonimic. </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6C7E49E8" w14:textId="3D28377C" w:rsidR="00240746" w:rsidRPr="00246ECD" w:rsidRDefault="00240746" w:rsidP="00240746">
            <w:pPr>
              <w:jc w:val="center"/>
              <w:rPr>
                <w:color w:val="000000" w:themeColor="text1"/>
                <w:lang w:val="ro-MD"/>
              </w:rPr>
            </w:pPr>
          </w:p>
        </w:tc>
      </w:tr>
      <w:tr w:rsidR="00240746" w:rsidRPr="00E73297" w14:paraId="23E35833" w14:textId="77777777" w:rsidTr="003E3BDB">
        <w:trPr>
          <w:cantSplit/>
          <w:trHeight w:val="1134"/>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1D8241FC" w14:textId="77777777" w:rsidR="00240746" w:rsidRPr="004225A2" w:rsidRDefault="00240746" w:rsidP="00240746">
            <w:pPr>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292A11C7" w14:textId="27C024D9" w:rsidR="00240746" w:rsidRPr="004502A7" w:rsidRDefault="00240746" w:rsidP="00240746">
            <w:pPr>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4DF8BFBB" w14:textId="6A582F1B" w:rsidR="00240746" w:rsidRPr="00C33E02" w:rsidRDefault="00240746" w:rsidP="00240746">
            <w:pPr>
              <w:jc w:val="center"/>
              <w:rPr>
                <w:b/>
                <w:bCs/>
                <w:color w:val="000000"/>
                <w:lang w:val="en-US"/>
              </w:rPr>
            </w:pPr>
            <w:r w:rsidRPr="00E92B00">
              <w:rPr>
                <w:sz w:val="24"/>
                <w:szCs w:val="24"/>
              </w:rPr>
              <w:t>Dulap perete cabinetul metodic</w:t>
            </w:r>
          </w:p>
        </w:tc>
        <w:tc>
          <w:tcPr>
            <w:tcW w:w="849" w:type="dxa"/>
            <w:tcBorders>
              <w:top w:val="single" w:sz="4" w:space="0" w:color="auto"/>
              <w:left w:val="nil"/>
              <w:bottom w:val="single" w:sz="4" w:space="0" w:color="auto"/>
              <w:right w:val="single" w:sz="4" w:space="0" w:color="auto"/>
            </w:tcBorders>
            <w:shd w:val="clear" w:color="auto" w:fill="auto"/>
          </w:tcPr>
          <w:p w14:paraId="5AE04ADD" w14:textId="7C8C24EC" w:rsidR="00240746" w:rsidRPr="00A950FD" w:rsidRDefault="00240746" w:rsidP="00240746">
            <w:pPr>
              <w:jc w:val="center"/>
              <w:rPr>
                <w:bCs/>
                <w:color w:val="000000"/>
                <w:sz w:val="22"/>
                <w:szCs w:val="22"/>
                <w:lang w:val="ro-RO"/>
              </w:rPr>
            </w:pPr>
            <w:r w:rsidRPr="00A7476C">
              <w:rPr>
                <w:sz w:val="22"/>
                <w:szCs w:val="22"/>
                <w:lang w:val="ro-RO"/>
              </w:rPr>
              <w:t>buc</w:t>
            </w:r>
          </w:p>
        </w:tc>
        <w:tc>
          <w:tcPr>
            <w:tcW w:w="850" w:type="dxa"/>
            <w:tcBorders>
              <w:top w:val="single" w:sz="4" w:space="0" w:color="auto"/>
              <w:left w:val="nil"/>
              <w:bottom w:val="single" w:sz="4" w:space="0" w:color="auto"/>
              <w:right w:val="single" w:sz="4" w:space="0" w:color="auto"/>
            </w:tcBorders>
            <w:shd w:val="clear" w:color="auto" w:fill="auto"/>
            <w:vAlign w:val="center"/>
          </w:tcPr>
          <w:p w14:paraId="69A4E9A2" w14:textId="0B491A46" w:rsidR="00240746" w:rsidRPr="00A950FD" w:rsidRDefault="00240746" w:rsidP="00240746">
            <w:pPr>
              <w:jc w:val="center"/>
              <w:rPr>
                <w:b/>
                <w:bCs/>
                <w:color w:val="000000"/>
                <w:lang w:val="ro-RO"/>
              </w:rPr>
            </w:pPr>
            <w:r>
              <w:rPr>
                <w:b/>
                <w:bCs/>
                <w:color w:val="000000"/>
                <w:lang w:val="ro-RO"/>
              </w:rPr>
              <w:t>1</w:t>
            </w:r>
          </w:p>
        </w:tc>
        <w:tc>
          <w:tcPr>
            <w:tcW w:w="3968" w:type="dxa"/>
            <w:tcBorders>
              <w:top w:val="nil"/>
              <w:left w:val="nil"/>
              <w:bottom w:val="single" w:sz="4" w:space="0" w:color="auto"/>
              <w:right w:val="single" w:sz="4" w:space="0" w:color="auto"/>
            </w:tcBorders>
            <w:shd w:val="clear" w:color="auto" w:fill="auto"/>
            <w:vAlign w:val="center"/>
          </w:tcPr>
          <w:p w14:paraId="76A3D486" w14:textId="3423D451" w:rsidR="00240746" w:rsidRPr="00246ECD" w:rsidRDefault="00240746" w:rsidP="00240746">
            <w:pPr>
              <w:jc w:val="both"/>
              <w:rPr>
                <w:lang w:val="ro-MD"/>
              </w:rPr>
            </w:pPr>
            <w:r w:rsidRPr="00246ECD">
              <w:rPr>
                <w:color w:val="000000"/>
                <w:lang w:val="en-US"/>
              </w:rPr>
              <w:t xml:space="preserve">Dimensiuni: 4000-5000*h2000*300mm.  Executat din Pal melaminat 18 mm, cant PVC 2 mm, spate PFL alb 3mm, picioare h 100 mm, culoarea stejar sonoma. Ofertantul este obligat să se deplaseze la faţa locului pentru aşi adapta oferta la condiţiile spaţiului. </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061D0F5F" w14:textId="6ABF57C6" w:rsidR="00240746" w:rsidRPr="00246ECD" w:rsidRDefault="00240746" w:rsidP="00240746">
            <w:pPr>
              <w:rPr>
                <w:color w:val="000000" w:themeColor="text1"/>
                <w:lang w:val="ro-MD"/>
              </w:rPr>
            </w:pPr>
          </w:p>
        </w:tc>
      </w:tr>
      <w:tr w:rsidR="00240746" w:rsidRPr="00E73297" w14:paraId="37E31C02" w14:textId="77777777" w:rsidTr="003E3BDB">
        <w:trPr>
          <w:cantSplit/>
          <w:trHeight w:val="1134"/>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14:paraId="0C90DDB7" w14:textId="77777777" w:rsidR="00240746" w:rsidRPr="004225A2" w:rsidRDefault="00240746" w:rsidP="00240746">
            <w:pPr>
              <w:jc w:val="center"/>
              <w:rPr>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2C967579" w14:textId="201AA3C9" w:rsidR="00240746" w:rsidRPr="004502A7" w:rsidRDefault="00240746" w:rsidP="00240746">
            <w:pPr>
              <w:ind w:left="113" w:right="113"/>
              <w:jc w:val="center"/>
              <w:rPr>
                <w:sz w:val="18"/>
                <w:szCs w:val="18"/>
                <w:lang w:val="ro-MD"/>
              </w:rPr>
            </w:pPr>
            <w:r w:rsidRPr="004502A7">
              <w:rPr>
                <w:bCs/>
                <w:sz w:val="18"/>
                <w:szCs w:val="18"/>
                <w:lang w:val="ro-RO"/>
              </w:rPr>
              <w:t>39100000-3</w:t>
            </w:r>
          </w:p>
        </w:tc>
        <w:tc>
          <w:tcPr>
            <w:tcW w:w="1988" w:type="dxa"/>
            <w:tcBorders>
              <w:top w:val="nil"/>
              <w:left w:val="single" w:sz="4" w:space="0" w:color="auto"/>
              <w:bottom w:val="single" w:sz="4" w:space="0" w:color="auto"/>
              <w:right w:val="single" w:sz="4" w:space="0" w:color="auto"/>
            </w:tcBorders>
            <w:shd w:val="clear" w:color="auto" w:fill="auto"/>
            <w:vAlign w:val="center"/>
          </w:tcPr>
          <w:p w14:paraId="23255B15" w14:textId="2338A4CA" w:rsidR="00240746" w:rsidRPr="00C33E02" w:rsidRDefault="00240746" w:rsidP="00240746">
            <w:pPr>
              <w:jc w:val="center"/>
              <w:rPr>
                <w:b/>
                <w:bCs/>
                <w:color w:val="000000"/>
                <w:lang w:val="en-US"/>
              </w:rPr>
            </w:pPr>
            <w:bookmarkStart w:id="1" w:name="_GoBack"/>
            <w:r w:rsidRPr="00E92B00">
              <w:rPr>
                <w:sz w:val="24"/>
                <w:szCs w:val="24"/>
                <w:lang w:val="en-US"/>
              </w:rPr>
              <w:t>Masă în colț cabinetul metodic</w:t>
            </w:r>
            <w:bookmarkEnd w:id="1"/>
          </w:p>
        </w:tc>
        <w:tc>
          <w:tcPr>
            <w:tcW w:w="849" w:type="dxa"/>
            <w:tcBorders>
              <w:top w:val="single" w:sz="4" w:space="0" w:color="auto"/>
              <w:left w:val="nil"/>
              <w:bottom w:val="single" w:sz="4" w:space="0" w:color="auto"/>
              <w:right w:val="single" w:sz="4" w:space="0" w:color="auto"/>
            </w:tcBorders>
            <w:shd w:val="clear" w:color="auto" w:fill="auto"/>
          </w:tcPr>
          <w:p w14:paraId="6B23E9FA" w14:textId="47CDA31B" w:rsidR="00240746" w:rsidRPr="00A950FD" w:rsidRDefault="00240746" w:rsidP="00240746">
            <w:pPr>
              <w:jc w:val="center"/>
              <w:rPr>
                <w:bCs/>
                <w:color w:val="000000"/>
                <w:sz w:val="22"/>
                <w:szCs w:val="22"/>
                <w:lang w:val="ro-RO"/>
              </w:rPr>
            </w:pPr>
            <w:r w:rsidRPr="00A7476C">
              <w:rPr>
                <w:sz w:val="22"/>
                <w:szCs w:val="22"/>
                <w:lang w:val="ro-RO"/>
              </w:rPr>
              <w:t>buc</w:t>
            </w:r>
          </w:p>
        </w:tc>
        <w:tc>
          <w:tcPr>
            <w:tcW w:w="850" w:type="dxa"/>
            <w:tcBorders>
              <w:top w:val="single" w:sz="4" w:space="0" w:color="auto"/>
              <w:left w:val="nil"/>
              <w:bottom w:val="single" w:sz="4" w:space="0" w:color="auto"/>
              <w:right w:val="single" w:sz="4" w:space="0" w:color="auto"/>
            </w:tcBorders>
            <w:shd w:val="clear" w:color="auto" w:fill="auto"/>
            <w:vAlign w:val="center"/>
          </w:tcPr>
          <w:p w14:paraId="5BD4023F" w14:textId="1D08DED4" w:rsidR="00240746" w:rsidRPr="00A950FD" w:rsidRDefault="00240746" w:rsidP="00240746">
            <w:pPr>
              <w:jc w:val="center"/>
              <w:rPr>
                <w:b/>
                <w:bCs/>
                <w:color w:val="000000"/>
                <w:lang w:val="ro-RO"/>
              </w:rPr>
            </w:pPr>
            <w:r>
              <w:rPr>
                <w:b/>
                <w:bCs/>
                <w:color w:val="000000"/>
                <w:lang w:val="ro-RO"/>
              </w:rPr>
              <w:t>1</w:t>
            </w:r>
          </w:p>
        </w:tc>
        <w:tc>
          <w:tcPr>
            <w:tcW w:w="3968" w:type="dxa"/>
            <w:tcBorders>
              <w:top w:val="nil"/>
              <w:left w:val="nil"/>
              <w:bottom w:val="single" w:sz="4" w:space="0" w:color="auto"/>
              <w:right w:val="single" w:sz="4" w:space="0" w:color="auto"/>
            </w:tcBorders>
            <w:shd w:val="clear" w:color="auto" w:fill="auto"/>
            <w:vAlign w:val="center"/>
          </w:tcPr>
          <w:p w14:paraId="6F671069" w14:textId="38D719F2" w:rsidR="00240746" w:rsidRPr="00246ECD" w:rsidRDefault="00240746" w:rsidP="00240746">
            <w:pPr>
              <w:jc w:val="both"/>
              <w:rPr>
                <w:lang w:val="ro-MD"/>
              </w:rPr>
            </w:pPr>
            <w:r w:rsidRPr="00246ECD">
              <w:rPr>
                <w:color w:val="000000"/>
                <w:lang w:val="en-US"/>
              </w:rPr>
              <w:t>Dimensiuni: 1400*1600*700*760 mm. Executata din Pal melaminat 18 mm, cant PVC 2 mm, dotata cu 3 sertare si nisa, culoarea stejar sonoma. Ofertantul este obligat să se deplaseze la faţa locului pentru aşi adapta oferta la condiţiile spaţiului.</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5FED9111" w14:textId="39830069" w:rsidR="00240746" w:rsidRPr="00246ECD" w:rsidRDefault="00240746" w:rsidP="00240746">
            <w:pPr>
              <w:jc w:val="center"/>
              <w:rPr>
                <w:color w:val="000000" w:themeColor="text1"/>
                <w:lang w:val="ro-MD"/>
              </w:rPr>
            </w:pPr>
          </w:p>
        </w:tc>
      </w:tr>
      <w:tr w:rsidR="00AC3050" w:rsidRPr="004225A2" w14:paraId="42BB190F" w14:textId="77777777" w:rsidTr="00AC3050">
        <w:trPr>
          <w:trHeight w:val="397"/>
        </w:trPr>
        <w:tc>
          <w:tcPr>
            <w:tcW w:w="8814"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6F24888F" w14:textId="1AB55E2A" w:rsidR="00AC3050" w:rsidRPr="00443583" w:rsidRDefault="00AC3050" w:rsidP="00964FBA">
            <w:pPr>
              <w:spacing w:before="120"/>
              <w:jc w:val="center"/>
              <w:rPr>
                <w:lang w:val="ro-RO"/>
              </w:rPr>
            </w:pPr>
            <w:r w:rsidRPr="004225A2">
              <w:rPr>
                <w:b/>
                <w:lang w:val="ro-MD"/>
              </w:rPr>
              <w:t>Valoarea estimativă totală</w:t>
            </w:r>
            <w:r>
              <w:rPr>
                <w:b/>
                <w:lang w:val="ro-MD"/>
              </w:rPr>
              <w:t xml:space="preserve">:   </w:t>
            </w:r>
            <w:r w:rsidR="00964FBA">
              <w:rPr>
                <w:b/>
                <w:lang w:val="ro-MD"/>
              </w:rPr>
              <w:t>458 000,00</w:t>
            </w:r>
          </w:p>
        </w:tc>
        <w:tc>
          <w:tcPr>
            <w:tcW w:w="1261" w:type="dxa"/>
            <w:tcBorders>
              <w:top w:val="single" w:sz="4" w:space="0" w:color="auto"/>
              <w:left w:val="single" w:sz="4" w:space="0" w:color="auto"/>
              <w:bottom w:val="single" w:sz="4" w:space="0" w:color="auto"/>
              <w:right w:val="single" w:sz="4" w:space="0" w:color="auto"/>
            </w:tcBorders>
            <w:shd w:val="clear" w:color="auto" w:fill="FFFF00"/>
          </w:tcPr>
          <w:p w14:paraId="6797B9AD" w14:textId="77777777" w:rsidR="00AC3050" w:rsidRPr="004225A2" w:rsidRDefault="00AC3050" w:rsidP="00AC3050">
            <w:pPr>
              <w:spacing w:before="120"/>
              <w:jc w:val="center"/>
              <w:rPr>
                <w:lang w:val="ro-MD"/>
              </w:rPr>
            </w:pPr>
          </w:p>
        </w:tc>
      </w:tr>
    </w:tbl>
    <w:p w14:paraId="0F3E0862" w14:textId="77777777" w:rsidR="00863783" w:rsidRPr="00863783" w:rsidRDefault="00B072A5" w:rsidP="005E7B68">
      <w:pPr>
        <w:numPr>
          <w:ilvl w:val="0"/>
          <w:numId w:val="3"/>
        </w:numPr>
        <w:tabs>
          <w:tab w:val="right" w:pos="426"/>
        </w:tabs>
        <w:spacing w:before="120"/>
        <w:ind w:left="360"/>
        <w:jc w:val="both"/>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r w:rsidR="00863783" w:rsidRPr="00863783">
        <w:rPr>
          <w:lang w:val="en-US"/>
        </w:rPr>
        <w:t xml:space="preserve"> </w:t>
      </w:r>
    </w:p>
    <w:p w14:paraId="619F2BD2" w14:textId="17463D82" w:rsidR="009F2FBB" w:rsidRPr="009F2FBB" w:rsidRDefault="009F2FBB" w:rsidP="009F2FBB">
      <w:pPr>
        <w:numPr>
          <w:ilvl w:val="0"/>
          <w:numId w:val="19"/>
        </w:numPr>
        <w:shd w:val="clear" w:color="auto" w:fill="FFFFFF"/>
        <w:tabs>
          <w:tab w:val="right" w:pos="426"/>
        </w:tabs>
        <w:rPr>
          <w:b/>
          <w:sz w:val="24"/>
          <w:szCs w:val="24"/>
        </w:rPr>
      </w:pPr>
      <w:r w:rsidRPr="009F2FBB">
        <w:rPr>
          <w:b/>
          <w:sz w:val="24"/>
          <w:szCs w:val="24"/>
          <w:lang w:val="it-IT"/>
        </w:rPr>
        <w:t xml:space="preserve">Pentru un singur </w:t>
      </w:r>
      <w:r w:rsidRPr="009F2FBB">
        <w:rPr>
          <w:b/>
          <w:sz w:val="24"/>
          <w:szCs w:val="24"/>
        </w:rPr>
        <w:t>lot;</w:t>
      </w:r>
    </w:p>
    <w:p w14:paraId="326113F9" w14:textId="77777777" w:rsidR="009F2FBB" w:rsidRPr="00E66FC0" w:rsidRDefault="009F2FBB" w:rsidP="009F2FBB">
      <w:pPr>
        <w:numPr>
          <w:ilvl w:val="0"/>
          <w:numId w:val="19"/>
        </w:numPr>
        <w:shd w:val="clear" w:color="auto" w:fill="FFFFFF"/>
        <w:tabs>
          <w:tab w:val="right" w:pos="426"/>
        </w:tabs>
        <w:rPr>
          <w:sz w:val="24"/>
          <w:szCs w:val="24"/>
        </w:rPr>
      </w:pPr>
      <w:r w:rsidRPr="00E66FC0">
        <w:rPr>
          <w:sz w:val="24"/>
          <w:szCs w:val="24"/>
        </w:rPr>
        <w:t>Pentru mai multe loturi;</w:t>
      </w:r>
    </w:p>
    <w:p w14:paraId="5147F486" w14:textId="77777777" w:rsidR="009F2FBB" w:rsidRPr="00E66FC0" w:rsidRDefault="009F2FBB" w:rsidP="009F2FBB">
      <w:pPr>
        <w:numPr>
          <w:ilvl w:val="0"/>
          <w:numId w:val="19"/>
        </w:numPr>
        <w:shd w:val="clear" w:color="auto" w:fill="FFFFFF"/>
        <w:tabs>
          <w:tab w:val="right" w:pos="426"/>
        </w:tabs>
        <w:rPr>
          <w:sz w:val="24"/>
          <w:szCs w:val="24"/>
        </w:rPr>
      </w:pPr>
      <w:r w:rsidRPr="00E66FC0">
        <w:rPr>
          <w:sz w:val="24"/>
          <w:szCs w:val="24"/>
        </w:rPr>
        <w:t>Pentru toate loturile;</w:t>
      </w:r>
    </w:p>
    <w:p w14:paraId="507C93F1" w14:textId="77777777" w:rsidR="009F2FBB" w:rsidRPr="009F2FBB" w:rsidRDefault="009F2FBB" w:rsidP="009F2FBB">
      <w:pPr>
        <w:numPr>
          <w:ilvl w:val="0"/>
          <w:numId w:val="19"/>
        </w:numPr>
        <w:shd w:val="clear" w:color="auto" w:fill="FFFFFF"/>
        <w:tabs>
          <w:tab w:val="right" w:pos="426"/>
        </w:tabs>
        <w:spacing w:after="160"/>
        <w:rPr>
          <w:sz w:val="24"/>
          <w:szCs w:val="24"/>
          <w:lang w:val="it-IT"/>
        </w:rPr>
      </w:pPr>
      <w:r w:rsidRPr="009F2FBB">
        <w:rPr>
          <w:sz w:val="24"/>
          <w:szCs w:val="24"/>
          <w:lang w:val="it-IT"/>
        </w:rPr>
        <w:t>Alte limitări privind numărul de loturi care pot fi atribuite aceluiași ofertant_____</w:t>
      </w:r>
    </w:p>
    <w:p w14:paraId="02D22703" w14:textId="21735C0D" w:rsidR="00B12104" w:rsidRPr="00B12104" w:rsidRDefault="001224DA" w:rsidP="009F2FBB">
      <w:pPr>
        <w:tabs>
          <w:tab w:val="right" w:pos="426"/>
        </w:tabs>
        <w:spacing w:before="120"/>
        <w:ind w:left="360"/>
        <w:rPr>
          <w:b/>
          <w:sz w:val="24"/>
          <w:szCs w:val="24"/>
          <w:lang w:val="ro-MD"/>
        </w:rPr>
      </w:pPr>
      <w:r w:rsidRPr="004225A2">
        <w:rPr>
          <w:b/>
          <w:sz w:val="24"/>
          <w:szCs w:val="24"/>
          <w:lang w:val="ro-MD"/>
        </w:rPr>
        <w:t xml:space="preserve">Admiterea sau interzicerea ofertelor alternative: </w:t>
      </w:r>
      <w:r w:rsidR="00742854" w:rsidRPr="00742854">
        <w:rPr>
          <w:b/>
          <w:sz w:val="24"/>
          <w:szCs w:val="24"/>
          <w:shd w:val="clear" w:color="auto" w:fill="FFFF00"/>
          <w:lang w:val="ro-MD"/>
        </w:rPr>
        <w:t>nu se admite</w:t>
      </w:r>
    </w:p>
    <w:p w14:paraId="65AF298A" w14:textId="532F4281" w:rsidR="00742854" w:rsidRPr="00B12104" w:rsidRDefault="00742854" w:rsidP="00B12104">
      <w:pPr>
        <w:tabs>
          <w:tab w:val="right" w:pos="426"/>
        </w:tabs>
        <w:spacing w:before="120"/>
        <w:rPr>
          <w:b/>
          <w:sz w:val="24"/>
          <w:szCs w:val="24"/>
          <w:lang w:val="ro-MD"/>
        </w:rPr>
      </w:pPr>
      <w:r w:rsidRPr="00742854">
        <w:rPr>
          <w:b/>
          <w:sz w:val="24"/>
          <w:szCs w:val="24"/>
          <w:shd w:val="clear" w:color="auto" w:fill="FFFF00"/>
          <w:lang w:val="ro-MD"/>
        </w:rPr>
        <w:t xml:space="preserve"> </w:t>
      </w:r>
    </w:p>
    <w:p w14:paraId="5AF99981" w14:textId="57FAAE82" w:rsidR="00AC3050" w:rsidRPr="00AC3050" w:rsidRDefault="00B12104" w:rsidP="00AC3050">
      <w:pPr>
        <w:pStyle w:val="aa"/>
        <w:numPr>
          <w:ilvl w:val="0"/>
          <w:numId w:val="3"/>
        </w:numPr>
        <w:ind w:left="426" w:hanging="426"/>
        <w:jc w:val="both"/>
        <w:rPr>
          <w:i/>
          <w:sz w:val="24"/>
          <w:szCs w:val="24"/>
          <w:lang w:val="ro-MD"/>
        </w:rPr>
      </w:pPr>
      <w:r w:rsidRPr="00B12104">
        <w:rPr>
          <w:b/>
          <w:sz w:val="24"/>
          <w:szCs w:val="24"/>
          <w:lang w:val="ro-MD"/>
        </w:rPr>
        <w:t xml:space="preserve">Termenii și condițiile de livrare/prestare/executare solicitați: </w:t>
      </w:r>
      <w:r w:rsidR="00AC3050" w:rsidRPr="00AC3050">
        <w:rPr>
          <w:i/>
          <w:sz w:val="24"/>
          <w:szCs w:val="24"/>
          <w:lang w:val="ro-MD"/>
        </w:rPr>
        <w:t xml:space="preserve">Livrarea, descărcarea si instalarea bunurilor,  se face   din contul agentului economic timp de  </w:t>
      </w:r>
      <w:r w:rsidR="00AC3050">
        <w:rPr>
          <w:i/>
          <w:sz w:val="24"/>
          <w:szCs w:val="24"/>
          <w:lang w:val="ro-MD"/>
        </w:rPr>
        <w:t>2</w:t>
      </w:r>
      <w:r w:rsidR="00AC3050" w:rsidRPr="00AC3050">
        <w:rPr>
          <w:i/>
          <w:sz w:val="24"/>
          <w:szCs w:val="24"/>
          <w:lang w:val="ro-MD"/>
        </w:rPr>
        <w:t xml:space="preserve">0 zile </w:t>
      </w:r>
      <w:r w:rsidR="00AC3050">
        <w:rPr>
          <w:i/>
          <w:sz w:val="24"/>
          <w:szCs w:val="24"/>
          <w:lang w:val="ro-MD"/>
        </w:rPr>
        <w:t xml:space="preserve">calendaristice </w:t>
      </w:r>
      <w:r w:rsidR="00AC3050" w:rsidRPr="00AC3050">
        <w:rPr>
          <w:i/>
          <w:sz w:val="24"/>
          <w:szCs w:val="24"/>
          <w:lang w:val="ro-MD"/>
        </w:rPr>
        <w:t xml:space="preserve">de la  înregistrarea contractului,  la   sediul  instituțiilor  de învățămînt  </w:t>
      </w:r>
      <w:r w:rsidR="00964FBA">
        <w:rPr>
          <w:i/>
          <w:sz w:val="24"/>
          <w:szCs w:val="24"/>
          <w:lang w:val="ro-MD"/>
        </w:rPr>
        <w:t>din   subordinea   DETS Centru</w:t>
      </w:r>
      <w:r w:rsidR="00AC3050" w:rsidRPr="00AC3050">
        <w:rPr>
          <w:i/>
          <w:sz w:val="24"/>
          <w:szCs w:val="24"/>
          <w:lang w:val="ro-MD"/>
        </w:rPr>
        <w:t>, conform listei prezentate de secția materiale.</w:t>
      </w:r>
    </w:p>
    <w:p w14:paraId="7C9DAB57" w14:textId="50A40DDF"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w:t>
      </w:r>
      <w:r w:rsidR="00742854">
        <w:rPr>
          <w:b/>
          <w:sz w:val="24"/>
          <w:szCs w:val="24"/>
          <w:shd w:val="clear" w:color="auto" w:fill="FFFF00"/>
          <w:lang w:val="ro-MD"/>
        </w:rPr>
        <w:t xml:space="preserve"> 31.12.202</w:t>
      </w:r>
      <w:r w:rsidR="009F2FBB">
        <w:rPr>
          <w:b/>
          <w:sz w:val="24"/>
          <w:szCs w:val="24"/>
          <w:shd w:val="clear" w:color="auto" w:fill="FFFF00"/>
          <w:lang w:val="ro-MD"/>
        </w:rPr>
        <w:t>2</w:t>
      </w:r>
    </w:p>
    <w:p w14:paraId="47C32356" w14:textId="006FD087"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Pr="00DB2FA4">
        <w:rPr>
          <w:b/>
          <w:sz w:val="24"/>
          <w:szCs w:val="24"/>
          <w:shd w:val="clear" w:color="auto" w:fill="FFFF00"/>
          <w:lang w:val="ro-MD"/>
        </w:rPr>
        <w:t>_</w:t>
      </w:r>
      <w:r w:rsidR="00B12104" w:rsidRPr="00B12104">
        <w:rPr>
          <w:lang w:val="en-US"/>
        </w:rPr>
        <w:t xml:space="preserve"> </w:t>
      </w:r>
      <w:r w:rsidR="00B12104" w:rsidRPr="00B12104">
        <w:rPr>
          <w:b/>
          <w:sz w:val="24"/>
          <w:szCs w:val="24"/>
          <w:shd w:val="clear" w:color="auto" w:fill="FFFF00"/>
          <w:lang w:val="ro-MD"/>
        </w:rPr>
        <w:t xml:space="preserve">nu se aplică </w:t>
      </w:r>
      <w:r w:rsidR="00444B84" w:rsidRPr="00DB2FA4">
        <w:rPr>
          <w:b/>
          <w:sz w:val="24"/>
          <w:szCs w:val="24"/>
          <w:shd w:val="clear" w:color="auto" w:fill="FFFF00"/>
          <w:lang w:val="ro-MD"/>
        </w:rPr>
        <w:t>__</w:t>
      </w:r>
    </w:p>
    <w:p w14:paraId="652A660C" w14:textId="77777777" w:rsidR="00B12104" w:rsidRPr="00B12104" w:rsidRDefault="00444B84" w:rsidP="00B12104">
      <w:pPr>
        <w:numPr>
          <w:ilvl w:val="0"/>
          <w:numId w:val="3"/>
        </w:numPr>
        <w:tabs>
          <w:tab w:val="right" w:pos="426"/>
        </w:tabs>
        <w:spacing w:before="120"/>
        <w:ind w:left="360"/>
        <w:rPr>
          <w:b/>
          <w:sz w:val="24"/>
          <w:szCs w:val="24"/>
          <w:lang w:val="ro-MD"/>
        </w:rPr>
      </w:pPr>
      <w:r w:rsidRPr="004225A2">
        <w:rPr>
          <w:b/>
          <w:sz w:val="24"/>
          <w:szCs w:val="24"/>
          <w:lang w:val="ro-MD"/>
        </w:rPr>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00B12104" w:rsidRPr="00B12104">
        <w:rPr>
          <w:b/>
          <w:sz w:val="24"/>
          <w:szCs w:val="24"/>
          <w:lang w:val="ro-MD"/>
        </w:rPr>
        <w:t xml:space="preserve">nu se aplică </w:t>
      </w:r>
    </w:p>
    <w:p w14:paraId="482F1F2A" w14:textId="57FECDCF" w:rsidR="00444B84" w:rsidRPr="004225A2" w:rsidRDefault="004225A2" w:rsidP="009F2FBB">
      <w:pPr>
        <w:numPr>
          <w:ilvl w:val="0"/>
          <w:numId w:val="3"/>
        </w:numPr>
        <w:tabs>
          <w:tab w:val="right" w:pos="426"/>
        </w:tabs>
        <w:spacing w:before="120"/>
        <w:ind w:left="360"/>
        <w:jc w:val="both"/>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a9"/>
        <w:tblW w:w="0" w:type="auto"/>
        <w:tblInd w:w="-431" w:type="dxa"/>
        <w:tblLook w:val="04A0" w:firstRow="1" w:lastRow="0" w:firstColumn="1" w:lastColumn="0" w:noHBand="0" w:noVBand="1"/>
      </w:tblPr>
      <w:tblGrid>
        <w:gridCol w:w="852"/>
        <w:gridCol w:w="3260"/>
        <w:gridCol w:w="4252"/>
        <w:gridCol w:w="1695"/>
      </w:tblGrid>
      <w:tr w:rsidR="00444B84" w:rsidRPr="004225A2" w14:paraId="02D5A6A5" w14:textId="77777777" w:rsidTr="0029439F">
        <w:tc>
          <w:tcPr>
            <w:tcW w:w="852" w:type="dxa"/>
            <w:shd w:val="clear" w:color="auto" w:fill="D9D9D9" w:themeFill="background1" w:themeFillShade="D9"/>
          </w:tcPr>
          <w:p w14:paraId="52CB5B35" w14:textId="77777777" w:rsidR="00444B84" w:rsidRPr="004225A2" w:rsidRDefault="00444B84" w:rsidP="008876C3">
            <w:pPr>
              <w:tabs>
                <w:tab w:val="left" w:pos="612"/>
              </w:tabs>
              <w:spacing w:before="120" w:after="120"/>
              <w:rPr>
                <w:b/>
                <w:iCs/>
                <w:lang w:val="ro-MD"/>
              </w:rPr>
            </w:pPr>
            <w:r w:rsidRPr="004225A2">
              <w:rPr>
                <w:b/>
                <w:iCs/>
                <w:lang w:val="ro-MD"/>
              </w:rPr>
              <w:t>Nr. d/o</w:t>
            </w:r>
          </w:p>
        </w:tc>
        <w:tc>
          <w:tcPr>
            <w:tcW w:w="3260" w:type="dxa"/>
            <w:shd w:val="clear" w:color="auto" w:fill="D9D9D9" w:themeFill="background1" w:themeFillShade="D9"/>
          </w:tcPr>
          <w:p w14:paraId="5E76EEFF" w14:textId="77777777" w:rsidR="00444B84" w:rsidRPr="004225A2" w:rsidRDefault="006C11CA" w:rsidP="006C11CA">
            <w:pPr>
              <w:tabs>
                <w:tab w:val="left" w:pos="612"/>
              </w:tabs>
              <w:spacing w:before="120" w:after="120"/>
              <w:jc w:val="center"/>
              <w:rPr>
                <w:b/>
                <w:iCs/>
                <w:lang w:val="ro-MD"/>
              </w:rPr>
            </w:pPr>
            <w:r w:rsidRPr="004225A2">
              <w:rPr>
                <w:b/>
                <w:iCs/>
                <w:lang w:val="ro-MD"/>
              </w:rPr>
              <w:t>Descrierea criteriului/cerinței</w:t>
            </w:r>
          </w:p>
        </w:tc>
        <w:tc>
          <w:tcPr>
            <w:tcW w:w="4252" w:type="dxa"/>
            <w:shd w:val="clear" w:color="auto" w:fill="D9D9D9" w:themeFill="background1" w:themeFillShade="D9"/>
          </w:tcPr>
          <w:p w14:paraId="13BB9850" w14:textId="77777777" w:rsidR="00444B84" w:rsidRPr="004225A2" w:rsidRDefault="00444B84" w:rsidP="008876C3">
            <w:pPr>
              <w:tabs>
                <w:tab w:val="left" w:pos="612"/>
              </w:tabs>
              <w:spacing w:before="120" w:after="120"/>
              <w:rPr>
                <w:b/>
                <w:iCs/>
                <w:lang w:val="ro-MD"/>
              </w:rPr>
            </w:pPr>
            <w:r w:rsidRPr="004225A2">
              <w:rPr>
                <w:b/>
                <w:iCs/>
                <w:lang w:val="ro-MD"/>
              </w:rPr>
              <w:t xml:space="preserve">Mod de demonstrare a îndeplinirii </w:t>
            </w:r>
            <w:r w:rsidR="006C11CA" w:rsidRPr="004225A2">
              <w:rPr>
                <w:b/>
                <w:iCs/>
                <w:lang w:val="ro-MD"/>
              </w:rPr>
              <w:t>criteriului/</w:t>
            </w:r>
            <w:r w:rsidR="007F1077" w:rsidRPr="004225A2">
              <w:rPr>
                <w:b/>
                <w:iCs/>
                <w:lang w:val="ro-MD"/>
              </w:rPr>
              <w:t>cerinței</w:t>
            </w:r>
            <w:r w:rsidRPr="004225A2">
              <w:rPr>
                <w:b/>
                <w:iCs/>
                <w:lang w:val="ro-MD"/>
              </w:rPr>
              <w:t>:</w:t>
            </w:r>
          </w:p>
        </w:tc>
        <w:tc>
          <w:tcPr>
            <w:tcW w:w="1695" w:type="dxa"/>
            <w:shd w:val="clear" w:color="auto" w:fill="D9D9D9" w:themeFill="background1" w:themeFillShade="D9"/>
          </w:tcPr>
          <w:p w14:paraId="1ECEE937" w14:textId="77777777" w:rsidR="00444B84" w:rsidRPr="004225A2" w:rsidRDefault="006C11CA" w:rsidP="006C11CA">
            <w:pPr>
              <w:tabs>
                <w:tab w:val="left" w:pos="612"/>
              </w:tabs>
              <w:spacing w:before="120" w:after="120"/>
              <w:jc w:val="center"/>
              <w:rPr>
                <w:b/>
                <w:iCs/>
                <w:lang w:val="ro-MD"/>
              </w:rPr>
            </w:pPr>
            <w:r w:rsidRPr="004225A2">
              <w:rPr>
                <w:b/>
                <w:iCs/>
                <w:lang w:val="ro-MD"/>
              </w:rPr>
              <w:t>Nivelul minim/</w:t>
            </w:r>
            <w:r w:rsidR="007F1077" w:rsidRPr="004225A2">
              <w:rPr>
                <w:b/>
                <w:iCs/>
                <w:lang w:val="ro-MD"/>
              </w:rPr>
              <w:br/>
            </w:r>
            <w:r w:rsidR="00444B84" w:rsidRPr="004225A2">
              <w:rPr>
                <w:b/>
                <w:iCs/>
                <w:lang w:val="ro-MD"/>
              </w:rPr>
              <w:t>Obligativitatea</w:t>
            </w:r>
          </w:p>
        </w:tc>
      </w:tr>
      <w:tr w:rsidR="00B12104" w:rsidRPr="004225A2" w14:paraId="24D59B8C" w14:textId="77777777" w:rsidTr="0029439F">
        <w:trPr>
          <w:trHeight w:val="445"/>
        </w:trPr>
        <w:tc>
          <w:tcPr>
            <w:tcW w:w="852" w:type="dxa"/>
            <w:shd w:val="clear" w:color="auto" w:fill="FFFF00"/>
          </w:tcPr>
          <w:p w14:paraId="5966BC3D" w14:textId="77777777" w:rsidR="00B12104" w:rsidRPr="005E7B68" w:rsidRDefault="00B12104" w:rsidP="005E7B68">
            <w:pPr>
              <w:pStyle w:val="aa"/>
              <w:numPr>
                <w:ilvl w:val="0"/>
                <w:numId w:val="23"/>
              </w:numPr>
              <w:tabs>
                <w:tab w:val="left" w:pos="612"/>
              </w:tabs>
              <w:spacing w:before="120" w:after="120"/>
              <w:rPr>
                <w:iCs/>
                <w:sz w:val="24"/>
                <w:szCs w:val="24"/>
                <w:lang w:val="ro-MD"/>
              </w:rPr>
            </w:pPr>
          </w:p>
        </w:tc>
        <w:tc>
          <w:tcPr>
            <w:tcW w:w="3260" w:type="dxa"/>
            <w:shd w:val="clear" w:color="auto" w:fill="FFFF00"/>
          </w:tcPr>
          <w:p w14:paraId="5550681F" w14:textId="6892CA5D" w:rsidR="002F3B9F" w:rsidRPr="004225A2" w:rsidRDefault="00B12104" w:rsidP="0029439F">
            <w:pPr>
              <w:tabs>
                <w:tab w:val="left" w:pos="612"/>
              </w:tabs>
              <w:rPr>
                <w:iCs/>
                <w:sz w:val="24"/>
                <w:szCs w:val="24"/>
                <w:lang w:val="ro-MD"/>
              </w:rPr>
            </w:pPr>
            <w:r w:rsidRPr="00AC76B5">
              <w:rPr>
                <w:iCs/>
                <w:lang w:val="ro-RO"/>
              </w:rPr>
              <w:t>DUAE</w:t>
            </w:r>
          </w:p>
        </w:tc>
        <w:tc>
          <w:tcPr>
            <w:tcW w:w="4252" w:type="dxa"/>
            <w:shd w:val="clear" w:color="auto" w:fill="FFFF00"/>
          </w:tcPr>
          <w:p w14:paraId="08B756B1" w14:textId="064484C9" w:rsidR="00B12104" w:rsidRPr="004225A2" w:rsidRDefault="00B12104" w:rsidP="008102CD">
            <w:pPr>
              <w:tabs>
                <w:tab w:val="left" w:pos="612"/>
              </w:tabs>
              <w:spacing w:before="120" w:after="120"/>
              <w:jc w:val="both"/>
              <w:rPr>
                <w:iCs/>
                <w:sz w:val="24"/>
                <w:szCs w:val="24"/>
                <w:lang w:val="ro-MD"/>
              </w:rPr>
            </w:pPr>
            <w:r w:rsidRPr="009A3D7D">
              <w:rPr>
                <w:iCs/>
                <w:lang w:val="ro-RO"/>
              </w:rPr>
              <w:t>Confirmat prin aplicarea semnăturii electronice</w:t>
            </w:r>
          </w:p>
        </w:tc>
        <w:tc>
          <w:tcPr>
            <w:tcW w:w="1695" w:type="dxa"/>
            <w:shd w:val="clear" w:color="auto" w:fill="FFFF00"/>
          </w:tcPr>
          <w:p w14:paraId="7C856737" w14:textId="0DA6CCF1" w:rsidR="00B12104" w:rsidRPr="004225A2" w:rsidRDefault="00B12104" w:rsidP="00B12104">
            <w:pPr>
              <w:tabs>
                <w:tab w:val="left" w:pos="612"/>
              </w:tabs>
              <w:spacing w:before="120" w:after="120"/>
              <w:rPr>
                <w:iCs/>
                <w:sz w:val="24"/>
                <w:szCs w:val="24"/>
                <w:lang w:val="ro-MD"/>
              </w:rPr>
            </w:pPr>
            <w:r w:rsidRPr="00AC76B5">
              <w:rPr>
                <w:iCs/>
                <w:lang w:val="ro-RO"/>
              </w:rPr>
              <w:t>Obligatoriu</w:t>
            </w:r>
          </w:p>
        </w:tc>
      </w:tr>
      <w:tr w:rsidR="00B12104" w:rsidRPr="004225A2" w14:paraId="5A475FE9" w14:textId="77777777" w:rsidTr="00E328BB">
        <w:trPr>
          <w:trHeight w:val="1968"/>
        </w:trPr>
        <w:tc>
          <w:tcPr>
            <w:tcW w:w="852" w:type="dxa"/>
            <w:shd w:val="clear" w:color="auto" w:fill="FFFF00"/>
          </w:tcPr>
          <w:p w14:paraId="31BD195C" w14:textId="77777777" w:rsidR="00B12104" w:rsidRPr="005E7B68" w:rsidRDefault="00B12104" w:rsidP="005E7B68">
            <w:pPr>
              <w:pStyle w:val="aa"/>
              <w:numPr>
                <w:ilvl w:val="0"/>
                <w:numId w:val="23"/>
              </w:numPr>
              <w:tabs>
                <w:tab w:val="left" w:pos="612"/>
              </w:tabs>
              <w:spacing w:before="120" w:after="120"/>
              <w:rPr>
                <w:iCs/>
                <w:sz w:val="24"/>
                <w:szCs w:val="24"/>
                <w:lang w:val="ro-MD"/>
              </w:rPr>
            </w:pPr>
          </w:p>
        </w:tc>
        <w:tc>
          <w:tcPr>
            <w:tcW w:w="3260" w:type="dxa"/>
            <w:shd w:val="clear" w:color="auto" w:fill="FFFF00"/>
          </w:tcPr>
          <w:p w14:paraId="3E82AD8C" w14:textId="52AB70A4" w:rsidR="00B12104" w:rsidRPr="004225A2" w:rsidRDefault="00B12104" w:rsidP="0029439F">
            <w:pPr>
              <w:tabs>
                <w:tab w:val="left" w:pos="612"/>
              </w:tabs>
              <w:spacing w:before="120" w:after="120"/>
              <w:rPr>
                <w:iCs/>
                <w:sz w:val="24"/>
                <w:szCs w:val="24"/>
                <w:lang w:val="ro-MD"/>
              </w:rPr>
            </w:pPr>
            <w:bookmarkStart w:id="2" w:name="_Hlk72998723"/>
            <w:r w:rsidRPr="00AC76B5">
              <w:rPr>
                <w:iCs/>
                <w:lang w:val="en-US"/>
              </w:rPr>
              <w:t>Garanţia pentru ofertă</w:t>
            </w:r>
            <w:r>
              <w:rPr>
                <w:iCs/>
                <w:lang w:val="en-US"/>
              </w:rPr>
              <w:t xml:space="preserve"> </w:t>
            </w:r>
            <w:r w:rsidR="0029439F">
              <w:rPr>
                <w:iCs/>
                <w:lang w:val="en-US"/>
              </w:rPr>
              <w:t>2</w:t>
            </w:r>
            <w:r>
              <w:rPr>
                <w:iCs/>
                <w:lang w:val="en-US"/>
              </w:rPr>
              <w:t>%</w:t>
            </w:r>
            <w:bookmarkEnd w:id="2"/>
          </w:p>
        </w:tc>
        <w:tc>
          <w:tcPr>
            <w:tcW w:w="4252" w:type="dxa"/>
            <w:shd w:val="clear" w:color="auto" w:fill="FFFF00"/>
          </w:tcPr>
          <w:p w14:paraId="4DBABC2F" w14:textId="77777777" w:rsidR="00B12104" w:rsidRPr="00E06CB4" w:rsidRDefault="00B12104" w:rsidP="008102CD">
            <w:pPr>
              <w:jc w:val="both"/>
              <w:rPr>
                <w:lang w:val="en-US"/>
              </w:rPr>
            </w:pPr>
            <w:r w:rsidRPr="00E06CB4">
              <w:rPr>
                <w:lang w:val="en-US"/>
              </w:rPr>
              <w:t xml:space="preserve"> Oferta va fi însoţită de o Garanţie pentru ofertă (emisă de o bancă comercială)</w:t>
            </w:r>
            <w:r>
              <w:rPr>
                <w:lang w:val="en-US"/>
              </w:rPr>
              <w:t>,</w:t>
            </w:r>
            <w:r w:rsidRPr="00E06CB4">
              <w:rPr>
                <w:lang w:val="en-US"/>
              </w:rPr>
              <w:t xml:space="preserve"> </w:t>
            </w:r>
            <w:r>
              <w:rPr>
                <w:lang w:val="en-US"/>
              </w:rPr>
              <w:t xml:space="preserve"> </w:t>
            </w:r>
            <w:r w:rsidRPr="00E06CB4">
              <w:rPr>
                <w:lang w:val="en-US"/>
              </w:rPr>
              <w:t xml:space="preserve"> Garanţia pentru ofertă prin transfer la contul autorităţii contractante, conform următoarelor date bancare:</w:t>
            </w:r>
          </w:p>
          <w:p w14:paraId="0FD24586" w14:textId="7D4C18AD" w:rsidR="00B12104" w:rsidRPr="00E06CB4" w:rsidRDefault="00B12104" w:rsidP="008102CD">
            <w:pPr>
              <w:ind w:left="40"/>
              <w:jc w:val="both"/>
              <w:rPr>
                <w:lang w:val="en-US"/>
              </w:rPr>
            </w:pPr>
            <w:r w:rsidRPr="00E06CB4">
              <w:rPr>
                <w:lang w:val="en-US"/>
              </w:rPr>
              <w:t>Beneficiarul plăţii: DETS sect.</w:t>
            </w:r>
            <w:r w:rsidR="00964FBA">
              <w:rPr>
                <w:lang w:val="en-US"/>
              </w:rPr>
              <w:t xml:space="preserve">Centru </w:t>
            </w:r>
          </w:p>
          <w:p w14:paraId="10C1CF1E" w14:textId="77777777" w:rsidR="00B12104" w:rsidRDefault="00B12104" w:rsidP="008102CD">
            <w:pPr>
              <w:ind w:left="40"/>
              <w:jc w:val="both"/>
              <w:rPr>
                <w:lang w:val="en-US"/>
              </w:rPr>
            </w:pPr>
            <w:r w:rsidRPr="00E06CB4">
              <w:rPr>
                <w:lang w:val="en-US"/>
              </w:rPr>
              <w:t>Denumirea Băncii: Ministerul Finantelor – Trezoreria</w:t>
            </w:r>
            <w:r>
              <w:rPr>
                <w:lang w:val="en-US"/>
              </w:rPr>
              <w:t xml:space="preserve"> </w:t>
            </w:r>
            <w:r w:rsidRPr="00E06CB4">
              <w:rPr>
                <w:lang w:val="en-US"/>
              </w:rPr>
              <w:t xml:space="preserve">de Stat </w:t>
            </w:r>
          </w:p>
          <w:p w14:paraId="76337688" w14:textId="5E049E93" w:rsidR="00B12104" w:rsidRDefault="00964FBA" w:rsidP="008102CD">
            <w:pPr>
              <w:ind w:left="40"/>
              <w:jc w:val="both"/>
              <w:rPr>
                <w:lang w:val="en-US"/>
              </w:rPr>
            </w:pPr>
            <w:r>
              <w:rPr>
                <w:lang w:val="en-US"/>
              </w:rPr>
              <w:t>Codul fiscal: 1007601009417</w:t>
            </w:r>
          </w:p>
          <w:p w14:paraId="2F5727EF" w14:textId="38A4D56C" w:rsidR="00B12104" w:rsidRPr="00E06CB4" w:rsidRDefault="00B12104" w:rsidP="008102CD">
            <w:pPr>
              <w:ind w:left="40"/>
              <w:jc w:val="both"/>
              <w:rPr>
                <w:lang w:val="en-US"/>
              </w:rPr>
            </w:pPr>
            <w:r>
              <w:rPr>
                <w:lang w:val="en-US"/>
              </w:rPr>
              <w:t xml:space="preserve">IBAN: </w:t>
            </w:r>
            <w:r w:rsidR="00964FBA" w:rsidRPr="00964FBA">
              <w:rPr>
                <w:lang w:val="en-US"/>
              </w:rPr>
              <w:t>MD13TRPCDV518410A00831AA</w:t>
            </w:r>
          </w:p>
          <w:p w14:paraId="3648A682" w14:textId="7C0B1DE2" w:rsidR="00B12104" w:rsidRPr="004225A2" w:rsidRDefault="00B12104" w:rsidP="005B37F0">
            <w:pPr>
              <w:tabs>
                <w:tab w:val="left" w:pos="612"/>
              </w:tabs>
              <w:spacing w:before="120" w:after="120"/>
              <w:jc w:val="both"/>
              <w:rPr>
                <w:iCs/>
                <w:sz w:val="24"/>
                <w:szCs w:val="24"/>
                <w:lang w:val="ro-MD"/>
              </w:rPr>
            </w:pPr>
            <w:proofErr w:type="gramStart"/>
            <w:r w:rsidRPr="00E06CB4">
              <w:rPr>
                <w:lang w:val="en-US"/>
              </w:rPr>
              <w:lastRenderedPageBreak/>
              <w:t>cu</w:t>
            </w:r>
            <w:proofErr w:type="gramEnd"/>
            <w:r w:rsidRPr="00E06CB4">
              <w:rPr>
                <w:lang w:val="en-US"/>
              </w:rPr>
              <w:t xml:space="preserve"> nota ,,</w:t>
            </w:r>
            <w:r>
              <w:rPr>
                <w:lang w:val="en-US"/>
              </w:rPr>
              <w:t>Garanția pentru ofertă</w:t>
            </w:r>
            <w:r w:rsidRPr="00E06CB4">
              <w:rPr>
                <w:lang w:val="en-US"/>
              </w:rPr>
              <w:t>’’; Termenul de valabilitate al garanţiei să fie egal cu termenul de valabilitate al ofertei (</w:t>
            </w:r>
            <w:r w:rsidR="005B37F0">
              <w:rPr>
                <w:lang w:val="en-US"/>
              </w:rPr>
              <w:t>6</w:t>
            </w:r>
            <w:r w:rsidRPr="00E06CB4">
              <w:rPr>
                <w:lang w:val="en-US"/>
              </w:rPr>
              <w:t>0 zile).</w:t>
            </w:r>
          </w:p>
        </w:tc>
        <w:tc>
          <w:tcPr>
            <w:tcW w:w="1695" w:type="dxa"/>
            <w:shd w:val="clear" w:color="auto" w:fill="FFFF00"/>
          </w:tcPr>
          <w:p w14:paraId="1C288A1E" w14:textId="4DC7D4C7" w:rsidR="00B12104" w:rsidRPr="004225A2" w:rsidRDefault="00B12104" w:rsidP="00B12104">
            <w:pPr>
              <w:tabs>
                <w:tab w:val="left" w:pos="612"/>
              </w:tabs>
              <w:spacing w:before="120" w:after="120"/>
              <w:rPr>
                <w:iCs/>
                <w:sz w:val="24"/>
                <w:szCs w:val="24"/>
                <w:lang w:val="ro-MD"/>
              </w:rPr>
            </w:pPr>
            <w:r w:rsidRPr="00E06CB4">
              <w:rPr>
                <w:iCs/>
                <w:lang w:val="en-US"/>
              </w:rPr>
              <w:lastRenderedPageBreak/>
              <w:t>Obligatoriu</w:t>
            </w:r>
          </w:p>
        </w:tc>
      </w:tr>
      <w:tr w:rsidR="009F2FBB" w:rsidRPr="004225A2" w14:paraId="2653A8CD" w14:textId="77777777" w:rsidTr="0029439F">
        <w:tc>
          <w:tcPr>
            <w:tcW w:w="852" w:type="dxa"/>
            <w:shd w:val="clear" w:color="auto" w:fill="FFFF00"/>
          </w:tcPr>
          <w:p w14:paraId="2E541D0D" w14:textId="77777777" w:rsidR="009F2FBB" w:rsidRPr="005E7B68" w:rsidRDefault="009F2FBB" w:rsidP="009F2FBB">
            <w:pPr>
              <w:pStyle w:val="aa"/>
              <w:numPr>
                <w:ilvl w:val="0"/>
                <w:numId w:val="23"/>
              </w:numPr>
              <w:tabs>
                <w:tab w:val="left" w:pos="612"/>
              </w:tabs>
              <w:spacing w:before="120" w:after="120"/>
              <w:rPr>
                <w:iCs/>
                <w:sz w:val="24"/>
                <w:szCs w:val="24"/>
                <w:lang w:val="ro-MD"/>
              </w:rPr>
            </w:pPr>
            <w:bookmarkStart w:id="3" w:name="_Hlk72998731"/>
          </w:p>
        </w:tc>
        <w:tc>
          <w:tcPr>
            <w:tcW w:w="3260" w:type="dxa"/>
            <w:shd w:val="clear" w:color="auto" w:fill="FFFF00"/>
          </w:tcPr>
          <w:p w14:paraId="747EE9B0" w14:textId="77777777" w:rsidR="009F2FBB" w:rsidRPr="007826C3" w:rsidRDefault="009F2FBB" w:rsidP="009F2FBB">
            <w:pPr>
              <w:tabs>
                <w:tab w:val="left" w:pos="612"/>
              </w:tabs>
              <w:spacing w:before="120" w:after="120"/>
              <w:jc w:val="both"/>
              <w:rPr>
                <w:iCs/>
                <w:lang w:val="en-US"/>
              </w:rPr>
            </w:pPr>
            <w:r w:rsidRPr="007826C3">
              <w:rPr>
                <w:iCs/>
                <w:lang w:val="en-US"/>
              </w:rPr>
              <w:t xml:space="preserve"> Specificația tehnică </w:t>
            </w:r>
          </w:p>
          <w:p w14:paraId="6BEB4647" w14:textId="02F7B8F3" w:rsidR="009F2FBB" w:rsidRPr="004225A2" w:rsidRDefault="009F2FBB" w:rsidP="009F2FBB">
            <w:pPr>
              <w:tabs>
                <w:tab w:val="left" w:pos="612"/>
              </w:tabs>
              <w:spacing w:before="120" w:after="120"/>
              <w:jc w:val="both"/>
              <w:rPr>
                <w:iCs/>
                <w:sz w:val="24"/>
                <w:szCs w:val="24"/>
                <w:lang w:val="ro-MD"/>
              </w:rPr>
            </w:pPr>
          </w:p>
        </w:tc>
        <w:tc>
          <w:tcPr>
            <w:tcW w:w="4252" w:type="dxa"/>
            <w:shd w:val="clear" w:color="auto" w:fill="FFFF00"/>
          </w:tcPr>
          <w:p w14:paraId="4EA97D04" w14:textId="77777777" w:rsidR="009F2FBB" w:rsidRPr="007826C3" w:rsidRDefault="009F2FBB" w:rsidP="008102CD">
            <w:pPr>
              <w:autoSpaceDE w:val="0"/>
              <w:autoSpaceDN w:val="0"/>
              <w:adjustRightInd w:val="0"/>
              <w:jc w:val="both"/>
              <w:rPr>
                <w:rFonts w:eastAsia="Calibri"/>
                <w:lang w:val="en-US"/>
              </w:rPr>
            </w:pPr>
            <w:r w:rsidRPr="007826C3">
              <w:rPr>
                <w:rFonts w:eastAsia="Calibri"/>
                <w:lang w:val="en-US"/>
              </w:rPr>
              <w:t>Conform Anexa nr.22  confirmat prin aplicarea semnăturii electronice</w:t>
            </w:r>
          </w:p>
          <w:p w14:paraId="3BF3EFC1" w14:textId="43D7F39C" w:rsidR="009F2FBB" w:rsidRPr="004225A2" w:rsidRDefault="009F2FBB" w:rsidP="008102CD">
            <w:pPr>
              <w:tabs>
                <w:tab w:val="left" w:pos="612"/>
              </w:tabs>
              <w:spacing w:before="120" w:after="120"/>
              <w:jc w:val="both"/>
              <w:rPr>
                <w:iCs/>
                <w:sz w:val="24"/>
                <w:szCs w:val="24"/>
                <w:lang w:val="ro-MD"/>
              </w:rPr>
            </w:pPr>
          </w:p>
        </w:tc>
        <w:tc>
          <w:tcPr>
            <w:tcW w:w="1695" w:type="dxa"/>
            <w:shd w:val="clear" w:color="auto" w:fill="FFFF00"/>
          </w:tcPr>
          <w:p w14:paraId="18419090" w14:textId="4446A95C" w:rsidR="009F2FBB" w:rsidRPr="004225A2" w:rsidRDefault="009F2FBB" w:rsidP="009F2FBB">
            <w:pPr>
              <w:tabs>
                <w:tab w:val="left" w:pos="612"/>
              </w:tabs>
              <w:spacing w:before="120" w:after="120"/>
              <w:rPr>
                <w:iCs/>
                <w:sz w:val="24"/>
                <w:szCs w:val="24"/>
                <w:lang w:val="ro-MD"/>
              </w:rPr>
            </w:pPr>
            <w:r w:rsidRPr="00AC76B5">
              <w:rPr>
                <w:iCs/>
                <w:lang w:val="en-US"/>
              </w:rPr>
              <w:t>Obligatoriu</w:t>
            </w:r>
          </w:p>
        </w:tc>
      </w:tr>
      <w:tr w:rsidR="009F2FBB" w:rsidRPr="004225A2" w14:paraId="4542D99D" w14:textId="77777777" w:rsidTr="0029439F">
        <w:tc>
          <w:tcPr>
            <w:tcW w:w="852" w:type="dxa"/>
            <w:shd w:val="clear" w:color="auto" w:fill="FFFF00"/>
          </w:tcPr>
          <w:p w14:paraId="114D75AB" w14:textId="77777777" w:rsidR="009F2FBB" w:rsidRPr="005E7B68" w:rsidRDefault="009F2FBB" w:rsidP="009F2FBB">
            <w:pPr>
              <w:pStyle w:val="aa"/>
              <w:numPr>
                <w:ilvl w:val="0"/>
                <w:numId w:val="23"/>
              </w:numPr>
              <w:tabs>
                <w:tab w:val="left" w:pos="612"/>
              </w:tabs>
              <w:spacing w:before="120" w:after="120"/>
              <w:rPr>
                <w:iCs/>
                <w:sz w:val="24"/>
                <w:szCs w:val="24"/>
                <w:lang w:val="ro-MD"/>
              </w:rPr>
            </w:pPr>
          </w:p>
        </w:tc>
        <w:tc>
          <w:tcPr>
            <w:tcW w:w="3260" w:type="dxa"/>
            <w:shd w:val="clear" w:color="auto" w:fill="FFFF00"/>
          </w:tcPr>
          <w:p w14:paraId="63A7E00F" w14:textId="14C5224B" w:rsidR="009F2FBB" w:rsidRPr="004225A2" w:rsidRDefault="009F2FBB" w:rsidP="009F2FBB">
            <w:pPr>
              <w:tabs>
                <w:tab w:val="left" w:pos="612"/>
              </w:tabs>
              <w:spacing w:before="120" w:after="120"/>
              <w:jc w:val="both"/>
              <w:rPr>
                <w:iCs/>
                <w:sz w:val="24"/>
                <w:szCs w:val="24"/>
                <w:lang w:val="ro-MD"/>
              </w:rPr>
            </w:pPr>
            <w:r w:rsidRPr="007826C3">
              <w:rPr>
                <w:iCs/>
                <w:lang w:val="en-US"/>
              </w:rPr>
              <w:t xml:space="preserve"> Specificația de preț</w:t>
            </w:r>
          </w:p>
        </w:tc>
        <w:tc>
          <w:tcPr>
            <w:tcW w:w="4252" w:type="dxa"/>
            <w:shd w:val="clear" w:color="auto" w:fill="FFFF00"/>
          </w:tcPr>
          <w:p w14:paraId="3A4B8F78" w14:textId="38004582" w:rsidR="009F2FBB" w:rsidRPr="004225A2" w:rsidRDefault="009F2FBB" w:rsidP="008102CD">
            <w:pPr>
              <w:tabs>
                <w:tab w:val="left" w:pos="612"/>
              </w:tabs>
              <w:spacing w:before="120" w:after="120"/>
              <w:jc w:val="both"/>
              <w:rPr>
                <w:iCs/>
                <w:sz w:val="24"/>
                <w:szCs w:val="24"/>
                <w:lang w:val="ro-MD"/>
              </w:rPr>
            </w:pPr>
            <w:r w:rsidRPr="007826C3">
              <w:rPr>
                <w:rFonts w:eastAsia="Calibri"/>
                <w:lang w:val="en-US"/>
              </w:rPr>
              <w:t>Conform Anexa nr.23</w:t>
            </w:r>
            <w:r w:rsidRPr="007826C3">
              <w:rPr>
                <w:lang w:val="en-US"/>
              </w:rPr>
              <w:t xml:space="preserve"> </w:t>
            </w:r>
            <w:r w:rsidRPr="007826C3">
              <w:rPr>
                <w:rFonts w:eastAsia="Calibri"/>
                <w:lang w:val="en-US"/>
              </w:rPr>
              <w:t>confirmat prin aplicarea semnăturii electronice</w:t>
            </w:r>
          </w:p>
        </w:tc>
        <w:tc>
          <w:tcPr>
            <w:tcW w:w="1695" w:type="dxa"/>
            <w:shd w:val="clear" w:color="auto" w:fill="FFFF00"/>
          </w:tcPr>
          <w:p w14:paraId="7FCBB745" w14:textId="0B356A59" w:rsidR="009F2FBB" w:rsidRPr="004225A2" w:rsidRDefault="009F2FBB" w:rsidP="009F2FBB">
            <w:pPr>
              <w:tabs>
                <w:tab w:val="left" w:pos="612"/>
              </w:tabs>
              <w:spacing w:before="120" w:after="120"/>
              <w:rPr>
                <w:iCs/>
                <w:sz w:val="24"/>
                <w:szCs w:val="24"/>
                <w:lang w:val="ro-MD"/>
              </w:rPr>
            </w:pPr>
            <w:r w:rsidRPr="00D6116C">
              <w:t>Obligatoriu</w:t>
            </w:r>
          </w:p>
        </w:tc>
      </w:tr>
      <w:bookmarkEnd w:id="3"/>
      <w:tr w:rsidR="00021184" w:rsidRPr="004225A2" w14:paraId="563521B6" w14:textId="77777777" w:rsidTr="0029439F">
        <w:tc>
          <w:tcPr>
            <w:tcW w:w="852" w:type="dxa"/>
            <w:shd w:val="clear" w:color="auto" w:fill="FFFF00"/>
          </w:tcPr>
          <w:p w14:paraId="6A7D5999" w14:textId="77777777" w:rsidR="00021184" w:rsidRPr="005E7B68" w:rsidRDefault="00021184" w:rsidP="00021184">
            <w:pPr>
              <w:pStyle w:val="aa"/>
              <w:numPr>
                <w:ilvl w:val="0"/>
                <w:numId w:val="23"/>
              </w:numPr>
              <w:tabs>
                <w:tab w:val="left" w:pos="612"/>
              </w:tabs>
              <w:spacing w:before="120" w:after="120"/>
              <w:rPr>
                <w:iCs/>
                <w:sz w:val="24"/>
                <w:szCs w:val="24"/>
                <w:lang w:val="ro-MD"/>
              </w:rPr>
            </w:pPr>
          </w:p>
        </w:tc>
        <w:tc>
          <w:tcPr>
            <w:tcW w:w="3260" w:type="dxa"/>
            <w:shd w:val="clear" w:color="auto" w:fill="FFFF00"/>
          </w:tcPr>
          <w:p w14:paraId="65E33CF0" w14:textId="52693E7C" w:rsidR="00021184" w:rsidRPr="007826C3" w:rsidRDefault="00021184" w:rsidP="00021184">
            <w:pPr>
              <w:tabs>
                <w:tab w:val="left" w:pos="612"/>
              </w:tabs>
              <w:spacing w:before="120" w:after="120"/>
              <w:jc w:val="both"/>
              <w:rPr>
                <w:iCs/>
                <w:lang w:val="en-US"/>
              </w:rPr>
            </w:pPr>
            <w:r w:rsidRPr="00021231">
              <w:rPr>
                <w:highlight w:val="yellow"/>
                <w:lang w:val="en-US"/>
              </w:rPr>
              <w:t>Declarația privind valabilitatea ofertei</w:t>
            </w:r>
            <w:r w:rsidRPr="00021231">
              <w:rPr>
                <w:highlight w:val="yellow"/>
                <w:lang w:val="en-US"/>
              </w:rPr>
              <w:tab/>
            </w:r>
          </w:p>
        </w:tc>
        <w:tc>
          <w:tcPr>
            <w:tcW w:w="4252" w:type="dxa"/>
            <w:shd w:val="clear" w:color="auto" w:fill="FFFF00"/>
          </w:tcPr>
          <w:p w14:paraId="59A5B4C7" w14:textId="2A8F0C91" w:rsidR="00021184" w:rsidRPr="007826C3" w:rsidRDefault="00021184" w:rsidP="00021184">
            <w:pPr>
              <w:tabs>
                <w:tab w:val="left" w:pos="612"/>
              </w:tabs>
              <w:spacing w:before="120" w:after="120"/>
              <w:jc w:val="both"/>
              <w:rPr>
                <w:rFonts w:eastAsia="Calibri"/>
                <w:lang w:val="en-US"/>
              </w:rPr>
            </w:pPr>
            <w:r w:rsidRPr="00021231">
              <w:rPr>
                <w:highlight w:val="yellow"/>
                <w:lang w:val="en-US"/>
              </w:rPr>
              <w:t>Original conform anexei nr.8 din Documentația Standard  – cu semnătura electronică a operatorul economic</w:t>
            </w:r>
            <w:r w:rsidRPr="00021231">
              <w:rPr>
                <w:highlight w:val="yellow"/>
                <w:lang w:val="en-US"/>
              </w:rPr>
              <w:tab/>
            </w:r>
          </w:p>
        </w:tc>
        <w:tc>
          <w:tcPr>
            <w:tcW w:w="1695" w:type="dxa"/>
            <w:shd w:val="clear" w:color="auto" w:fill="FFFF00"/>
          </w:tcPr>
          <w:p w14:paraId="45151E38" w14:textId="4CE1D145" w:rsidR="00021184" w:rsidRPr="00D6116C" w:rsidRDefault="00021184" w:rsidP="00021184">
            <w:pPr>
              <w:tabs>
                <w:tab w:val="left" w:pos="612"/>
              </w:tabs>
              <w:spacing w:before="120" w:after="120"/>
            </w:pPr>
            <w:r w:rsidRPr="00021231">
              <w:rPr>
                <w:highlight w:val="yellow"/>
                <w:lang w:val="en-US"/>
              </w:rPr>
              <w:t>Obligatoriu</w:t>
            </w:r>
          </w:p>
        </w:tc>
      </w:tr>
      <w:tr w:rsidR="00021184" w:rsidRPr="004225A2" w14:paraId="0866BAB5" w14:textId="77777777" w:rsidTr="00251785">
        <w:trPr>
          <w:trHeight w:val="161"/>
        </w:trPr>
        <w:tc>
          <w:tcPr>
            <w:tcW w:w="852" w:type="dxa"/>
            <w:shd w:val="clear" w:color="auto" w:fill="FFFF00"/>
          </w:tcPr>
          <w:p w14:paraId="1C59F2F4" w14:textId="77777777" w:rsidR="00021184" w:rsidRPr="005E7B68" w:rsidRDefault="00021184" w:rsidP="00021184">
            <w:pPr>
              <w:pStyle w:val="aa"/>
              <w:numPr>
                <w:ilvl w:val="0"/>
                <w:numId w:val="23"/>
              </w:numPr>
              <w:tabs>
                <w:tab w:val="left" w:pos="612"/>
              </w:tabs>
              <w:spacing w:before="120" w:after="120"/>
              <w:rPr>
                <w:iCs/>
                <w:sz w:val="24"/>
                <w:szCs w:val="24"/>
                <w:lang w:val="ro-MD"/>
              </w:rPr>
            </w:pPr>
          </w:p>
        </w:tc>
        <w:tc>
          <w:tcPr>
            <w:tcW w:w="3260" w:type="dxa"/>
            <w:shd w:val="clear" w:color="auto" w:fill="FFFF00"/>
          </w:tcPr>
          <w:p w14:paraId="41CA3143" w14:textId="31D16AAD" w:rsidR="00021184" w:rsidRPr="004225A2" w:rsidRDefault="00021184" w:rsidP="00021184">
            <w:pPr>
              <w:tabs>
                <w:tab w:val="left" w:pos="612"/>
              </w:tabs>
              <w:spacing w:before="120" w:after="120"/>
              <w:rPr>
                <w:iCs/>
                <w:sz w:val="24"/>
                <w:szCs w:val="24"/>
                <w:lang w:val="ro-MD"/>
              </w:rPr>
            </w:pPr>
            <w:r w:rsidRPr="009A3D7D">
              <w:t>Dovada înregistrării persoanei juridice</w:t>
            </w:r>
          </w:p>
        </w:tc>
        <w:tc>
          <w:tcPr>
            <w:tcW w:w="4252" w:type="dxa"/>
            <w:shd w:val="clear" w:color="auto" w:fill="FFFF00"/>
          </w:tcPr>
          <w:p w14:paraId="04D0C124" w14:textId="62364898" w:rsidR="00021184" w:rsidRPr="004225A2" w:rsidRDefault="00021184" w:rsidP="00021184">
            <w:pPr>
              <w:tabs>
                <w:tab w:val="left" w:pos="612"/>
              </w:tabs>
              <w:spacing w:before="120" w:after="120"/>
              <w:jc w:val="both"/>
              <w:rPr>
                <w:iCs/>
                <w:sz w:val="24"/>
                <w:szCs w:val="24"/>
                <w:lang w:val="ro-MD"/>
              </w:rPr>
            </w:pPr>
            <w:r w:rsidRPr="00F36671">
              <w:rPr>
                <w:lang w:val="en-US"/>
              </w:rPr>
              <w:t>Certificat/decizie</w:t>
            </w:r>
            <w:r w:rsidRPr="00B12104">
              <w:rPr>
                <w:lang w:val="en-US"/>
              </w:rPr>
              <w:t xml:space="preserve"> de înregistrare a întreprinderii</w:t>
            </w:r>
            <w:r>
              <w:rPr>
                <w:lang w:val="en-US"/>
              </w:rPr>
              <w:t>,</w:t>
            </w:r>
            <w:r w:rsidRPr="00B12104">
              <w:rPr>
                <w:lang w:val="en-US"/>
              </w:rPr>
              <w:t xml:space="preserve"> </w:t>
            </w:r>
            <w:r>
              <w:rPr>
                <w:lang w:val="en-US"/>
              </w:rPr>
              <w:t xml:space="preserve">copie, </w:t>
            </w:r>
            <w:r w:rsidRPr="00B12104">
              <w:rPr>
                <w:lang w:val="en-US"/>
              </w:rPr>
              <w:t>confirmat prin aplicarea semnăturii electronice;</w:t>
            </w:r>
          </w:p>
        </w:tc>
        <w:tc>
          <w:tcPr>
            <w:tcW w:w="1695" w:type="dxa"/>
            <w:shd w:val="clear" w:color="auto" w:fill="FFFF00"/>
          </w:tcPr>
          <w:p w14:paraId="578E47D6" w14:textId="08049CFA" w:rsidR="00021184" w:rsidRPr="004225A2" w:rsidRDefault="00021184" w:rsidP="00021184">
            <w:pPr>
              <w:tabs>
                <w:tab w:val="left" w:pos="612"/>
              </w:tabs>
              <w:spacing w:before="120" w:after="120"/>
              <w:rPr>
                <w:iCs/>
                <w:sz w:val="24"/>
                <w:szCs w:val="24"/>
                <w:lang w:val="ro-MD"/>
              </w:rPr>
            </w:pPr>
            <w:r w:rsidRPr="00AC76B5">
              <w:rPr>
                <w:iCs/>
                <w:lang w:val="ro-RO"/>
              </w:rPr>
              <w:t>Obligatoriu</w:t>
            </w:r>
          </w:p>
        </w:tc>
      </w:tr>
      <w:tr w:rsidR="00021184" w:rsidRPr="004225A2" w14:paraId="167D8763" w14:textId="77777777" w:rsidTr="0029439F">
        <w:tc>
          <w:tcPr>
            <w:tcW w:w="852" w:type="dxa"/>
            <w:shd w:val="clear" w:color="auto" w:fill="FFFF00"/>
          </w:tcPr>
          <w:p w14:paraId="46C72CCE" w14:textId="77777777" w:rsidR="00021184" w:rsidRPr="00F36671" w:rsidRDefault="00021184" w:rsidP="00021184">
            <w:pPr>
              <w:pStyle w:val="aa"/>
              <w:numPr>
                <w:ilvl w:val="0"/>
                <w:numId w:val="23"/>
              </w:numPr>
              <w:tabs>
                <w:tab w:val="left" w:pos="612"/>
              </w:tabs>
              <w:spacing w:before="120" w:after="120"/>
              <w:rPr>
                <w:iCs/>
                <w:sz w:val="24"/>
                <w:szCs w:val="24"/>
                <w:lang w:val="ro-MD"/>
              </w:rPr>
            </w:pPr>
          </w:p>
        </w:tc>
        <w:tc>
          <w:tcPr>
            <w:tcW w:w="3260" w:type="dxa"/>
            <w:shd w:val="clear" w:color="auto" w:fill="FFFF00"/>
          </w:tcPr>
          <w:p w14:paraId="620EC515" w14:textId="3406CDE8" w:rsidR="00021184" w:rsidRPr="00F36671" w:rsidRDefault="00021184" w:rsidP="00021184">
            <w:pPr>
              <w:tabs>
                <w:tab w:val="left" w:pos="612"/>
              </w:tabs>
              <w:spacing w:before="120" w:after="120"/>
              <w:rPr>
                <w:iCs/>
                <w:sz w:val="24"/>
                <w:szCs w:val="24"/>
                <w:lang w:val="ro-MD"/>
              </w:rPr>
            </w:pPr>
            <w:r w:rsidRPr="00F36671">
              <w:rPr>
                <w:rFonts w:eastAsia="SimSun"/>
                <w:lang w:val="en-US"/>
              </w:rPr>
              <w:t xml:space="preserve">Extras din Registrul de Stat al persoanelor juridice </w:t>
            </w:r>
          </w:p>
        </w:tc>
        <w:tc>
          <w:tcPr>
            <w:tcW w:w="4252" w:type="dxa"/>
            <w:shd w:val="clear" w:color="auto" w:fill="FFFF00"/>
          </w:tcPr>
          <w:p w14:paraId="6BABA632" w14:textId="041601C5" w:rsidR="00021184" w:rsidRPr="00F36671" w:rsidRDefault="00021184" w:rsidP="00021184">
            <w:pPr>
              <w:tabs>
                <w:tab w:val="left" w:pos="612"/>
              </w:tabs>
              <w:spacing w:before="120" w:after="120"/>
              <w:jc w:val="both"/>
              <w:rPr>
                <w:iCs/>
                <w:sz w:val="24"/>
                <w:szCs w:val="24"/>
                <w:lang w:val="ro-MD"/>
              </w:rPr>
            </w:pPr>
            <w:r w:rsidRPr="00F36671">
              <w:rPr>
                <w:rFonts w:eastAsia="SimSun"/>
                <w:lang w:val="en-US"/>
              </w:rPr>
              <w:t>copie, confirmat prin aplicarea semnăturii electronice;</w:t>
            </w:r>
          </w:p>
        </w:tc>
        <w:tc>
          <w:tcPr>
            <w:tcW w:w="1695" w:type="dxa"/>
            <w:shd w:val="clear" w:color="auto" w:fill="FFFF00"/>
          </w:tcPr>
          <w:p w14:paraId="3313B7C3" w14:textId="5B4E96CA" w:rsidR="00021184" w:rsidRPr="00F36671" w:rsidRDefault="00021184" w:rsidP="00021184">
            <w:pPr>
              <w:tabs>
                <w:tab w:val="left" w:pos="612"/>
              </w:tabs>
              <w:spacing w:before="120" w:after="120"/>
              <w:rPr>
                <w:iCs/>
                <w:sz w:val="24"/>
                <w:szCs w:val="24"/>
                <w:lang w:val="ro-MD"/>
              </w:rPr>
            </w:pPr>
            <w:r w:rsidRPr="00F36671">
              <w:rPr>
                <w:iCs/>
                <w:lang w:val="en-US"/>
              </w:rPr>
              <w:t>Obligatoriu</w:t>
            </w:r>
          </w:p>
        </w:tc>
      </w:tr>
      <w:tr w:rsidR="00021184" w:rsidRPr="004225A2" w14:paraId="5370AB18" w14:textId="77777777" w:rsidTr="0029439F">
        <w:tc>
          <w:tcPr>
            <w:tcW w:w="852" w:type="dxa"/>
            <w:shd w:val="clear" w:color="auto" w:fill="FFFF00"/>
          </w:tcPr>
          <w:p w14:paraId="076AA5A0" w14:textId="77777777" w:rsidR="00021184" w:rsidRPr="00F36671" w:rsidRDefault="00021184" w:rsidP="00021184">
            <w:pPr>
              <w:pStyle w:val="aa"/>
              <w:numPr>
                <w:ilvl w:val="0"/>
                <w:numId w:val="23"/>
              </w:numPr>
              <w:tabs>
                <w:tab w:val="left" w:pos="612"/>
              </w:tabs>
              <w:spacing w:before="120" w:after="120"/>
              <w:rPr>
                <w:iCs/>
                <w:sz w:val="24"/>
                <w:szCs w:val="24"/>
                <w:lang w:val="ro-MD"/>
              </w:rPr>
            </w:pPr>
          </w:p>
        </w:tc>
        <w:tc>
          <w:tcPr>
            <w:tcW w:w="3260" w:type="dxa"/>
            <w:shd w:val="clear" w:color="auto" w:fill="FFFF00"/>
          </w:tcPr>
          <w:p w14:paraId="2160A100" w14:textId="70FBB45F" w:rsidR="00021184" w:rsidRPr="00F36671" w:rsidRDefault="00021184" w:rsidP="00021184">
            <w:pPr>
              <w:tabs>
                <w:tab w:val="left" w:pos="612"/>
              </w:tabs>
              <w:spacing w:before="120" w:after="120"/>
              <w:rPr>
                <w:iCs/>
                <w:sz w:val="24"/>
                <w:szCs w:val="24"/>
                <w:lang w:val="ro-MD"/>
              </w:rPr>
            </w:pPr>
            <w:r w:rsidRPr="00F36671">
              <w:rPr>
                <w:rFonts w:eastAsia="SimSun"/>
                <w:lang w:val="en-US"/>
              </w:rPr>
              <w:t>Certificat privind lipsa sau existența restanțelor față de bugetul public național</w:t>
            </w:r>
          </w:p>
        </w:tc>
        <w:tc>
          <w:tcPr>
            <w:tcW w:w="4252" w:type="dxa"/>
            <w:shd w:val="clear" w:color="auto" w:fill="FFFF00"/>
          </w:tcPr>
          <w:p w14:paraId="130D477B" w14:textId="4B728CEC" w:rsidR="00021184" w:rsidRPr="00F36671" w:rsidRDefault="00021184" w:rsidP="00021184">
            <w:pPr>
              <w:tabs>
                <w:tab w:val="left" w:pos="612"/>
              </w:tabs>
              <w:spacing w:before="120" w:after="120"/>
              <w:jc w:val="both"/>
              <w:rPr>
                <w:iCs/>
                <w:sz w:val="24"/>
                <w:szCs w:val="24"/>
                <w:lang w:val="ro-MD"/>
              </w:rPr>
            </w:pPr>
            <w:r w:rsidRPr="00FF19D2">
              <w:rPr>
                <w:lang w:val="en-US"/>
              </w:rPr>
              <w:t>copie – eliberat de Inspectoratul Fiscal; Confirmat prin aplicarea semnăturii electronice</w:t>
            </w:r>
          </w:p>
        </w:tc>
        <w:tc>
          <w:tcPr>
            <w:tcW w:w="1695" w:type="dxa"/>
            <w:shd w:val="clear" w:color="auto" w:fill="FFFF00"/>
          </w:tcPr>
          <w:p w14:paraId="7F7C0249" w14:textId="53FAE3EB" w:rsidR="00021184" w:rsidRPr="00F36671" w:rsidRDefault="00021184" w:rsidP="00021184">
            <w:pPr>
              <w:tabs>
                <w:tab w:val="left" w:pos="612"/>
              </w:tabs>
              <w:spacing w:before="120" w:after="120"/>
              <w:rPr>
                <w:iCs/>
                <w:sz w:val="24"/>
                <w:szCs w:val="24"/>
                <w:lang w:val="ro-MD"/>
              </w:rPr>
            </w:pPr>
            <w:r w:rsidRPr="00F36671">
              <w:rPr>
                <w:iCs/>
                <w:lang w:val="en-US"/>
              </w:rPr>
              <w:t>Obligatoriu</w:t>
            </w:r>
          </w:p>
        </w:tc>
      </w:tr>
      <w:tr w:rsidR="00021184" w:rsidRPr="004225A2" w14:paraId="2A23B23A" w14:textId="77777777" w:rsidTr="0029439F">
        <w:tc>
          <w:tcPr>
            <w:tcW w:w="852" w:type="dxa"/>
            <w:shd w:val="clear" w:color="auto" w:fill="FFFF00"/>
          </w:tcPr>
          <w:p w14:paraId="643126C6" w14:textId="77777777" w:rsidR="00021184" w:rsidRPr="00F36671" w:rsidRDefault="00021184" w:rsidP="00021184">
            <w:pPr>
              <w:pStyle w:val="aa"/>
              <w:numPr>
                <w:ilvl w:val="0"/>
                <w:numId w:val="23"/>
              </w:numPr>
              <w:tabs>
                <w:tab w:val="left" w:pos="612"/>
              </w:tabs>
              <w:spacing w:before="120" w:after="120"/>
              <w:rPr>
                <w:iCs/>
                <w:sz w:val="24"/>
                <w:szCs w:val="24"/>
                <w:lang w:val="ro-MD"/>
              </w:rPr>
            </w:pPr>
          </w:p>
        </w:tc>
        <w:tc>
          <w:tcPr>
            <w:tcW w:w="3260" w:type="dxa"/>
            <w:shd w:val="clear" w:color="auto" w:fill="FFFF00"/>
          </w:tcPr>
          <w:p w14:paraId="4CA95E09" w14:textId="5B06843D" w:rsidR="00021184" w:rsidRPr="00F36671" w:rsidRDefault="00021184" w:rsidP="00021184">
            <w:pPr>
              <w:tabs>
                <w:tab w:val="left" w:pos="612"/>
              </w:tabs>
              <w:spacing w:before="120" w:after="120"/>
              <w:rPr>
                <w:iCs/>
                <w:sz w:val="24"/>
                <w:szCs w:val="24"/>
                <w:lang w:val="ro-MD"/>
              </w:rPr>
            </w:pPr>
            <w:r w:rsidRPr="00F36671">
              <w:rPr>
                <w:rFonts w:eastAsia="SimSun"/>
                <w:lang w:val="en-US"/>
              </w:rPr>
              <w:t xml:space="preserve">Certificat de atribuire a contului bancar </w:t>
            </w:r>
          </w:p>
        </w:tc>
        <w:tc>
          <w:tcPr>
            <w:tcW w:w="4252" w:type="dxa"/>
            <w:shd w:val="clear" w:color="auto" w:fill="FFFF00"/>
          </w:tcPr>
          <w:p w14:paraId="18894C86" w14:textId="67395345" w:rsidR="00021184" w:rsidRPr="00F36671" w:rsidRDefault="00021184" w:rsidP="00021184">
            <w:pPr>
              <w:tabs>
                <w:tab w:val="left" w:pos="612"/>
              </w:tabs>
              <w:spacing w:before="120" w:after="120"/>
              <w:jc w:val="both"/>
              <w:rPr>
                <w:iCs/>
                <w:sz w:val="24"/>
                <w:szCs w:val="24"/>
                <w:lang w:val="ro-MD"/>
              </w:rPr>
            </w:pPr>
            <w:r w:rsidRPr="00FF19D2">
              <w:rPr>
                <w:lang w:val="en-US"/>
              </w:rPr>
              <w:t>Eliberat de către banca deținătoare de cont, copie – Confirmat prin aplicarea semnăturii electronice</w:t>
            </w:r>
          </w:p>
        </w:tc>
        <w:tc>
          <w:tcPr>
            <w:tcW w:w="1695" w:type="dxa"/>
            <w:shd w:val="clear" w:color="auto" w:fill="FFFF00"/>
          </w:tcPr>
          <w:p w14:paraId="66496E92" w14:textId="7DADE95C" w:rsidR="00021184" w:rsidRPr="00F36671" w:rsidRDefault="00021184" w:rsidP="00021184">
            <w:pPr>
              <w:tabs>
                <w:tab w:val="left" w:pos="612"/>
              </w:tabs>
              <w:spacing w:before="120" w:after="120"/>
              <w:rPr>
                <w:iCs/>
                <w:sz w:val="24"/>
                <w:szCs w:val="24"/>
                <w:lang w:val="ro-MD"/>
              </w:rPr>
            </w:pPr>
            <w:r w:rsidRPr="00F36671">
              <w:rPr>
                <w:iCs/>
                <w:lang w:val="en-US"/>
              </w:rPr>
              <w:t>Obligatoriu</w:t>
            </w:r>
          </w:p>
        </w:tc>
      </w:tr>
      <w:tr w:rsidR="00251785" w:rsidRPr="00251785" w14:paraId="75EA6C7A" w14:textId="77777777" w:rsidTr="0029439F">
        <w:tc>
          <w:tcPr>
            <w:tcW w:w="852" w:type="dxa"/>
            <w:shd w:val="clear" w:color="auto" w:fill="FFFF00"/>
          </w:tcPr>
          <w:p w14:paraId="3DFBDA85" w14:textId="77777777" w:rsidR="00251785" w:rsidRPr="00F36671" w:rsidRDefault="00251785" w:rsidP="00251785">
            <w:pPr>
              <w:pStyle w:val="aa"/>
              <w:numPr>
                <w:ilvl w:val="0"/>
                <w:numId w:val="23"/>
              </w:numPr>
              <w:tabs>
                <w:tab w:val="left" w:pos="612"/>
              </w:tabs>
              <w:spacing w:before="120" w:after="120"/>
              <w:rPr>
                <w:iCs/>
                <w:sz w:val="24"/>
                <w:szCs w:val="24"/>
                <w:lang w:val="ro-MD"/>
              </w:rPr>
            </w:pPr>
          </w:p>
        </w:tc>
        <w:tc>
          <w:tcPr>
            <w:tcW w:w="3260" w:type="dxa"/>
            <w:shd w:val="clear" w:color="auto" w:fill="FFFF00"/>
          </w:tcPr>
          <w:p w14:paraId="01FAFCC8" w14:textId="4FE3EB85" w:rsidR="00251785" w:rsidRPr="00251785" w:rsidRDefault="00251785" w:rsidP="000B6399">
            <w:pPr>
              <w:tabs>
                <w:tab w:val="left" w:pos="612"/>
              </w:tabs>
              <w:spacing w:before="120" w:after="120"/>
              <w:rPr>
                <w:rFonts w:eastAsia="SimSun"/>
                <w:b/>
                <w:lang w:val="en-US"/>
              </w:rPr>
            </w:pPr>
            <w:r w:rsidRPr="00251785">
              <w:rPr>
                <w:rFonts w:eastAsia="SimSun"/>
                <w:b/>
                <w:lang w:val="en-US"/>
              </w:rPr>
              <w:t>D</w:t>
            </w:r>
            <w:r>
              <w:rPr>
                <w:rFonts w:eastAsia="SimSun"/>
                <w:b/>
                <w:lang w:val="en-US"/>
              </w:rPr>
              <w:t xml:space="preserve">isponibilitatea de bani lichizi, </w:t>
            </w:r>
            <w:r w:rsidR="00AC3050">
              <w:rPr>
                <w:rFonts w:eastAsia="SimSun"/>
                <w:b/>
                <w:lang w:val="en-US"/>
              </w:rPr>
              <w:t xml:space="preserve">nu mai puțin de </w:t>
            </w:r>
            <w:r w:rsidRPr="00251785">
              <w:rPr>
                <w:rFonts w:eastAsia="SimSun"/>
                <w:b/>
                <w:lang w:val="en-US"/>
              </w:rPr>
              <w:t xml:space="preserve">70 % din </w:t>
            </w:r>
            <w:r w:rsidR="00AC3050">
              <w:rPr>
                <w:rFonts w:eastAsia="SimSun"/>
                <w:b/>
                <w:lang w:val="en-US"/>
              </w:rPr>
              <w:t xml:space="preserve">valoarea </w:t>
            </w:r>
            <w:r>
              <w:rPr>
                <w:rFonts w:eastAsia="SimSun"/>
                <w:b/>
                <w:lang w:val="en-US"/>
              </w:rPr>
              <w:t>ofertei</w:t>
            </w:r>
            <w:r w:rsidRPr="00251785">
              <w:rPr>
                <w:rFonts w:eastAsia="SimSun"/>
                <w:b/>
                <w:lang w:val="en-US"/>
              </w:rPr>
              <w:t xml:space="preserve"> </w:t>
            </w:r>
            <w:r w:rsidR="00AC3050">
              <w:rPr>
                <w:rFonts w:eastAsia="SimSun"/>
                <w:b/>
                <w:lang w:val="en-US"/>
              </w:rPr>
              <w:t xml:space="preserve">prezentate, </w:t>
            </w:r>
            <w:r w:rsidRPr="00251785">
              <w:rPr>
                <w:rFonts w:eastAsia="SimSun"/>
                <w:b/>
                <w:lang w:val="en-US"/>
              </w:rPr>
              <w:t>disponibili în contul bancar al</w:t>
            </w:r>
            <w:r w:rsidR="00AC3050">
              <w:rPr>
                <w:rFonts w:eastAsia="SimSun"/>
                <w:b/>
                <w:lang w:val="en-US"/>
              </w:rPr>
              <w:t xml:space="preserve"> </w:t>
            </w:r>
            <w:r w:rsidRPr="00251785">
              <w:rPr>
                <w:rFonts w:eastAsia="SimSun"/>
                <w:b/>
                <w:lang w:val="en-US"/>
              </w:rPr>
              <w:t xml:space="preserve"> întreprinderii, confirmat</w:t>
            </w:r>
            <w:r w:rsidR="000B6399">
              <w:rPr>
                <w:rFonts w:eastAsia="SimSun"/>
                <w:b/>
                <w:lang w:val="en-US"/>
              </w:rPr>
              <w:t xml:space="preserve"> </w:t>
            </w:r>
            <w:r w:rsidRPr="00251785">
              <w:rPr>
                <w:rFonts w:eastAsia="SimSun"/>
                <w:b/>
                <w:lang w:val="en-US"/>
              </w:rPr>
              <w:t xml:space="preserve"> prin documente bancare</w:t>
            </w:r>
          </w:p>
        </w:tc>
        <w:tc>
          <w:tcPr>
            <w:tcW w:w="4252" w:type="dxa"/>
            <w:shd w:val="clear" w:color="auto" w:fill="FFFF00"/>
          </w:tcPr>
          <w:p w14:paraId="14C03DAE" w14:textId="6750A840" w:rsidR="00251785" w:rsidRPr="00FF19D2" w:rsidRDefault="00251785" w:rsidP="000B6399">
            <w:pPr>
              <w:tabs>
                <w:tab w:val="left" w:pos="612"/>
              </w:tabs>
              <w:spacing w:before="120" w:after="120"/>
              <w:jc w:val="both"/>
              <w:rPr>
                <w:lang w:val="en-US"/>
              </w:rPr>
            </w:pPr>
            <w:r w:rsidRPr="00251785">
              <w:rPr>
                <w:rFonts w:eastAsia="SimSun"/>
                <w:lang w:val="en-US"/>
              </w:rPr>
              <w:t xml:space="preserve">Extras bancar la zi (data de deschidere a ofertelor), cu confirmarea soldului disponibil, semnat și ștampilat de către bancă și semnătura </w:t>
            </w:r>
            <w:r w:rsidR="000B6399">
              <w:rPr>
                <w:rFonts w:eastAsia="SimSun"/>
                <w:lang w:val="en-US"/>
              </w:rPr>
              <w:t>electronică a participantului</w:t>
            </w:r>
          </w:p>
        </w:tc>
        <w:tc>
          <w:tcPr>
            <w:tcW w:w="1695" w:type="dxa"/>
            <w:shd w:val="clear" w:color="auto" w:fill="FFFF00"/>
          </w:tcPr>
          <w:p w14:paraId="2E0AF875" w14:textId="730246D0" w:rsidR="00251785" w:rsidRPr="00F36671" w:rsidRDefault="00251785" w:rsidP="00251785">
            <w:pPr>
              <w:tabs>
                <w:tab w:val="left" w:pos="612"/>
              </w:tabs>
              <w:spacing w:before="120" w:after="120"/>
              <w:rPr>
                <w:iCs/>
                <w:lang w:val="en-US"/>
              </w:rPr>
            </w:pPr>
            <w:r w:rsidRPr="00F36671">
              <w:rPr>
                <w:iCs/>
                <w:lang w:val="en-US"/>
              </w:rPr>
              <w:t>Obligatoriu</w:t>
            </w:r>
          </w:p>
        </w:tc>
      </w:tr>
      <w:tr w:rsidR="00251785" w:rsidRPr="005779BE" w14:paraId="1CDC37D4" w14:textId="77777777" w:rsidTr="0029439F">
        <w:tc>
          <w:tcPr>
            <w:tcW w:w="852" w:type="dxa"/>
            <w:shd w:val="clear" w:color="auto" w:fill="FFFF00"/>
          </w:tcPr>
          <w:p w14:paraId="3157EFB8" w14:textId="77777777" w:rsidR="00251785" w:rsidRPr="00F36671" w:rsidRDefault="00251785" w:rsidP="00251785">
            <w:pPr>
              <w:pStyle w:val="aa"/>
              <w:numPr>
                <w:ilvl w:val="0"/>
                <w:numId w:val="23"/>
              </w:numPr>
              <w:tabs>
                <w:tab w:val="left" w:pos="612"/>
              </w:tabs>
              <w:spacing w:before="120" w:after="120"/>
              <w:rPr>
                <w:iCs/>
                <w:sz w:val="24"/>
                <w:szCs w:val="24"/>
                <w:lang w:val="ro-MD"/>
              </w:rPr>
            </w:pPr>
          </w:p>
        </w:tc>
        <w:tc>
          <w:tcPr>
            <w:tcW w:w="3260" w:type="dxa"/>
            <w:shd w:val="clear" w:color="auto" w:fill="FFFF00"/>
          </w:tcPr>
          <w:p w14:paraId="15943BDD" w14:textId="7D15065F" w:rsidR="00251785" w:rsidRPr="00F36671" w:rsidRDefault="00251785" w:rsidP="00251785">
            <w:pPr>
              <w:tabs>
                <w:tab w:val="left" w:pos="612"/>
              </w:tabs>
              <w:spacing w:before="120" w:after="120"/>
              <w:rPr>
                <w:rFonts w:eastAsia="SimSun"/>
                <w:lang w:val="en-US"/>
              </w:rPr>
            </w:pPr>
            <w:r w:rsidRPr="005779BE">
              <w:rPr>
                <w:rFonts w:eastAsia="SimSun"/>
                <w:lang w:val="en-US"/>
              </w:rPr>
              <w:t>Lichiditate generală de min. 100%</w:t>
            </w:r>
            <w:r w:rsidRPr="005779BE">
              <w:rPr>
                <w:rFonts w:eastAsia="SimSun"/>
                <w:lang w:val="en-US"/>
              </w:rPr>
              <w:tab/>
            </w:r>
          </w:p>
        </w:tc>
        <w:tc>
          <w:tcPr>
            <w:tcW w:w="4252" w:type="dxa"/>
            <w:shd w:val="clear" w:color="auto" w:fill="FFFF00"/>
          </w:tcPr>
          <w:p w14:paraId="72C954D7" w14:textId="660FC2A2" w:rsidR="00251785" w:rsidRPr="00FF19D2" w:rsidRDefault="00251785" w:rsidP="00251785">
            <w:pPr>
              <w:tabs>
                <w:tab w:val="left" w:pos="612"/>
              </w:tabs>
              <w:spacing w:before="120" w:after="120"/>
              <w:jc w:val="both"/>
              <w:rPr>
                <w:lang w:val="en-US"/>
              </w:rPr>
            </w:pPr>
            <w:r w:rsidRPr="005779BE">
              <w:rPr>
                <w:rFonts w:eastAsia="SimSun"/>
                <w:lang w:val="en-US"/>
              </w:rPr>
              <w:t>Confirmat prin original/ copia,  cu aplicarea semnăturii electronice</w:t>
            </w:r>
          </w:p>
        </w:tc>
        <w:tc>
          <w:tcPr>
            <w:tcW w:w="1695" w:type="dxa"/>
            <w:shd w:val="clear" w:color="auto" w:fill="FFFF00"/>
          </w:tcPr>
          <w:p w14:paraId="30C8A7DB" w14:textId="39638AC8" w:rsidR="00251785" w:rsidRPr="00F36671" w:rsidRDefault="00251785" w:rsidP="00251785">
            <w:pPr>
              <w:tabs>
                <w:tab w:val="left" w:pos="612"/>
              </w:tabs>
              <w:spacing w:before="120" w:after="120"/>
              <w:rPr>
                <w:iCs/>
                <w:lang w:val="en-US"/>
              </w:rPr>
            </w:pPr>
            <w:r w:rsidRPr="00F36671">
              <w:rPr>
                <w:iCs/>
                <w:lang w:val="en-US"/>
              </w:rPr>
              <w:t>Obligatoriu</w:t>
            </w:r>
          </w:p>
        </w:tc>
      </w:tr>
      <w:tr w:rsidR="005779BE" w:rsidRPr="004225A2" w14:paraId="1AB62A96" w14:textId="77777777" w:rsidTr="0029439F">
        <w:tc>
          <w:tcPr>
            <w:tcW w:w="852" w:type="dxa"/>
            <w:shd w:val="clear" w:color="auto" w:fill="FFFF00"/>
          </w:tcPr>
          <w:p w14:paraId="59A8C668" w14:textId="77777777" w:rsidR="005779BE" w:rsidRPr="00F36671" w:rsidRDefault="005779BE" w:rsidP="005779BE">
            <w:pPr>
              <w:pStyle w:val="aa"/>
              <w:numPr>
                <w:ilvl w:val="0"/>
                <w:numId w:val="23"/>
              </w:numPr>
              <w:tabs>
                <w:tab w:val="left" w:pos="612"/>
              </w:tabs>
              <w:spacing w:before="120" w:after="120"/>
              <w:rPr>
                <w:iCs/>
                <w:sz w:val="24"/>
                <w:szCs w:val="24"/>
                <w:lang w:val="ro-MD"/>
              </w:rPr>
            </w:pPr>
          </w:p>
        </w:tc>
        <w:tc>
          <w:tcPr>
            <w:tcW w:w="3260" w:type="dxa"/>
            <w:shd w:val="clear" w:color="auto" w:fill="FFFF00"/>
          </w:tcPr>
          <w:p w14:paraId="3AD06A82" w14:textId="489ED3EF" w:rsidR="005779BE" w:rsidRPr="00C33E02" w:rsidRDefault="005779BE" w:rsidP="005779BE">
            <w:pPr>
              <w:tabs>
                <w:tab w:val="left" w:pos="612"/>
              </w:tabs>
              <w:spacing w:before="120" w:after="120"/>
              <w:rPr>
                <w:rFonts w:eastAsia="SimSun"/>
                <w:lang w:val="en-US"/>
              </w:rPr>
            </w:pPr>
            <w:r w:rsidRPr="007B24AF">
              <w:rPr>
                <w:lang w:val="ro-RO"/>
              </w:rPr>
              <w:t>Garanția tehnică</w:t>
            </w:r>
          </w:p>
        </w:tc>
        <w:tc>
          <w:tcPr>
            <w:tcW w:w="4252" w:type="dxa"/>
            <w:shd w:val="clear" w:color="auto" w:fill="FFFF00"/>
          </w:tcPr>
          <w:p w14:paraId="6892D830" w14:textId="486A9860" w:rsidR="005779BE" w:rsidRPr="00C33E02" w:rsidRDefault="005779BE" w:rsidP="00AC3050">
            <w:pPr>
              <w:tabs>
                <w:tab w:val="left" w:pos="612"/>
              </w:tabs>
              <w:spacing w:before="120" w:after="120"/>
              <w:jc w:val="both"/>
              <w:rPr>
                <w:lang w:val="en-US"/>
              </w:rPr>
            </w:pPr>
            <w:r w:rsidRPr="007B24AF">
              <w:rPr>
                <w:lang w:val="ro-RO"/>
              </w:rPr>
              <w:t xml:space="preserve">Minim 2 ani confirmată prin aplicarea semnăturii </w:t>
            </w:r>
            <w:r w:rsidRPr="005779BE">
              <w:rPr>
                <w:lang w:val="ro-RO"/>
              </w:rPr>
              <w:t xml:space="preserve">electronice </w:t>
            </w:r>
            <w:r w:rsidR="00AC3050">
              <w:rPr>
                <w:lang w:val="ro-RO"/>
              </w:rPr>
              <w:t xml:space="preserve"> </w:t>
            </w:r>
          </w:p>
        </w:tc>
        <w:tc>
          <w:tcPr>
            <w:tcW w:w="1695" w:type="dxa"/>
            <w:shd w:val="clear" w:color="auto" w:fill="FFFF00"/>
          </w:tcPr>
          <w:p w14:paraId="647C96E8" w14:textId="590D4804" w:rsidR="005779BE" w:rsidRPr="00F36671" w:rsidRDefault="005779BE" w:rsidP="005779BE">
            <w:pPr>
              <w:tabs>
                <w:tab w:val="left" w:pos="612"/>
              </w:tabs>
              <w:spacing w:before="120" w:after="120"/>
              <w:rPr>
                <w:iCs/>
                <w:lang w:val="en-US"/>
              </w:rPr>
            </w:pPr>
            <w:r w:rsidRPr="000630E6">
              <w:t>Obligatoriu</w:t>
            </w:r>
          </w:p>
        </w:tc>
      </w:tr>
      <w:tr w:rsidR="00021184" w:rsidRPr="004225A2" w14:paraId="10CF5BBD" w14:textId="77777777" w:rsidTr="0029439F">
        <w:tc>
          <w:tcPr>
            <w:tcW w:w="852" w:type="dxa"/>
            <w:shd w:val="clear" w:color="auto" w:fill="FFFF00"/>
          </w:tcPr>
          <w:p w14:paraId="5D42C611" w14:textId="77777777" w:rsidR="00021184" w:rsidRPr="00F36671" w:rsidRDefault="00021184" w:rsidP="00021184">
            <w:pPr>
              <w:pStyle w:val="aa"/>
              <w:numPr>
                <w:ilvl w:val="0"/>
                <w:numId w:val="23"/>
              </w:numPr>
              <w:tabs>
                <w:tab w:val="left" w:pos="612"/>
              </w:tabs>
              <w:spacing w:before="120" w:after="120"/>
              <w:rPr>
                <w:iCs/>
                <w:sz w:val="24"/>
                <w:szCs w:val="24"/>
                <w:lang w:val="ro-MD"/>
              </w:rPr>
            </w:pPr>
          </w:p>
        </w:tc>
        <w:tc>
          <w:tcPr>
            <w:tcW w:w="3260" w:type="dxa"/>
            <w:shd w:val="clear" w:color="auto" w:fill="FFFF00"/>
          </w:tcPr>
          <w:p w14:paraId="65B56CAA" w14:textId="5636B1DD" w:rsidR="00021184" w:rsidRPr="00C33E02" w:rsidRDefault="005779BE" w:rsidP="00213ACC">
            <w:pPr>
              <w:tabs>
                <w:tab w:val="left" w:pos="612"/>
              </w:tabs>
              <w:spacing w:before="120" w:after="120"/>
              <w:jc w:val="both"/>
              <w:rPr>
                <w:lang w:val="en-US"/>
              </w:rPr>
            </w:pPr>
            <w:r w:rsidRPr="005779BE">
              <w:rPr>
                <w:lang w:val="en-US"/>
              </w:rPr>
              <w:t xml:space="preserve">Certificat ISO 9001:2015 Sistem de management al calității  </w:t>
            </w:r>
            <w:r w:rsidRPr="005779BE">
              <w:rPr>
                <w:i/>
                <w:lang w:val="en-US"/>
              </w:rPr>
              <w:t>al participantului</w:t>
            </w:r>
          </w:p>
        </w:tc>
        <w:tc>
          <w:tcPr>
            <w:tcW w:w="4252" w:type="dxa"/>
            <w:shd w:val="clear" w:color="auto" w:fill="FFFF00"/>
          </w:tcPr>
          <w:p w14:paraId="7C16B00A" w14:textId="2F3D5760" w:rsidR="00021184" w:rsidRPr="00C33E02" w:rsidRDefault="00021184" w:rsidP="00AC3050">
            <w:pPr>
              <w:tabs>
                <w:tab w:val="left" w:pos="612"/>
              </w:tabs>
              <w:spacing w:before="120" w:after="120"/>
              <w:jc w:val="both"/>
              <w:rPr>
                <w:lang w:val="en-US"/>
              </w:rPr>
            </w:pPr>
            <w:r w:rsidRPr="007C7FEC">
              <w:rPr>
                <w:lang w:val="en-US"/>
              </w:rPr>
              <w:t xml:space="preserve">copie </w:t>
            </w:r>
            <w:r w:rsidR="0039288F">
              <w:rPr>
                <w:lang w:val="en-US"/>
              </w:rPr>
              <w:t>–</w:t>
            </w:r>
            <w:r w:rsidRPr="007C7FEC">
              <w:rPr>
                <w:lang w:val="en-US"/>
              </w:rPr>
              <w:t xml:space="preserve"> </w:t>
            </w:r>
            <w:r w:rsidR="0039288F">
              <w:rPr>
                <w:lang w:val="en-US"/>
              </w:rPr>
              <w:t xml:space="preserve">confirmată </w:t>
            </w:r>
            <w:r w:rsidR="0039288F" w:rsidRPr="0039288F">
              <w:rPr>
                <w:lang w:val="en-US"/>
              </w:rPr>
              <w:t xml:space="preserve">prin </w:t>
            </w:r>
            <w:r w:rsidR="005779BE">
              <w:rPr>
                <w:lang w:val="en-US"/>
              </w:rPr>
              <w:t xml:space="preserve"> </w:t>
            </w:r>
            <w:r w:rsidR="0039288F" w:rsidRPr="0039288F">
              <w:rPr>
                <w:lang w:val="en-US"/>
              </w:rPr>
              <w:t xml:space="preserve">aplicarea semnăturii electronice </w:t>
            </w:r>
            <w:r w:rsidR="00AC3050">
              <w:rPr>
                <w:lang w:val="en-US"/>
              </w:rPr>
              <w:t xml:space="preserve"> </w:t>
            </w:r>
          </w:p>
        </w:tc>
        <w:tc>
          <w:tcPr>
            <w:tcW w:w="1695" w:type="dxa"/>
            <w:shd w:val="clear" w:color="auto" w:fill="FFFF00"/>
          </w:tcPr>
          <w:p w14:paraId="0D6C5A42" w14:textId="2ADB4173" w:rsidR="00021184" w:rsidRPr="000630E6" w:rsidRDefault="00021184" w:rsidP="00021184">
            <w:pPr>
              <w:tabs>
                <w:tab w:val="left" w:pos="612"/>
              </w:tabs>
              <w:spacing w:before="120" w:after="120"/>
            </w:pPr>
            <w:r w:rsidRPr="007C7FEC">
              <w:t>Obligatoriu</w:t>
            </w:r>
          </w:p>
        </w:tc>
      </w:tr>
      <w:tr w:rsidR="005779BE" w:rsidRPr="005779BE" w14:paraId="1EA443DB" w14:textId="77777777" w:rsidTr="0029439F">
        <w:tc>
          <w:tcPr>
            <w:tcW w:w="852" w:type="dxa"/>
            <w:shd w:val="clear" w:color="auto" w:fill="FFFF00"/>
          </w:tcPr>
          <w:p w14:paraId="7BC8C0EF" w14:textId="77777777" w:rsidR="005779BE" w:rsidRPr="00F36671" w:rsidRDefault="005779BE" w:rsidP="005779BE">
            <w:pPr>
              <w:pStyle w:val="aa"/>
              <w:numPr>
                <w:ilvl w:val="0"/>
                <w:numId w:val="23"/>
              </w:numPr>
              <w:tabs>
                <w:tab w:val="left" w:pos="612"/>
              </w:tabs>
              <w:spacing w:before="120" w:after="120"/>
              <w:rPr>
                <w:iCs/>
                <w:sz w:val="24"/>
                <w:szCs w:val="24"/>
                <w:lang w:val="ro-MD"/>
              </w:rPr>
            </w:pPr>
          </w:p>
        </w:tc>
        <w:tc>
          <w:tcPr>
            <w:tcW w:w="3260" w:type="dxa"/>
            <w:shd w:val="clear" w:color="auto" w:fill="FFFF00"/>
          </w:tcPr>
          <w:p w14:paraId="5F9E894F" w14:textId="655CFA9F" w:rsidR="005779BE" w:rsidRPr="005779BE" w:rsidRDefault="005779BE" w:rsidP="005779BE">
            <w:pPr>
              <w:tabs>
                <w:tab w:val="left" w:pos="612"/>
              </w:tabs>
              <w:spacing w:before="120" w:after="120"/>
              <w:jc w:val="both"/>
              <w:rPr>
                <w:lang w:val="en-US"/>
              </w:rPr>
            </w:pPr>
            <w:r w:rsidRPr="007B24AF">
              <w:rPr>
                <w:lang w:val="ro-RO"/>
              </w:rPr>
              <w:t xml:space="preserve">Certificat </w:t>
            </w:r>
            <w:r w:rsidR="00AC3050" w:rsidRPr="00AC3050">
              <w:rPr>
                <w:lang w:val="ro-RO"/>
              </w:rPr>
              <w:t>de conformitate ce confirmă calitatea bunurilor, în mod obligatoriu pentru: mobilier și saltele, eliberat de organism național de evaluare a conformității produselor</w:t>
            </w:r>
          </w:p>
        </w:tc>
        <w:tc>
          <w:tcPr>
            <w:tcW w:w="4252" w:type="dxa"/>
            <w:shd w:val="clear" w:color="auto" w:fill="FFFF00"/>
          </w:tcPr>
          <w:p w14:paraId="60067889" w14:textId="60424995" w:rsidR="005779BE" w:rsidRPr="007C7FEC" w:rsidRDefault="00AC3050" w:rsidP="005779BE">
            <w:pPr>
              <w:tabs>
                <w:tab w:val="left" w:pos="612"/>
              </w:tabs>
              <w:spacing w:before="120" w:after="120"/>
              <w:jc w:val="both"/>
              <w:rPr>
                <w:lang w:val="en-US"/>
              </w:rPr>
            </w:pPr>
            <w:r w:rsidRPr="00AC3050">
              <w:rPr>
                <w:lang w:val="ro-RO"/>
              </w:rPr>
              <w:t xml:space="preserve">copie – confirmată prin  aplicarea semnăturii electronice  </w:t>
            </w:r>
          </w:p>
        </w:tc>
        <w:tc>
          <w:tcPr>
            <w:tcW w:w="1695" w:type="dxa"/>
            <w:shd w:val="clear" w:color="auto" w:fill="FFFF00"/>
          </w:tcPr>
          <w:p w14:paraId="734AFBA1" w14:textId="07AE7826" w:rsidR="005779BE" w:rsidRPr="005779BE" w:rsidRDefault="005779BE" w:rsidP="005779BE">
            <w:pPr>
              <w:tabs>
                <w:tab w:val="left" w:pos="612"/>
              </w:tabs>
              <w:spacing w:before="120" w:after="120"/>
              <w:rPr>
                <w:lang w:val="en-US"/>
              </w:rPr>
            </w:pPr>
            <w:r w:rsidRPr="005779BE">
              <w:rPr>
                <w:lang w:val="en-US"/>
              </w:rPr>
              <w:t>Obligatoriu</w:t>
            </w:r>
          </w:p>
        </w:tc>
      </w:tr>
      <w:tr w:rsidR="005779BE" w:rsidRPr="0065226A" w14:paraId="30938AE2" w14:textId="77777777" w:rsidTr="0029439F">
        <w:tc>
          <w:tcPr>
            <w:tcW w:w="852" w:type="dxa"/>
            <w:shd w:val="clear" w:color="auto" w:fill="FFFF00"/>
          </w:tcPr>
          <w:p w14:paraId="7D8D3363" w14:textId="77777777" w:rsidR="005779BE" w:rsidRPr="005E7B68" w:rsidRDefault="005779BE" w:rsidP="005779BE">
            <w:pPr>
              <w:pStyle w:val="aa"/>
              <w:numPr>
                <w:ilvl w:val="0"/>
                <w:numId w:val="23"/>
              </w:numPr>
              <w:tabs>
                <w:tab w:val="left" w:pos="612"/>
              </w:tabs>
              <w:spacing w:before="120" w:after="120"/>
              <w:rPr>
                <w:iCs/>
                <w:sz w:val="24"/>
                <w:szCs w:val="24"/>
                <w:lang w:val="ro-MD"/>
              </w:rPr>
            </w:pPr>
          </w:p>
        </w:tc>
        <w:tc>
          <w:tcPr>
            <w:tcW w:w="3260" w:type="dxa"/>
            <w:shd w:val="clear" w:color="auto" w:fill="FFFF00"/>
          </w:tcPr>
          <w:p w14:paraId="2CF96509" w14:textId="0897EF87" w:rsidR="005779BE" w:rsidRPr="008102CD" w:rsidRDefault="005779BE" w:rsidP="005779BE">
            <w:pPr>
              <w:tabs>
                <w:tab w:val="left" w:pos="612"/>
              </w:tabs>
              <w:spacing w:before="120" w:after="120"/>
              <w:rPr>
                <w:rFonts w:eastAsia="SimSun"/>
                <w:lang w:val="en-US"/>
              </w:rPr>
            </w:pPr>
            <w:r w:rsidRPr="008102CD">
              <w:rPr>
                <w:rFonts w:eastAsia="SimSun"/>
                <w:lang w:val="en-US"/>
              </w:rPr>
              <w:t>Mostră</w:t>
            </w:r>
          </w:p>
        </w:tc>
        <w:tc>
          <w:tcPr>
            <w:tcW w:w="4252" w:type="dxa"/>
            <w:shd w:val="clear" w:color="auto" w:fill="FFFF00"/>
          </w:tcPr>
          <w:p w14:paraId="76A5DEB6" w14:textId="47E2383A" w:rsidR="005779BE" w:rsidRPr="00E77C25" w:rsidRDefault="005779BE" w:rsidP="005779BE">
            <w:pPr>
              <w:tabs>
                <w:tab w:val="left" w:pos="612"/>
              </w:tabs>
              <w:spacing w:before="120" w:after="120"/>
              <w:jc w:val="both"/>
              <w:rPr>
                <w:lang w:val="en-US"/>
              </w:rPr>
            </w:pPr>
            <w:r w:rsidRPr="005779BE">
              <w:rPr>
                <w:lang w:val="en-US"/>
              </w:rPr>
              <w:t>La solicitarea autoritații contractante, agentul economic să prezinte sau să ofere posibilitatea membrilor grupului de lucru să examineze  bunurile oferite în  vederea verificarii corespunderii specific</w:t>
            </w:r>
            <w:r w:rsidR="00251785">
              <w:rPr>
                <w:lang w:val="en-US"/>
              </w:rPr>
              <w:t>ației</w:t>
            </w:r>
            <w:r w:rsidRPr="005779BE">
              <w:rPr>
                <w:lang w:val="en-US"/>
              </w:rPr>
              <w:t xml:space="preserve"> tehnice solicitate</w:t>
            </w:r>
          </w:p>
        </w:tc>
        <w:tc>
          <w:tcPr>
            <w:tcW w:w="1695" w:type="dxa"/>
            <w:shd w:val="clear" w:color="auto" w:fill="FFFF00"/>
          </w:tcPr>
          <w:p w14:paraId="545DE127" w14:textId="25866847" w:rsidR="005779BE" w:rsidRPr="00E06CB4" w:rsidRDefault="005779BE" w:rsidP="005779BE">
            <w:pPr>
              <w:tabs>
                <w:tab w:val="left" w:pos="612"/>
              </w:tabs>
              <w:spacing w:before="120" w:after="120"/>
              <w:rPr>
                <w:iCs/>
                <w:lang w:val="en-US"/>
              </w:rPr>
            </w:pPr>
            <w:r w:rsidRPr="00DD1E3B">
              <w:t>Obligatoriu</w:t>
            </w:r>
          </w:p>
        </w:tc>
      </w:tr>
      <w:tr w:rsidR="005779BE" w:rsidRPr="0065226A" w14:paraId="1A1A2EFD" w14:textId="77777777" w:rsidTr="0029439F">
        <w:tc>
          <w:tcPr>
            <w:tcW w:w="852" w:type="dxa"/>
            <w:shd w:val="clear" w:color="auto" w:fill="FFFF00"/>
          </w:tcPr>
          <w:p w14:paraId="66AE40F1" w14:textId="77777777" w:rsidR="005779BE" w:rsidRPr="005E7B68" w:rsidRDefault="005779BE" w:rsidP="005779BE">
            <w:pPr>
              <w:pStyle w:val="aa"/>
              <w:numPr>
                <w:ilvl w:val="0"/>
                <w:numId w:val="23"/>
              </w:numPr>
              <w:tabs>
                <w:tab w:val="left" w:pos="612"/>
              </w:tabs>
              <w:spacing w:before="120" w:after="120"/>
              <w:rPr>
                <w:iCs/>
                <w:sz w:val="24"/>
                <w:szCs w:val="24"/>
                <w:lang w:val="ro-MD"/>
              </w:rPr>
            </w:pPr>
          </w:p>
        </w:tc>
        <w:tc>
          <w:tcPr>
            <w:tcW w:w="3260" w:type="dxa"/>
            <w:shd w:val="clear" w:color="auto" w:fill="FFFF00"/>
            <w:vAlign w:val="center"/>
          </w:tcPr>
          <w:p w14:paraId="5DB7D049" w14:textId="77777777" w:rsidR="005779BE" w:rsidRPr="00021231" w:rsidRDefault="005779BE" w:rsidP="005779BE">
            <w:pPr>
              <w:tabs>
                <w:tab w:val="left" w:pos="612"/>
              </w:tabs>
              <w:spacing w:before="120" w:after="120"/>
              <w:jc w:val="both"/>
              <w:rPr>
                <w:highlight w:val="yellow"/>
                <w:lang w:val="en-US"/>
              </w:rPr>
            </w:pPr>
            <w:r w:rsidRPr="00021231">
              <w:rPr>
                <w:highlight w:val="yellow"/>
                <w:lang w:val="en-US"/>
              </w:rPr>
              <w:t>DECLARAŢIE</w:t>
            </w:r>
          </w:p>
          <w:p w14:paraId="45FE488C" w14:textId="6FBE6BBD" w:rsidR="005779BE" w:rsidRPr="008102CD" w:rsidRDefault="005779BE" w:rsidP="005779BE">
            <w:pPr>
              <w:tabs>
                <w:tab w:val="left" w:pos="612"/>
              </w:tabs>
              <w:spacing w:before="120" w:after="120"/>
              <w:rPr>
                <w:rFonts w:eastAsia="SimSun"/>
                <w:lang w:val="en-US"/>
              </w:rPr>
            </w:pPr>
            <w:proofErr w:type="gramStart"/>
            <w:r w:rsidRPr="00021231">
              <w:rPr>
                <w:highlight w:val="yellow"/>
                <w:lang w:val="en-US"/>
              </w:rPr>
              <w:lastRenderedPageBreak/>
              <w:t>privind</w:t>
            </w:r>
            <w:proofErr w:type="gramEnd"/>
            <w:r w:rsidRPr="00021231">
              <w:rPr>
                <w:highlight w:val="yellow"/>
                <w:lang w:val="en-US"/>
              </w:rPr>
              <w:t xml:space="preserve"> confirmarea identității beneficiarilor efectivi și neîncadrarea acestora în situația condamnării  pentru participarea la activităţi ale unei organizaţii sau grupări criminale, pentru corupţie, fraudă şi/sau spălare de bani.</w:t>
            </w:r>
          </w:p>
        </w:tc>
        <w:tc>
          <w:tcPr>
            <w:tcW w:w="4252" w:type="dxa"/>
            <w:shd w:val="clear" w:color="auto" w:fill="FFFF00"/>
            <w:vAlign w:val="center"/>
          </w:tcPr>
          <w:p w14:paraId="456E187E" w14:textId="77777777" w:rsidR="005779BE" w:rsidRPr="00021231" w:rsidRDefault="005779BE" w:rsidP="005779BE">
            <w:pPr>
              <w:tabs>
                <w:tab w:val="left" w:pos="612"/>
              </w:tabs>
              <w:jc w:val="center"/>
              <w:rPr>
                <w:b/>
                <w:highlight w:val="yellow"/>
                <w:lang w:val="en-US"/>
              </w:rPr>
            </w:pPr>
            <w:r w:rsidRPr="00021231">
              <w:rPr>
                <w:b/>
                <w:highlight w:val="yellow"/>
                <w:lang w:val="en-US"/>
              </w:rPr>
              <w:lastRenderedPageBreak/>
              <w:t>La semnarea contractului,</w:t>
            </w:r>
          </w:p>
          <w:p w14:paraId="602EDA72" w14:textId="77777777" w:rsidR="005779BE" w:rsidRDefault="005779BE" w:rsidP="005779BE">
            <w:pPr>
              <w:tabs>
                <w:tab w:val="left" w:pos="612"/>
              </w:tabs>
              <w:jc w:val="center"/>
              <w:rPr>
                <w:b/>
                <w:highlight w:val="yellow"/>
                <w:lang w:val="en-US"/>
              </w:rPr>
            </w:pPr>
            <w:r w:rsidRPr="00021231">
              <w:rPr>
                <w:b/>
                <w:highlight w:val="yellow"/>
                <w:lang w:val="en-US"/>
              </w:rPr>
              <w:t>OE desemnat cîștigător.</w:t>
            </w:r>
          </w:p>
          <w:p w14:paraId="77382F16" w14:textId="5C4BBA17" w:rsidR="005779BE" w:rsidRPr="00021231" w:rsidRDefault="005779BE" w:rsidP="005779BE">
            <w:pPr>
              <w:tabs>
                <w:tab w:val="left" w:pos="612"/>
              </w:tabs>
              <w:jc w:val="center"/>
              <w:rPr>
                <w:highlight w:val="yellow"/>
                <w:lang w:val="en-US"/>
              </w:rPr>
            </w:pPr>
            <w:r w:rsidRPr="00021231">
              <w:rPr>
                <w:highlight w:val="yellow"/>
                <w:lang w:val="en-US"/>
              </w:rPr>
              <w:t>APROBAT  prin Ordinul</w:t>
            </w:r>
          </w:p>
          <w:p w14:paraId="417361E4" w14:textId="77777777" w:rsidR="005779BE" w:rsidRPr="00021231" w:rsidRDefault="005779BE" w:rsidP="005779BE">
            <w:pPr>
              <w:tabs>
                <w:tab w:val="left" w:pos="612"/>
              </w:tabs>
              <w:jc w:val="center"/>
              <w:rPr>
                <w:highlight w:val="yellow"/>
                <w:lang w:val="en-US"/>
              </w:rPr>
            </w:pPr>
            <w:r w:rsidRPr="00021231">
              <w:rPr>
                <w:highlight w:val="yellow"/>
                <w:lang w:val="en-US"/>
              </w:rPr>
              <w:lastRenderedPageBreak/>
              <w:t>Ministrului Finanțelor                                                nr. 145  din 24 noiembrie 2020</w:t>
            </w:r>
          </w:p>
          <w:p w14:paraId="47320B62" w14:textId="2B5DB824" w:rsidR="005779BE" w:rsidRPr="0065226A" w:rsidRDefault="005779BE" w:rsidP="005779BE">
            <w:pPr>
              <w:tabs>
                <w:tab w:val="left" w:pos="612"/>
              </w:tabs>
              <w:spacing w:before="120" w:after="120"/>
              <w:jc w:val="center"/>
              <w:rPr>
                <w:lang w:val="en-US"/>
              </w:rPr>
            </w:pPr>
          </w:p>
        </w:tc>
        <w:tc>
          <w:tcPr>
            <w:tcW w:w="1695" w:type="dxa"/>
            <w:shd w:val="clear" w:color="auto" w:fill="FFFF00"/>
          </w:tcPr>
          <w:p w14:paraId="65EB9759" w14:textId="7304D8C4" w:rsidR="005779BE" w:rsidRPr="00DD1E3B" w:rsidRDefault="005779BE" w:rsidP="005779BE">
            <w:pPr>
              <w:tabs>
                <w:tab w:val="left" w:pos="612"/>
              </w:tabs>
              <w:spacing w:before="120" w:after="120"/>
            </w:pPr>
            <w:r w:rsidRPr="00021231">
              <w:rPr>
                <w:iCs/>
                <w:highlight w:val="yellow"/>
                <w:lang w:val="ro-RO"/>
              </w:rPr>
              <w:lastRenderedPageBreak/>
              <w:t>Obligatoriu</w:t>
            </w:r>
          </w:p>
        </w:tc>
      </w:tr>
      <w:tr w:rsidR="005779BE" w:rsidRPr="0065226A" w14:paraId="7AD8748F" w14:textId="77777777" w:rsidTr="0029439F">
        <w:tc>
          <w:tcPr>
            <w:tcW w:w="852" w:type="dxa"/>
            <w:shd w:val="clear" w:color="auto" w:fill="FFFF00"/>
          </w:tcPr>
          <w:p w14:paraId="08CBF3E9" w14:textId="77777777" w:rsidR="005779BE" w:rsidRPr="005E7B68" w:rsidRDefault="005779BE" w:rsidP="005779BE">
            <w:pPr>
              <w:pStyle w:val="aa"/>
              <w:numPr>
                <w:ilvl w:val="0"/>
                <w:numId w:val="23"/>
              </w:numPr>
              <w:tabs>
                <w:tab w:val="left" w:pos="612"/>
              </w:tabs>
              <w:spacing w:before="120" w:after="120"/>
              <w:rPr>
                <w:iCs/>
                <w:sz w:val="24"/>
                <w:szCs w:val="24"/>
                <w:lang w:val="ro-MD"/>
              </w:rPr>
            </w:pPr>
          </w:p>
        </w:tc>
        <w:tc>
          <w:tcPr>
            <w:tcW w:w="3260" w:type="dxa"/>
            <w:shd w:val="clear" w:color="auto" w:fill="FFFF00"/>
            <w:vAlign w:val="center"/>
          </w:tcPr>
          <w:p w14:paraId="1358F994" w14:textId="2883C862" w:rsidR="005779BE" w:rsidRPr="008102CD" w:rsidRDefault="005779BE" w:rsidP="00AC3050">
            <w:pPr>
              <w:tabs>
                <w:tab w:val="left" w:pos="612"/>
              </w:tabs>
              <w:spacing w:before="120" w:after="120"/>
              <w:rPr>
                <w:rFonts w:eastAsia="SimSun"/>
                <w:lang w:val="en-US"/>
              </w:rPr>
            </w:pPr>
            <w:r w:rsidRPr="00021231">
              <w:rPr>
                <w:highlight w:val="yellow"/>
                <w:lang w:val="en-US"/>
              </w:rPr>
              <w:t xml:space="preserve">Garanția de buna execuție </w:t>
            </w:r>
            <w:r w:rsidR="00720FDF">
              <w:rPr>
                <w:highlight w:val="yellow"/>
                <w:lang w:val="en-US"/>
              </w:rPr>
              <w:t>5</w:t>
            </w:r>
            <w:r w:rsidRPr="00021231">
              <w:rPr>
                <w:highlight w:val="yellow"/>
                <w:lang w:val="en-US"/>
              </w:rPr>
              <w:t xml:space="preserve">% din suna contractului cu TVA. </w:t>
            </w:r>
          </w:p>
        </w:tc>
        <w:tc>
          <w:tcPr>
            <w:tcW w:w="4252" w:type="dxa"/>
            <w:shd w:val="clear" w:color="auto" w:fill="FFFF00"/>
            <w:vAlign w:val="center"/>
          </w:tcPr>
          <w:p w14:paraId="4D8486AA" w14:textId="77777777" w:rsidR="005779BE" w:rsidRPr="00021231" w:rsidRDefault="005779BE" w:rsidP="005779BE">
            <w:pPr>
              <w:tabs>
                <w:tab w:val="left" w:pos="612"/>
              </w:tabs>
              <w:jc w:val="center"/>
              <w:rPr>
                <w:b/>
                <w:highlight w:val="yellow"/>
                <w:lang w:val="en-US"/>
              </w:rPr>
            </w:pPr>
            <w:r w:rsidRPr="00021231">
              <w:rPr>
                <w:b/>
                <w:highlight w:val="yellow"/>
                <w:lang w:val="en-US"/>
              </w:rPr>
              <w:t xml:space="preserve">La semnarea contractului, </w:t>
            </w:r>
          </w:p>
          <w:p w14:paraId="702F18E6" w14:textId="77777777" w:rsidR="005779BE" w:rsidRPr="00021231" w:rsidRDefault="005779BE" w:rsidP="005779BE">
            <w:pPr>
              <w:tabs>
                <w:tab w:val="left" w:pos="612"/>
              </w:tabs>
              <w:jc w:val="center"/>
              <w:rPr>
                <w:b/>
                <w:highlight w:val="yellow"/>
                <w:lang w:val="en-US"/>
              </w:rPr>
            </w:pPr>
            <w:r w:rsidRPr="00021231">
              <w:rPr>
                <w:b/>
                <w:highlight w:val="yellow"/>
                <w:lang w:val="en-US"/>
              </w:rPr>
              <w:t>OE desemnat cîștigător.</w:t>
            </w:r>
          </w:p>
          <w:p w14:paraId="59DB1408" w14:textId="77777777" w:rsidR="005779BE" w:rsidRPr="00021231" w:rsidRDefault="005779BE" w:rsidP="005779BE">
            <w:pPr>
              <w:tabs>
                <w:tab w:val="left" w:pos="425"/>
              </w:tabs>
              <w:suppressAutoHyphens/>
              <w:jc w:val="both"/>
              <w:rPr>
                <w:noProof/>
                <w:color w:val="000000"/>
                <w:highlight w:val="yellow"/>
                <w:lang w:val="fr-FR" w:eastAsia="en-US"/>
              </w:rPr>
            </w:pPr>
            <w:r w:rsidRPr="00021231">
              <w:rPr>
                <w:noProof/>
                <w:color w:val="000000"/>
                <w:highlight w:val="yellow"/>
                <w:lang w:val="fr-FR" w:eastAsia="en-US"/>
              </w:rPr>
              <w:t xml:space="preserve">a)Garanția de buna execuție (emisă  de o bancă comercială)  </w:t>
            </w:r>
          </w:p>
          <w:p w14:paraId="449C6713" w14:textId="77777777" w:rsidR="005779BE" w:rsidRPr="00021231" w:rsidRDefault="005779BE" w:rsidP="005779BE">
            <w:pPr>
              <w:tabs>
                <w:tab w:val="left" w:pos="425"/>
              </w:tabs>
              <w:suppressAutoHyphens/>
              <w:jc w:val="both"/>
              <w:rPr>
                <w:noProof/>
                <w:color w:val="000000"/>
                <w:highlight w:val="yellow"/>
                <w:lang w:val="fr-FR" w:eastAsia="en-US"/>
              </w:rPr>
            </w:pPr>
            <w:r w:rsidRPr="00021231">
              <w:rPr>
                <w:noProof/>
                <w:color w:val="000000"/>
                <w:highlight w:val="yellow"/>
                <w:lang w:val="fr-FR" w:eastAsia="en-US"/>
              </w:rPr>
              <w:t>b)Garanția de buna execuție prin transfer la contul autorităţii contractante, conform următoarelor date bancare:</w:t>
            </w:r>
          </w:p>
          <w:p w14:paraId="3F2B1A85" w14:textId="362F81AB" w:rsidR="005779BE" w:rsidRPr="00021231" w:rsidRDefault="005779BE" w:rsidP="005779BE">
            <w:pPr>
              <w:tabs>
                <w:tab w:val="left" w:pos="425"/>
              </w:tabs>
              <w:jc w:val="both"/>
              <w:rPr>
                <w:i/>
                <w:noProof/>
                <w:color w:val="000000"/>
                <w:highlight w:val="yellow"/>
                <w:lang w:val="fr-FR" w:eastAsia="en-US"/>
              </w:rPr>
            </w:pPr>
            <w:r w:rsidRPr="00021231">
              <w:rPr>
                <w:i/>
                <w:noProof/>
                <w:color w:val="000000"/>
                <w:highlight w:val="yellow"/>
                <w:lang w:val="fr-FR" w:eastAsia="en-US"/>
              </w:rPr>
              <w:t>Be</w:t>
            </w:r>
            <w:r w:rsidR="00720FDF">
              <w:rPr>
                <w:i/>
                <w:noProof/>
                <w:color w:val="000000"/>
                <w:highlight w:val="yellow"/>
                <w:lang w:val="fr-FR" w:eastAsia="en-US"/>
              </w:rPr>
              <w:t>neficiarul plăţii: DETS Centru</w:t>
            </w:r>
          </w:p>
          <w:p w14:paraId="73A53941" w14:textId="77777777" w:rsidR="005779BE" w:rsidRPr="00021231" w:rsidRDefault="005779BE" w:rsidP="005779BE">
            <w:pPr>
              <w:tabs>
                <w:tab w:val="left" w:pos="425"/>
              </w:tabs>
              <w:jc w:val="both"/>
              <w:rPr>
                <w:i/>
                <w:noProof/>
                <w:color w:val="000000"/>
                <w:highlight w:val="yellow"/>
                <w:lang w:val="fr-FR" w:eastAsia="en-US"/>
              </w:rPr>
            </w:pPr>
            <w:r w:rsidRPr="00021231">
              <w:rPr>
                <w:i/>
                <w:noProof/>
                <w:color w:val="000000"/>
                <w:highlight w:val="yellow"/>
                <w:lang w:val="fr-FR" w:eastAsia="en-US"/>
              </w:rPr>
              <w:t>Denumirea Băncii: Trezorăria de Stat mun. Chișinău</w:t>
            </w:r>
          </w:p>
          <w:p w14:paraId="249263C2" w14:textId="4366077D" w:rsidR="005779BE" w:rsidRPr="00021231" w:rsidRDefault="005779BE" w:rsidP="005779BE">
            <w:pPr>
              <w:tabs>
                <w:tab w:val="left" w:pos="425"/>
              </w:tabs>
              <w:jc w:val="both"/>
              <w:rPr>
                <w:i/>
                <w:noProof/>
                <w:color w:val="000000"/>
                <w:highlight w:val="yellow"/>
                <w:lang w:val="fr-FR" w:eastAsia="en-US"/>
              </w:rPr>
            </w:pPr>
            <w:r w:rsidRPr="00021231">
              <w:rPr>
                <w:i/>
                <w:noProof/>
                <w:color w:val="000000"/>
                <w:highlight w:val="yellow"/>
                <w:lang w:val="fr-FR" w:eastAsia="en-US"/>
              </w:rPr>
              <w:t xml:space="preserve">Codul fiscal: </w:t>
            </w:r>
            <w:r w:rsidR="00720FDF">
              <w:rPr>
                <w:i/>
                <w:noProof/>
                <w:color w:val="000000"/>
                <w:highlight w:val="yellow"/>
                <w:lang w:val="fr-FR" w:eastAsia="en-US"/>
              </w:rPr>
              <w:t>1007601009417</w:t>
            </w:r>
          </w:p>
          <w:p w14:paraId="1F09C7BF" w14:textId="773EE238" w:rsidR="005779BE" w:rsidRPr="00021231" w:rsidRDefault="005779BE" w:rsidP="005779BE">
            <w:pPr>
              <w:tabs>
                <w:tab w:val="left" w:pos="425"/>
              </w:tabs>
              <w:jc w:val="both"/>
              <w:rPr>
                <w:i/>
                <w:noProof/>
                <w:color w:val="000000"/>
                <w:highlight w:val="yellow"/>
                <w:lang w:val="fr-FR" w:eastAsia="en-US"/>
              </w:rPr>
            </w:pPr>
            <w:r w:rsidRPr="00021231">
              <w:rPr>
                <w:i/>
                <w:noProof/>
                <w:color w:val="000000"/>
                <w:highlight w:val="yellow"/>
                <w:lang w:val="fr-FR" w:eastAsia="en-US"/>
              </w:rPr>
              <w:t xml:space="preserve">Contul de decontare; </w:t>
            </w:r>
            <w:r w:rsidR="00720FDF" w:rsidRPr="00720FDF">
              <w:rPr>
                <w:i/>
                <w:noProof/>
                <w:lang w:val="fr-FR" w:eastAsia="en-US"/>
              </w:rPr>
              <w:t>MD37TRPCDV518440A00831AA</w:t>
            </w:r>
          </w:p>
          <w:p w14:paraId="55409BB0" w14:textId="77777777" w:rsidR="005779BE" w:rsidRPr="00021231" w:rsidRDefault="005779BE" w:rsidP="005779BE">
            <w:pPr>
              <w:tabs>
                <w:tab w:val="left" w:pos="425"/>
              </w:tabs>
              <w:jc w:val="both"/>
              <w:rPr>
                <w:i/>
                <w:noProof/>
                <w:color w:val="000000"/>
                <w:highlight w:val="yellow"/>
                <w:lang w:val="fr-FR" w:eastAsia="en-US"/>
              </w:rPr>
            </w:pPr>
            <w:r w:rsidRPr="00021231">
              <w:rPr>
                <w:i/>
                <w:noProof/>
                <w:color w:val="000000"/>
                <w:highlight w:val="yellow"/>
                <w:lang w:val="fr-FR" w:eastAsia="en-US"/>
              </w:rPr>
              <w:t>Contul trezorerial: TREZMD2X</w:t>
            </w:r>
          </w:p>
          <w:p w14:paraId="2AA19CB6" w14:textId="77777777" w:rsidR="005779BE" w:rsidRPr="00021231" w:rsidRDefault="005779BE" w:rsidP="005779BE">
            <w:pPr>
              <w:tabs>
                <w:tab w:val="left" w:pos="425"/>
              </w:tabs>
              <w:jc w:val="both"/>
              <w:rPr>
                <w:i/>
                <w:noProof/>
                <w:color w:val="000000"/>
                <w:highlight w:val="yellow"/>
                <w:lang w:val="fr-FR" w:eastAsia="en-US"/>
              </w:rPr>
            </w:pPr>
            <w:r w:rsidRPr="00021231">
              <w:rPr>
                <w:i/>
                <w:noProof/>
                <w:color w:val="000000"/>
                <w:highlight w:val="yellow"/>
                <w:lang w:val="fr-FR" w:eastAsia="en-US"/>
              </w:rPr>
              <w:t>Contul bancar: 226614</w:t>
            </w:r>
          </w:p>
          <w:p w14:paraId="1505A991" w14:textId="77777777" w:rsidR="005779BE" w:rsidRPr="00021231" w:rsidRDefault="005779BE" w:rsidP="005779BE">
            <w:pPr>
              <w:tabs>
                <w:tab w:val="left" w:pos="425"/>
              </w:tabs>
              <w:jc w:val="both"/>
              <w:rPr>
                <w:i/>
                <w:noProof/>
                <w:color w:val="000000"/>
                <w:highlight w:val="yellow"/>
                <w:lang w:val="fr-FR" w:eastAsia="en-US"/>
              </w:rPr>
            </w:pPr>
            <w:r w:rsidRPr="00021231">
              <w:rPr>
                <w:i/>
                <w:noProof/>
                <w:color w:val="000000"/>
                <w:highlight w:val="yellow"/>
                <w:lang w:val="fr-FR" w:eastAsia="en-US"/>
              </w:rPr>
              <w:t>Trezoreria regională: mun. Chișinău, bd. Pușkin 42</w:t>
            </w:r>
          </w:p>
          <w:p w14:paraId="576B64A0" w14:textId="77777777" w:rsidR="005779BE" w:rsidRPr="0065226A" w:rsidRDefault="005779BE" w:rsidP="005779BE">
            <w:pPr>
              <w:tabs>
                <w:tab w:val="left" w:pos="612"/>
              </w:tabs>
              <w:spacing w:before="120" w:after="120"/>
              <w:rPr>
                <w:lang w:val="en-US"/>
              </w:rPr>
            </w:pPr>
          </w:p>
        </w:tc>
        <w:tc>
          <w:tcPr>
            <w:tcW w:w="1695" w:type="dxa"/>
            <w:shd w:val="clear" w:color="auto" w:fill="FFFF00"/>
          </w:tcPr>
          <w:p w14:paraId="4E00415D" w14:textId="1546E30A" w:rsidR="005779BE" w:rsidRPr="00DD1E3B" w:rsidRDefault="005779BE" w:rsidP="005779BE">
            <w:pPr>
              <w:tabs>
                <w:tab w:val="left" w:pos="612"/>
              </w:tabs>
              <w:spacing w:before="120" w:after="120"/>
            </w:pPr>
            <w:r w:rsidRPr="00021231">
              <w:rPr>
                <w:iCs/>
                <w:highlight w:val="yellow"/>
                <w:lang w:val="en-US"/>
              </w:rPr>
              <w:t>Obligatoriu</w:t>
            </w:r>
          </w:p>
        </w:tc>
      </w:tr>
    </w:tbl>
    <w:p w14:paraId="7F3764A1" w14:textId="292069A6" w:rsidR="00F53932" w:rsidRPr="004225A2" w:rsidRDefault="00F53932" w:rsidP="004F6142">
      <w:pPr>
        <w:numPr>
          <w:ilvl w:val="0"/>
          <w:numId w:val="3"/>
        </w:numPr>
        <w:tabs>
          <w:tab w:val="right" w:pos="426"/>
        </w:tabs>
        <w:spacing w:before="120"/>
        <w:ind w:left="36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restrînse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 xml:space="preserve">procedurii negociate), după </w:t>
      </w:r>
      <w:r w:rsidR="0065226A">
        <w:rPr>
          <w:b/>
          <w:sz w:val="24"/>
          <w:szCs w:val="24"/>
          <w:lang w:val="ro-MD"/>
        </w:rPr>
        <w:t xml:space="preserve"> </w:t>
      </w:r>
      <w:r w:rsidR="007F1077" w:rsidRPr="004225A2">
        <w:rPr>
          <w:b/>
          <w:sz w:val="24"/>
          <w:szCs w:val="24"/>
          <w:lang w:val="ro-MD"/>
        </w:rPr>
        <w:t>caz</w:t>
      </w:r>
      <w:r w:rsidR="008A2106">
        <w:rPr>
          <w:b/>
          <w:sz w:val="24"/>
          <w:szCs w:val="24"/>
          <w:lang w:val="ro-MD"/>
        </w:rPr>
        <w:t xml:space="preserve">: </w:t>
      </w:r>
      <w:r w:rsidR="008A2106">
        <w:rPr>
          <w:b/>
          <w:sz w:val="24"/>
          <w:szCs w:val="24"/>
          <w:shd w:val="clear" w:color="auto" w:fill="FFFF00"/>
          <w:lang w:val="ro-MD"/>
        </w:rPr>
        <w:t xml:space="preserve"> </w:t>
      </w:r>
      <w:r w:rsidR="008A2106" w:rsidRPr="008A2106">
        <w:rPr>
          <w:b/>
          <w:sz w:val="24"/>
          <w:szCs w:val="24"/>
          <w:shd w:val="clear" w:color="auto" w:fill="FFFF00"/>
          <w:lang w:val="ro-MD"/>
        </w:rPr>
        <w:t>nu se aplică</w:t>
      </w:r>
      <w:r w:rsidR="008A2106">
        <w:rPr>
          <w:b/>
          <w:sz w:val="24"/>
          <w:szCs w:val="24"/>
          <w:shd w:val="clear" w:color="auto" w:fill="FFFF00"/>
          <w:lang w:val="ro-MD"/>
        </w:rPr>
        <w:t xml:space="preserve"> </w:t>
      </w:r>
    </w:p>
    <w:p w14:paraId="0B1C5F6A" w14:textId="5E2568C6" w:rsidR="00EF7226" w:rsidRPr="004225A2" w:rsidRDefault="00EF7226" w:rsidP="004F6142">
      <w:pPr>
        <w:numPr>
          <w:ilvl w:val="0"/>
          <w:numId w:val="3"/>
        </w:numPr>
        <w:tabs>
          <w:tab w:val="right" w:pos="426"/>
        </w:tabs>
        <w:spacing w:before="120"/>
        <w:ind w:left="360"/>
        <w:rPr>
          <w:b/>
          <w:sz w:val="24"/>
          <w:szCs w:val="24"/>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F65BDD">
        <w:rPr>
          <w:b/>
          <w:sz w:val="24"/>
          <w:szCs w:val="24"/>
          <w:shd w:val="clear" w:color="auto" w:fill="FFFF00"/>
          <w:lang w:val="ro-MD"/>
        </w:rPr>
        <w:t>nu se aplică</w:t>
      </w:r>
    </w:p>
    <w:p w14:paraId="5000977F" w14:textId="77777777" w:rsidR="008A2106" w:rsidRPr="008A2106" w:rsidRDefault="004225A2" w:rsidP="008A2106">
      <w:pPr>
        <w:pStyle w:val="aa"/>
        <w:numPr>
          <w:ilvl w:val="0"/>
          <w:numId w:val="3"/>
        </w:numPr>
        <w:ind w:left="426"/>
        <w:rPr>
          <w:b/>
          <w:sz w:val="24"/>
          <w:szCs w:val="24"/>
          <w:shd w:val="clear" w:color="auto" w:fill="FFFF00"/>
          <w:lang w:val="ro-MD"/>
        </w:rPr>
      </w:pPr>
      <w:r w:rsidRPr="008A2106">
        <w:rPr>
          <w:b/>
          <w:sz w:val="24"/>
          <w:szCs w:val="24"/>
          <w:lang w:val="ro-MD"/>
        </w:rPr>
        <w:t>Condiții</w:t>
      </w:r>
      <w:r w:rsidR="00654065" w:rsidRPr="008A2106">
        <w:rPr>
          <w:b/>
          <w:sz w:val="24"/>
          <w:szCs w:val="24"/>
          <w:lang w:val="ro-MD"/>
        </w:rPr>
        <w:t xml:space="preserve"> speciale de care depinde îndeplinirea contractului (</w:t>
      </w:r>
      <w:r w:rsidR="007F1077" w:rsidRPr="008A2106">
        <w:rPr>
          <w:sz w:val="24"/>
          <w:szCs w:val="24"/>
          <w:lang w:val="ro-MD"/>
        </w:rPr>
        <w:t>indicați după caz</w:t>
      </w:r>
      <w:r w:rsidR="007F1077" w:rsidRPr="008A2106">
        <w:rPr>
          <w:b/>
          <w:sz w:val="24"/>
          <w:szCs w:val="24"/>
          <w:lang w:val="ro-MD"/>
        </w:rPr>
        <w:t xml:space="preserve">): </w:t>
      </w:r>
      <w:r w:rsidR="008A2106" w:rsidRPr="008A2106">
        <w:rPr>
          <w:b/>
          <w:sz w:val="24"/>
          <w:szCs w:val="24"/>
          <w:shd w:val="clear" w:color="auto" w:fill="FFFF00"/>
          <w:lang w:val="ro-MD"/>
        </w:rPr>
        <w:t xml:space="preserve">nu se aplică </w:t>
      </w:r>
    </w:p>
    <w:p w14:paraId="40473FC5" w14:textId="1E159DDC" w:rsidR="00654065" w:rsidRPr="004225A2" w:rsidRDefault="00654065" w:rsidP="004502A7">
      <w:pPr>
        <w:numPr>
          <w:ilvl w:val="0"/>
          <w:numId w:val="3"/>
        </w:numPr>
        <w:tabs>
          <w:tab w:val="right" w:pos="426"/>
        </w:tabs>
        <w:spacing w:before="120"/>
        <w:ind w:left="0" w:firstLine="0"/>
        <w:rPr>
          <w:b/>
          <w:sz w:val="24"/>
          <w:szCs w:val="24"/>
          <w:lang w:val="ro-MD"/>
        </w:rPr>
      </w:pPr>
      <w:r w:rsidRPr="004225A2">
        <w:rPr>
          <w:b/>
          <w:sz w:val="24"/>
          <w:szCs w:val="24"/>
          <w:lang w:val="ro-MD"/>
        </w:rPr>
        <w:t>Criteriul de evaluare aplicat pentr</w:t>
      </w:r>
      <w:r w:rsidR="0074622B" w:rsidRPr="004225A2">
        <w:rPr>
          <w:b/>
          <w:sz w:val="24"/>
          <w:szCs w:val="24"/>
          <w:lang w:val="ro-MD"/>
        </w:rPr>
        <w:t>u adjudecarea contractului</w:t>
      </w:r>
      <w:r w:rsidRPr="004225A2">
        <w:rPr>
          <w:b/>
          <w:sz w:val="24"/>
          <w:szCs w:val="24"/>
          <w:lang w:val="ro-MD"/>
        </w:rPr>
        <w:t xml:space="preserve">: </w:t>
      </w:r>
      <w:r w:rsidRPr="00DB2FA4">
        <w:rPr>
          <w:b/>
          <w:sz w:val="24"/>
          <w:szCs w:val="24"/>
          <w:shd w:val="clear" w:color="auto" w:fill="FFFF00"/>
          <w:lang w:val="ro-MD"/>
        </w:rPr>
        <w:t>_</w:t>
      </w:r>
      <w:r w:rsidR="008A2106" w:rsidRPr="008A2106">
        <w:rPr>
          <w:b/>
          <w:lang w:val="ro-MD"/>
        </w:rPr>
        <w:t xml:space="preserve"> </w:t>
      </w:r>
      <w:r w:rsidR="008A2106" w:rsidRPr="005A7EC8">
        <w:rPr>
          <w:b/>
          <w:lang w:val="ro-MD"/>
        </w:rPr>
        <w:t>Preţul cel mai scăzut</w:t>
      </w:r>
      <w:r w:rsidR="008A2106" w:rsidRPr="00A972F3">
        <w:rPr>
          <w:lang w:val="ro-MD"/>
        </w:rPr>
        <w:t xml:space="preserve">  </w:t>
      </w:r>
      <w:r w:rsidR="0074622B" w:rsidRPr="00DB2FA4">
        <w:rPr>
          <w:b/>
          <w:sz w:val="24"/>
          <w:szCs w:val="24"/>
          <w:shd w:val="clear" w:color="auto" w:fill="FFFF00"/>
          <w:lang w:val="ro-MD"/>
        </w:rPr>
        <w:t>_</w:t>
      </w:r>
    </w:p>
    <w:p w14:paraId="08663B5E" w14:textId="77777777"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577"/>
        <w:gridCol w:w="7248"/>
        <w:gridCol w:w="1800"/>
      </w:tblGrid>
      <w:tr w:rsidR="0074622B" w:rsidRPr="004225A2" w14:paraId="727948EB" w14:textId="77777777" w:rsidTr="0074622B">
        <w:tc>
          <w:tcPr>
            <w:tcW w:w="577" w:type="dxa"/>
            <w:shd w:val="clear" w:color="auto" w:fill="D9D9D9" w:themeFill="background1" w:themeFillShade="D9"/>
          </w:tcPr>
          <w:p w14:paraId="55002D9C" w14:textId="77777777" w:rsidR="0074622B" w:rsidRPr="004225A2" w:rsidRDefault="0074622B" w:rsidP="004502A7">
            <w:pPr>
              <w:tabs>
                <w:tab w:val="left" w:pos="612"/>
              </w:tabs>
              <w:spacing w:before="120" w:after="120"/>
              <w:rPr>
                <w:b/>
                <w:iCs/>
                <w:lang w:val="ro-MD"/>
              </w:rPr>
            </w:pPr>
            <w:r w:rsidRPr="004225A2">
              <w:rPr>
                <w:b/>
                <w:iCs/>
                <w:lang w:val="ro-MD"/>
              </w:rPr>
              <w:t>Nr. d/o</w:t>
            </w:r>
          </w:p>
        </w:tc>
        <w:tc>
          <w:tcPr>
            <w:tcW w:w="7248" w:type="dxa"/>
            <w:shd w:val="clear" w:color="auto" w:fill="D9D9D9" w:themeFill="background1" w:themeFillShade="D9"/>
          </w:tcPr>
          <w:p w14:paraId="02E296D0" w14:textId="77777777" w:rsidR="0074622B" w:rsidRPr="004225A2" w:rsidRDefault="0074622B" w:rsidP="0074622B">
            <w:pPr>
              <w:tabs>
                <w:tab w:val="left" w:pos="612"/>
              </w:tabs>
              <w:spacing w:before="120" w:after="120"/>
              <w:jc w:val="center"/>
              <w:rPr>
                <w:b/>
                <w:iCs/>
                <w:lang w:val="ro-MD"/>
              </w:rPr>
            </w:pPr>
            <w:r w:rsidRPr="004225A2">
              <w:rPr>
                <w:b/>
                <w:iCs/>
                <w:lang w:val="ro-MD"/>
              </w:rPr>
              <w:t>Denumirea factorului de evaluare</w:t>
            </w:r>
          </w:p>
        </w:tc>
        <w:tc>
          <w:tcPr>
            <w:tcW w:w="1800" w:type="dxa"/>
            <w:shd w:val="clear" w:color="auto" w:fill="D9D9D9" w:themeFill="background1" w:themeFillShade="D9"/>
          </w:tcPr>
          <w:p w14:paraId="49C05492" w14:textId="77777777" w:rsidR="0074622B" w:rsidRPr="004225A2" w:rsidRDefault="0074622B" w:rsidP="0074622B">
            <w:pPr>
              <w:tabs>
                <w:tab w:val="left" w:pos="612"/>
              </w:tabs>
              <w:spacing w:before="120" w:after="120"/>
              <w:jc w:val="center"/>
              <w:rPr>
                <w:b/>
                <w:iCs/>
                <w:lang w:val="ro-MD"/>
              </w:rPr>
            </w:pPr>
            <w:r w:rsidRPr="004225A2">
              <w:rPr>
                <w:b/>
                <w:iCs/>
                <w:lang w:val="ro-MD"/>
              </w:rPr>
              <w:t>Ponderea%</w:t>
            </w:r>
          </w:p>
        </w:tc>
      </w:tr>
      <w:tr w:rsidR="0074622B" w:rsidRPr="004225A2" w14:paraId="1D387EFA" w14:textId="77777777" w:rsidTr="0065226A">
        <w:trPr>
          <w:trHeight w:val="70"/>
        </w:trPr>
        <w:tc>
          <w:tcPr>
            <w:tcW w:w="577" w:type="dxa"/>
            <w:shd w:val="clear" w:color="auto" w:fill="FFFF00"/>
          </w:tcPr>
          <w:p w14:paraId="31EF5516" w14:textId="77777777" w:rsidR="0074622B" w:rsidRPr="004225A2" w:rsidRDefault="0074622B" w:rsidP="004502A7">
            <w:pPr>
              <w:tabs>
                <w:tab w:val="left" w:pos="612"/>
              </w:tabs>
              <w:spacing w:before="120" w:after="120"/>
              <w:rPr>
                <w:iCs/>
                <w:sz w:val="24"/>
                <w:szCs w:val="24"/>
                <w:lang w:val="ro-MD"/>
              </w:rPr>
            </w:pPr>
          </w:p>
        </w:tc>
        <w:tc>
          <w:tcPr>
            <w:tcW w:w="7248" w:type="dxa"/>
            <w:shd w:val="clear" w:color="auto" w:fill="FFFF00"/>
          </w:tcPr>
          <w:p w14:paraId="459FEE41" w14:textId="77777777" w:rsidR="0074622B" w:rsidRPr="004225A2" w:rsidRDefault="0074622B" w:rsidP="004502A7">
            <w:pPr>
              <w:tabs>
                <w:tab w:val="left" w:pos="612"/>
              </w:tabs>
              <w:spacing w:before="120" w:after="120"/>
              <w:rPr>
                <w:iCs/>
                <w:sz w:val="24"/>
                <w:szCs w:val="24"/>
                <w:lang w:val="ro-MD"/>
              </w:rPr>
            </w:pPr>
          </w:p>
        </w:tc>
        <w:tc>
          <w:tcPr>
            <w:tcW w:w="1800" w:type="dxa"/>
            <w:shd w:val="clear" w:color="auto" w:fill="FFFF00"/>
          </w:tcPr>
          <w:p w14:paraId="23841579" w14:textId="77777777" w:rsidR="0074622B" w:rsidRPr="004225A2" w:rsidRDefault="0074622B" w:rsidP="004502A7">
            <w:pPr>
              <w:tabs>
                <w:tab w:val="left" w:pos="612"/>
              </w:tabs>
              <w:spacing w:before="120" w:after="120"/>
              <w:rPr>
                <w:iCs/>
                <w:sz w:val="24"/>
                <w:szCs w:val="24"/>
                <w:lang w:val="ro-MD"/>
              </w:rPr>
            </w:pPr>
          </w:p>
        </w:tc>
      </w:tr>
    </w:tbl>
    <w:p w14:paraId="4D96E91A" w14:textId="77777777" w:rsidR="00297F99" w:rsidRPr="004225A2" w:rsidRDefault="00297F99" w:rsidP="003F4764">
      <w:pPr>
        <w:numPr>
          <w:ilvl w:val="0"/>
          <w:numId w:val="3"/>
        </w:numPr>
        <w:tabs>
          <w:tab w:val="right" w:pos="426"/>
        </w:tabs>
        <w:spacing w:before="120"/>
        <w:ind w:left="0" w:firstLine="0"/>
        <w:jc w:val="both"/>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14:paraId="6B2D5A54" w14:textId="77777777" w:rsidR="008A2106" w:rsidRPr="008A2106" w:rsidRDefault="004225A2" w:rsidP="003F4764">
      <w:pPr>
        <w:pStyle w:val="aa"/>
        <w:widowControl w:val="0"/>
        <w:numPr>
          <w:ilvl w:val="1"/>
          <w:numId w:val="21"/>
        </w:numPr>
        <w:tabs>
          <w:tab w:val="left" w:pos="820"/>
          <w:tab w:val="left" w:pos="821"/>
        </w:tabs>
        <w:autoSpaceDE w:val="0"/>
        <w:autoSpaceDN w:val="0"/>
        <w:spacing w:before="131"/>
        <w:ind w:hanging="361"/>
        <w:contextualSpacing w:val="0"/>
        <w:jc w:val="both"/>
        <w:rPr>
          <w:b/>
          <w:sz w:val="24"/>
          <w:szCs w:val="22"/>
          <w:lang w:val="ro-RO" w:eastAsia="en-US"/>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8A2106" w:rsidRPr="008A2106">
        <w:rPr>
          <w:b/>
          <w:sz w:val="24"/>
          <w:szCs w:val="22"/>
          <w:shd w:val="clear" w:color="auto" w:fill="FFFF00"/>
          <w:lang w:val="ro-RO" w:eastAsia="en-US"/>
        </w:rPr>
        <w:t>Informa</w:t>
      </w:r>
      <w:r w:rsidR="008A2106" w:rsidRPr="008A2106">
        <w:rPr>
          <w:rFonts w:ascii="Arimo" w:hAnsi="Arimo"/>
          <w:b/>
          <w:sz w:val="24"/>
          <w:szCs w:val="22"/>
          <w:shd w:val="clear" w:color="auto" w:fill="FFFF00"/>
          <w:lang w:val="ro-RO" w:eastAsia="en-US"/>
        </w:rPr>
        <w:t>ț</w:t>
      </w:r>
      <w:r w:rsidR="008A2106" w:rsidRPr="008A2106">
        <w:rPr>
          <w:b/>
          <w:sz w:val="24"/>
          <w:szCs w:val="22"/>
          <w:shd w:val="clear" w:color="auto" w:fill="FFFF00"/>
          <w:lang w:val="ro-RO" w:eastAsia="en-US"/>
        </w:rPr>
        <w:t>ia o găsi</w:t>
      </w:r>
      <w:r w:rsidR="008A2106" w:rsidRPr="008A2106">
        <w:rPr>
          <w:rFonts w:ascii="Arimo" w:hAnsi="Arimo"/>
          <w:b/>
          <w:sz w:val="24"/>
          <w:szCs w:val="22"/>
          <w:shd w:val="clear" w:color="auto" w:fill="FFFF00"/>
          <w:lang w:val="ro-RO" w:eastAsia="en-US"/>
        </w:rPr>
        <w:t>ț</w:t>
      </w:r>
      <w:r w:rsidR="008A2106" w:rsidRPr="008A2106">
        <w:rPr>
          <w:b/>
          <w:sz w:val="24"/>
          <w:szCs w:val="22"/>
          <w:shd w:val="clear" w:color="auto" w:fill="FFFF00"/>
          <w:lang w:val="ro-RO" w:eastAsia="en-US"/>
        </w:rPr>
        <w:t>i în SIA</w:t>
      </w:r>
      <w:r w:rsidR="008A2106" w:rsidRPr="008A2106">
        <w:rPr>
          <w:b/>
          <w:spacing w:val="12"/>
          <w:sz w:val="24"/>
          <w:szCs w:val="22"/>
          <w:shd w:val="clear" w:color="auto" w:fill="FFFF00"/>
          <w:lang w:val="ro-RO" w:eastAsia="en-US"/>
        </w:rPr>
        <w:t xml:space="preserve"> </w:t>
      </w:r>
      <w:r w:rsidR="008A2106" w:rsidRPr="008A2106">
        <w:rPr>
          <w:b/>
          <w:sz w:val="24"/>
          <w:szCs w:val="22"/>
          <w:shd w:val="clear" w:color="auto" w:fill="FFFF00"/>
          <w:lang w:val="ro-RO" w:eastAsia="en-US"/>
        </w:rPr>
        <w:t>RSAP</w:t>
      </w:r>
    </w:p>
    <w:p w14:paraId="45EF4951" w14:textId="77777777" w:rsidR="008A2106" w:rsidRPr="008A2106" w:rsidRDefault="008A2106" w:rsidP="003F4764">
      <w:pPr>
        <w:widowControl w:val="0"/>
        <w:tabs>
          <w:tab w:val="left" w:pos="844"/>
        </w:tabs>
        <w:autoSpaceDE w:val="0"/>
        <w:autoSpaceDN w:val="0"/>
        <w:spacing w:before="136"/>
        <w:ind w:left="465"/>
        <w:jc w:val="both"/>
        <w:rPr>
          <w:b/>
          <w:bCs/>
          <w:sz w:val="24"/>
          <w:szCs w:val="24"/>
          <w:lang w:val="ro-RO" w:eastAsia="en-US"/>
        </w:rPr>
      </w:pPr>
      <w:r w:rsidRPr="008A2106">
        <w:rPr>
          <w:b/>
          <w:bCs/>
          <w:sz w:val="24"/>
          <w:szCs w:val="24"/>
          <w:lang w:val="ro-RO" w:eastAsia="en-US"/>
        </w:rPr>
        <w:t>-</w:t>
      </w:r>
      <w:r w:rsidRPr="008A2106">
        <w:rPr>
          <w:b/>
          <w:bCs/>
          <w:sz w:val="24"/>
          <w:szCs w:val="24"/>
          <w:lang w:val="ro-RO" w:eastAsia="en-US"/>
        </w:rPr>
        <w:tab/>
        <w:t xml:space="preserve">pe: </w:t>
      </w:r>
      <w:r w:rsidRPr="008A2106">
        <w:rPr>
          <w:b/>
          <w:bCs/>
          <w:i/>
          <w:sz w:val="24"/>
          <w:szCs w:val="24"/>
          <w:lang w:val="ro-RO" w:eastAsia="en-US"/>
        </w:rPr>
        <w:t xml:space="preserve">[data] </w:t>
      </w:r>
      <w:r w:rsidRPr="008A2106">
        <w:rPr>
          <w:b/>
          <w:bCs/>
          <w:sz w:val="24"/>
          <w:szCs w:val="24"/>
          <w:shd w:val="clear" w:color="auto" w:fill="FFFF00"/>
          <w:lang w:val="ro-RO" w:eastAsia="en-US"/>
        </w:rPr>
        <w:t>Informa</w:t>
      </w:r>
      <w:r w:rsidRPr="008A2106">
        <w:rPr>
          <w:rFonts w:ascii="Arimo" w:hAnsi="Arimo"/>
          <w:b/>
          <w:bCs/>
          <w:sz w:val="24"/>
          <w:szCs w:val="24"/>
          <w:shd w:val="clear" w:color="auto" w:fill="FFFF00"/>
          <w:lang w:val="ro-RO" w:eastAsia="en-US"/>
        </w:rPr>
        <w:t>ț</w:t>
      </w:r>
      <w:r w:rsidRPr="008A2106">
        <w:rPr>
          <w:b/>
          <w:bCs/>
          <w:sz w:val="24"/>
          <w:szCs w:val="24"/>
          <w:shd w:val="clear" w:color="auto" w:fill="FFFF00"/>
          <w:lang w:val="ro-RO" w:eastAsia="en-US"/>
        </w:rPr>
        <w:t>ia o găsi</w:t>
      </w:r>
      <w:r w:rsidRPr="008A2106">
        <w:rPr>
          <w:rFonts w:ascii="Arimo" w:hAnsi="Arimo"/>
          <w:b/>
          <w:bCs/>
          <w:sz w:val="24"/>
          <w:szCs w:val="24"/>
          <w:shd w:val="clear" w:color="auto" w:fill="FFFF00"/>
          <w:lang w:val="ro-RO" w:eastAsia="en-US"/>
        </w:rPr>
        <w:t>ț</w:t>
      </w:r>
      <w:r w:rsidRPr="008A2106">
        <w:rPr>
          <w:b/>
          <w:bCs/>
          <w:sz w:val="24"/>
          <w:szCs w:val="24"/>
          <w:shd w:val="clear" w:color="auto" w:fill="FFFF00"/>
          <w:lang w:val="ro-RO" w:eastAsia="en-US"/>
        </w:rPr>
        <w:t>i în SIA</w:t>
      </w:r>
      <w:r w:rsidRPr="008A2106">
        <w:rPr>
          <w:b/>
          <w:bCs/>
          <w:spacing w:val="11"/>
          <w:sz w:val="24"/>
          <w:szCs w:val="24"/>
          <w:shd w:val="clear" w:color="auto" w:fill="FFFF00"/>
          <w:lang w:val="ro-RO" w:eastAsia="en-US"/>
        </w:rPr>
        <w:t xml:space="preserve"> </w:t>
      </w:r>
      <w:r w:rsidRPr="008A2106">
        <w:rPr>
          <w:b/>
          <w:bCs/>
          <w:sz w:val="24"/>
          <w:szCs w:val="24"/>
          <w:shd w:val="clear" w:color="auto" w:fill="FFFF00"/>
          <w:lang w:val="ro-RO" w:eastAsia="en-US"/>
        </w:rPr>
        <w:t>RSAP</w:t>
      </w:r>
    </w:p>
    <w:p w14:paraId="69703D2F" w14:textId="77777777" w:rsidR="003647B8" w:rsidRPr="004225A2" w:rsidRDefault="003647B8" w:rsidP="003F4764">
      <w:pPr>
        <w:numPr>
          <w:ilvl w:val="0"/>
          <w:numId w:val="3"/>
        </w:numPr>
        <w:tabs>
          <w:tab w:val="right" w:pos="426"/>
        </w:tabs>
        <w:spacing w:before="120"/>
        <w:ind w:left="0" w:firstLine="0"/>
        <w:jc w:val="both"/>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14:paraId="11E81F13" w14:textId="77777777" w:rsidR="0096527B" w:rsidRPr="004225A2" w:rsidRDefault="003647B8" w:rsidP="003F4764">
      <w:pPr>
        <w:tabs>
          <w:tab w:val="right" w:pos="426"/>
        </w:tabs>
        <w:spacing w:before="120"/>
        <w:ind w:left="450"/>
        <w:jc w:val="both"/>
        <w:rPr>
          <w:b/>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14:paraId="10FCDE11" w14:textId="1C4CAD0C" w:rsidR="00B86AD1" w:rsidRPr="004225A2" w:rsidRDefault="00B86AD1" w:rsidP="003F4764">
      <w:pPr>
        <w:numPr>
          <w:ilvl w:val="0"/>
          <w:numId w:val="3"/>
        </w:numPr>
        <w:tabs>
          <w:tab w:val="right" w:pos="426"/>
        </w:tabs>
        <w:spacing w:before="120"/>
        <w:ind w:left="0" w:firstLine="0"/>
        <w:jc w:val="both"/>
        <w:rPr>
          <w:b/>
          <w:sz w:val="24"/>
          <w:szCs w:val="24"/>
          <w:lang w:val="ro-MD"/>
        </w:rPr>
      </w:pPr>
      <w:r w:rsidRPr="004225A2">
        <w:rPr>
          <w:b/>
          <w:sz w:val="24"/>
          <w:szCs w:val="24"/>
          <w:lang w:val="ro-MD"/>
        </w:rPr>
        <w:t xml:space="preserve">Termenul de valabilitate a ofertelor: </w:t>
      </w:r>
      <w:r w:rsidRPr="00DB2FA4">
        <w:rPr>
          <w:b/>
          <w:sz w:val="24"/>
          <w:szCs w:val="24"/>
          <w:shd w:val="clear" w:color="auto" w:fill="FFFF00"/>
          <w:lang w:val="ro-MD"/>
        </w:rPr>
        <w:t>_</w:t>
      </w:r>
      <w:r w:rsidR="00247E5F">
        <w:rPr>
          <w:b/>
          <w:sz w:val="24"/>
          <w:szCs w:val="24"/>
          <w:shd w:val="clear" w:color="auto" w:fill="FFFF00"/>
          <w:lang w:val="ro-MD"/>
        </w:rPr>
        <w:t>6</w:t>
      </w:r>
      <w:r w:rsidR="008A2106">
        <w:rPr>
          <w:b/>
          <w:sz w:val="24"/>
          <w:szCs w:val="24"/>
          <w:shd w:val="clear" w:color="auto" w:fill="FFFF00"/>
          <w:lang w:val="ro-MD"/>
        </w:rPr>
        <w:t>0 ZILE</w:t>
      </w:r>
    </w:p>
    <w:p w14:paraId="71179763" w14:textId="77777777" w:rsidR="008A2106" w:rsidRPr="008A2106" w:rsidRDefault="0074622B" w:rsidP="003F4764">
      <w:pPr>
        <w:numPr>
          <w:ilvl w:val="0"/>
          <w:numId w:val="3"/>
        </w:numPr>
        <w:tabs>
          <w:tab w:val="right" w:pos="426"/>
        </w:tabs>
        <w:spacing w:before="120"/>
        <w:ind w:left="0" w:firstLine="0"/>
        <w:jc w:val="both"/>
        <w:rPr>
          <w:b/>
          <w:i/>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8A2106" w:rsidRPr="008A2106">
        <w:rPr>
          <w:b/>
          <w:sz w:val="24"/>
          <w:szCs w:val="24"/>
          <w:shd w:val="clear" w:color="auto" w:fill="FFFF00"/>
          <w:lang w:val="ro-MD"/>
        </w:rPr>
        <w:t xml:space="preserve">SIA RSAP </w:t>
      </w:r>
    </w:p>
    <w:p w14:paraId="2C81783D" w14:textId="0441F318" w:rsidR="00B86AD1" w:rsidRPr="004225A2" w:rsidRDefault="00B86AD1" w:rsidP="003F4764">
      <w:pPr>
        <w:tabs>
          <w:tab w:val="right" w:pos="426"/>
        </w:tabs>
        <w:spacing w:before="120"/>
        <w:jc w:val="both"/>
        <w:rPr>
          <w:b/>
          <w:i/>
          <w:sz w:val="24"/>
          <w:szCs w:val="24"/>
          <w:lang w:val="ro-MD"/>
        </w:rPr>
      </w:pPr>
      <w:r w:rsidRPr="004225A2">
        <w:rPr>
          <w:b/>
          <w:i/>
          <w:sz w:val="24"/>
          <w:szCs w:val="24"/>
          <w:lang w:val="ro-MD"/>
        </w:rPr>
        <w:t xml:space="preserve">Ofertele întîrziate vor fi respinse. </w:t>
      </w:r>
    </w:p>
    <w:p w14:paraId="7DEE8835" w14:textId="77777777" w:rsidR="00B86AD1" w:rsidRPr="004225A2" w:rsidRDefault="00B86AD1" w:rsidP="003F4764">
      <w:pPr>
        <w:numPr>
          <w:ilvl w:val="0"/>
          <w:numId w:val="3"/>
        </w:numPr>
        <w:tabs>
          <w:tab w:val="right" w:pos="426"/>
        </w:tabs>
        <w:spacing w:before="120"/>
        <w:ind w:left="450" w:hanging="450"/>
        <w:jc w:val="both"/>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cînd ofertele au fost depuse prin SIA “RSAP”</w:t>
      </w:r>
      <w:r w:rsidRPr="004225A2">
        <w:rPr>
          <w:b/>
          <w:sz w:val="24"/>
          <w:szCs w:val="24"/>
          <w:lang w:val="ro-MD"/>
        </w:rPr>
        <w:t>.</w:t>
      </w:r>
    </w:p>
    <w:p w14:paraId="42EC6778" w14:textId="291CC953" w:rsidR="005140ED" w:rsidRPr="004225A2" w:rsidRDefault="000056FD" w:rsidP="003F4764">
      <w:pPr>
        <w:numPr>
          <w:ilvl w:val="0"/>
          <w:numId w:val="3"/>
        </w:numPr>
        <w:tabs>
          <w:tab w:val="right" w:pos="426"/>
        </w:tabs>
        <w:spacing w:before="120"/>
        <w:ind w:left="450" w:hanging="450"/>
        <w:jc w:val="both"/>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8A2106" w:rsidRPr="008A2106">
        <w:rPr>
          <w:b/>
          <w:sz w:val="24"/>
          <w:szCs w:val="24"/>
          <w:shd w:val="clear" w:color="auto" w:fill="FFFF00"/>
          <w:lang w:val="ro-MD"/>
        </w:rPr>
        <w:t>Limba română</w:t>
      </w:r>
    </w:p>
    <w:p w14:paraId="1DEEC0A3" w14:textId="77777777" w:rsidR="008A2106" w:rsidRDefault="005140ED" w:rsidP="003F4764">
      <w:pPr>
        <w:numPr>
          <w:ilvl w:val="0"/>
          <w:numId w:val="3"/>
        </w:numPr>
        <w:tabs>
          <w:tab w:val="right" w:pos="426"/>
        </w:tabs>
        <w:spacing w:before="120"/>
        <w:ind w:left="360"/>
        <w:jc w:val="both"/>
        <w:rPr>
          <w:b/>
          <w:sz w:val="24"/>
          <w:szCs w:val="24"/>
          <w:lang w:val="ro-MD"/>
        </w:rPr>
      </w:pPr>
      <w:r w:rsidRPr="004225A2">
        <w:rPr>
          <w:b/>
          <w:sz w:val="24"/>
          <w:szCs w:val="24"/>
          <w:lang w:val="ro-MD"/>
        </w:rPr>
        <w:lastRenderedPageBreak/>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 </w:t>
      </w:r>
      <w:r w:rsidR="008A2106" w:rsidRPr="008A2106">
        <w:rPr>
          <w:b/>
          <w:sz w:val="24"/>
          <w:szCs w:val="22"/>
          <w:shd w:val="clear" w:color="auto" w:fill="FFFF00"/>
          <w:lang w:val="ro-RO" w:eastAsia="en-US"/>
        </w:rPr>
        <w:t>nu se aplică</w:t>
      </w:r>
      <w:r w:rsidR="008A2106" w:rsidRPr="004225A2">
        <w:rPr>
          <w:b/>
          <w:sz w:val="24"/>
          <w:szCs w:val="24"/>
          <w:lang w:val="ro-MD"/>
        </w:rPr>
        <w:t xml:space="preserve"> </w:t>
      </w:r>
    </w:p>
    <w:p w14:paraId="4768CC96" w14:textId="268A2D0B" w:rsidR="005140ED" w:rsidRPr="004225A2" w:rsidRDefault="005140ED" w:rsidP="003F4764">
      <w:pPr>
        <w:numPr>
          <w:ilvl w:val="0"/>
          <w:numId w:val="3"/>
        </w:numPr>
        <w:tabs>
          <w:tab w:val="right" w:pos="426"/>
        </w:tabs>
        <w:spacing w:before="120"/>
        <w:ind w:left="360"/>
        <w:jc w:val="both"/>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14:paraId="1A7D73A1" w14:textId="77777777" w:rsidR="005140ED" w:rsidRPr="004225A2" w:rsidRDefault="005140ED" w:rsidP="003F4764">
      <w:pPr>
        <w:tabs>
          <w:tab w:val="right" w:pos="426"/>
        </w:tabs>
        <w:ind w:left="450"/>
        <w:jc w:val="both"/>
        <w:rPr>
          <w:b/>
          <w:i/>
          <w:sz w:val="24"/>
          <w:szCs w:val="24"/>
          <w:lang w:val="ro-MD"/>
        </w:rPr>
      </w:pPr>
      <w:r w:rsidRPr="004225A2">
        <w:rPr>
          <w:b/>
          <w:i/>
          <w:sz w:val="24"/>
          <w:szCs w:val="24"/>
          <w:lang w:val="ro-MD"/>
        </w:rPr>
        <w:t>Agenția Națională pentru Soluționarea Contestațiilor</w:t>
      </w:r>
    </w:p>
    <w:p w14:paraId="59C9B8DC" w14:textId="77777777" w:rsidR="005140ED" w:rsidRPr="004225A2" w:rsidRDefault="005140ED" w:rsidP="003F4764">
      <w:pPr>
        <w:tabs>
          <w:tab w:val="right" w:pos="426"/>
        </w:tabs>
        <w:ind w:left="450"/>
        <w:jc w:val="both"/>
        <w:rPr>
          <w:b/>
          <w:i/>
          <w:sz w:val="24"/>
          <w:szCs w:val="24"/>
          <w:lang w:val="ro-MD"/>
        </w:rPr>
      </w:pPr>
      <w:r w:rsidRPr="004225A2">
        <w:rPr>
          <w:b/>
          <w:i/>
          <w:sz w:val="24"/>
          <w:szCs w:val="24"/>
          <w:lang w:val="ro-MD"/>
        </w:rPr>
        <w:t>Adresa: mun. Chișinău, bd. Ștefan cel Mare și Sfânt nr.124 (et.4), MD 2001;</w:t>
      </w:r>
    </w:p>
    <w:p w14:paraId="2AC5B3CE" w14:textId="77777777" w:rsidR="000056FD" w:rsidRPr="004225A2" w:rsidRDefault="005140ED" w:rsidP="003F4764">
      <w:pPr>
        <w:tabs>
          <w:tab w:val="right" w:pos="426"/>
        </w:tabs>
        <w:ind w:left="450"/>
        <w:jc w:val="both"/>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14:paraId="337B011E" w14:textId="77777777" w:rsidR="008A2106" w:rsidRDefault="005140ED" w:rsidP="003F4764">
      <w:pPr>
        <w:numPr>
          <w:ilvl w:val="0"/>
          <w:numId w:val="3"/>
        </w:numPr>
        <w:tabs>
          <w:tab w:val="right" w:pos="426"/>
        </w:tabs>
        <w:spacing w:before="120"/>
        <w:ind w:left="360"/>
        <w:jc w:val="both"/>
        <w:rPr>
          <w:b/>
          <w:sz w:val="24"/>
          <w:szCs w:val="24"/>
          <w:lang w:val="ro-MD"/>
        </w:rPr>
      </w:pPr>
      <w:r w:rsidRPr="008A2106">
        <w:rPr>
          <w:b/>
          <w:sz w:val="24"/>
          <w:szCs w:val="24"/>
          <w:lang w:val="ro-MD"/>
        </w:rPr>
        <w:t xml:space="preserve">Data (datele) </w:t>
      </w:r>
      <w:r w:rsidR="00AC2788" w:rsidRPr="008A2106">
        <w:rPr>
          <w:b/>
          <w:sz w:val="24"/>
          <w:szCs w:val="24"/>
          <w:lang w:val="ro-MD"/>
        </w:rPr>
        <w:t>și</w:t>
      </w:r>
      <w:r w:rsidRPr="008A2106">
        <w:rPr>
          <w:b/>
          <w:sz w:val="24"/>
          <w:szCs w:val="24"/>
          <w:lang w:val="ro-MD"/>
        </w:rPr>
        <w:t xml:space="preserve"> </w:t>
      </w:r>
      <w:r w:rsidR="00AC2788" w:rsidRPr="008A2106">
        <w:rPr>
          <w:b/>
          <w:sz w:val="24"/>
          <w:szCs w:val="24"/>
          <w:lang w:val="ro-MD"/>
        </w:rPr>
        <w:t>referința</w:t>
      </w:r>
      <w:r w:rsidRPr="008A2106">
        <w:rPr>
          <w:b/>
          <w:sz w:val="24"/>
          <w:szCs w:val="24"/>
          <w:lang w:val="ro-MD"/>
        </w:rPr>
        <w:t xml:space="preserve"> (</w:t>
      </w:r>
      <w:r w:rsidR="00AC2788" w:rsidRPr="008A2106">
        <w:rPr>
          <w:b/>
          <w:sz w:val="24"/>
          <w:szCs w:val="24"/>
          <w:lang w:val="ro-MD"/>
        </w:rPr>
        <w:t>referințele</w:t>
      </w:r>
      <w:r w:rsidRPr="008A2106">
        <w:rPr>
          <w:b/>
          <w:sz w:val="24"/>
          <w:szCs w:val="24"/>
          <w:lang w:val="ro-MD"/>
        </w:rPr>
        <w:t xml:space="preserve">) publicărilor anterioare în Jurnalul Oficial al Uniunii Europene privind contractul (contractele) la care se referă </w:t>
      </w:r>
      <w:r w:rsidR="00AC2788" w:rsidRPr="008A2106">
        <w:rPr>
          <w:b/>
          <w:sz w:val="24"/>
          <w:szCs w:val="24"/>
          <w:lang w:val="ro-MD"/>
        </w:rPr>
        <w:t>anunțul</w:t>
      </w:r>
      <w:r w:rsidRPr="008A2106">
        <w:rPr>
          <w:b/>
          <w:sz w:val="24"/>
          <w:szCs w:val="24"/>
          <w:lang w:val="ro-MD"/>
        </w:rPr>
        <w:t xml:space="preserve"> respective</w:t>
      </w:r>
      <w:r w:rsidR="00207B3C" w:rsidRPr="008A2106">
        <w:rPr>
          <w:b/>
          <w:sz w:val="24"/>
          <w:szCs w:val="24"/>
          <w:lang w:val="ro-MD"/>
        </w:rPr>
        <w:t xml:space="preserve"> (dacă este cazul</w:t>
      </w:r>
      <w:r w:rsidR="00207B3C" w:rsidRPr="008A2106">
        <w:rPr>
          <w:b/>
          <w:sz w:val="24"/>
          <w:szCs w:val="24"/>
          <w:shd w:val="clear" w:color="auto" w:fill="FFFF00"/>
          <w:lang w:val="ro-MD"/>
        </w:rPr>
        <w:t>)</w:t>
      </w:r>
      <w:r w:rsidRPr="008A2106">
        <w:rPr>
          <w:b/>
          <w:sz w:val="24"/>
          <w:szCs w:val="24"/>
          <w:shd w:val="clear" w:color="auto" w:fill="FFFF00"/>
          <w:lang w:val="ro-MD"/>
        </w:rPr>
        <w:t>:_</w:t>
      </w:r>
      <w:r w:rsidR="008A2106" w:rsidRPr="008A2106">
        <w:rPr>
          <w:b/>
          <w:sz w:val="24"/>
          <w:szCs w:val="22"/>
          <w:shd w:val="clear" w:color="auto" w:fill="FFFF00"/>
          <w:lang w:val="ro-RO" w:eastAsia="en-US"/>
        </w:rPr>
        <w:t xml:space="preserve"> nu se aplică</w:t>
      </w:r>
      <w:r w:rsidR="008A2106" w:rsidRPr="008A2106">
        <w:rPr>
          <w:b/>
          <w:sz w:val="24"/>
          <w:szCs w:val="24"/>
          <w:lang w:val="ro-MD"/>
        </w:rPr>
        <w:t xml:space="preserve"> </w:t>
      </w:r>
    </w:p>
    <w:p w14:paraId="09B43B55" w14:textId="08CFCE3E" w:rsidR="005140ED" w:rsidRPr="008A2106" w:rsidRDefault="005140ED" w:rsidP="003F4764">
      <w:pPr>
        <w:numPr>
          <w:ilvl w:val="0"/>
          <w:numId w:val="3"/>
        </w:numPr>
        <w:tabs>
          <w:tab w:val="right" w:pos="426"/>
        </w:tabs>
        <w:spacing w:before="120"/>
        <w:ind w:left="360"/>
        <w:jc w:val="both"/>
        <w:rPr>
          <w:b/>
          <w:sz w:val="24"/>
          <w:szCs w:val="24"/>
          <w:lang w:val="ro-MD"/>
        </w:rPr>
      </w:pPr>
      <w:r w:rsidRPr="008A2106">
        <w:rPr>
          <w:b/>
          <w:sz w:val="24"/>
          <w:szCs w:val="24"/>
          <w:lang w:val="ro-MD"/>
        </w:rPr>
        <w:t xml:space="preserve">În cazul </w:t>
      </w:r>
      <w:r w:rsidR="00AC2788" w:rsidRPr="008A2106">
        <w:rPr>
          <w:b/>
          <w:sz w:val="24"/>
          <w:szCs w:val="24"/>
          <w:lang w:val="ro-MD"/>
        </w:rPr>
        <w:t>achizițiilor</w:t>
      </w:r>
      <w:r w:rsidRPr="008A2106">
        <w:rPr>
          <w:b/>
          <w:sz w:val="24"/>
          <w:szCs w:val="24"/>
          <w:lang w:val="ro-MD"/>
        </w:rPr>
        <w:t xml:space="preserve"> periodice, calendarul estimat pentru publicarea </w:t>
      </w:r>
      <w:r w:rsidR="00AC2788" w:rsidRPr="008A2106">
        <w:rPr>
          <w:b/>
          <w:sz w:val="24"/>
          <w:szCs w:val="24"/>
          <w:lang w:val="ro-MD"/>
        </w:rPr>
        <w:t>anunțurilor</w:t>
      </w:r>
      <w:r w:rsidRPr="008A2106">
        <w:rPr>
          <w:b/>
          <w:sz w:val="24"/>
          <w:szCs w:val="24"/>
          <w:lang w:val="ro-MD"/>
        </w:rPr>
        <w:t xml:space="preserve"> viitoare</w:t>
      </w:r>
      <w:r w:rsidR="00207B3C" w:rsidRPr="008A2106">
        <w:rPr>
          <w:b/>
          <w:sz w:val="24"/>
          <w:szCs w:val="24"/>
          <w:shd w:val="clear" w:color="auto" w:fill="FFFF00"/>
          <w:lang w:val="ro-MD"/>
        </w:rPr>
        <w:t>:</w:t>
      </w:r>
      <w:r w:rsidR="008A2106" w:rsidRPr="008A2106">
        <w:rPr>
          <w:b/>
          <w:sz w:val="24"/>
          <w:szCs w:val="22"/>
          <w:shd w:val="clear" w:color="auto" w:fill="FFFF00"/>
          <w:lang w:val="ro-RO" w:eastAsia="en-US"/>
        </w:rPr>
        <w:t xml:space="preserve"> nu se aplică</w:t>
      </w:r>
    </w:p>
    <w:p w14:paraId="6254DFA7" w14:textId="6E3C2F02" w:rsidR="005140ED" w:rsidRPr="008A2106" w:rsidRDefault="005140ED" w:rsidP="003F4764">
      <w:pPr>
        <w:numPr>
          <w:ilvl w:val="0"/>
          <w:numId w:val="3"/>
        </w:numPr>
        <w:tabs>
          <w:tab w:val="right" w:pos="426"/>
        </w:tabs>
        <w:spacing w:before="120"/>
        <w:ind w:left="360"/>
        <w:jc w:val="both"/>
        <w:rPr>
          <w:b/>
          <w:sz w:val="24"/>
          <w:szCs w:val="24"/>
          <w:u w:val="single"/>
          <w:lang w:val="ro-MD"/>
        </w:rPr>
      </w:pPr>
      <w:r w:rsidRPr="004225A2">
        <w:rPr>
          <w:b/>
          <w:sz w:val="24"/>
          <w:szCs w:val="24"/>
          <w:lang w:val="ro-MD"/>
        </w:rPr>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w:t>
      </w:r>
      <w:r w:rsidRPr="008A2106">
        <w:rPr>
          <w:b/>
          <w:sz w:val="24"/>
          <w:szCs w:val="24"/>
          <w:u w:val="single"/>
          <w:lang w:val="ro-MD"/>
        </w:rPr>
        <w:t>nu a fost publicat un astfel de anunţ</w:t>
      </w:r>
      <w:r w:rsidR="004F6142" w:rsidRPr="008A2106">
        <w:rPr>
          <w:b/>
          <w:sz w:val="24"/>
          <w:szCs w:val="24"/>
          <w:u w:val="single"/>
          <w:shd w:val="clear" w:color="auto" w:fill="FFFF00"/>
          <w:lang w:val="ro-MD"/>
        </w:rPr>
        <w:t>:</w:t>
      </w:r>
      <w:r w:rsidRPr="008A2106">
        <w:rPr>
          <w:b/>
          <w:sz w:val="24"/>
          <w:szCs w:val="24"/>
          <w:u w:val="single"/>
          <w:shd w:val="clear" w:color="auto" w:fill="FFFF00"/>
          <w:lang w:val="ro-MD"/>
        </w:rPr>
        <w:t>_</w:t>
      </w:r>
      <w:r w:rsidR="008A2106" w:rsidRPr="008A2106">
        <w:rPr>
          <w:b/>
          <w:sz w:val="24"/>
          <w:szCs w:val="24"/>
          <w:u w:val="single"/>
          <w:shd w:val="clear" w:color="auto" w:fill="FFFF00"/>
          <w:lang w:val="ro-MD"/>
        </w:rPr>
        <w:t xml:space="preserve"> </w:t>
      </w:r>
    </w:p>
    <w:p w14:paraId="6D14F736" w14:textId="734715F7" w:rsidR="005140ED" w:rsidRPr="004225A2" w:rsidRDefault="005140ED" w:rsidP="003F4764">
      <w:pPr>
        <w:numPr>
          <w:ilvl w:val="0"/>
          <w:numId w:val="3"/>
        </w:numPr>
        <w:tabs>
          <w:tab w:val="right" w:pos="426"/>
        </w:tabs>
        <w:spacing w:before="120"/>
        <w:ind w:left="0" w:firstLine="0"/>
        <w:jc w:val="both"/>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Pr="00DB2FA4">
        <w:rPr>
          <w:b/>
          <w:sz w:val="24"/>
          <w:szCs w:val="24"/>
          <w:shd w:val="clear" w:color="auto" w:fill="FFFF00"/>
          <w:lang w:val="ro-MD"/>
        </w:rPr>
        <w:t>:_</w:t>
      </w:r>
      <w:r w:rsidR="008A2106">
        <w:rPr>
          <w:b/>
          <w:sz w:val="24"/>
          <w:szCs w:val="24"/>
          <w:shd w:val="clear" w:color="auto" w:fill="FFFF00"/>
          <w:lang w:val="ro-MD"/>
        </w:rPr>
        <w:t xml:space="preserve"> </w:t>
      </w:r>
    </w:p>
    <w:p w14:paraId="585CC1E2" w14:textId="77777777" w:rsidR="00207B3C" w:rsidRPr="004225A2" w:rsidRDefault="00700A2F" w:rsidP="003F4764">
      <w:pPr>
        <w:numPr>
          <w:ilvl w:val="0"/>
          <w:numId w:val="3"/>
        </w:numPr>
        <w:tabs>
          <w:tab w:val="right" w:pos="426"/>
        </w:tabs>
        <w:spacing w:before="120"/>
        <w:ind w:left="0" w:firstLine="0"/>
        <w:jc w:val="both"/>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9639" w:type="dxa"/>
        <w:tblInd w:w="-5" w:type="dxa"/>
        <w:tblLook w:val="04A0" w:firstRow="1" w:lastRow="0" w:firstColumn="1" w:lastColumn="0" w:noHBand="0" w:noVBand="1"/>
      </w:tblPr>
      <w:tblGrid>
        <w:gridCol w:w="5755"/>
        <w:gridCol w:w="3884"/>
      </w:tblGrid>
      <w:tr w:rsidR="00700A2F" w:rsidRPr="00E73297" w14:paraId="34AF05C5" w14:textId="77777777" w:rsidTr="00E328BB">
        <w:trPr>
          <w:trHeight w:val="190"/>
        </w:trPr>
        <w:tc>
          <w:tcPr>
            <w:tcW w:w="5755" w:type="dxa"/>
            <w:shd w:val="clear" w:color="auto" w:fill="E7E6E6" w:themeFill="background2"/>
          </w:tcPr>
          <w:p w14:paraId="7986F143" w14:textId="77777777" w:rsidR="00700A2F" w:rsidRPr="004225A2" w:rsidRDefault="00700A2F" w:rsidP="004502A7">
            <w:pPr>
              <w:tabs>
                <w:tab w:val="right" w:pos="426"/>
              </w:tabs>
              <w:rPr>
                <w:b/>
                <w:sz w:val="24"/>
                <w:szCs w:val="24"/>
                <w:lang w:val="ro-MD"/>
              </w:rPr>
            </w:pPr>
            <w:r w:rsidRPr="004225A2">
              <w:rPr>
                <w:b/>
                <w:sz w:val="24"/>
                <w:szCs w:val="24"/>
                <w:lang w:val="ro-MD"/>
              </w:rPr>
              <w:t>Denumirea instrumentului electronic</w:t>
            </w:r>
          </w:p>
        </w:tc>
        <w:tc>
          <w:tcPr>
            <w:tcW w:w="3884" w:type="dxa"/>
            <w:shd w:val="clear" w:color="auto" w:fill="E7E6E6" w:themeFill="background2"/>
          </w:tcPr>
          <w:p w14:paraId="48E28256" w14:textId="77777777" w:rsidR="00700A2F" w:rsidRPr="004225A2" w:rsidRDefault="00700A2F" w:rsidP="004502A7">
            <w:pPr>
              <w:tabs>
                <w:tab w:val="right" w:pos="426"/>
              </w:tabs>
              <w:rPr>
                <w:b/>
                <w:sz w:val="24"/>
                <w:szCs w:val="24"/>
                <w:lang w:val="ro-MD"/>
              </w:rPr>
            </w:pPr>
            <w:r w:rsidRPr="004225A2">
              <w:rPr>
                <w:b/>
                <w:sz w:val="24"/>
                <w:szCs w:val="24"/>
                <w:lang w:val="ro-MD"/>
              </w:rPr>
              <w:t>Se va utiliza/accepta sau nu</w:t>
            </w:r>
          </w:p>
        </w:tc>
      </w:tr>
      <w:tr w:rsidR="008A2106" w:rsidRPr="0065226A" w14:paraId="375CDEC1" w14:textId="77777777" w:rsidTr="00E328BB">
        <w:tc>
          <w:tcPr>
            <w:tcW w:w="5755" w:type="dxa"/>
          </w:tcPr>
          <w:p w14:paraId="397D18F4" w14:textId="77777777" w:rsidR="008A2106" w:rsidRPr="004225A2" w:rsidRDefault="008A2106" w:rsidP="008A2106">
            <w:pPr>
              <w:tabs>
                <w:tab w:val="right" w:pos="426"/>
              </w:tabs>
              <w:rPr>
                <w:sz w:val="24"/>
                <w:szCs w:val="24"/>
                <w:lang w:val="ro-MD"/>
              </w:rPr>
            </w:pPr>
            <w:r w:rsidRPr="004225A2">
              <w:rPr>
                <w:sz w:val="24"/>
                <w:szCs w:val="24"/>
                <w:lang w:val="ro-MD"/>
              </w:rPr>
              <w:t>depunerea electronică a ofertelor sau a cererilor de participare</w:t>
            </w:r>
          </w:p>
        </w:tc>
        <w:tc>
          <w:tcPr>
            <w:tcW w:w="3884" w:type="dxa"/>
            <w:shd w:val="clear" w:color="auto" w:fill="FFFF00"/>
          </w:tcPr>
          <w:p w14:paraId="0F331FEF" w14:textId="3AAC5086" w:rsidR="008A2106" w:rsidRPr="004225A2" w:rsidRDefault="008A2106" w:rsidP="008A2106">
            <w:pPr>
              <w:tabs>
                <w:tab w:val="right" w:pos="426"/>
              </w:tabs>
              <w:rPr>
                <w:sz w:val="24"/>
                <w:szCs w:val="24"/>
                <w:lang w:val="ro-MD"/>
              </w:rPr>
            </w:pPr>
            <w:r>
              <w:rPr>
                <w:sz w:val="24"/>
              </w:rPr>
              <w:t>Se acceptă</w:t>
            </w:r>
          </w:p>
        </w:tc>
      </w:tr>
      <w:tr w:rsidR="008A2106" w:rsidRPr="004225A2" w14:paraId="4F765792" w14:textId="77777777" w:rsidTr="00E328BB">
        <w:tc>
          <w:tcPr>
            <w:tcW w:w="5755" w:type="dxa"/>
          </w:tcPr>
          <w:p w14:paraId="00DA5E2B" w14:textId="77777777" w:rsidR="008A2106" w:rsidRPr="004225A2" w:rsidRDefault="008A2106" w:rsidP="008A2106">
            <w:pPr>
              <w:tabs>
                <w:tab w:val="right" w:pos="426"/>
              </w:tabs>
              <w:rPr>
                <w:sz w:val="24"/>
                <w:szCs w:val="24"/>
                <w:lang w:val="ro-MD"/>
              </w:rPr>
            </w:pPr>
            <w:r w:rsidRPr="004225A2">
              <w:rPr>
                <w:sz w:val="24"/>
                <w:szCs w:val="24"/>
                <w:lang w:val="ro-MD"/>
              </w:rPr>
              <w:t>sistemul de comenzi electronice</w:t>
            </w:r>
          </w:p>
        </w:tc>
        <w:tc>
          <w:tcPr>
            <w:tcW w:w="3884" w:type="dxa"/>
            <w:shd w:val="clear" w:color="auto" w:fill="FFFF00"/>
          </w:tcPr>
          <w:p w14:paraId="545B591C" w14:textId="7F99F36D" w:rsidR="008A2106" w:rsidRPr="004225A2" w:rsidRDefault="008A2106" w:rsidP="008A2106">
            <w:pPr>
              <w:tabs>
                <w:tab w:val="right" w:pos="426"/>
              </w:tabs>
              <w:rPr>
                <w:sz w:val="24"/>
                <w:szCs w:val="24"/>
                <w:lang w:val="ro-MD"/>
              </w:rPr>
            </w:pPr>
            <w:r>
              <w:rPr>
                <w:sz w:val="24"/>
              </w:rPr>
              <w:t>Nu se acceptă</w:t>
            </w:r>
          </w:p>
        </w:tc>
      </w:tr>
      <w:tr w:rsidR="008A2106" w:rsidRPr="004225A2" w14:paraId="41464862" w14:textId="77777777" w:rsidTr="00E328BB">
        <w:tc>
          <w:tcPr>
            <w:tcW w:w="5755" w:type="dxa"/>
          </w:tcPr>
          <w:p w14:paraId="0A0A5D86" w14:textId="77777777" w:rsidR="008A2106" w:rsidRPr="004225A2" w:rsidRDefault="008A2106" w:rsidP="008A2106">
            <w:pPr>
              <w:tabs>
                <w:tab w:val="right" w:pos="426"/>
              </w:tabs>
              <w:rPr>
                <w:sz w:val="24"/>
                <w:szCs w:val="24"/>
                <w:lang w:val="ro-MD"/>
              </w:rPr>
            </w:pPr>
            <w:r w:rsidRPr="004225A2">
              <w:rPr>
                <w:sz w:val="24"/>
                <w:szCs w:val="24"/>
                <w:lang w:val="ro-MD"/>
              </w:rPr>
              <w:t>facturarea electronică</w:t>
            </w:r>
          </w:p>
        </w:tc>
        <w:tc>
          <w:tcPr>
            <w:tcW w:w="3884" w:type="dxa"/>
            <w:shd w:val="clear" w:color="auto" w:fill="FFFF00"/>
          </w:tcPr>
          <w:p w14:paraId="4AB29D38" w14:textId="501C9921" w:rsidR="008A2106" w:rsidRPr="004225A2" w:rsidRDefault="008A2106" w:rsidP="008A2106">
            <w:pPr>
              <w:tabs>
                <w:tab w:val="right" w:pos="426"/>
              </w:tabs>
              <w:rPr>
                <w:sz w:val="24"/>
                <w:szCs w:val="24"/>
                <w:lang w:val="ro-MD"/>
              </w:rPr>
            </w:pPr>
            <w:r>
              <w:rPr>
                <w:sz w:val="24"/>
              </w:rPr>
              <w:t>Se acceptă</w:t>
            </w:r>
          </w:p>
        </w:tc>
      </w:tr>
      <w:tr w:rsidR="008A2106" w:rsidRPr="004225A2" w14:paraId="18AB5AC4" w14:textId="77777777" w:rsidTr="00E328BB">
        <w:tc>
          <w:tcPr>
            <w:tcW w:w="5755" w:type="dxa"/>
          </w:tcPr>
          <w:p w14:paraId="4053A5AD" w14:textId="77777777" w:rsidR="008A2106" w:rsidRPr="004225A2" w:rsidRDefault="008A2106" w:rsidP="008A2106">
            <w:pPr>
              <w:tabs>
                <w:tab w:val="right" w:pos="426"/>
              </w:tabs>
              <w:rPr>
                <w:sz w:val="24"/>
                <w:szCs w:val="24"/>
                <w:lang w:val="ro-MD"/>
              </w:rPr>
            </w:pPr>
            <w:r w:rsidRPr="004225A2">
              <w:rPr>
                <w:sz w:val="24"/>
                <w:szCs w:val="24"/>
                <w:lang w:val="ro-MD"/>
              </w:rPr>
              <w:t>plățile electronice</w:t>
            </w:r>
          </w:p>
        </w:tc>
        <w:tc>
          <w:tcPr>
            <w:tcW w:w="3884" w:type="dxa"/>
            <w:shd w:val="clear" w:color="auto" w:fill="FFFF00"/>
          </w:tcPr>
          <w:p w14:paraId="6407C206" w14:textId="742B5CA1" w:rsidR="008A2106" w:rsidRPr="004225A2" w:rsidRDefault="008A2106" w:rsidP="008A2106">
            <w:pPr>
              <w:tabs>
                <w:tab w:val="right" w:pos="426"/>
              </w:tabs>
              <w:rPr>
                <w:sz w:val="24"/>
                <w:szCs w:val="24"/>
                <w:lang w:val="ro-MD"/>
              </w:rPr>
            </w:pPr>
            <w:r>
              <w:rPr>
                <w:sz w:val="24"/>
              </w:rPr>
              <w:t>Se acceptă</w:t>
            </w:r>
          </w:p>
        </w:tc>
      </w:tr>
    </w:tbl>
    <w:p w14:paraId="0E90C563" w14:textId="77777777" w:rsidR="008A2106" w:rsidRDefault="00207B3C" w:rsidP="003F4764">
      <w:pPr>
        <w:numPr>
          <w:ilvl w:val="0"/>
          <w:numId w:val="3"/>
        </w:numPr>
        <w:tabs>
          <w:tab w:val="right" w:pos="426"/>
        </w:tabs>
        <w:spacing w:before="120"/>
        <w:ind w:left="360"/>
        <w:jc w:val="both"/>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8A2106" w:rsidRPr="008A2106">
        <w:rPr>
          <w:b/>
          <w:sz w:val="24"/>
          <w:szCs w:val="22"/>
          <w:shd w:val="clear" w:color="auto" w:fill="FFFF00"/>
          <w:lang w:val="ro-RO" w:eastAsia="en-US"/>
        </w:rPr>
        <w:t>nu se</w:t>
      </w:r>
      <w:r w:rsidR="008A2106" w:rsidRPr="008A2106">
        <w:rPr>
          <w:b/>
          <w:spacing w:val="-4"/>
          <w:sz w:val="24"/>
          <w:szCs w:val="22"/>
          <w:shd w:val="clear" w:color="auto" w:fill="FFFF00"/>
          <w:lang w:val="ro-RO" w:eastAsia="en-US"/>
        </w:rPr>
        <w:t xml:space="preserve"> </w:t>
      </w:r>
      <w:r w:rsidR="008A2106" w:rsidRPr="008A2106">
        <w:rPr>
          <w:b/>
          <w:sz w:val="24"/>
          <w:szCs w:val="22"/>
          <w:shd w:val="clear" w:color="auto" w:fill="FFFF00"/>
          <w:lang w:val="ro-RO" w:eastAsia="en-US"/>
        </w:rPr>
        <w:t>aplică</w:t>
      </w:r>
      <w:r w:rsidR="008A2106" w:rsidRPr="004225A2">
        <w:rPr>
          <w:b/>
          <w:sz w:val="24"/>
          <w:szCs w:val="24"/>
          <w:lang w:val="ro-MD"/>
        </w:rPr>
        <w:t xml:space="preserve"> </w:t>
      </w:r>
    </w:p>
    <w:p w14:paraId="1221F107" w14:textId="7BEC44E6" w:rsidR="008A2106" w:rsidRPr="008A2106" w:rsidRDefault="00700A2F" w:rsidP="003F4764">
      <w:pPr>
        <w:numPr>
          <w:ilvl w:val="0"/>
          <w:numId w:val="22"/>
        </w:numPr>
        <w:tabs>
          <w:tab w:val="left" w:pos="372"/>
        </w:tabs>
        <w:suppressAutoHyphens/>
        <w:spacing w:before="120" w:after="120"/>
        <w:jc w:val="both"/>
        <w:rPr>
          <w:b/>
          <w:sz w:val="24"/>
          <w:szCs w:val="24"/>
          <w:lang w:val="en-US"/>
        </w:rPr>
      </w:pPr>
      <w:r w:rsidRPr="008A2106">
        <w:rPr>
          <w:b/>
          <w:sz w:val="24"/>
          <w:szCs w:val="24"/>
          <w:lang w:val="ro-MD"/>
        </w:rPr>
        <w:t xml:space="preserve">Alte </w:t>
      </w:r>
      <w:r w:rsidR="00AC2788" w:rsidRPr="008A2106">
        <w:rPr>
          <w:b/>
          <w:sz w:val="24"/>
          <w:szCs w:val="24"/>
          <w:lang w:val="ro-MD"/>
        </w:rPr>
        <w:t>informații</w:t>
      </w:r>
      <w:r w:rsidRPr="008A2106">
        <w:rPr>
          <w:b/>
          <w:sz w:val="24"/>
          <w:szCs w:val="24"/>
          <w:lang w:val="ro-MD"/>
        </w:rPr>
        <w:t xml:space="preserve"> relevante: </w:t>
      </w:r>
    </w:p>
    <w:p w14:paraId="56CA0F81" w14:textId="77777777" w:rsidR="00700A2F" w:rsidRPr="004225A2" w:rsidRDefault="00700A2F" w:rsidP="008876C3">
      <w:pPr>
        <w:spacing w:before="120" w:after="120"/>
        <w:rPr>
          <w:b/>
          <w:sz w:val="24"/>
          <w:szCs w:val="24"/>
          <w:lang w:val="ro-MD"/>
        </w:rPr>
      </w:pPr>
    </w:p>
    <w:p w14:paraId="20C1993D" w14:textId="664A4EC1" w:rsidR="00D06E18" w:rsidRPr="004225A2" w:rsidRDefault="00AA14E6" w:rsidP="008876C3">
      <w:pPr>
        <w:spacing w:before="120" w:after="120"/>
        <w:rPr>
          <w:b/>
          <w:sz w:val="24"/>
          <w:szCs w:val="24"/>
          <w:lang w:val="ro-MD"/>
        </w:rPr>
      </w:pPr>
      <w:r w:rsidRPr="004225A2">
        <w:rPr>
          <w:b/>
          <w:sz w:val="24"/>
          <w:szCs w:val="24"/>
          <w:lang w:val="ro-MD"/>
        </w:rPr>
        <w:t xml:space="preserve">Conducătorul grupului de lucru:  </w:t>
      </w:r>
      <w:r w:rsidRPr="00DB2FA4">
        <w:rPr>
          <w:b/>
          <w:sz w:val="24"/>
          <w:szCs w:val="24"/>
          <w:shd w:val="clear" w:color="auto" w:fill="FFFF00"/>
          <w:lang w:val="ro-MD"/>
        </w:rPr>
        <w:t>_</w:t>
      </w:r>
      <w:r w:rsidR="00720FDF">
        <w:rPr>
          <w:b/>
          <w:sz w:val="24"/>
          <w:szCs w:val="24"/>
          <w:shd w:val="clear" w:color="auto" w:fill="FFFF00"/>
          <w:lang w:val="ro-MD"/>
        </w:rPr>
        <w:t>Strajesco Natalia</w:t>
      </w:r>
      <w:r w:rsidR="008A2106">
        <w:rPr>
          <w:b/>
          <w:sz w:val="24"/>
          <w:szCs w:val="24"/>
          <w:lang w:val="ro-MD"/>
        </w:rPr>
        <w:t xml:space="preserve"> </w:t>
      </w:r>
    </w:p>
    <w:p w14:paraId="00AA1E19" w14:textId="77777777" w:rsidR="008A2106" w:rsidRPr="004225A2" w:rsidRDefault="008A2106">
      <w:pPr>
        <w:spacing w:before="120" w:after="120"/>
        <w:rPr>
          <w:b/>
          <w:sz w:val="24"/>
          <w:szCs w:val="24"/>
          <w:lang w:val="ro-MD"/>
        </w:rPr>
      </w:pPr>
    </w:p>
    <w:sectPr w:rsidR="008A2106" w:rsidRPr="004225A2" w:rsidSect="00AA14E6">
      <w:footerReference w:type="default" r:id="rId8"/>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91CC8" w14:textId="77777777" w:rsidR="00E94CD4" w:rsidRDefault="00E94CD4">
      <w:r>
        <w:separator/>
      </w:r>
    </w:p>
  </w:endnote>
  <w:endnote w:type="continuationSeparator" w:id="0">
    <w:p w14:paraId="704005D4" w14:textId="77777777" w:rsidR="00E94CD4" w:rsidRDefault="00E9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mo">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5900" w14:textId="0DC8A0A5" w:rsidR="00E94CD4" w:rsidRDefault="00E94CD4" w:rsidP="004502A7">
    <w:pPr>
      <w:pStyle w:val="a4"/>
      <w:jc w:val="center"/>
    </w:pPr>
    <w:r>
      <w:fldChar w:fldCharType="begin"/>
    </w:r>
    <w:r>
      <w:instrText xml:space="preserve"> PAGE   \* MERGEFORMAT </w:instrText>
    </w:r>
    <w:r>
      <w:fldChar w:fldCharType="separate"/>
    </w:r>
    <w:r w:rsidR="0089238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7E23C" w14:textId="77777777" w:rsidR="00E94CD4" w:rsidRDefault="00E94CD4">
      <w:r>
        <w:separator/>
      </w:r>
    </w:p>
  </w:footnote>
  <w:footnote w:type="continuationSeparator" w:id="0">
    <w:p w14:paraId="52E41575" w14:textId="77777777" w:rsidR="00E94CD4" w:rsidRDefault="00E94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E3316D5"/>
    <w:multiLevelType w:val="hybridMultilevel"/>
    <w:tmpl w:val="7D9EBAAE"/>
    <w:lvl w:ilvl="0" w:tplc="24D085F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535A5BEB"/>
    <w:multiLevelType w:val="hybridMultilevel"/>
    <w:tmpl w:val="20A001B8"/>
    <w:lvl w:ilvl="0" w:tplc="85D47A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EE59B6"/>
    <w:multiLevelType w:val="hybridMultilevel"/>
    <w:tmpl w:val="BBC62CF2"/>
    <w:lvl w:ilvl="0" w:tplc="C0704368">
      <w:start w:val="3"/>
      <w:numFmt w:val="decimal"/>
      <w:lvlText w:val="%1."/>
      <w:lvlJc w:val="left"/>
      <w:pPr>
        <w:ind w:left="460" w:hanging="360"/>
      </w:pPr>
      <w:rPr>
        <w:rFonts w:ascii="Times New Roman" w:eastAsia="Times New Roman" w:hAnsi="Times New Roman" w:cs="Times New Roman" w:hint="default"/>
        <w:b/>
        <w:bCs/>
        <w:spacing w:val="-6"/>
        <w:w w:val="100"/>
        <w:sz w:val="24"/>
        <w:szCs w:val="24"/>
        <w:lang w:val="ro-RO" w:eastAsia="en-US" w:bidi="ar-SA"/>
      </w:rPr>
    </w:lvl>
    <w:lvl w:ilvl="1" w:tplc="734A59AE">
      <w:numFmt w:val="bullet"/>
      <w:lvlText w:val="-"/>
      <w:lvlJc w:val="left"/>
      <w:pPr>
        <w:ind w:left="820" w:hanging="360"/>
      </w:pPr>
      <w:rPr>
        <w:rFonts w:ascii="Times New Roman" w:eastAsia="Times New Roman" w:hAnsi="Times New Roman" w:cs="Times New Roman" w:hint="default"/>
        <w:i/>
        <w:spacing w:val="-5"/>
        <w:w w:val="99"/>
        <w:sz w:val="24"/>
        <w:szCs w:val="24"/>
        <w:lang w:val="ro-RO" w:eastAsia="en-US" w:bidi="ar-SA"/>
      </w:rPr>
    </w:lvl>
    <w:lvl w:ilvl="2" w:tplc="F2C89DBC">
      <w:numFmt w:val="bullet"/>
      <w:lvlText w:val="•"/>
      <w:lvlJc w:val="left"/>
      <w:pPr>
        <w:ind w:left="1924" w:hanging="360"/>
      </w:pPr>
      <w:rPr>
        <w:rFonts w:hint="default"/>
        <w:lang w:val="ro-RO" w:eastAsia="en-US" w:bidi="ar-SA"/>
      </w:rPr>
    </w:lvl>
    <w:lvl w:ilvl="3" w:tplc="B136FAB0">
      <w:numFmt w:val="bullet"/>
      <w:lvlText w:val="•"/>
      <w:lvlJc w:val="left"/>
      <w:pPr>
        <w:ind w:left="3029" w:hanging="360"/>
      </w:pPr>
      <w:rPr>
        <w:rFonts w:hint="default"/>
        <w:lang w:val="ro-RO" w:eastAsia="en-US" w:bidi="ar-SA"/>
      </w:rPr>
    </w:lvl>
    <w:lvl w:ilvl="4" w:tplc="D806E810">
      <w:numFmt w:val="bullet"/>
      <w:lvlText w:val="•"/>
      <w:lvlJc w:val="left"/>
      <w:pPr>
        <w:ind w:left="4134" w:hanging="360"/>
      </w:pPr>
      <w:rPr>
        <w:rFonts w:hint="default"/>
        <w:lang w:val="ro-RO" w:eastAsia="en-US" w:bidi="ar-SA"/>
      </w:rPr>
    </w:lvl>
    <w:lvl w:ilvl="5" w:tplc="5BB49276">
      <w:numFmt w:val="bullet"/>
      <w:lvlText w:val="•"/>
      <w:lvlJc w:val="left"/>
      <w:pPr>
        <w:ind w:left="5239" w:hanging="360"/>
      </w:pPr>
      <w:rPr>
        <w:rFonts w:hint="default"/>
        <w:lang w:val="ro-RO" w:eastAsia="en-US" w:bidi="ar-SA"/>
      </w:rPr>
    </w:lvl>
    <w:lvl w:ilvl="6" w:tplc="51C6A6AC">
      <w:numFmt w:val="bullet"/>
      <w:lvlText w:val="•"/>
      <w:lvlJc w:val="left"/>
      <w:pPr>
        <w:ind w:left="6344" w:hanging="360"/>
      </w:pPr>
      <w:rPr>
        <w:rFonts w:hint="default"/>
        <w:lang w:val="ro-RO" w:eastAsia="en-US" w:bidi="ar-SA"/>
      </w:rPr>
    </w:lvl>
    <w:lvl w:ilvl="7" w:tplc="B26A3A6A">
      <w:numFmt w:val="bullet"/>
      <w:lvlText w:val="•"/>
      <w:lvlJc w:val="left"/>
      <w:pPr>
        <w:ind w:left="7449" w:hanging="360"/>
      </w:pPr>
      <w:rPr>
        <w:rFonts w:hint="default"/>
        <w:lang w:val="ro-RO" w:eastAsia="en-US" w:bidi="ar-SA"/>
      </w:rPr>
    </w:lvl>
    <w:lvl w:ilvl="8" w:tplc="55F4E13E">
      <w:numFmt w:val="bullet"/>
      <w:lvlText w:val="•"/>
      <w:lvlJc w:val="left"/>
      <w:pPr>
        <w:ind w:left="8554" w:hanging="360"/>
      </w:pPr>
      <w:rPr>
        <w:rFonts w:hint="default"/>
        <w:lang w:val="ro-RO" w:eastAsia="en-US" w:bidi="ar-SA"/>
      </w:rPr>
    </w:lvl>
  </w:abstractNum>
  <w:abstractNum w:abstractNumId="16"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1"/>
  </w:num>
  <w:num w:numId="4">
    <w:abstractNumId w:val="16"/>
  </w:num>
  <w:num w:numId="5">
    <w:abstractNumId w:val="12"/>
  </w:num>
  <w:num w:numId="6">
    <w:abstractNumId w:val="0"/>
  </w:num>
  <w:num w:numId="7">
    <w:abstractNumId w:val="6"/>
  </w:num>
  <w:num w:numId="8">
    <w:abstractNumId w:val="18"/>
  </w:num>
  <w:num w:numId="9">
    <w:abstractNumId w:val="1"/>
  </w:num>
  <w:num w:numId="10">
    <w:abstractNumId w:val="3"/>
  </w:num>
  <w:num w:numId="11">
    <w:abstractNumId w:val="9"/>
  </w:num>
  <w:num w:numId="12">
    <w:abstractNumId w:val="20"/>
  </w:num>
  <w:num w:numId="13">
    <w:abstractNumId w:val="17"/>
  </w:num>
  <w:num w:numId="14">
    <w:abstractNumId w:val="21"/>
  </w:num>
  <w:num w:numId="15">
    <w:abstractNumId w:val="10"/>
  </w:num>
  <w:num w:numId="16">
    <w:abstractNumId w:val="5"/>
  </w:num>
  <w:num w:numId="17">
    <w:abstractNumId w:val="2"/>
  </w:num>
  <w:num w:numId="18">
    <w:abstractNumId w:val="4"/>
  </w:num>
  <w:num w:numId="19">
    <w:abstractNumId w:val="7"/>
  </w:num>
  <w:num w:numId="20">
    <w:abstractNumId w:val="19"/>
  </w:num>
  <w:num w:numId="21">
    <w:abstractNumId w:val="15"/>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059F0"/>
    <w:rsid w:val="00021184"/>
    <w:rsid w:val="00081285"/>
    <w:rsid w:val="00082348"/>
    <w:rsid w:val="00086B34"/>
    <w:rsid w:val="000B2D7E"/>
    <w:rsid w:val="000B4282"/>
    <w:rsid w:val="000B6399"/>
    <w:rsid w:val="000B6A17"/>
    <w:rsid w:val="000C69F9"/>
    <w:rsid w:val="000D4762"/>
    <w:rsid w:val="00114BD7"/>
    <w:rsid w:val="001224DA"/>
    <w:rsid w:val="00146B19"/>
    <w:rsid w:val="00161EF5"/>
    <w:rsid w:val="00185EF8"/>
    <w:rsid w:val="00193032"/>
    <w:rsid w:val="00193507"/>
    <w:rsid w:val="00195A29"/>
    <w:rsid w:val="001A79F5"/>
    <w:rsid w:val="001D48E7"/>
    <w:rsid w:val="001F244D"/>
    <w:rsid w:val="001F2B1E"/>
    <w:rsid w:val="00207B3C"/>
    <w:rsid w:val="00207F7D"/>
    <w:rsid w:val="00213ACC"/>
    <w:rsid w:val="00224C56"/>
    <w:rsid w:val="00240746"/>
    <w:rsid w:val="00241784"/>
    <w:rsid w:val="00241837"/>
    <w:rsid w:val="00241DC9"/>
    <w:rsid w:val="00246AD1"/>
    <w:rsid w:val="00246ECD"/>
    <w:rsid w:val="00247E5F"/>
    <w:rsid w:val="00251785"/>
    <w:rsid w:val="002540E7"/>
    <w:rsid w:val="002546EC"/>
    <w:rsid w:val="002670AC"/>
    <w:rsid w:val="002727AB"/>
    <w:rsid w:val="0029439F"/>
    <w:rsid w:val="00296754"/>
    <w:rsid w:val="00297F99"/>
    <w:rsid w:val="002A074C"/>
    <w:rsid w:val="002D1DD6"/>
    <w:rsid w:val="002D66C0"/>
    <w:rsid w:val="002E606A"/>
    <w:rsid w:val="002F3A70"/>
    <w:rsid w:val="002F3B9F"/>
    <w:rsid w:val="00306118"/>
    <w:rsid w:val="00340BA2"/>
    <w:rsid w:val="00353A69"/>
    <w:rsid w:val="003647B8"/>
    <w:rsid w:val="0037651C"/>
    <w:rsid w:val="0039288F"/>
    <w:rsid w:val="00396BE8"/>
    <w:rsid w:val="003B59C8"/>
    <w:rsid w:val="003E2D49"/>
    <w:rsid w:val="003E3BDB"/>
    <w:rsid w:val="003F4764"/>
    <w:rsid w:val="003F6738"/>
    <w:rsid w:val="00402866"/>
    <w:rsid w:val="00403FE6"/>
    <w:rsid w:val="004065C6"/>
    <w:rsid w:val="0041000F"/>
    <w:rsid w:val="00410512"/>
    <w:rsid w:val="004225A2"/>
    <w:rsid w:val="0042484E"/>
    <w:rsid w:val="00430DA0"/>
    <w:rsid w:val="00443583"/>
    <w:rsid w:val="00443919"/>
    <w:rsid w:val="00444B84"/>
    <w:rsid w:val="004502A7"/>
    <w:rsid w:val="0045517F"/>
    <w:rsid w:val="00483433"/>
    <w:rsid w:val="004C5BB0"/>
    <w:rsid w:val="004D1BB7"/>
    <w:rsid w:val="004D2A1D"/>
    <w:rsid w:val="004F54D6"/>
    <w:rsid w:val="004F6142"/>
    <w:rsid w:val="005021C1"/>
    <w:rsid w:val="00506D5A"/>
    <w:rsid w:val="005140ED"/>
    <w:rsid w:val="005160EE"/>
    <w:rsid w:val="00540924"/>
    <w:rsid w:val="005421FA"/>
    <w:rsid w:val="005518F6"/>
    <w:rsid w:val="005560D1"/>
    <w:rsid w:val="00560B3A"/>
    <w:rsid w:val="00567B76"/>
    <w:rsid w:val="005779BE"/>
    <w:rsid w:val="00585530"/>
    <w:rsid w:val="005B0108"/>
    <w:rsid w:val="005B37F0"/>
    <w:rsid w:val="005B7D4B"/>
    <w:rsid w:val="005C03FD"/>
    <w:rsid w:val="005C4FB2"/>
    <w:rsid w:val="005D2F0B"/>
    <w:rsid w:val="005E2215"/>
    <w:rsid w:val="005E7B68"/>
    <w:rsid w:val="005F61AE"/>
    <w:rsid w:val="00602AC3"/>
    <w:rsid w:val="00610EA1"/>
    <w:rsid w:val="0062221E"/>
    <w:rsid w:val="00644297"/>
    <w:rsid w:val="006466C0"/>
    <w:rsid w:val="0065226A"/>
    <w:rsid w:val="00654065"/>
    <w:rsid w:val="00656BEA"/>
    <w:rsid w:val="00662C7D"/>
    <w:rsid w:val="0069001F"/>
    <w:rsid w:val="006A6405"/>
    <w:rsid w:val="006A7D40"/>
    <w:rsid w:val="006C11CA"/>
    <w:rsid w:val="006F6272"/>
    <w:rsid w:val="00700A2F"/>
    <w:rsid w:val="00707F27"/>
    <w:rsid w:val="00712E9E"/>
    <w:rsid w:val="007201DC"/>
    <w:rsid w:val="00720FDF"/>
    <w:rsid w:val="0072330A"/>
    <w:rsid w:val="00742854"/>
    <w:rsid w:val="0074622B"/>
    <w:rsid w:val="00751BAB"/>
    <w:rsid w:val="00766089"/>
    <w:rsid w:val="00773CE7"/>
    <w:rsid w:val="00781253"/>
    <w:rsid w:val="00784A22"/>
    <w:rsid w:val="007932B4"/>
    <w:rsid w:val="00794E2A"/>
    <w:rsid w:val="00796324"/>
    <w:rsid w:val="007A3820"/>
    <w:rsid w:val="007B1EEE"/>
    <w:rsid w:val="007B3E6C"/>
    <w:rsid w:val="007C1004"/>
    <w:rsid w:val="007D7AB9"/>
    <w:rsid w:val="007F1077"/>
    <w:rsid w:val="008102CD"/>
    <w:rsid w:val="00837C99"/>
    <w:rsid w:val="00863783"/>
    <w:rsid w:val="0088567B"/>
    <w:rsid w:val="008876C3"/>
    <w:rsid w:val="00892148"/>
    <w:rsid w:val="00892384"/>
    <w:rsid w:val="00892BD2"/>
    <w:rsid w:val="00894FC4"/>
    <w:rsid w:val="008A2106"/>
    <w:rsid w:val="008B783D"/>
    <w:rsid w:val="0090083E"/>
    <w:rsid w:val="00911FF6"/>
    <w:rsid w:val="009276FC"/>
    <w:rsid w:val="00936455"/>
    <w:rsid w:val="00964FBA"/>
    <w:rsid w:val="0096527B"/>
    <w:rsid w:val="00973097"/>
    <w:rsid w:val="00973CA0"/>
    <w:rsid w:val="009A4E77"/>
    <w:rsid w:val="009C49E4"/>
    <w:rsid w:val="009D1AA9"/>
    <w:rsid w:val="009D5F69"/>
    <w:rsid w:val="009E244E"/>
    <w:rsid w:val="009F2FBB"/>
    <w:rsid w:val="00A02472"/>
    <w:rsid w:val="00A045BD"/>
    <w:rsid w:val="00A5022B"/>
    <w:rsid w:val="00A50EFC"/>
    <w:rsid w:val="00A51FEC"/>
    <w:rsid w:val="00A61F2B"/>
    <w:rsid w:val="00A93CC3"/>
    <w:rsid w:val="00A950FD"/>
    <w:rsid w:val="00AA14E6"/>
    <w:rsid w:val="00AC2788"/>
    <w:rsid w:val="00AC3050"/>
    <w:rsid w:val="00AF44E7"/>
    <w:rsid w:val="00B00D39"/>
    <w:rsid w:val="00B072A5"/>
    <w:rsid w:val="00B07EB3"/>
    <w:rsid w:val="00B12104"/>
    <w:rsid w:val="00B1222A"/>
    <w:rsid w:val="00B1606A"/>
    <w:rsid w:val="00B17708"/>
    <w:rsid w:val="00B23632"/>
    <w:rsid w:val="00B31E29"/>
    <w:rsid w:val="00B40B3A"/>
    <w:rsid w:val="00B53265"/>
    <w:rsid w:val="00B609A2"/>
    <w:rsid w:val="00B65510"/>
    <w:rsid w:val="00B86AD1"/>
    <w:rsid w:val="00BA2178"/>
    <w:rsid w:val="00BA76E9"/>
    <w:rsid w:val="00BC24B8"/>
    <w:rsid w:val="00BC3DE8"/>
    <w:rsid w:val="00BF17CD"/>
    <w:rsid w:val="00C03320"/>
    <w:rsid w:val="00C17627"/>
    <w:rsid w:val="00C21E70"/>
    <w:rsid w:val="00C22322"/>
    <w:rsid w:val="00C33E02"/>
    <w:rsid w:val="00C35D5E"/>
    <w:rsid w:val="00C43796"/>
    <w:rsid w:val="00C45DC3"/>
    <w:rsid w:val="00C55B3E"/>
    <w:rsid w:val="00C6399F"/>
    <w:rsid w:val="00C75BAE"/>
    <w:rsid w:val="00C80FCD"/>
    <w:rsid w:val="00C830EB"/>
    <w:rsid w:val="00C909BB"/>
    <w:rsid w:val="00CE2867"/>
    <w:rsid w:val="00D007EE"/>
    <w:rsid w:val="00D06E18"/>
    <w:rsid w:val="00D10289"/>
    <w:rsid w:val="00D17B85"/>
    <w:rsid w:val="00D276A5"/>
    <w:rsid w:val="00D63F94"/>
    <w:rsid w:val="00D85B8C"/>
    <w:rsid w:val="00D93F68"/>
    <w:rsid w:val="00DB2FA4"/>
    <w:rsid w:val="00DB666D"/>
    <w:rsid w:val="00DC6BC5"/>
    <w:rsid w:val="00DC7583"/>
    <w:rsid w:val="00DC7C2D"/>
    <w:rsid w:val="00DD4558"/>
    <w:rsid w:val="00DD6A5F"/>
    <w:rsid w:val="00DE22D2"/>
    <w:rsid w:val="00E25BC8"/>
    <w:rsid w:val="00E328BB"/>
    <w:rsid w:val="00E55E71"/>
    <w:rsid w:val="00E66FC0"/>
    <w:rsid w:val="00E73297"/>
    <w:rsid w:val="00E77C25"/>
    <w:rsid w:val="00E81EA1"/>
    <w:rsid w:val="00E94CD4"/>
    <w:rsid w:val="00EA431C"/>
    <w:rsid w:val="00EC2E55"/>
    <w:rsid w:val="00EC4486"/>
    <w:rsid w:val="00ED4D8D"/>
    <w:rsid w:val="00EF7226"/>
    <w:rsid w:val="00F1644B"/>
    <w:rsid w:val="00F33CA7"/>
    <w:rsid w:val="00F3543D"/>
    <w:rsid w:val="00F36671"/>
    <w:rsid w:val="00F37FB9"/>
    <w:rsid w:val="00F424E8"/>
    <w:rsid w:val="00F53932"/>
    <w:rsid w:val="00F539AB"/>
    <w:rsid w:val="00F65BDD"/>
    <w:rsid w:val="00F95B8D"/>
    <w:rsid w:val="00FB099F"/>
    <w:rsid w:val="00FB3374"/>
    <w:rsid w:val="00FC74D4"/>
    <w:rsid w:val="00FD12A0"/>
    <w:rsid w:val="00FD69A6"/>
    <w:rsid w:val="00FF19D2"/>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127C"/>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paragraph" w:customStyle="1" w:styleId="TableParagraph">
    <w:name w:val="Table Paragraph"/>
    <w:basedOn w:val="a"/>
    <w:uiPriority w:val="1"/>
    <w:qFormat/>
    <w:rsid w:val="0065226A"/>
    <w:pPr>
      <w:widowControl w:val="0"/>
      <w:autoSpaceDE w:val="0"/>
      <w:autoSpaceDN w:val="0"/>
    </w:pPr>
    <w:rPr>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080D3-F2C5-4178-9DFE-66CCA742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2503</Words>
  <Characters>14271</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6</cp:revision>
  <cp:lastPrinted>2022-07-26T12:58:00Z</cp:lastPrinted>
  <dcterms:created xsi:type="dcterms:W3CDTF">2022-07-26T11:48:00Z</dcterms:created>
  <dcterms:modified xsi:type="dcterms:W3CDTF">2022-07-26T14:47:00Z</dcterms:modified>
</cp:coreProperties>
</file>