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6343FED6" w14:textId="25D72C5F" w:rsidR="00F11300" w:rsidRDefault="005A03DC" w:rsidP="00F11300">
      <w:pPr>
        <w:spacing w:line="276" w:lineRule="auto"/>
        <w:ind w:right="-113"/>
        <w:rPr>
          <w:b/>
          <w:bCs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A9143A" w:rsidRPr="001A09D3">
        <w:rPr>
          <w:b/>
          <w:bCs/>
        </w:rPr>
        <w:t>Construirea rețelei termice pentru alimentarea cu energie termică</w:t>
      </w:r>
      <w:r w:rsidR="00F11300">
        <w:rPr>
          <w:b/>
          <w:bCs/>
        </w:rPr>
        <w:t xml:space="preserve"> a construcției din </w:t>
      </w:r>
    </w:p>
    <w:p w14:paraId="647C162D" w14:textId="342F5ED0" w:rsidR="008763AC" w:rsidRPr="00482831" w:rsidRDefault="00F11300" w:rsidP="00F11300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>
        <w:rPr>
          <w:b/>
          <w:bCs/>
        </w:rPr>
        <w:t>str. 31 August 1989</w:t>
      </w:r>
      <w:r w:rsidR="007C7CEA">
        <w:rPr>
          <w:b/>
          <w:bCs/>
        </w:rPr>
        <w:t xml:space="preserve"> (REPETAT)</w:t>
      </w:r>
      <w:r>
        <w:rPr>
          <w:b/>
          <w:bCs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500C93" w:rsidRDefault="00FE3666" w:rsidP="008763AC">
      <w:pPr>
        <w:spacing w:line="276" w:lineRule="auto"/>
        <w:ind w:left="567" w:hanging="567"/>
        <w:rPr>
          <w:b/>
          <w:noProof w:val="0"/>
          <w:sz w:val="16"/>
          <w:szCs w:val="16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A90513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90513">
        <w:rPr>
          <w:rFonts w:eastAsia="Calibri"/>
          <w:b/>
          <w:bCs/>
          <w:i/>
          <w:iCs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9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7"/>
        <w:gridCol w:w="608"/>
        <w:gridCol w:w="3260"/>
        <w:gridCol w:w="993"/>
        <w:gridCol w:w="1417"/>
        <w:gridCol w:w="1559"/>
        <w:gridCol w:w="1559"/>
      </w:tblGrid>
      <w:tr w:rsidR="00F3393C" w:rsidRPr="0080089F" w14:paraId="4B03E90C" w14:textId="77777777" w:rsidTr="00F3393C">
        <w:trPr>
          <w:trHeight w:val="657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5D6E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Nr. Lot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35E1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C864" w14:textId="77777777" w:rsidR="00F3393C" w:rsidRPr="0080089F" w:rsidRDefault="00F3393C" w:rsidP="00B578AE">
            <w:pPr>
              <w:shd w:val="clear" w:color="auto" w:fill="FFFFFF"/>
              <w:jc w:val="center"/>
              <w:rPr>
                <w:b/>
              </w:rPr>
            </w:pPr>
            <w:r w:rsidRPr="0080089F">
              <w:rPr>
                <w:b/>
              </w:rPr>
              <w:t>Denumirea lucrării/serviciilor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5B07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Nr. proiect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E5F2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Diametrul -</w:t>
            </w:r>
          </w:p>
          <w:p w14:paraId="076E73EC" w14:textId="77777777" w:rsidR="00F3393C" w:rsidRPr="0080089F" w:rsidRDefault="00F3393C" w:rsidP="00B578AE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80089F">
              <w:rPr>
                <w:b/>
              </w:rPr>
              <w:t>lungime (m.l.)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8DDD" w14:textId="1EE6E263" w:rsidR="00F3393C" w:rsidRPr="0080089F" w:rsidRDefault="00F3393C" w:rsidP="00F3393C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 w:rsidRPr="00F3393C">
              <w:rPr>
                <w:b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D3B7" w14:textId="13512EA1" w:rsidR="00F3393C" w:rsidRPr="0080089F" w:rsidRDefault="00F3393C" w:rsidP="00B578AE">
            <w:pPr>
              <w:shd w:val="clear" w:color="auto" w:fill="FFFFFF"/>
              <w:jc w:val="center"/>
              <w:rPr>
                <w:b/>
              </w:rPr>
            </w:pPr>
            <w:r w:rsidRPr="0080089F">
              <w:rPr>
                <w:b/>
              </w:rPr>
              <w:t>Valoare, lei fără TVA</w:t>
            </w:r>
          </w:p>
        </w:tc>
      </w:tr>
      <w:tr w:rsidR="00F3393C" w:rsidRPr="0063309A" w14:paraId="1D53AED2" w14:textId="77777777" w:rsidTr="00F3393C">
        <w:trPr>
          <w:trHeight w:val="1148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5BD4" w14:textId="77777777" w:rsidR="00F3393C" w:rsidRPr="005C715C" w:rsidRDefault="00F3393C" w:rsidP="00B578AE">
            <w:pPr>
              <w:shd w:val="clear" w:color="auto" w:fill="FFFFFF"/>
              <w:jc w:val="center"/>
            </w:pPr>
            <w:r w:rsidRPr="0080089F">
              <w:t>1.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9FD87D" w14:textId="77777777" w:rsidR="00F3393C" w:rsidRPr="005C715C" w:rsidRDefault="00F3393C" w:rsidP="00B578AE">
            <w:pPr>
              <w:shd w:val="clear" w:color="auto" w:fill="FFFFFF"/>
              <w:ind w:left="-113" w:right="-113"/>
              <w:jc w:val="center"/>
            </w:pPr>
            <w:r w:rsidRPr="0080089F">
              <w:rPr>
                <w:sz w:val="22"/>
                <w:szCs w:val="22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B9AA" w14:textId="77777777" w:rsidR="00F3393C" w:rsidRDefault="00F3393C" w:rsidP="00B578AE">
            <w:pPr>
              <w:spacing w:line="276" w:lineRule="auto"/>
              <w:ind w:right="-113"/>
              <w:rPr>
                <w:b/>
                <w:bCs/>
              </w:rPr>
            </w:pPr>
            <w:r w:rsidRPr="001A09D3">
              <w:rPr>
                <w:b/>
                <w:bCs/>
              </w:rPr>
              <w:t xml:space="preserve">Construirea rețelei termice pentru alimentarea cu energie termică a construcției </w:t>
            </w:r>
            <w:r>
              <w:rPr>
                <w:b/>
                <w:bCs/>
              </w:rPr>
              <w:t>din</w:t>
            </w:r>
            <w:r w:rsidRPr="004A4BC4">
              <w:rPr>
                <w:b/>
                <w:bCs/>
              </w:rPr>
              <w:t xml:space="preserve"> </w:t>
            </w:r>
          </w:p>
          <w:p w14:paraId="154112A6" w14:textId="37763C80" w:rsidR="00F3393C" w:rsidRPr="0063309A" w:rsidRDefault="00F3393C" w:rsidP="00B578AE">
            <w:pPr>
              <w:spacing w:line="276" w:lineRule="auto"/>
              <w:ind w:right="-113"/>
              <w:rPr>
                <w:b/>
                <w:bCs/>
              </w:rPr>
            </w:pPr>
            <w:r w:rsidRPr="001A09D3">
              <w:rPr>
                <w:b/>
                <w:bCs/>
              </w:rPr>
              <w:t>str. 31 August 1989, 135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189B" w14:textId="77777777" w:rsidR="00F3393C" w:rsidRDefault="00F3393C" w:rsidP="00B578AE">
            <w:pPr>
              <w:shd w:val="clear" w:color="auto" w:fill="FFFFFF"/>
              <w:ind w:left="-113" w:right="-113"/>
              <w:jc w:val="center"/>
            </w:pPr>
            <w:r>
              <w:t>81</w:t>
            </w:r>
            <w:r w:rsidRPr="004A4BC4">
              <w:t>/25-RT</w:t>
            </w:r>
            <w:r>
              <w:t xml:space="preserve"> </w:t>
            </w:r>
          </w:p>
          <w:p w14:paraId="333DFC41" w14:textId="77777777" w:rsidR="00F3393C" w:rsidRPr="005C715C" w:rsidRDefault="00F3393C" w:rsidP="00B578AE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>
              <w:t>81</w:t>
            </w:r>
            <w:r w:rsidRPr="004A4BC4">
              <w:t>/25-</w:t>
            </w:r>
            <w: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0C86" w14:textId="77777777" w:rsidR="00F3393C" w:rsidRDefault="00F3393C" w:rsidP="00B578AE">
            <w:pPr>
              <w:shd w:val="clear" w:color="auto" w:fill="FFFFFF"/>
              <w:ind w:left="-113" w:right="-113"/>
              <w:jc w:val="center"/>
            </w:pPr>
            <w:r>
              <w:t>100</w:t>
            </w:r>
            <w:r w:rsidRPr="005C715C">
              <w:t>/</w:t>
            </w:r>
            <w:r>
              <w:t>200</w:t>
            </w:r>
            <w:r w:rsidRPr="005C715C">
              <w:t xml:space="preserve"> </w:t>
            </w:r>
            <w:r>
              <w:t>–</w:t>
            </w:r>
            <w:r w:rsidRPr="005C715C">
              <w:t xml:space="preserve"> </w:t>
            </w:r>
            <w:r>
              <w:t>56</w:t>
            </w:r>
          </w:p>
          <w:p w14:paraId="4C045263" w14:textId="77777777" w:rsidR="00F3393C" w:rsidRPr="005C715C" w:rsidRDefault="00F3393C" w:rsidP="00B578AE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>
              <w:t>125</w:t>
            </w:r>
            <w:r w:rsidRPr="007C2BC1">
              <w:t>/</w:t>
            </w:r>
            <w:r>
              <w:t>225 –</w:t>
            </w:r>
            <w:r w:rsidRPr="005C715C">
              <w:t xml:space="preserve"> </w:t>
            </w:r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BD1F" w14:textId="4751DB69" w:rsidR="00F3393C" w:rsidRPr="001A09D3" w:rsidRDefault="00F3393C" w:rsidP="00B578AE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7468" w14:textId="5B2D13AD" w:rsidR="00F3393C" w:rsidRPr="0063309A" w:rsidRDefault="00F3393C" w:rsidP="00B578AE">
            <w:pPr>
              <w:shd w:val="clear" w:color="auto" w:fill="FFFFFF"/>
              <w:jc w:val="center"/>
              <w:rPr>
                <w:b/>
                <w:bCs/>
                <w:color w:val="000000" w:themeColor="text1"/>
                <w:highlight w:val="yellow"/>
              </w:rPr>
            </w:pPr>
            <w:r w:rsidRPr="001A09D3">
              <w:rPr>
                <w:b/>
                <w:bCs/>
              </w:rPr>
              <w:t>60</w:t>
            </w:r>
            <w:r>
              <w:rPr>
                <w:b/>
                <w:bCs/>
              </w:rPr>
              <w:t>5</w:t>
            </w:r>
            <w:r w:rsidRPr="001A09D3">
              <w:rPr>
                <w:b/>
                <w:bCs/>
              </w:rPr>
              <w:t xml:space="preserve"> 000,00</w:t>
            </w:r>
          </w:p>
        </w:tc>
      </w:tr>
    </w:tbl>
    <w:p w14:paraId="27947359" w14:textId="77777777" w:rsidR="009562AC" w:rsidRPr="009562AC" w:rsidRDefault="009562AC" w:rsidP="009562A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>Antreprenorul va executa lucrările cu materialele proprii.</w:t>
      </w:r>
    </w:p>
    <w:p w14:paraId="3E45C2AA" w14:textId="76B51B47" w:rsidR="009562AC" w:rsidRPr="00F3393C" w:rsidRDefault="009562AC" w:rsidP="00A9051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709"/>
        <w:jc w:val="both"/>
        <w:rPr>
          <w:b/>
          <w:bCs/>
          <w:i/>
          <w:iCs/>
          <w:noProof w:val="0"/>
          <w:color w:val="000000" w:themeColor="text1"/>
          <w:lang w:eastAsia="ru-RU"/>
        </w:rPr>
      </w:pPr>
      <w:r w:rsidRPr="009562AC">
        <w:rPr>
          <w:b/>
          <w:bCs/>
          <w:i/>
          <w:iCs/>
          <w:noProof w:val="0"/>
          <w:color w:val="000000" w:themeColor="text1"/>
          <w:u w:val="single"/>
          <w:lang w:eastAsia="ru-RU"/>
        </w:rPr>
        <w:t>NOTĂ:</w:t>
      </w:r>
      <w:r w:rsidRPr="009562AC">
        <w:rPr>
          <w:b/>
          <w:bCs/>
          <w:i/>
          <w:iCs/>
          <w:noProof w:val="0"/>
          <w:color w:val="000000" w:themeColor="text1"/>
          <w:lang w:eastAsia="ru-RU"/>
        </w:rPr>
        <w:t xml:space="preserve"> </w:t>
      </w:r>
      <w:r w:rsidR="00F3393C" w:rsidRPr="00F3393C">
        <w:rPr>
          <w:b/>
          <w:bCs/>
          <w:i/>
          <w:iCs/>
          <w:noProof w:val="0"/>
          <w:color w:val="000000" w:themeColor="text1"/>
          <w:lang w:eastAsia="ru-RU"/>
        </w:rPr>
        <w:t xml:space="preserve">Conductele și elementele rețelelor termice cu izolare termică din poliuretan rigid vor fi              primite </w:t>
      </w:r>
      <w:r w:rsidR="00F3393C" w:rsidRPr="0072230D">
        <w:rPr>
          <w:b/>
          <w:bCs/>
          <w:i/>
          <w:iCs/>
          <w:noProof w:val="0"/>
          <w:color w:val="000000" w:themeColor="text1"/>
          <w:lang w:eastAsia="ru-RU"/>
        </w:rPr>
        <w:t>prin factură fiscală</w:t>
      </w:r>
      <w:r w:rsidR="00F3393C" w:rsidRPr="00F3393C">
        <w:rPr>
          <w:b/>
          <w:bCs/>
          <w:i/>
          <w:iCs/>
          <w:noProof w:val="0"/>
          <w:color w:val="000000" w:themeColor="text1"/>
          <w:lang w:eastAsia="ru-RU"/>
        </w:rPr>
        <w:t xml:space="preserve"> de la Depozitul Central din str. Meșterul Manole, 3, CET Sursa 1,                                           a Beneficiarului conform Anexei nr. 2 a Caietului de Sarcini.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31137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B31137">
        <w:rPr>
          <w:b/>
          <w:bCs/>
        </w:rPr>
        <w:t>Pentru un singur lot;</w:t>
      </w:r>
    </w:p>
    <w:p w14:paraId="579C37FE" w14:textId="67E33038" w:rsidR="008109C8" w:rsidRPr="00B31137" w:rsidRDefault="008109C8" w:rsidP="009E3B3C">
      <w:pPr>
        <w:pStyle w:val="a"/>
        <w:numPr>
          <w:ilvl w:val="0"/>
          <w:numId w:val="5"/>
        </w:numPr>
      </w:pPr>
      <w:r w:rsidRPr="00B31137"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694BE192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B076F5" w:rsidRPr="00B076F5">
        <w:rPr>
          <w:bCs/>
          <w:lang w:val="it-IT" w:eastAsia="ru-RU"/>
        </w:rPr>
        <w:t xml:space="preserve">Până la finele lunii </w:t>
      </w:r>
      <w:r w:rsidR="00B31137">
        <w:rPr>
          <w:bCs/>
          <w:lang w:val="it-IT" w:eastAsia="ru-RU"/>
        </w:rPr>
        <w:t>septembrie</w:t>
      </w:r>
      <w:r w:rsidR="00B076F5" w:rsidRPr="00B076F5">
        <w:rPr>
          <w:bCs/>
          <w:lang w:val="it-IT" w:eastAsia="ru-RU"/>
        </w:rPr>
        <w:t xml:space="preserve"> 2026 (în conformitate cu graficul aprobat la semnarea contractului)</w:t>
      </w:r>
      <w:r w:rsidR="00B31137" w:rsidRPr="00B31137">
        <w:rPr>
          <w:bCs/>
          <w:lang w:val="it-IT" w:eastAsia="ro-RO"/>
        </w:rPr>
        <w:t>.</w:t>
      </w:r>
      <w:r w:rsidR="0071402A" w:rsidRPr="00B076F5">
        <w:rPr>
          <w:bCs/>
          <w:color w:val="000000" w:themeColor="text1"/>
          <w:spacing w:val="-3"/>
          <w:lang w:eastAsia="ro-RO"/>
        </w:rPr>
        <w:t xml:space="preserve"> 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</w:t>
      </w:r>
    </w:p>
    <w:p w14:paraId="3083DA7E" w14:textId="78C00B2E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B076F5" w:rsidRPr="00B076F5">
        <w:rPr>
          <w:b w:val="0"/>
          <w:bCs/>
          <w:lang w:val="ro-MD"/>
        </w:rPr>
        <w:t>la obiect</w:t>
      </w:r>
      <w:r w:rsidR="00F85686">
        <w:rPr>
          <w:b w:val="0"/>
          <w:bCs/>
          <w:lang w:val="ro-MD"/>
        </w:rPr>
        <w:t>ele</w:t>
      </w:r>
      <w:r w:rsidR="00B076F5" w:rsidRPr="00B076F5">
        <w:rPr>
          <w:b w:val="0"/>
          <w:bCs/>
          <w:lang w:val="ro-MD"/>
        </w:rPr>
        <w:t xml:space="preserve">  TERMOELECTRICA S</w:t>
      </w:r>
      <w:r w:rsidR="00B076F5">
        <w:rPr>
          <w:b w:val="0"/>
          <w:bCs/>
          <w:lang w:val="ro-MD"/>
        </w:rPr>
        <w:t>.</w:t>
      </w:r>
      <w:r w:rsidR="00B076F5" w:rsidRPr="00B076F5">
        <w:rPr>
          <w:b w:val="0"/>
          <w:bCs/>
          <w:lang w:val="ro-MD"/>
        </w:rPr>
        <w:t>A</w:t>
      </w:r>
      <w:r w:rsidR="00B076F5">
        <w:rPr>
          <w:b w:val="0"/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lastRenderedPageBreak/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E7CF6CC" w14:textId="77777777" w:rsidR="00772794" w:rsidRDefault="00772794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Grigliatabella2"/>
        <w:tblW w:w="9776" w:type="dxa"/>
        <w:tblLayout w:type="fixed"/>
        <w:tblLook w:val="04A0" w:firstRow="1" w:lastRow="0" w:firstColumn="1" w:lastColumn="0" w:noHBand="0" w:noVBand="1"/>
      </w:tblPr>
      <w:tblGrid>
        <w:gridCol w:w="555"/>
        <w:gridCol w:w="3126"/>
        <w:gridCol w:w="4678"/>
        <w:gridCol w:w="1417"/>
      </w:tblGrid>
      <w:tr w:rsidR="00772794" w:rsidRPr="000C0351" w14:paraId="5099B2AA" w14:textId="77777777" w:rsidTr="00CB4DF8">
        <w:tc>
          <w:tcPr>
            <w:tcW w:w="555" w:type="dxa"/>
          </w:tcPr>
          <w:p w14:paraId="014F1F4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126" w:type="dxa"/>
          </w:tcPr>
          <w:p w14:paraId="4B9A582E" w14:textId="77777777" w:rsidR="00CB4DF8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Criteriile de calificare </w:t>
            </w:r>
          </w:p>
          <w:p w14:paraId="536FB9BD" w14:textId="3982022D" w:rsidR="00772794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și de selecție</w:t>
            </w:r>
            <w:r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0035646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678" w:type="dxa"/>
          </w:tcPr>
          <w:p w14:paraId="1B5A639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</w:tcPr>
          <w:p w14:paraId="75AB8852" w14:textId="77777777" w:rsidR="00772794" w:rsidRPr="000C0351" w:rsidRDefault="00772794" w:rsidP="00CB4DF8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6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r w:rsidRPr="00CB4DF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</w:p>
        </w:tc>
      </w:tr>
      <w:tr w:rsidR="00772794" w:rsidRPr="000C0351" w14:paraId="5E989F4F" w14:textId="77777777" w:rsidTr="00CB4DF8">
        <w:tc>
          <w:tcPr>
            <w:tcW w:w="555" w:type="dxa"/>
            <w:vAlign w:val="center"/>
          </w:tcPr>
          <w:p w14:paraId="33680DC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126" w:type="dxa"/>
            <w:vAlign w:val="center"/>
          </w:tcPr>
          <w:p w14:paraId="39E58C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678" w:type="dxa"/>
          </w:tcPr>
          <w:p w14:paraId="3644F76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0ED3636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3F8712" w14:textId="77777777" w:rsidTr="00CB4DF8">
        <w:tc>
          <w:tcPr>
            <w:tcW w:w="555" w:type="dxa"/>
            <w:vAlign w:val="center"/>
          </w:tcPr>
          <w:p w14:paraId="20248B7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126" w:type="dxa"/>
            <w:vAlign w:val="center"/>
          </w:tcPr>
          <w:p w14:paraId="35063D8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678" w:type="dxa"/>
          </w:tcPr>
          <w:p w14:paraId="4B74195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417" w:type="dxa"/>
          </w:tcPr>
          <w:p w14:paraId="3FFD3DF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562AC" w:rsidRPr="000C0351" w14:paraId="0CEF88E4" w14:textId="77777777" w:rsidTr="00CB4DF8">
        <w:tc>
          <w:tcPr>
            <w:tcW w:w="555" w:type="dxa"/>
          </w:tcPr>
          <w:p w14:paraId="032B882C" w14:textId="563A8B61" w:rsidR="009562AC" w:rsidRPr="00C51AE7" w:rsidRDefault="00C51AE7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9562AC"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3813C0A6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51AE7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678" w:type="dxa"/>
          </w:tcPr>
          <w:p w14:paraId="68D270C7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51AE7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C51AE7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417" w:type="dxa"/>
          </w:tcPr>
          <w:p w14:paraId="6C3D7648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51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F22CAEC" w14:textId="77777777" w:rsidTr="00CB4DF8">
        <w:tc>
          <w:tcPr>
            <w:tcW w:w="555" w:type="dxa"/>
            <w:vAlign w:val="center"/>
          </w:tcPr>
          <w:p w14:paraId="2D2DA2EB" w14:textId="1EB82AF5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26" w:type="dxa"/>
            <w:vAlign w:val="center"/>
          </w:tcPr>
          <w:p w14:paraId="4ACFE2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678" w:type="dxa"/>
          </w:tcPr>
          <w:p w14:paraId="242098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1176A19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C3BE34" w14:textId="77777777" w:rsidTr="00CB4DF8">
        <w:tc>
          <w:tcPr>
            <w:tcW w:w="555" w:type="dxa"/>
            <w:vAlign w:val="center"/>
          </w:tcPr>
          <w:p w14:paraId="44CF6CC4" w14:textId="3D3BBE6D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8C7B6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678" w:type="dxa"/>
          </w:tcPr>
          <w:p w14:paraId="7C674DAC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221BBA3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5E33FAD0" w14:textId="77777777" w:rsidTr="00CB4DF8">
        <w:trPr>
          <w:trHeight w:val="699"/>
        </w:trPr>
        <w:tc>
          <w:tcPr>
            <w:tcW w:w="555" w:type="dxa"/>
            <w:vAlign w:val="center"/>
          </w:tcPr>
          <w:p w14:paraId="1C648BC9" w14:textId="3930AEC2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58536F0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678" w:type="dxa"/>
          </w:tcPr>
          <w:p w14:paraId="13D6D3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338A458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A997AF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-Executarea în ultimii 5 ani a cel puțin a unui contract cu o valoare nu mai mică de 75% din valoarea viitorului contract (valoarea estimată pentru lot) confirmat prin prezentarea contractului de antrepriză sau subantrepriză, precum și prin procesul-verbal de recepție la terminarea lucrărilor.</w:t>
            </w:r>
          </w:p>
          <w:p w14:paraId="4D0F67C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30CA4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7717EA8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6B8C318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417" w:type="dxa"/>
          </w:tcPr>
          <w:p w14:paraId="7C54D9C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54C0EA" w14:textId="77777777" w:rsidTr="00CB4DF8">
        <w:tc>
          <w:tcPr>
            <w:tcW w:w="555" w:type="dxa"/>
            <w:vAlign w:val="center"/>
          </w:tcPr>
          <w:p w14:paraId="0B29F514" w14:textId="5C9FC85F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63ABA8E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678" w:type="dxa"/>
          </w:tcPr>
          <w:p w14:paraId="4B7A847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3637F8E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66682650" w14:textId="77777777" w:rsidTr="00CB4DF8">
        <w:tc>
          <w:tcPr>
            <w:tcW w:w="555" w:type="dxa"/>
            <w:vAlign w:val="center"/>
          </w:tcPr>
          <w:p w14:paraId="7A79824F" w14:textId="63A179B9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2288FE7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678" w:type="dxa"/>
          </w:tcPr>
          <w:p w14:paraId="7C971F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4C9F7C0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1D65602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52567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708CB3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47EA6E6D" w14:textId="5B7B5DA1" w:rsidR="00772794" w:rsidRPr="00FF2DD6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417" w:type="dxa"/>
          </w:tcPr>
          <w:p w14:paraId="079B285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6ACEC6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4492C38C" w14:textId="3AABCD21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4D64AEB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678" w:type="dxa"/>
          </w:tcPr>
          <w:p w14:paraId="2A8EBE87" w14:textId="77777777" w:rsidR="00772794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84AD20D" w14:textId="7AEBD684" w:rsidR="00772794" w:rsidRPr="00500C93" w:rsidRDefault="00772794" w:rsidP="00500C93">
            <w:pPr>
              <w:widowControl w:val="0"/>
              <w:autoSpaceDE w:val="0"/>
              <w:autoSpaceDN w:val="0"/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417" w:type="dxa"/>
          </w:tcPr>
          <w:p w14:paraId="196922D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FD914C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98B6A02" w14:textId="1AE95EDB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72794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6E8DBD" w14:textId="2FAF1C12" w:rsidR="00772794" w:rsidRPr="00C9523E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color w:val="EE0000"/>
                <w:sz w:val="22"/>
                <w:szCs w:val="22"/>
                <w:lang w:val="it-IT"/>
              </w:rPr>
            </w:pPr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tehnico-profesională a </w:t>
            </w:r>
            <w:r w:rsidR="00A90513" w:rsidRPr="00A90513">
              <w:rPr>
                <w:rFonts w:eastAsia="PMingLiU"/>
                <w:bCs/>
                <w:noProof w:val="0"/>
                <w:sz w:val="22"/>
                <w:szCs w:val="22"/>
              </w:rPr>
              <w:t>Responsabil</w:t>
            </w:r>
            <w:r w:rsidR="00A90513">
              <w:rPr>
                <w:rFonts w:eastAsia="PMingLiU"/>
                <w:bCs/>
                <w:noProof w:val="0"/>
                <w:sz w:val="22"/>
                <w:szCs w:val="22"/>
              </w:rPr>
              <w:t>ului</w:t>
            </w:r>
            <w:r w:rsidR="00A90513" w:rsidRPr="00A90513">
              <w:rPr>
                <w:rFonts w:eastAsia="PMingLiU"/>
                <w:bCs/>
                <w:noProof w:val="0"/>
                <w:sz w:val="22"/>
                <w:szCs w:val="22"/>
              </w:rPr>
              <w:t xml:space="preserve"> tehnic pentru executarea lucrărilor specializate și a instalațiilor aferente construcțiilor</w:t>
            </w:r>
          </w:p>
        </w:tc>
        <w:tc>
          <w:tcPr>
            <w:tcW w:w="4678" w:type="dxa"/>
          </w:tcPr>
          <w:p w14:paraId="004082A7" w14:textId="77777777" w:rsidR="00772794" w:rsidRDefault="00772794" w:rsidP="00651C3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45E0DEDD" w14:textId="33C1F8EF" w:rsidR="00772794" w:rsidRPr="00815007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disponibilității </w:t>
            </w:r>
            <w:r w:rsidR="00815007"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Responsabilul</w:t>
            </w:r>
            <w:r w:rsid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 w:rsidR="00815007"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tehnic</w:t>
            </w: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pentru domeniile aferente lucrărilor ce urmează a fi executate:</w:t>
            </w:r>
          </w:p>
          <w:p w14:paraId="5ED2A5D7" w14:textId="77777777" w:rsidR="00772794" w:rsidRPr="00815007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5231245D" w14:textId="77777777" w:rsidR="00772794" w:rsidRPr="00815007" w:rsidRDefault="00772794" w:rsidP="00651C3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424CD5E8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417" w:type="dxa"/>
          </w:tcPr>
          <w:p w14:paraId="18B7021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AA0B0E0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05FE4AD8" w14:textId="4BC23540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vAlign w:val="center"/>
          </w:tcPr>
          <w:p w14:paraId="0789F7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678" w:type="dxa"/>
            <w:vAlign w:val="center"/>
          </w:tcPr>
          <w:p w14:paraId="52E1B6C4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382D5CF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F54287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207DB47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1AE46D6" w14:textId="2D74BB38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</w:tcPr>
          <w:p w14:paraId="35E041D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678" w:type="dxa"/>
            <w:vAlign w:val="center"/>
          </w:tcPr>
          <w:p w14:paraId="774A43C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7717C485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5DB133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0EA80129" w14:textId="77777777" w:rsidTr="00CB4DF8">
        <w:trPr>
          <w:trHeight w:val="672"/>
        </w:trPr>
        <w:tc>
          <w:tcPr>
            <w:tcW w:w="555" w:type="dxa"/>
            <w:vAlign w:val="center"/>
          </w:tcPr>
          <w:p w14:paraId="1180567A" w14:textId="7C64B95D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038250B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678" w:type="dxa"/>
            <w:vAlign w:val="center"/>
          </w:tcPr>
          <w:p w14:paraId="395FB135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271E1C9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93B9AA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6A6A0763" w14:textId="77777777" w:rsidTr="00CB4DF8">
        <w:trPr>
          <w:trHeight w:val="421"/>
        </w:trPr>
        <w:tc>
          <w:tcPr>
            <w:tcW w:w="555" w:type="dxa"/>
            <w:vAlign w:val="center"/>
          </w:tcPr>
          <w:p w14:paraId="5E41403C" w14:textId="021FCFA9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shd w:val="clear" w:color="auto" w:fill="FFFFFF"/>
            <w:vAlign w:val="center"/>
          </w:tcPr>
          <w:p w14:paraId="084A1C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E31919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EABEB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48416C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46C04A60" w14:textId="77777777" w:rsidTr="00CB4DF8">
        <w:trPr>
          <w:trHeight w:val="526"/>
        </w:trPr>
        <w:tc>
          <w:tcPr>
            <w:tcW w:w="555" w:type="dxa"/>
          </w:tcPr>
          <w:p w14:paraId="63739260" w14:textId="35A9066F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3C355F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678" w:type="dxa"/>
          </w:tcPr>
          <w:p w14:paraId="0B018F42" w14:textId="449188A1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</w:tc>
        <w:tc>
          <w:tcPr>
            <w:tcW w:w="1417" w:type="dxa"/>
          </w:tcPr>
          <w:p w14:paraId="55E17E8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BB87504" w14:textId="77777777" w:rsidTr="0075407B">
        <w:trPr>
          <w:trHeight w:val="2283"/>
        </w:trPr>
        <w:tc>
          <w:tcPr>
            <w:tcW w:w="555" w:type="dxa"/>
          </w:tcPr>
          <w:p w14:paraId="59F22156" w14:textId="3BB94EE5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38F5BFA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</w:tcPr>
          <w:p w14:paraId="46C53FB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417" w:type="dxa"/>
          </w:tcPr>
          <w:p w14:paraId="182AC44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DC6C42E" w14:textId="77777777" w:rsidTr="00CB4DF8">
        <w:trPr>
          <w:trHeight w:val="710"/>
        </w:trPr>
        <w:tc>
          <w:tcPr>
            <w:tcW w:w="555" w:type="dxa"/>
          </w:tcPr>
          <w:p w14:paraId="2E6DEE2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5FEBCFB9" w14:textId="1E3359F0" w:rsidR="00772794" w:rsidRPr="00500C93" w:rsidRDefault="00772794" w:rsidP="00500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678" w:type="dxa"/>
          </w:tcPr>
          <w:p w14:paraId="748CE8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</w:tcPr>
          <w:p w14:paraId="5CBDF0A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63ECE38" w14:textId="77777777" w:rsidTr="00CB4DF8">
        <w:tc>
          <w:tcPr>
            <w:tcW w:w="555" w:type="dxa"/>
          </w:tcPr>
          <w:p w14:paraId="4D6126C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231962C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678" w:type="dxa"/>
          </w:tcPr>
          <w:p w14:paraId="1FEE6460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178D7DA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A1B6F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97E3753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A1D73A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56EB6586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FA2B0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3F46E689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1E06FD3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D2E2DC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417" w:type="dxa"/>
            <w:vAlign w:val="center"/>
          </w:tcPr>
          <w:p w14:paraId="3FA022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56CE8C" w14:textId="77777777" w:rsidR="00772794" w:rsidRPr="00500C93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772794" w:rsidRPr="000C0351" w14:paraId="59B5ACEB" w14:textId="77777777" w:rsidTr="00CB4DF8">
        <w:tc>
          <w:tcPr>
            <w:tcW w:w="555" w:type="dxa"/>
          </w:tcPr>
          <w:p w14:paraId="3279E9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9FEAA7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678" w:type="dxa"/>
            <w:vAlign w:val="center"/>
          </w:tcPr>
          <w:p w14:paraId="09DE531A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126C4F1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75E29BE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32742FD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5C58CC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7C7501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2458753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095D0A3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3E72019D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36B4BC60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EAB8EA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</w:tcPr>
          <w:p w14:paraId="268BBBF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1893A59" w14:textId="77777777" w:rsidTr="00CB4DF8">
        <w:trPr>
          <w:trHeight w:val="544"/>
        </w:trPr>
        <w:tc>
          <w:tcPr>
            <w:tcW w:w="555" w:type="dxa"/>
          </w:tcPr>
          <w:p w14:paraId="29B79F3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463034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678" w:type="dxa"/>
          </w:tcPr>
          <w:p w14:paraId="6580900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10225E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26780A25" w14:textId="77777777" w:rsidTr="00CB4DF8">
        <w:tc>
          <w:tcPr>
            <w:tcW w:w="555" w:type="dxa"/>
          </w:tcPr>
          <w:p w14:paraId="5890118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126" w:type="dxa"/>
          </w:tcPr>
          <w:p w14:paraId="29FDD797" w14:textId="597BE973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de la organele Serviciul Fiscal de Stat privind lipsa datoriilor față de Bugetul Public Național</w:t>
            </w:r>
            <w:r w:rsidR="009562AC">
              <w:rPr>
                <w:sz w:val="22"/>
                <w:szCs w:val="22"/>
              </w:rPr>
              <w:t xml:space="preserve"> </w:t>
            </w:r>
            <w:r w:rsidR="009562AC" w:rsidRPr="009562AC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</w:p>
        </w:tc>
        <w:tc>
          <w:tcPr>
            <w:tcW w:w="4678" w:type="dxa"/>
          </w:tcPr>
          <w:p w14:paraId="0A448A6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417" w:type="dxa"/>
          </w:tcPr>
          <w:p w14:paraId="027D92DE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772794" w:rsidRPr="000C0351" w14:paraId="094E14C5" w14:textId="77777777" w:rsidTr="00CB4DF8">
        <w:tc>
          <w:tcPr>
            <w:tcW w:w="555" w:type="dxa"/>
          </w:tcPr>
          <w:p w14:paraId="6629E9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126" w:type="dxa"/>
          </w:tcPr>
          <w:p w14:paraId="70EE314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678" w:type="dxa"/>
          </w:tcPr>
          <w:p w14:paraId="7CE64437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28D3EBE4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650D51AF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4B0387D5" w14:textId="77777777" w:rsidR="00772794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617EC760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57B39546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417" w:type="dxa"/>
          </w:tcPr>
          <w:p w14:paraId="1F7291B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</w:tbl>
    <w:p w14:paraId="51DAA6D7" w14:textId="77777777" w:rsidR="00F3393C" w:rsidRPr="009562AC" w:rsidRDefault="00F3393C" w:rsidP="00F3393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562AC">
        <w:rPr>
          <w:b/>
          <w:i/>
          <w:iCs/>
          <w:noProof w:val="0"/>
          <w:color w:val="000000" w:themeColor="text1"/>
          <w:lang w:eastAsia="ru-RU"/>
        </w:rPr>
        <w:t>Notă:</w:t>
      </w:r>
      <w:r w:rsidRPr="009562AC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9562AC">
        <w:rPr>
          <w:b/>
          <w:bCs/>
          <w:i/>
          <w:iCs/>
          <w:color w:val="000000"/>
          <w:lang w:val="ro-MD" w:eastAsia="ru-RU"/>
        </w:rPr>
        <w:t xml:space="preserve">în </w:t>
      </w:r>
      <w:r w:rsidRPr="009562AC">
        <w:rPr>
          <w:b/>
          <w:bCs/>
          <w:i/>
          <w:iCs/>
          <w:color w:val="000000"/>
          <w:lang w:val="ro-MD"/>
        </w:rPr>
        <w:t> </w:t>
      </w:r>
      <w:r w:rsidRPr="009562AC">
        <w:rPr>
          <w:b/>
          <w:bCs/>
          <w:i/>
          <w:iCs/>
          <w:color w:val="000000"/>
        </w:rPr>
        <w:t xml:space="preserve">conformitate cu cerințele Ordinului Termoelectrica </w:t>
      </w:r>
      <w:r w:rsidRPr="009562AC">
        <w:rPr>
          <w:b/>
          <w:bCs/>
          <w:i/>
          <w:iCs/>
        </w:rPr>
        <w:t>nr.195 din 26.12.2024</w:t>
      </w:r>
    </w:p>
    <w:p w14:paraId="4C3F5EBF" w14:textId="77777777" w:rsidR="00F3393C" w:rsidRPr="00A07AEC" w:rsidRDefault="00F3393C" w:rsidP="00F3393C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447FD66F" w14:textId="77777777" w:rsidR="00F3393C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57CB7098" w14:textId="0F54476D" w:rsidR="00393AE3" w:rsidRPr="00EC1B5F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>
        <w:rPr>
          <w:rFonts w:eastAsia="PMingLiU"/>
          <w:b/>
          <w:bCs/>
          <w:iCs/>
          <w:lang w:eastAsia="zh-CN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45E66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1ED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0804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24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48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230D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C7CEA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007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0513"/>
    <w:rsid w:val="00A9143A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137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23E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1300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93C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2414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34</cp:revision>
  <cp:lastPrinted>2026-03-12T06:51:00Z</cp:lastPrinted>
  <dcterms:created xsi:type="dcterms:W3CDTF">2026-03-05T12:17:00Z</dcterms:created>
  <dcterms:modified xsi:type="dcterms:W3CDTF">2026-07-10T11:09:00Z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