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23412" w14:textId="77777777" w:rsidR="00BA4CEE" w:rsidRDefault="00BA4CEE" w:rsidP="00450E73">
      <w:pPr>
        <w:tabs>
          <w:tab w:val="left" w:pos="1650"/>
        </w:tabs>
        <w:rPr>
          <w:sz w:val="24"/>
          <w:szCs w:val="24"/>
          <w:lang w:val="ro-RO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962"/>
        <w:gridCol w:w="5069"/>
      </w:tblGrid>
      <w:tr w:rsidR="00022AFC" w:rsidRPr="00DB7965" w14:paraId="01D633CF" w14:textId="77777777" w:rsidTr="004573C2">
        <w:tc>
          <w:tcPr>
            <w:tcW w:w="49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22ED434" w14:textId="32E402F0" w:rsidR="00022AFC" w:rsidRPr="00022AFC" w:rsidRDefault="006E7B5D" w:rsidP="00C141EE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D049DC">
              <w:rPr>
                <w:b/>
                <w:bCs/>
                <w:sz w:val="32"/>
                <w:szCs w:val="32"/>
                <w:lang w:val="it-IT"/>
              </w:rPr>
              <w:t>Repara</w:t>
            </w:r>
            <w:r w:rsidR="00BA4CEE">
              <w:rPr>
                <w:b/>
                <w:bCs/>
                <w:sz w:val="32"/>
                <w:szCs w:val="32"/>
                <w:lang w:val="it-IT"/>
              </w:rPr>
              <w:t>ț</w:t>
            </w:r>
            <w:r w:rsidRPr="00D049DC">
              <w:rPr>
                <w:b/>
                <w:bCs/>
                <w:sz w:val="32"/>
                <w:szCs w:val="32"/>
                <w:lang w:val="it-IT"/>
              </w:rPr>
              <w:t>ia c</w:t>
            </w:r>
            <w:r w:rsidR="00BA4CEE">
              <w:rPr>
                <w:b/>
                <w:bCs/>
                <w:sz w:val="32"/>
                <w:szCs w:val="32"/>
                <w:lang w:val="it-IT"/>
              </w:rPr>
              <w:t>ă</w:t>
            </w:r>
            <w:r w:rsidRPr="00D049DC">
              <w:rPr>
                <w:b/>
                <w:bCs/>
                <w:sz w:val="32"/>
                <w:szCs w:val="32"/>
                <w:lang w:val="it-IT"/>
              </w:rPr>
              <w:t xml:space="preserve">minului termic </w:t>
            </w:r>
            <w:r w:rsidR="00022AFC" w:rsidRPr="00022AFC">
              <w:rPr>
                <w:b/>
                <w:bCs/>
                <w:sz w:val="32"/>
                <w:szCs w:val="32"/>
                <w:lang w:val="ro-RO"/>
              </w:rPr>
              <w:t xml:space="preserve">CT-434/1 din str. Nicolae </w:t>
            </w:r>
            <w:proofErr w:type="spellStart"/>
            <w:r w:rsidR="00022AFC" w:rsidRPr="00022AFC">
              <w:rPr>
                <w:b/>
                <w:bCs/>
                <w:sz w:val="32"/>
                <w:szCs w:val="32"/>
                <w:lang w:val="ro-RO"/>
              </w:rPr>
              <w:t>Zelinski</w:t>
            </w:r>
            <w:proofErr w:type="spellEnd"/>
            <w:r w:rsidR="00022AFC" w:rsidRPr="00022AFC">
              <w:rPr>
                <w:b/>
                <w:bCs/>
                <w:sz w:val="32"/>
                <w:szCs w:val="32"/>
                <w:lang w:val="ro-RO"/>
              </w:rPr>
              <w:t>,</w:t>
            </w:r>
            <w:r w:rsidR="004573C2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r w:rsidR="00022AFC" w:rsidRPr="00022AFC">
              <w:rPr>
                <w:b/>
                <w:bCs/>
                <w:sz w:val="32"/>
                <w:szCs w:val="32"/>
                <w:lang w:val="ro-RO"/>
              </w:rPr>
              <w:t>6/3</w:t>
            </w: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5E1D8694" w14:textId="77777777" w:rsidR="0049631B" w:rsidRPr="00022AFC" w:rsidRDefault="0049631B" w:rsidP="0049631B">
            <w:pPr>
              <w:jc w:val="right"/>
              <w:rPr>
                <w:sz w:val="28"/>
                <w:szCs w:val="28"/>
                <w:lang w:val="en-US"/>
              </w:rPr>
            </w:pPr>
            <w:r w:rsidRPr="00BA4CEE">
              <w:rPr>
                <w:sz w:val="28"/>
                <w:szCs w:val="28"/>
                <w:lang w:val="it-IT"/>
              </w:rPr>
              <w:t xml:space="preserve">     </w:t>
            </w:r>
            <w:proofErr w:type="spellStart"/>
            <w:r w:rsidRPr="00022AFC">
              <w:rPr>
                <w:sz w:val="28"/>
                <w:szCs w:val="28"/>
                <w:lang w:val="en-US"/>
              </w:rPr>
              <w:t>Anexa</w:t>
            </w:r>
            <w:proofErr w:type="spellEnd"/>
            <w:r w:rsidRPr="00022AFC">
              <w:rPr>
                <w:sz w:val="28"/>
                <w:szCs w:val="28"/>
                <w:lang w:val="en-US"/>
              </w:rPr>
              <w:t xml:space="preserve"> 1</w:t>
            </w:r>
          </w:p>
          <w:p w14:paraId="368E0803" w14:textId="35958D16" w:rsidR="00022AFC" w:rsidRPr="00022AFC" w:rsidRDefault="00022AFC" w:rsidP="00022AFC">
            <w:pPr>
              <w:jc w:val="right"/>
              <w:rPr>
                <w:sz w:val="16"/>
                <w:szCs w:val="16"/>
                <w:lang w:val="it-IT"/>
              </w:rPr>
            </w:pPr>
          </w:p>
        </w:tc>
      </w:tr>
      <w:tr w:rsidR="00022AFC" w14:paraId="4F679836" w14:textId="77777777" w:rsidTr="004573C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18E4213" w14:textId="77777777" w:rsidR="00022AFC" w:rsidRDefault="00022AFC" w:rsidP="00C141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19899D63" w14:textId="77777777" w:rsidR="00022AFC" w:rsidRDefault="00022AFC" w:rsidP="00C141EE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44720C3" w14:textId="77777777" w:rsidR="00022AFC" w:rsidRDefault="00022AFC" w:rsidP="00022AFC">
      <w:pPr>
        <w:rPr>
          <w:sz w:val="22"/>
          <w:szCs w:val="22"/>
        </w:rPr>
      </w:pPr>
    </w:p>
    <w:p w14:paraId="47C0CE2D" w14:textId="77777777" w:rsidR="00022AFC" w:rsidRDefault="00022AFC" w:rsidP="00022AFC">
      <w:pPr>
        <w:rPr>
          <w:sz w:val="22"/>
          <w:szCs w:val="22"/>
        </w:rPr>
      </w:pPr>
    </w:p>
    <w:p w14:paraId="4AB27F6B" w14:textId="77777777" w:rsidR="00022AFC" w:rsidRPr="00D31D13" w:rsidRDefault="00022AFC" w:rsidP="00022AFC">
      <w:pPr>
        <w:jc w:val="center"/>
        <w:rPr>
          <w:b/>
          <w:bCs/>
          <w:sz w:val="40"/>
          <w:szCs w:val="40"/>
          <w:lang w:val="it-IT"/>
        </w:rPr>
      </w:pPr>
      <w:r w:rsidRPr="00D31D13">
        <w:rPr>
          <w:b/>
          <w:bCs/>
          <w:sz w:val="40"/>
          <w:szCs w:val="40"/>
          <w:lang w:val="it-IT"/>
        </w:rPr>
        <w:t>Lista cu cantita</w:t>
      </w:r>
      <w:proofErr w:type="spellStart"/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 w:rsidRPr="00D31D13">
        <w:rPr>
          <w:b/>
          <w:bCs/>
          <w:sz w:val="40"/>
          <w:szCs w:val="40"/>
          <w:lang w:val="it-IT"/>
        </w:rPr>
        <w:t xml:space="preserve"> № 118/23 - C</w:t>
      </w:r>
    </w:p>
    <w:p w14:paraId="3CCF1B5D" w14:textId="77777777" w:rsidR="00022AFC" w:rsidRPr="00D31D13" w:rsidRDefault="00022AFC" w:rsidP="00022AFC">
      <w:pPr>
        <w:jc w:val="center"/>
        <w:rPr>
          <w:sz w:val="24"/>
          <w:szCs w:val="24"/>
          <w:lang w:val="it-IT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22AFC" w14:paraId="7100DD45" w14:textId="77777777" w:rsidTr="00C141EE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59A369" w14:textId="77777777" w:rsidR="00022AFC" w:rsidRDefault="00022AFC" w:rsidP="00C141E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9DEF12D" w14:textId="77777777" w:rsidR="00022AFC" w:rsidRDefault="00022AFC" w:rsidP="00C141E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8D712E8" w14:textId="77777777" w:rsidR="00022AFC" w:rsidRPr="00022AFC" w:rsidRDefault="00022AFC" w:rsidP="00C141EE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022AFC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 w:rsidRPr="00022AFC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DFD13AB" w14:textId="77777777" w:rsidR="00022AFC" w:rsidRDefault="00022AFC" w:rsidP="00C141EE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0E8423D" w14:textId="77777777" w:rsidR="00022AFC" w:rsidRDefault="00022AFC" w:rsidP="00C141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9420410" w14:textId="77777777" w:rsidR="00022AFC" w:rsidRDefault="00022AFC" w:rsidP="00C141E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4A2B4DB" w14:textId="77777777" w:rsidR="00022AFC" w:rsidRDefault="00022AFC" w:rsidP="00C141E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022AFC" w14:paraId="3AD5193F" w14:textId="77777777" w:rsidTr="00C141EE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935843F" w14:textId="77777777" w:rsidR="00022AFC" w:rsidRDefault="00022AFC" w:rsidP="00C141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51F392F" w14:textId="77777777" w:rsidR="00022AFC" w:rsidRDefault="00022AFC" w:rsidP="00C141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9E180D0" w14:textId="77777777" w:rsidR="00022AFC" w:rsidRDefault="00022AFC" w:rsidP="00C141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B178302" w14:textId="77777777" w:rsidR="00022AFC" w:rsidRDefault="00022AFC" w:rsidP="00C141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009963A" w14:textId="77777777" w:rsidR="00022AFC" w:rsidRDefault="00022AFC" w:rsidP="00C141E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C364833" w14:textId="77777777" w:rsidR="00022AFC" w:rsidRDefault="00022AFC" w:rsidP="00022AF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22AFC" w14:paraId="73A7848F" w14:textId="77777777" w:rsidTr="00C141E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7C9CD9" w14:textId="77777777" w:rsidR="00022AFC" w:rsidRDefault="00022AFC" w:rsidP="00C141E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9A263E" w14:textId="77777777" w:rsidR="00022AFC" w:rsidRDefault="00022AFC" w:rsidP="00C141EE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BA0A90" w14:textId="77777777" w:rsidR="00022AFC" w:rsidRDefault="00022AFC" w:rsidP="00C141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3421D6" w14:textId="77777777" w:rsidR="00022AFC" w:rsidRDefault="00022AFC" w:rsidP="00C141E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702DB64" w14:textId="77777777" w:rsidR="00022AFC" w:rsidRDefault="00022AFC" w:rsidP="00C141E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22AFC" w14:paraId="3F7C150A" w14:textId="77777777" w:rsidTr="00C141E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955E1A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480AE7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9981CF" w14:textId="683FD9A3" w:rsidR="00022AFC" w:rsidRDefault="00DB7965" w:rsidP="00ED6413">
            <w:pPr>
              <w:rPr>
                <w:b/>
                <w:bCs/>
                <w:sz w:val="22"/>
                <w:szCs w:val="22"/>
              </w:rPr>
            </w:pPr>
            <w:r w:rsidRPr="000E62B7">
              <w:rPr>
                <w:b/>
                <w:bCs/>
                <w:sz w:val="22"/>
                <w:szCs w:val="22"/>
                <w:lang w:val="it-IT"/>
              </w:rPr>
              <w:t>Capitolul 1.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15BFF0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711694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</w:tr>
      <w:tr w:rsidR="00022AFC" w14:paraId="10D9F9B2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00258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6980D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0223F967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38D41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Taierea cu masina cu discuri diamantate a rosturilor de contractie si dilatatie in betonul de uzura la drumuri </w:t>
            </w:r>
          </w:p>
          <w:p w14:paraId="23EED03B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73B35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71693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022AFC" w14:paraId="12135921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CD18C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F9DF5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552B9F63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E7B93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Decaparea mecanizata a imbracamintei din beton asfaltic  35m2*0.15m=5,25m3</w:t>
            </w:r>
          </w:p>
          <w:p w14:paraId="46276B60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F2BD2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1115A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5,250</w:t>
            </w:r>
          </w:p>
        </w:tc>
      </w:tr>
      <w:tr w:rsidR="00022AFC" w14:paraId="481702F4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EF9A5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BDA53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7A838282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2A5D9" w14:textId="77777777" w:rsidR="00022AFC" w:rsidRDefault="00022AFC" w:rsidP="00C141EE">
            <w:pPr>
              <w:adjustRightInd w:val="0"/>
              <w:rPr>
                <w:sz w:val="24"/>
                <w:szCs w:val="24"/>
                <w:lang w:val="en-US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</w:rPr>
              <w:t>III (Погрузка   а/бетона)</w:t>
            </w:r>
          </w:p>
          <w:p w14:paraId="0C11299C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60CDB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7F678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0,052</w:t>
            </w:r>
          </w:p>
        </w:tc>
      </w:tr>
      <w:tr w:rsidR="00022AFC" w14:paraId="17D5FE0A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92EAC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042C4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216E4195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6A595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Transportarea pamintului cu autobasculanta de 5 t la distanta de 20 km  ( </w:t>
            </w:r>
            <w:r>
              <w:rPr>
                <w:sz w:val="24"/>
                <w:szCs w:val="24"/>
              </w:rPr>
              <w:t>а</w:t>
            </w:r>
            <w:r w:rsidRPr="00022AFC">
              <w:rPr>
                <w:sz w:val="24"/>
                <w:szCs w:val="24"/>
                <w:lang w:val="it-IT"/>
              </w:rPr>
              <w:t>/</w:t>
            </w:r>
            <w:r>
              <w:rPr>
                <w:sz w:val="24"/>
                <w:szCs w:val="24"/>
              </w:rPr>
              <w:t>бетона</w:t>
            </w:r>
            <w:r w:rsidRPr="00022AFC">
              <w:rPr>
                <w:sz w:val="24"/>
                <w:szCs w:val="24"/>
                <w:lang w:val="it-IT"/>
              </w:rPr>
              <w:t>)/ 5.25m3*1.9=9.98t</w:t>
            </w:r>
          </w:p>
          <w:p w14:paraId="4E9AFE4C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A9A27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89D44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9,980</w:t>
            </w:r>
          </w:p>
        </w:tc>
      </w:tr>
      <w:tr w:rsidR="00022AFC" w14:paraId="5C57B6DD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F924A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BCD64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</w:t>
            </w:r>
          </w:p>
          <w:p w14:paraId="79A34B1E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5BD48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Demontarea capacelor din fonta sau fonta-beton fara piesa-suport, la caminele de vizitare ale instalatiilor de alimentare cu apa si canalizare, necarosabil tip II A si B, k=0.8</w:t>
            </w:r>
          </w:p>
          <w:p w14:paraId="0DBB1E8B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F747D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4CFE1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22AFC" w14:paraId="6826007F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F2B1B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57716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RpCB18D</w:t>
            </w:r>
          </w:p>
          <w:p w14:paraId="4FE65D62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96300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Demolarea betoanelor vechi cu mijloace manuale, placi prefabricate cu grosime pina la 15 cm</w:t>
            </w:r>
          </w:p>
          <w:p w14:paraId="3E77CE24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C1E70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85C9E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3,800</w:t>
            </w:r>
          </w:p>
        </w:tc>
      </w:tr>
      <w:tr w:rsidR="00022AFC" w14:paraId="3E941801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E05F2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6C76B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23FD17AF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256D0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Demolarea peretilor de zidarie din caramida plina,  BCA, blocuri ceramice sau din beton  usor, caramizi GVP, exclusiv schela si curatirea caramizilor </w:t>
            </w:r>
          </w:p>
          <w:p w14:paraId="064932EC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3348B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383CC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022AFC" w14:paraId="5D10E470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9B19C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F7FF2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226C2B53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6E2C6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Incarcarea in auto: sol (pamint) cu bolovani, cu pietre (</w:t>
            </w:r>
            <w:r>
              <w:rPr>
                <w:sz w:val="24"/>
                <w:szCs w:val="24"/>
              </w:rPr>
              <w:t>Погрузка</w:t>
            </w:r>
            <w:r w:rsidRPr="00022AFC">
              <w:rPr>
                <w:sz w:val="24"/>
                <w:szCs w:val="24"/>
                <w:lang w:val="it-IT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строймусора</w:t>
            </w:r>
            <w:proofErr w:type="spellEnd"/>
            <w:r w:rsidRPr="00022AFC">
              <w:rPr>
                <w:sz w:val="24"/>
                <w:szCs w:val="24"/>
                <w:lang w:val="it-IT"/>
              </w:rPr>
              <w:t>)</w:t>
            </w:r>
          </w:p>
          <w:p w14:paraId="2AF694AE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2AD61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237BB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25,500</w:t>
            </w:r>
          </w:p>
        </w:tc>
      </w:tr>
      <w:tr w:rsidR="00022AFC" w14:paraId="0331EB15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87EEB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9DC3C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15129BC7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EDAB2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Transportarea deseuri de constructii cu autobasculanta de 5 t la distanta de 20 km   ( </w:t>
            </w:r>
            <w:proofErr w:type="spellStart"/>
            <w:r>
              <w:rPr>
                <w:sz w:val="24"/>
                <w:szCs w:val="24"/>
              </w:rPr>
              <w:t>строймусора</w:t>
            </w:r>
            <w:proofErr w:type="spellEnd"/>
            <w:r w:rsidRPr="00022AFC">
              <w:rPr>
                <w:sz w:val="24"/>
                <w:szCs w:val="24"/>
                <w:lang w:val="it-IT"/>
              </w:rPr>
              <w:t xml:space="preserve"> )</w:t>
            </w:r>
          </w:p>
          <w:p w14:paraId="37488806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73235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E07E6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25,500</w:t>
            </w:r>
          </w:p>
        </w:tc>
      </w:tr>
      <w:tr w:rsidR="00022AFC" w14:paraId="5CDB9BF7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44704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53BBE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RpCA03A</w:t>
            </w:r>
          </w:p>
          <w:p w14:paraId="4401F051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D3CDA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Sapaturi de pamint in spatii limitate, avind peste 1,00 m latime, cu taluz vertical, pentru pivnite, decontoare etc., executate in cantitati de pina la 20 mc cu maluri nesprijinite, max 2 m adincime</w:t>
            </w:r>
          </w:p>
          <w:p w14:paraId="0EC4407A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A5486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9681A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22AFC" w14:paraId="7A2F7470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B297F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3D404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23996011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73202" w14:textId="77777777" w:rsidR="00022AFC" w:rsidRDefault="00022AFC" w:rsidP="00C141EE">
            <w:pPr>
              <w:adjustRightInd w:val="0"/>
              <w:rPr>
                <w:sz w:val="24"/>
                <w:szCs w:val="24"/>
                <w:lang w:val="en-US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sz w:val="24"/>
                <w:szCs w:val="24"/>
              </w:rPr>
              <w:t xml:space="preserve">II </w:t>
            </w:r>
          </w:p>
          <w:p w14:paraId="05165BA9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70935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91389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0,900</w:t>
            </w:r>
          </w:p>
        </w:tc>
      </w:tr>
      <w:tr w:rsidR="00022AFC" w14:paraId="74A4EE6A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2EEB1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BB578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5BCDAD22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7EACF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Transportarea pamintului cu autobasculanta de 5 t la distanta de 20 km </w:t>
            </w:r>
          </w:p>
          <w:p w14:paraId="1F77F1E6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7D135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1B121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153,000</w:t>
            </w:r>
          </w:p>
        </w:tc>
      </w:tr>
      <w:tr w:rsidR="00022AFC" w14:paraId="4F88732A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B57E2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77137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CP50D</w:t>
            </w:r>
          </w:p>
          <w:p w14:paraId="34CF050D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194CD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Montarea elementelor prefabricate din beton. Bloc-perete pentru subsol,  greutate peste 1,5  t. Nota: tipul elementului prefabricat se va include conform proiectului  FS5m</w:t>
            </w:r>
          </w:p>
          <w:p w14:paraId="28B61E1E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E2DBA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D27B0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22AFC" w14:paraId="6FB846A1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6DF22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B0321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CP50B</w:t>
            </w:r>
          </w:p>
          <w:p w14:paraId="4FD3D26B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C2D03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Montarea elementelor prefabricate din beton. Bloc-perete pentru subsol,  greutate pina la 1 t. Nota: tipul elementului prefabricat se va include conform proiectului FS 5-8M</w:t>
            </w:r>
          </w:p>
          <w:p w14:paraId="7B979345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9AD57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B8C0B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</w:tr>
      <w:tr w:rsidR="00022AFC" w14:paraId="6DED7E50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A8283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DA517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CP50A</w:t>
            </w:r>
          </w:p>
          <w:p w14:paraId="38E36AD4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60A15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Montarea elementelor prefabricate din beton. Bloc-perete pentru subsol, greutate  0,5 t. Nota: tipul elementului prefabricat se va include conform proiectului FSB 12.5.3-t</w:t>
            </w:r>
          </w:p>
          <w:p w14:paraId="3C3D6A8C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D4910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8BA3D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022AFC" w14:paraId="1277FC73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3C031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0FED4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CB01B</w:t>
            </w:r>
          </w:p>
          <w:p w14:paraId="39FCDB7D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D2766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Cofraje, din scinduri de rasinoase, pentru turnarea betonului in constructia apeductelor, canalelor si anexelor, inclusiv sprijinirile (p/u pereti sect monolite)</w:t>
            </w:r>
          </w:p>
          <w:p w14:paraId="405D377E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6A288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6195F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</w:tr>
      <w:tr w:rsidR="00022AFC" w14:paraId="51DA81B8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C7E54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718FD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CA03C3</w:t>
            </w:r>
          </w:p>
          <w:p w14:paraId="76F6456C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2442F" w14:textId="77777777" w:rsidR="00022AFC" w:rsidRPr="00805BD0" w:rsidRDefault="00022AFC" w:rsidP="00C141EE">
            <w:pPr>
              <w:adjustRightInd w:val="0"/>
              <w:rPr>
                <w:sz w:val="24"/>
                <w:szCs w:val="24"/>
                <w:lang w:val="en-US"/>
              </w:rPr>
            </w:pPr>
            <w:r w:rsidRPr="00D55A11">
              <w:rPr>
                <w:sz w:val="24"/>
                <w:szCs w:val="24"/>
                <w:lang w:val="en-US"/>
              </w:rPr>
              <w:t>Beton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sub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zero</w:t>
            </w:r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manual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cu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C</w:t>
            </w:r>
            <w:r w:rsidRPr="00805BD0">
              <w:rPr>
                <w:sz w:val="24"/>
                <w:szCs w:val="24"/>
                <w:lang w:val="en-US"/>
              </w:rPr>
              <w:t xml:space="preserve"> 10/8 (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10/</w:t>
            </w:r>
            <w:r w:rsidRPr="00D55A11">
              <w:rPr>
                <w:sz w:val="24"/>
                <w:szCs w:val="24"/>
                <w:lang w:val="en-US"/>
              </w:rPr>
              <w:t>B</w:t>
            </w:r>
            <w:r w:rsidRPr="00805BD0">
              <w:rPr>
                <w:sz w:val="24"/>
                <w:szCs w:val="24"/>
                <w:lang w:val="en-US"/>
              </w:rPr>
              <w:t xml:space="preserve"> 150</w:t>
            </w:r>
            <w:proofErr w:type="gramStart"/>
            <w:r w:rsidRPr="00805BD0">
              <w:rPr>
                <w:sz w:val="24"/>
                <w:szCs w:val="24"/>
                <w:lang w:val="en-US"/>
              </w:rPr>
              <w:t>)  (</w:t>
            </w:r>
            <w:proofErr w:type="gramEnd"/>
            <w:r w:rsidRPr="00D55A11">
              <w:rPr>
                <w:sz w:val="24"/>
                <w:szCs w:val="24"/>
                <w:lang w:val="en-US"/>
              </w:rPr>
              <w:t>Beton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B</w:t>
            </w:r>
            <w:r w:rsidRPr="00805BD0">
              <w:rPr>
                <w:sz w:val="24"/>
                <w:szCs w:val="24"/>
                <w:lang w:val="en-US"/>
              </w:rPr>
              <w:t xml:space="preserve">7.5,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sectoarele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>)</w:t>
            </w:r>
          </w:p>
          <w:p w14:paraId="7D8EA25A" w14:textId="77777777" w:rsidR="00022AFC" w:rsidRPr="00805BD0" w:rsidRDefault="00022AFC" w:rsidP="00C141E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74A62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D7CD3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7,100</w:t>
            </w:r>
          </w:p>
        </w:tc>
      </w:tr>
      <w:tr w:rsidR="00022AFC" w14:paraId="14A33126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F4C3B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C4BD9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CA03C3</w:t>
            </w:r>
          </w:p>
          <w:p w14:paraId="48C6AA8F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A0AEA" w14:textId="77777777" w:rsidR="00022AFC" w:rsidRPr="00805BD0" w:rsidRDefault="00022AFC" w:rsidP="00C141EE">
            <w:pPr>
              <w:adjustRightInd w:val="0"/>
              <w:rPr>
                <w:sz w:val="24"/>
                <w:szCs w:val="24"/>
                <w:lang w:val="en-US"/>
              </w:rPr>
            </w:pPr>
            <w:r w:rsidRPr="00D55A11">
              <w:rPr>
                <w:sz w:val="24"/>
                <w:szCs w:val="24"/>
                <w:lang w:val="en-US"/>
              </w:rPr>
              <w:t>Beton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sub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zero</w:t>
            </w:r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manual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cu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C</w:t>
            </w:r>
            <w:r w:rsidRPr="00805BD0">
              <w:rPr>
                <w:sz w:val="24"/>
                <w:szCs w:val="24"/>
                <w:lang w:val="en-US"/>
              </w:rPr>
              <w:t xml:space="preserve"> 10/8 (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10/</w:t>
            </w:r>
            <w:r w:rsidRPr="00D55A11">
              <w:rPr>
                <w:sz w:val="24"/>
                <w:szCs w:val="24"/>
                <w:lang w:val="en-US"/>
              </w:rPr>
              <w:t>B</w:t>
            </w:r>
            <w:r w:rsidRPr="00805BD0">
              <w:rPr>
                <w:sz w:val="24"/>
                <w:szCs w:val="24"/>
                <w:lang w:val="en-US"/>
              </w:rPr>
              <w:t xml:space="preserve"> 150</w:t>
            </w:r>
            <w:proofErr w:type="gramStart"/>
            <w:r w:rsidRPr="00805BD0">
              <w:rPr>
                <w:sz w:val="24"/>
                <w:szCs w:val="24"/>
                <w:lang w:val="en-US"/>
              </w:rPr>
              <w:t>)  (</w:t>
            </w:r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pat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gr</w:t>
            </w:r>
            <w:r w:rsidRPr="00805BD0">
              <w:rPr>
                <w:sz w:val="24"/>
                <w:szCs w:val="24"/>
                <w:lang w:val="en-US"/>
              </w:rPr>
              <w:t>. 100</w:t>
            </w:r>
            <w:r w:rsidRPr="00D55A11">
              <w:rPr>
                <w:sz w:val="24"/>
                <w:szCs w:val="24"/>
                <w:lang w:val="en-US"/>
              </w:rPr>
              <w:t>mm</w:t>
            </w:r>
            <w:r w:rsidRPr="00805BD0">
              <w:rPr>
                <w:sz w:val="24"/>
                <w:szCs w:val="24"/>
                <w:lang w:val="en-US"/>
              </w:rPr>
              <w:t>)</w:t>
            </w:r>
          </w:p>
          <w:p w14:paraId="32D17A1E" w14:textId="77777777" w:rsidR="00022AFC" w:rsidRPr="00805BD0" w:rsidRDefault="00022AFC" w:rsidP="00C141E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692D6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BEF97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1,350</w:t>
            </w:r>
          </w:p>
        </w:tc>
      </w:tr>
      <w:tr w:rsidR="00022AFC" w14:paraId="078DA7C5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1489C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B5F49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CA03C3</w:t>
            </w:r>
          </w:p>
          <w:p w14:paraId="4B3372D3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8D382" w14:textId="77777777" w:rsidR="00022AFC" w:rsidRPr="00805BD0" w:rsidRDefault="00022AFC" w:rsidP="00C141EE">
            <w:pPr>
              <w:adjustRightInd w:val="0"/>
              <w:rPr>
                <w:sz w:val="24"/>
                <w:szCs w:val="24"/>
                <w:lang w:val="en-US"/>
              </w:rPr>
            </w:pPr>
            <w:r w:rsidRPr="00D55A11">
              <w:rPr>
                <w:sz w:val="24"/>
                <w:szCs w:val="24"/>
                <w:lang w:val="en-US"/>
              </w:rPr>
              <w:t>Beton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sub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zero</w:t>
            </w:r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manual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cu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C</w:t>
            </w:r>
            <w:r w:rsidRPr="00805BD0">
              <w:rPr>
                <w:sz w:val="24"/>
                <w:szCs w:val="24"/>
                <w:lang w:val="en-US"/>
              </w:rPr>
              <w:t xml:space="preserve"> 10/8 (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10/</w:t>
            </w:r>
            <w:r w:rsidRPr="00D55A11">
              <w:rPr>
                <w:sz w:val="24"/>
                <w:szCs w:val="24"/>
                <w:lang w:val="en-US"/>
              </w:rPr>
              <w:t>B</w:t>
            </w:r>
            <w:r w:rsidRPr="00805BD0">
              <w:rPr>
                <w:sz w:val="24"/>
                <w:szCs w:val="24"/>
                <w:lang w:val="en-US"/>
              </w:rPr>
              <w:t xml:space="preserve"> 150</w:t>
            </w:r>
            <w:proofErr w:type="gramStart"/>
            <w:r w:rsidRPr="00805BD0">
              <w:rPr>
                <w:sz w:val="24"/>
                <w:szCs w:val="24"/>
                <w:lang w:val="en-US"/>
              </w:rPr>
              <w:t>)  (</w:t>
            </w:r>
            <w:proofErr w:type="gramEnd"/>
            <w:r w:rsidRPr="00D55A11">
              <w:rPr>
                <w:sz w:val="24"/>
                <w:szCs w:val="24"/>
                <w:lang w:val="en-US"/>
              </w:rPr>
              <w:t>Camin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drenaj</w:t>
            </w:r>
            <w:r w:rsidRPr="00805BD0">
              <w:rPr>
                <w:sz w:val="24"/>
                <w:szCs w:val="24"/>
                <w:lang w:val="en-US"/>
              </w:rPr>
              <w:t>-</w:t>
            </w:r>
            <w:r w:rsidRPr="00D55A11">
              <w:rPr>
                <w:sz w:val="24"/>
                <w:szCs w:val="24"/>
                <w:lang w:val="en-US"/>
              </w:rPr>
              <w:t>Cdr</w:t>
            </w:r>
            <w:r w:rsidRPr="00805BD0">
              <w:rPr>
                <w:sz w:val="24"/>
                <w:szCs w:val="24"/>
                <w:lang w:val="en-US"/>
              </w:rPr>
              <w:t>1)</w:t>
            </w:r>
          </w:p>
          <w:p w14:paraId="2666E750" w14:textId="77777777" w:rsidR="00022AFC" w:rsidRPr="00805BD0" w:rsidRDefault="00022AFC" w:rsidP="00C141E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4ADAC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76F83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0,220</w:t>
            </w:r>
          </w:p>
        </w:tc>
      </w:tr>
      <w:tr w:rsidR="00022AFC" w14:paraId="52B18834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9E65D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767A8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CC02C</w:t>
            </w:r>
          </w:p>
          <w:p w14:paraId="6C108B1E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5FE1A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Armaturi din otel beton OB 37 fasonate in ateliere de santier, cu diametrul barelor pina la 8 mm inclusiv, pentru grinzi si stilpi,  exclusiv constructiile executate cu cofraje glisante        </w:t>
            </w:r>
            <w:r>
              <w:rPr>
                <w:sz w:val="24"/>
                <w:szCs w:val="24"/>
              </w:rPr>
              <w:t>А</w:t>
            </w:r>
            <w:r w:rsidRPr="00022AFC">
              <w:rPr>
                <w:sz w:val="24"/>
                <w:szCs w:val="24"/>
                <w:lang w:val="it-IT"/>
              </w:rPr>
              <w:t>1-6   (Camin de drenaj-Pd1)</w:t>
            </w:r>
          </w:p>
          <w:p w14:paraId="4DE1FD31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B2128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3EC00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3,300</w:t>
            </w:r>
          </w:p>
        </w:tc>
      </w:tr>
      <w:tr w:rsidR="00022AFC" w14:paraId="672E73E9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30250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CA594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CL22A</w:t>
            </w:r>
          </w:p>
          <w:p w14:paraId="6CA91BF8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2E704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Capace din tabla striata de 5 mm grosime cu intaritura din otel cornier si minere din otel rotund, montate la canale de conducte, inclusiv </w:t>
            </w:r>
            <w:r w:rsidRPr="00022AFC">
              <w:rPr>
                <w:sz w:val="24"/>
                <w:szCs w:val="24"/>
                <w:lang w:val="it-IT"/>
              </w:rPr>
              <w:lastRenderedPageBreak/>
              <w:t>confectionarea lor, exclusiv confectia metalica pentru protectia muchiilor canalului  (DP-1-Gratar camin de drenaj)</w:t>
            </w:r>
          </w:p>
          <w:p w14:paraId="3A8549EA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15819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D7280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0,250</w:t>
            </w:r>
          </w:p>
        </w:tc>
      </w:tr>
      <w:tr w:rsidR="00022AFC" w14:paraId="5C6474B4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1A28F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63DE3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CP05A</w:t>
            </w:r>
          </w:p>
          <w:p w14:paraId="3A6103B5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81337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Montarea panelor , a grinzilor, elementelor de suprafata </w:t>
            </w:r>
            <w:r>
              <w:rPr>
                <w:sz w:val="24"/>
                <w:szCs w:val="24"/>
              </w:rPr>
              <w:t>П</w:t>
            </w:r>
            <w:r w:rsidRPr="00022AFC">
              <w:rPr>
                <w:sz w:val="24"/>
                <w:szCs w:val="24"/>
                <w:lang w:val="it-IT"/>
              </w:rPr>
              <w:t xml:space="preserve"> sau T cu lungimea pina la 12 m si a chesoanelor intre 6 si 12 m inclusiv, prefabricate din beton armat care nu necesita mentinerea lor in cirligul macaralei pe timpul realizarii sudurilor de imbinare, cu volum pina la 2 mc inclusiv/ Grinda B-2</w:t>
            </w:r>
          </w:p>
          <w:p w14:paraId="1A66045E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24664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345AA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22AFC" w14:paraId="4A647907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E179A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C2C3D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14:paraId="4A79E9F7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17F59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Cofraje, din scinduri de rasinoase, pentru turnarea betonului de monolitizare intre elementele prefabricate (plansee, grinzi si diafragme) inclusiv sprijinirile, buiandrugii Bm1, 2, 3, 4, 5</w:t>
            </w:r>
          </w:p>
          <w:p w14:paraId="344F5246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41235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B5FBC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6,500</w:t>
            </w:r>
          </w:p>
        </w:tc>
      </w:tr>
      <w:tr w:rsidR="00022AFC" w14:paraId="7F208CE6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3D132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D21DC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3C08E5B1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078F0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14:paraId="5C0C6D85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27B74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6FFD0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24,700</w:t>
            </w:r>
          </w:p>
        </w:tc>
      </w:tr>
      <w:tr w:rsidR="00022AFC" w14:paraId="0261E58F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A588E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402F2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CC02L2</w:t>
            </w:r>
          </w:p>
          <w:p w14:paraId="3BE1E311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0E541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Armaturi din otel beton PC 52 fasonate in ateliere de santier, cu diametrul barelor peste 8 mm, si montate in  grinzi si stilpi,  la inaltimi mai mici sau egale cu 35 m, exclusiv constructiile executate cu cofraje glisante</w:t>
            </w:r>
          </w:p>
          <w:p w14:paraId="5FF7E5E6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B88FD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322FC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27,600</w:t>
            </w:r>
          </w:p>
        </w:tc>
      </w:tr>
      <w:tr w:rsidR="00022AFC" w14:paraId="44581458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0416C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A6EA2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CA04B3</w:t>
            </w:r>
          </w:p>
          <w:p w14:paraId="6502EF45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22083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Beton turnat in placi, grinzi, stilpi, preparat cu betoniera pe santier si turnarea cu mijloace clasice beton armat clasa B 15, la inaltimi pina la 35 m inclusiv, buiandrugii Bm1, 2, 3, 4, 5</w:t>
            </w:r>
          </w:p>
          <w:p w14:paraId="32C6039A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505C1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AC303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0,780</w:t>
            </w:r>
          </w:p>
        </w:tc>
      </w:tr>
      <w:tr w:rsidR="00022AFC" w14:paraId="459094CE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14E09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B6F7B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1F20B514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F8054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Montarea  elementelor prefabricate din beton armat pentru canale (termice, pentru termoficare, de cablaje etc.), placi drepte sau curbe PO-4</w:t>
            </w:r>
          </w:p>
          <w:p w14:paraId="677AFBF7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130AF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59060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22AFC" w14:paraId="5D0A7176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98C2F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3CFC0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12F5C914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FACF3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Montarea  elementelor prefabricate din beton armat pentru canale (termice, pentru termoficare, de cablaje etc.), placi drepte sau curbe PO-2</w:t>
            </w:r>
          </w:p>
          <w:p w14:paraId="120AD852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986F3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AE4DA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22AFC" w14:paraId="0929AA1A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F95DA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4D22C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2CCF8CC5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8308B" w14:textId="77777777" w:rsidR="00022AFC" w:rsidRDefault="00022AFC" w:rsidP="00C141E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55A11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D55A11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etc.),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P21d-5</w:t>
            </w:r>
          </w:p>
          <w:p w14:paraId="1F4B0935" w14:textId="77777777" w:rsidR="00022AFC" w:rsidRPr="00D55A11" w:rsidRDefault="00022AFC" w:rsidP="00C141E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CFF63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E373B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22AFC" w14:paraId="7D03C4B6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F6EDB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C7F02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78A13315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1B825" w14:textId="77777777" w:rsidR="00022AFC" w:rsidRDefault="00022AFC" w:rsidP="00C141E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55A11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D55A11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etc.),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P10d-5</w:t>
            </w:r>
          </w:p>
          <w:p w14:paraId="1D7245AD" w14:textId="77777777" w:rsidR="00022AFC" w:rsidRPr="00D55A11" w:rsidRDefault="00022AFC" w:rsidP="00C141E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7B658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B2629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22AFC" w14:paraId="715C9489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E87CF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CD642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6D447572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A7D96" w14:textId="77777777" w:rsidR="00022AFC" w:rsidRDefault="00022AFC" w:rsidP="00C141E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55A11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D55A11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etc.),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P5d-8</w:t>
            </w:r>
          </w:p>
          <w:p w14:paraId="0890E858" w14:textId="77777777" w:rsidR="00022AFC" w:rsidRPr="00D55A11" w:rsidRDefault="00022AFC" w:rsidP="00C141E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E2D65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042BA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22AFC" w14:paraId="4B2D3BA7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B4A1A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68483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</w:t>
            </w:r>
          </w:p>
          <w:p w14:paraId="75E670D9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43E2D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Executarea caminelor de vane din elemente de beton armat prefabricat, pentru alimentare cu apa circulare (inelare) cu diametrul 1,0 m, in teren fara apa subterana </w:t>
            </w:r>
          </w:p>
          <w:p w14:paraId="00521C3E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22C78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0EF67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</w:t>
            </w:r>
          </w:p>
        </w:tc>
      </w:tr>
      <w:tr w:rsidR="00022AFC" w14:paraId="0C5EB126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64B9D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F86A1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AcE10A1</w:t>
            </w:r>
          </w:p>
          <w:p w14:paraId="30FC71A2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00E98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Elemente din beton armat prefabricat ale caminelor de vane, circulare (inelare) cu diametrul 1,0m, pentru alimentare cu apa, in teren fara apa subterana. Nota: resursul cu norma 0,00 (zero) se ia conform proiectului   (inel </w:t>
            </w:r>
            <w:r>
              <w:rPr>
                <w:sz w:val="24"/>
                <w:szCs w:val="24"/>
              </w:rPr>
              <w:t>КЦО</w:t>
            </w:r>
            <w:r w:rsidRPr="00022AFC">
              <w:rPr>
                <w:sz w:val="24"/>
                <w:szCs w:val="24"/>
                <w:lang w:val="it-IT"/>
              </w:rPr>
              <w:t>-1)</w:t>
            </w:r>
          </w:p>
          <w:p w14:paraId="1A5CC6A5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D7138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D63E8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022AFC" w14:paraId="7EE71A3B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EA7A4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21831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AcF02A</w:t>
            </w:r>
          </w:p>
          <w:p w14:paraId="14D6F2EF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27A37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Scara cu vanguri din otel lat de 50x10 mm si trepte din otel-beton cu Dn=20 mm, pentru acces in camine din tuburi din beton (Scara  </w:t>
            </w:r>
            <w:r>
              <w:rPr>
                <w:sz w:val="24"/>
                <w:szCs w:val="24"/>
              </w:rPr>
              <w:t>Л</w:t>
            </w:r>
            <w:r w:rsidRPr="00022AFC">
              <w:rPr>
                <w:sz w:val="24"/>
                <w:szCs w:val="24"/>
                <w:lang w:val="it-IT"/>
              </w:rPr>
              <w:t>-2- 1,9mx4buc=7.6m), 24.5</w:t>
            </w:r>
            <w:r>
              <w:rPr>
                <w:sz w:val="24"/>
                <w:szCs w:val="24"/>
              </w:rPr>
              <w:t>кг</w:t>
            </w:r>
            <w:r w:rsidRPr="00022AFC">
              <w:rPr>
                <w:sz w:val="24"/>
                <w:szCs w:val="24"/>
                <w:lang w:val="it-IT"/>
              </w:rPr>
              <w:t>/1</w:t>
            </w: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  <w:p w14:paraId="4C875D15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AC4F3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25B58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7,600</w:t>
            </w:r>
          </w:p>
        </w:tc>
      </w:tr>
      <w:tr w:rsidR="00022AFC" w14:paraId="05480B36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63A0E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DDEDC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276B8B79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25A80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Pregatirea suprafetelor de tevilor in vederea aplicarii protectiei anticorozive prin curatire cu perie de sirma  </w:t>
            </w:r>
          </w:p>
          <w:p w14:paraId="17E6CD86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74C2C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1FA31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4,900</w:t>
            </w:r>
          </w:p>
        </w:tc>
      </w:tr>
      <w:tr w:rsidR="00022AFC" w14:paraId="40121825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2CF30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34399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14:paraId="30B51249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B3BDC" w14:textId="77777777" w:rsidR="00022AFC" w:rsidRDefault="00022AFC" w:rsidP="00C141E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55A11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plumb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55A11">
              <w:rPr>
                <w:sz w:val="24"/>
                <w:szCs w:val="24"/>
                <w:lang w:val="en-US"/>
              </w:rPr>
              <w:t xml:space="preserve"> XC-010</w:t>
            </w:r>
          </w:p>
          <w:p w14:paraId="51842962" w14:textId="77777777" w:rsidR="00022AFC" w:rsidRPr="00D55A11" w:rsidRDefault="00022AFC" w:rsidP="00C141E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472DC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74F18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4,900</w:t>
            </w:r>
          </w:p>
        </w:tc>
      </w:tr>
      <w:tr w:rsidR="00022AFC" w14:paraId="4E2DC770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527C6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392B9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</w:t>
            </w:r>
          </w:p>
          <w:p w14:paraId="1E609B1A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AEA64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Vopsitorii interioare sau exterioare cu  vopsele pe baza de ulei aplicate pe timplarie metalica in 3 straturi, (XB-125 )</w:t>
            </w:r>
          </w:p>
          <w:p w14:paraId="386EF624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587A4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159C5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4,900</w:t>
            </w:r>
          </w:p>
        </w:tc>
      </w:tr>
      <w:tr w:rsidR="00022AFC" w14:paraId="0C375365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8EA9B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D0AC3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</w:t>
            </w:r>
          </w:p>
          <w:p w14:paraId="69729522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01F54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Montarea capacelor din fonta sau fonta-beton fara piesa-suport, la caminele de vizitare ale instalatiilor de alimentare cu apa si canalizare, necarosabil tip II A si B/ </w:t>
            </w:r>
            <w:r>
              <w:rPr>
                <w:sz w:val="24"/>
                <w:szCs w:val="24"/>
              </w:rPr>
              <w:t>Люк</w:t>
            </w:r>
            <w:r w:rsidRPr="00022AFC">
              <w:rPr>
                <w:sz w:val="24"/>
                <w:szCs w:val="24"/>
                <w:lang w:val="it-IT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 w:rsidRPr="00022AFC">
              <w:rPr>
                <w:sz w:val="24"/>
                <w:szCs w:val="24"/>
                <w:lang w:val="it-IT"/>
              </w:rPr>
              <w:t xml:space="preserve"> (</w:t>
            </w:r>
            <w:r>
              <w:rPr>
                <w:sz w:val="24"/>
                <w:szCs w:val="24"/>
              </w:rPr>
              <w:t>В</w:t>
            </w:r>
            <w:r w:rsidRPr="00022AFC">
              <w:rPr>
                <w:sz w:val="24"/>
                <w:szCs w:val="24"/>
                <w:lang w:val="it-IT"/>
              </w:rPr>
              <w:t>125)-</w:t>
            </w:r>
            <w:r>
              <w:rPr>
                <w:sz w:val="24"/>
                <w:szCs w:val="24"/>
              </w:rPr>
              <w:t>ТС</w:t>
            </w:r>
            <w:r w:rsidRPr="00022AFC">
              <w:rPr>
                <w:sz w:val="24"/>
                <w:szCs w:val="24"/>
                <w:lang w:val="it-IT"/>
              </w:rPr>
              <w:t>1-60</w:t>
            </w:r>
          </w:p>
          <w:p w14:paraId="2A4EC6FD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499EC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1CD8D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22AFC" w14:paraId="3230E2A2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713DF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2251B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IzF04F(F)</w:t>
            </w:r>
          </w:p>
          <w:p w14:paraId="31266782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DB2E1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Strat hidroizolant executat la cald la terase, acoperisuri sau la fundatii si radiere, cu mastic de bitum k=2 (pereti exteriori)</w:t>
            </w:r>
          </w:p>
          <w:p w14:paraId="0AA4349D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31A77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B203F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45,200</w:t>
            </w:r>
          </w:p>
        </w:tc>
      </w:tr>
      <w:tr w:rsidR="00022AFC" w14:paraId="1E57411C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34136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97EB9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39F4B55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9EAB3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Strat suport pentru pardoseli executat din mortar din ciment M 100-T de 3 cm grosime cu fata driscuita fin (placa de acoperire, h-1cm) </w:t>
            </w:r>
          </w:p>
          <w:p w14:paraId="7A4DA14D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203BB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5E10C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</w:tc>
      </w:tr>
      <w:tr w:rsidR="00022AFC" w14:paraId="1B51C17D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9880C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4E2AB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</w:t>
            </w:r>
          </w:p>
          <w:p w14:paraId="7DC87756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70772" w14:textId="77777777" w:rsidR="00022AFC" w:rsidRPr="00805BD0" w:rsidRDefault="00022AFC" w:rsidP="00C141EE">
            <w:pPr>
              <w:adjustRightInd w:val="0"/>
              <w:rPr>
                <w:sz w:val="24"/>
                <w:szCs w:val="24"/>
                <w:lang w:val="en-US"/>
              </w:rPr>
            </w:pPr>
            <w:r w:rsidRPr="00D55A11">
              <w:rPr>
                <w:sz w:val="24"/>
                <w:szCs w:val="24"/>
                <w:lang w:val="en-US"/>
              </w:rPr>
              <w:t>Strat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mortar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M</w:t>
            </w:r>
            <w:r w:rsidRPr="00805BD0">
              <w:rPr>
                <w:sz w:val="24"/>
                <w:szCs w:val="24"/>
                <w:lang w:val="en-US"/>
              </w:rPr>
              <w:t xml:space="preserve"> 100-</w:t>
            </w:r>
            <w:r w:rsidRPr="00D55A11">
              <w:rPr>
                <w:sz w:val="24"/>
                <w:szCs w:val="24"/>
                <w:lang w:val="en-US"/>
              </w:rPr>
              <w:t>T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3 </w:t>
            </w:r>
            <w:r w:rsidRPr="00D55A11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cu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fata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55A11">
              <w:rPr>
                <w:sz w:val="24"/>
                <w:szCs w:val="24"/>
                <w:lang w:val="en-US"/>
              </w:rPr>
              <w:t>fin</w:t>
            </w:r>
            <w:r w:rsidRPr="00805BD0">
              <w:rPr>
                <w:sz w:val="24"/>
                <w:szCs w:val="24"/>
                <w:lang w:val="en-US"/>
              </w:rPr>
              <w:t>.</w:t>
            </w:r>
            <w:r w:rsidRPr="00D55A11">
              <w:rPr>
                <w:sz w:val="24"/>
                <w:szCs w:val="24"/>
                <w:lang w:val="en-US"/>
              </w:rPr>
              <w:t>Diferenta</w:t>
            </w:r>
            <w:proofErr w:type="spellEnd"/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plus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minus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0,5 </w:t>
            </w:r>
            <w:r w:rsidRPr="00D55A11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mortar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M</w:t>
            </w:r>
            <w:r w:rsidRPr="00805BD0">
              <w:rPr>
                <w:sz w:val="24"/>
                <w:szCs w:val="24"/>
                <w:lang w:val="en-US"/>
              </w:rPr>
              <w:t xml:space="preserve"> 100-</w:t>
            </w:r>
            <w:proofErr w:type="gramStart"/>
            <w:r w:rsidRPr="00D55A11">
              <w:rPr>
                <w:sz w:val="24"/>
                <w:szCs w:val="24"/>
                <w:lang w:val="en-US"/>
              </w:rPr>
              <w:t>T</w:t>
            </w:r>
            <w:r w:rsidRPr="00805BD0">
              <w:rPr>
                <w:sz w:val="24"/>
                <w:szCs w:val="24"/>
                <w:lang w:val="en-US"/>
              </w:rPr>
              <w:t xml:space="preserve">,  </w:t>
            </w:r>
            <w:r w:rsidRPr="00D55A11">
              <w:rPr>
                <w:sz w:val="24"/>
                <w:szCs w:val="24"/>
                <w:lang w:val="en-US"/>
              </w:rPr>
              <w:t>se</w:t>
            </w:r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D55A11">
              <w:rPr>
                <w:sz w:val="24"/>
                <w:szCs w:val="24"/>
                <w:lang w:val="en-US"/>
              </w:rPr>
              <w:t>se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A11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05BD0">
              <w:rPr>
                <w:sz w:val="24"/>
                <w:szCs w:val="24"/>
                <w:lang w:val="en-US"/>
              </w:rPr>
              <w:t xml:space="preserve">( </w:t>
            </w:r>
            <w:r w:rsidRPr="00D55A11">
              <w:rPr>
                <w:sz w:val="24"/>
                <w:szCs w:val="24"/>
                <w:lang w:val="en-US"/>
              </w:rPr>
              <w:t>h</w:t>
            </w:r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-1 </w:t>
            </w:r>
            <w:proofErr w:type="gramStart"/>
            <w:r w:rsidRPr="00D55A11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,  </w:t>
            </w:r>
            <w:r>
              <w:rPr>
                <w:sz w:val="24"/>
                <w:szCs w:val="24"/>
              </w:rPr>
              <w:t>к</w:t>
            </w:r>
            <w:proofErr w:type="gramEnd"/>
            <w:r w:rsidRPr="00805BD0">
              <w:rPr>
                <w:sz w:val="24"/>
                <w:szCs w:val="24"/>
                <w:lang w:val="en-US"/>
              </w:rPr>
              <w:t>=</w:t>
            </w:r>
            <w:proofErr w:type="gramStart"/>
            <w:r w:rsidRPr="00805BD0">
              <w:rPr>
                <w:sz w:val="24"/>
                <w:szCs w:val="24"/>
                <w:lang w:val="en-US"/>
              </w:rPr>
              <w:t>4 )</w:t>
            </w:r>
            <w:proofErr w:type="gramEnd"/>
          </w:p>
          <w:p w14:paraId="530554CA" w14:textId="77777777" w:rsidR="00022AFC" w:rsidRPr="00805BD0" w:rsidRDefault="00022AFC" w:rsidP="00C141E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2A1F4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BB594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-22,000</w:t>
            </w:r>
          </w:p>
        </w:tc>
      </w:tr>
      <w:tr w:rsidR="00022AFC" w14:paraId="1CC7467C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8A045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931F5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IzF04F(F)</w:t>
            </w:r>
          </w:p>
          <w:p w14:paraId="25EE7B5E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F8643" w14:textId="77777777" w:rsidR="00022AFC" w:rsidRPr="00D31D13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D31D13">
              <w:rPr>
                <w:sz w:val="24"/>
                <w:szCs w:val="24"/>
                <w:lang w:val="it-IT"/>
              </w:rPr>
              <w:t>Strat hidroizolant executat la cald la terase, acoperisuri sau la fundatii si radiere, cu mastic de bitum k=2  (placa de acoperire)</w:t>
            </w:r>
          </w:p>
          <w:p w14:paraId="0DCE8C43" w14:textId="77777777" w:rsidR="00022AFC" w:rsidRPr="00D31D13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7AA99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89BA2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</w:tc>
      </w:tr>
      <w:tr w:rsidR="00022AFC" w14:paraId="3CF4F623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7B21B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86BFC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DA06A2</w:t>
            </w:r>
          </w:p>
          <w:p w14:paraId="7A436288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80042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 xml:space="preserve">Strat de agregate naturale cilindrata, avind functia de rezistenta filtranta, izolatoare, aerisire, antigeliva si anticapilara, cu asternere manuala, cu nisip </w:t>
            </w:r>
          </w:p>
          <w:p w14:paraId="479E9966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FCB74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CDC1D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</w:tr>
      <w:tr w:rsidR="00022AFC" w14:paraId="2A55D55E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37FFF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226F6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DI83B</w:t>
            </w:r>
          </w:p>
          <w:p w14:paraId="24BD9697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6F5ED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Reparatia suprafetelor degradate la imbracaminti din macadam ordinar cu grosimea dupa cilindrare de 10 cm</w:t>
            </w:r>
          </w:p>
          <w:p w14:paraId="75553B1E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9ECAD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98F94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  <w:tr w:rsidR="00022AFC" w14:paraId="38B9DDC1" w14:textId="77777777" w:rsidTr="00C141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73E42" w14:textId="77777777" w:rsidR="00022AFC" w:rsidRDefault="00022AFC" w:rsidP="00C141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C2BE9" w14:textId="77777777" w:rsidR="00022AFC" w:rsidRDefault="00022AFC" w:rsidP="00C141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DI82C</w:t>
            </w:r>
          </w:p>
          <w:p w14:paraId="403D83DA" w14:textId="77777777" w:rsidR="00022AFC" w:rsidRDefault="00022AFC" w:rsidP="00C141E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825EE" w14:textId="77777777" w:rsidR="00022AFC" w:rsidRPr="00022AFC" w:rsidRDefault="00022AFC" w:rsidP="00C141EE">
            <w:pPr>
              <w:adjustRightInd w:val="0"/>
              <w:rPr>
                <w:sz w:val="24"/>
                <w:szCs w:val="24"/>
                <w:lang w:val="it-IT"/>
              </w:rPr>
            </w:pPr>
            <w:r w:rsidRPr="00022AFC">
              <w:rPr>
                <w:sz w:val="24"/>
                <w:szCs w:val="24"/>
                <w:lang w:val="it-IT"/>
              </w:rPr>
              <w:t>Repararea suprafetelor degradate la imbracaminti de beton asfaltic cu agregate marunte, executate la cald, in grosime de 5,0 cm, cu asternere manuala</w:t>
            </w:r>
          </w:p>
          <w:p w14:paraId="54D3C5DF" w14:textId="77777777" w:rsidR="00022AFC" w:rsidRPr="00022AFC" w:rsidRDefault="00022AFC" w:rsidP="00C141EE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ACE82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12A8B" w14:textId="77777777" w:rsidR="00022AFC" w:rsidRDefault="00022AFC" w:rsidP="00C14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</w:tbl>
    <w:p w14:paraId="4D7D04FD" w14:textId="77777777" w:rsidR="00022AFC" w:rsidRDefault="00022AFC" w:rsidP="00022AFC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50352983" w14:textId="77777777" w:rsidR="00022AFC" w:rsidRDefault="00022AFC" w:rsidP="00022AF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22866AFF" w14:textId="77777777" w:rsidR="00022AFC" w:rsidRDefault="00022AFC" w:rsidP="00022AFC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3A376170" w14:textId="77777777" w:rsidR="008337EE" w:rsidRDefault="008337EE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146F8457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234ECF39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74732A0F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7B91EB58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68F028EA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2334D753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40C4403C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2DFE3242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65F985BF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2575F664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1ACF453E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45F8C751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3AB0A4A1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4D3E0BA3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29E50E28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2A7A3A81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1451864C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253EA240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1EE7587F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67C0A963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5F3FFAD4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25174E0F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31660FFD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5887B802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60BE094B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01C66AA1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6726286F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5B5A2F9E" w14:textId="77777777" w:rsidR="000819B8" w:rsidRDefault="000819B8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6D802808" w14:textId="77777777" w:rsidR="004B0A4D" w:rsidRDefault="004B0A4D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757AE663" w14:textId="77777777" w:rsidR="004B0A4D" w:rsidRDefault="004B0A4D" w:rsidP="00450E73">
      <w:pPr>
        <w:tabs>
          <w:tab w:val="left" w:pos="1650"/>
        </w:tabs>
        <w:rPr>
          <w:sz w:val="24"/>
          <w:szCs w:val="24"/>
          <w:lang w:val="ro-RO"/>
        </w:rPr>
      </w:pPr>
    </w:p>
    <w:p w14:paraId="41BA9088" w14:textId="77777777" w:rsidR="004B0A4D" w:rsidRPr="006B262F" w:rsidRDefault="004B0A4D" w:rsidP="000819B8">
      <w:pPr>
        <w:tabs>
          <w:tab w:val="left" w:pos="1650"/>
        </w:tabs>
        <w:jc w:val="right"/>
        <w:rPr>
          <w:sz w:val="24"/>
          <w:szCs w:val="24"/>
          <w:lang w:val="ro-RO"/>
        </w:rPr>
      </w:pPr>
    </w:p>
    <w:sectPr w:rsidR="004B0A4D" w:rsidRPr="006B262F" w:rsidSect="006B262F">
      <w:pgSz w:w="11907" w:h="16840" w:code="9"/>
      <w:pgMar w:top="567" w:right="992" w:bottom="709" w:left="1418" w:header="709" w:footer="59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87E4C" w14:textId="77777777" w:rsidR="00BC12AB" w:rsidRDefault="00BC12AB" w:rsidP="00DB7A2B">
      <w:r>
        <w:separator/>
      </w:r>
    </w:p>
  </w:endnote>
  <w:endnote w:type="continuationSeparator" w:id="0">
    <w:p w14:paraId="44056F1C" w14:textId="77777777" w:rsidR="00BC12AB" w:rsidRDefault="00BC12AB" w:rsidP="00DB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ED8DA" w14:textId="77777777" w:rsidR="00BC12AB" w:rsidRDefault="00BC12AB" w:rsidP="00DB7A2B">
      <w:r>
        <w:separator/>
      </w:r>
    </w:p>
  </w:footnote>
  <w:footnote w:type="continuationSeparator" w:id="0">
    <w:p w14:paraId="4B057FD7" w14:textId="77777777" w:rsidR="00BC12AB" w:rsidRDefault="00BC12AB" w:rsidP="00DB7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502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B9B6FCA"/>
    <w:multiLevelType w:val="hybridMultilevel"/>
    <w:tmpl w:val="A2E84C3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D64078"/>
    <w:multiLevelType w:val="hybridMultilevel"/>
    <w:tmpl w:val="463CBC26"/>
    <w:lvl w:ilvl="0" w:tplc="81F2B7E8">
      <w:start w:val="1"/>
      <w:numFmt w:val="decimal"/>
      <w:lvlText w:val="%1."/>
      <w:lvlJc w:val="left"/>
      <w:pPr>
        <w:ind w:left="1551" w:hanging="360"/>
      </w:pPr>
      <w:rPr>
        <w:rFonts w:eastAsia="Times New Roman" w:hint="default"/>
        <w:b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71" w:hanging="360"/>
      </w:pPr>
    </w:lvl>
    <w:lvl w:ilvl="2" w:tplc="0419001B" w:tentative="1">
      <w:start w:val="1"/>
      <w:numFmt w:val="lowerRoman"/>
      <w:lvlText w:val="%3."/>
      <w:lvlJc w:val="right"/>
      <w:pPr>
        <w:ind w:left="2991" w:hanging="180"/>
      </w:pPr>
    </w:lvl>
    <w:lvl w:ilvl="3" w:tplc="0419000F" w:tentative="1">
      <w:start w:val="1"/>
      <w:numFmt w:val="decimal"/>
      <w:lvlText w:val="%4."/>
      <w:lvlJc w:val="left"/>
      <w:pPr>
        <w:ind w:left="3711" w:hanging="360"/>
      </w:pPr>
    </w:lvl>
    <w:lvl w:ilvl="4" w:tplc="04190019" w:tentative="1">
      <w:start w:val="1"/>
      <w:numFmt w:val="lowerLetter"/>
      <w:lvlText w:val="%5."/>
      <w:lvlJc w:val="left"/>
      <w:pPr>
        <w:ind w:left="4431" w:hanging="360"/>
      </w:pPr>
    </w:lvl>
    <w:lvl w:ilvl="5" w:tplc="0419001B" w:tentative="1">
      <w:start w:val="1"/>
      <w:numFmt w:val="lowerRoman"/>
      <w:lvlText w:val="%6."/>
      <w:lvlJc w:val="right"/>
      <w:pPr>
        <w:ind w:left="5151" w:hanging="180"/>
      </w:pPr>
    </w:lvl>
    <w:lvl w:ilvl="6" w:tplc="0419000F" w:tentative="1">
      <w:start w:val="1"/>
      <w:numFmt w:val="decimal"/>
      <w:lvlText w:val="%7."/>
      <w:lvlJc w:val="left"/>
      <w:pPr>
        <w:ind w:left="5871" w:hanging="360"/>
      </w:pPr>
    </w:lvl>
    <w:lvl w:ilvl="7" w:tplc="04190019" w:tentative="1">
      <w:start w:val="1"/>
      <w:numFmt w:val="lowerLetter"/>
      <w:lvlText w:val="%8."/>
      <w:lvlJc w:val="left"/>
      <w:pPr>
        <w:ind w:left="6591" w:hanging="360"/>
      </w:pPr>
    </w:lvl>
    <w:lvl w:ilvl="8" w:tplc="0419001B" w:tentative="1">
      <w:start w:val="1"/>
      <w:numFmt w:val="lowerRoman"/>
      <w:lvlText w:val="%9."/>
      <w:lvlJc w:val="right"/>
      <w:pPr>
        <w:ind w:left="731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5A3D63"/>
    <w:multiLevelType w:val="hybridMultilevel"/>
    <w:tmpl w:val="FFFFFFFF"/>
    <w:lvl w:ilvl="0" w:tplc="5FCC7AC8">
      <w:start w:val="3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5" w15:restartNumberingAfterBreak="0">
    <w:nsid w:val="62941F96"/>
    <w:multiLevelType w:val="multilevel"/>
    <w:tmpl w:val="C85866B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7" w15:restartNumberingAfterBreak="0">
    <w:nsid w:val="705426D7"/>
    <w:multiLevelType w:val="hybridMultilevel"/>
    <w:tmpl w:val="A796ACE0"/>
    <w:lvl w:ilvl="0" w:tplc="06902D98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 w15:restartNumberingAfterBreak="0">
    <w:nsid w:val="7903449C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533033677">
    <w:abstractNumId w:val="3"/>
  </w:num>
  <w:num w:numId="2" w16cid:durableId="469371705">
    <w:abstractNumId w:val="0"/>
  </w:num>
  <w:num w:numId="3" w16cid:durableId="689528601">
    <w:abstractNumId w:val="6"/>
  </w:num>
  <w:num w:numId="4" w16cid:durableId="188763617">
    <w:abstractNumId w:val="8"/>
  </w:num>
  <w:num w:numId="5" w16cid:durableId="1362976938">
    <w:abstractNumId w:val="9"/>
  </w:num>
  <w:num w:numId="6" w16cid:durableId="815495187">
    <w:abstractNumId w:val="4"/>
  </w:num>
  <w:num w:numId="7" w16cid:durableId="970550869">
    <w:abstractNumId w:val="2"/>
  </w:num>
  <w:num w:numId="8" w16cid:durableId="37436960">
    <w:abstractNumId w:val="5"/>
  </w:num>
  <w:num w:numId="9" w16cid:durableId="1816946238">
    <w:abstractNumId w:val="7"/>
  </w:num>
  <w:num w:numId="10" w16cid:durableId="1926264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6E9"/>
    <w:rsid w:val="00001DCE"/>
    <w:rsid w:val="00003774"/>
    <w:rsid w:val="00003ECF"/>
    <w:rsid w:val="0000528A"/>
    <w:rsid w:val="00010082"/>
    <w:rsid w:val="00010103"/>
    <w:rsid w:val="00012B6A"/>
    <w:rsid w:val="00014A7B"/>
    <w:rsid w:val="00016B72"/>
    <w:rsid w:val="0002030B"/>
    <w:rsid w:val="00022908"/>
    <w:rsid w:val="00022AFC"/>
    <w:rsid w:val="00022E72"/>
    <w:rsid w:val="00023F8A"/>
    <w:rsid w:val="00036D4A"/>
    <w:rsid w:val="0004023C"/>
    <w:rsid w:val="000403DC"/>
    <w:rsid w:val="0004055C"/>
    <w:rsid w:val="000411D0"/>
    <w:rsid w:val="00041262"/>
    <w:rsid w:val="00041FBC"/>
    <w:rsid w:val="00043A47"/>
    <w:rsid w:val="00044C0C"/>
    <w:rsid w:val="0004702D"/>
    <w:rsid w:val="00050365"/>
    <w:rsid w:val="00050395"/>
    <w:rsid w:val="000510AB"/>
    <w:rsid w:val="0005132A"/>
    <w:rsid w:val="00051E72"/>
    <w:rsid w:val="00052399"/>
    <w:rsid w:val="000531B5"/>
    <w:rsid w:val="00053E76"/>
    <w:rsid w:val="000558CC"/>
    <w:rsid w:val="0006250D"/>
    <w:rsid w:val="00065C18"/>
    <w:rsid w:val="00066590"/>
    <w:rsid w:val="000703BC"/>
    <w:rsid w:val="000735DB"/>
    <w:rsid w:val="0007366E"/>
    <w:rsid w:val="000759C3"/>
    <w:rsid w:val="00076489"/>
    <w:rsid w:val="000816CC"/>
    <w:rsid w:val="000819B8"/>
    <w:rsid w:val="000819EE"/>
    <w:rsid w:val="00083FE3"/>
    <w:rsid w:val="0008416B"/>
    <w:rsid w:val="00084C69"/>
    <w:rsid w:val="00085FE8"/>
    <w:rsid w:val="000877F6"/>
    <w:rsid w:val="0009107A"/>
    <w:rsid w:val="00092D11"/>
    <w:rsid w:val="000938EC"/>
    <w:rsid w:val="0009504E"/>
    <w:rsid w:val="00095BF3"/>
    <w:rsid w:val="000A018B"/>
    <w:rsid w:val="000A1AA7"/>
    <w:rsid w:val="000A1DCA"/>
    <w:rsid w:val="000A2FF6"/>
    <w:rsid w:val="000A35BE"/>
    <w:rsid w:val="000A399E"/>
    <w:rsid w:val="000A3C8A"/>
    <w:rsid w:val="000A3D25"/>
    <w:rsid w:val="000A4C2B"/>
    <w:rsid w:val="000A5933"/>
    <w:rsid w:val="000B37A8"/>
    <w:rsid w:val="000C5BD5"/>
    <w:rsid w:val="000C6C36"/>
    <w:rsid w:val="000C6F51"/>
    <w:rsid w:val="000D1D8A"/>
    <w:rsid w:val="000D5CB6"/>
    <w:rsid w:val="000E0709"/>
    <w:rsid w:val="000E2626"/>
    <w:rsid w:val="000E36FA"/>
    <w:rsid w:val="000E44CE"/>
    <w:rsid w:val="000E62B7"/>
    <w:rsid w:val="000E795B"/>
    <w:rsid w:val="000F0304"/>
    <w:rsid w:val="000F27C3"/>
    <w:rsid w:val="000F30E2"/>
    <w:rsid w:val="000F370A"/>
    <w:rsid w:val="000F4846"/>
    <w:rsid w:val="001076CB"/>
    <w:rsid w:val="0011662C"/>
    <w:rsid w:val="00116B0A"/>
    <w:rsid w:val="00116D6E"/>
    <w:rsid w:val="001225AB"/>
    <w:rsid w:val="00124DCB"/>
    <w:rsid w:val="00125281"/>
    <w:rsid w:val="00127BF2"/>
    <w:rsid w:val="001306D5"/>
    <w:rsid w:val="001330A6"/>
    <w:rsid w:val="0013359D"/>
    <w:rsid w:val="00136B32"/>
    <w:rsid w:val="00137B73"/>
    <w:rsid w:val="00140103"/>
    <w:rsid w:val="00140E32"/>
    <w:rsid w:val="00145477"/>
    <w:rsid w:val="00146CDC"/>
    <w:rsid w:val="00150309"/>
    <w:rsid w:val="001537CE"/>
    <w:rsid w:val="001541E6"/>
    <w:rsid w:val="00154E35"/>
    <w:rsid w:val="00156EF9"/>
    <w:rsid w:val="001573A4"/>
    <w:rsid w:val="00161BC6"/>
    <w:rsid w:val="00163BBD"/>
    <w:rsid w:val="00163BDF"/>
    <w:rsid w:val="00164426"/>
    <w:rsid w:val="00167862"/>
    <w:rsid w:val="00167A41"/>
    <w:rsid w:val="001707C1"/>
    <w:rsid w:val="00173332"/>
    <w:rsid w:val="00175637"/>
    <w:rsid w:val="00177EA7"/>
    <w:rsid w:val="00180228"/>
    <w:rsid w:val="00182A41"/>
    <w:rsid w:val="001838C7"/>
    <w:rsid w:val="00186E46"/>
    <w:rsid w:val="00187047"/>
    <w:rsid w:val="001936A0"/>
    <w:rsid w:val="00194B64"/>
    <w:rsid w:val="001955C7"/>
    <w:rsid w:val="00195E25"/>
    <w:rsid w:val="001A0BA5"/>
    <w:rsid w:val="001A1023"/>
    <w:rsid w:val="001A1656"/>
    <w:rsid w:val="001A3372"/>
    <w:rsid w:val="001A405C"/>
    <w:rsid w:val="001A458E"/>
    <w:rsid w:val="001A491A"/>
    <w:rsid w:val="001A535C"/>
    <w:rsid w:val="001A66AF"/>
    <w:rsid w:val="001B1493"/>
    <w:rsid w:val="001B2FF5"/>
    <w:rsid w:val="001B37D0"/>
    <w:rsid w:val="001C196F"/>
    <w:rsid w:val="001C416D"/>
    <w:rsid w:val="001C449C"/>
    <w:rsid w:val="001C6A88"/>
    <w:rsid w:val="001C7CE4"/>
    <w:rsid w:val="001D0B31"/>
    <w:rsid w:val="001D0B9D"/>
    <w:rsid w:val="001D6E95"/>
    <w:rsid w:val="001E1B91"/>
    <w:rsid w:val="001E33F8"/>
    <w:rsid w:val="001E406C"/>
    <w:rsid w:val="001E42E8"/>
    <w:rsid w:val="001E4DAB"/>
    <w:rsid w:val="001E703D"/>
    <w:rsid w:val="001E759A"/>
    <w:rsid w:val="001E79BD"/>
    <w:rsid w:val="001F0430"/>
    <w:rsid w:val="001F0DEC"/>
    <w:rsid w:val="001F55C3"/>
    <w:rsid w:val="001F5F35"/>
    <w:rsid w:val="001F6023"/>
    <w:rsid w:val="002016C0"/>
    <w:rsid w:val="00202E5F"/>
    <w:rsid w:val="00203AD3"/>
    <w:rsid w:val="002061D6"/>
    <w:rsid w:val="00210A46"/>
    <w:rsid w:val="00212881"/>
    <w:rsid w:val="002134D9"/>
    <w:rsid w:val="00215921"/>
    <w:rsid w:val="00221A54"/>
    <w:rsid w:val="00226657"/>
    <w:rsid w:val="00227112"/>
    <w:rsid w:val="00227D35"/>
    <w:rsid w:val="00230C48"/>
    <w:rsid w:val="00231B0B"/>
    <w:rsid w:val="00231F8A"/>
    <w:rsid w:val="00232312"/>
    <w:rsid w:val="00232D77"/>
    <w:rsid w:val="00233870"/>
    <w:rsid w:val="00234691"/>
    <w:rsid w:val="0023589A"/>
    <w:rsid w:val="002369CA"/>
    <w:rsid w:val="0024481A"/>
    <w:rsid w:val="00244C7F"/>
    <w:rsid w:val="00246B71"/>
    <w:rsid w:val="00247B20"/>
    <w:rsid w:val="00250580"/>
    <w:rsid w:val="00250A6B"/>
    <w:rsid w:val="0026202A"/>
    <w:rsid w:val="00262A8F"/>
    <w:rsid w:val="00262B1B"/>
    <w:rsid w:val="00270204"/>
    <w:rsid w:val="00274806"/>
    <w:rsid w:val="0027533A"/>
    <w:rsid w:val="0027688C"/>
    <w:rsid w:val="002768A3"/>
    <w:rsid w:val="00281EB9"/>
    <w:rsid w:val="00284F6E"/>
    <w:rsid w:val="00293A4A"/>
    <w:rsid w:val="00294D7C"/>
    <w:rsid w:val="00296383"/>
    <w:rsid w:val="00297365"/>
    <w:rsid w:val="002A3367"/>
    <w:rsid w:val="002A5F37"/>
    <w:rsid w:val="002B1454"/>
    <w:rsid w:val="002B2B6A"/>
    <w:rsid w:val="002B5823"/>
    <w:rsid w:val="002B75CC"/>
    <w:rsid w:val="002C50AB"/>
    <w:rsid w:val="002D14D8"/>
    <w:rsid w:val="002D282E"/>
    <w:rsid w:val="002D2DE1"/>
    <w:rsid w:val="002D548A"/>
    <w:rsid w:val="002D619C"/>
    <w:rsid w:val="002D681E"/>
    <w:rsid w:val="002D685B"/>
    <w:rsid w:val="002D7334"/>
    <w:rsid w:val="002D7A52"/>
    <w:rsid w:val="002E0A27"/>
    <w:rsid w:val="002E364B"/>
    <w:rsid w:val="002E50F9"/>
    <w:rsid w:val="002E571B"/>
    <w:rsid w:val="002E5EC2"/>
    <w:rsid w:val="002E659A"/>
    <w:rsid w:val="002E7007"/>
    <w:rsid w:val="002E756D"/>
    <w:rsid w:val="002E7C80"/>
    <w:rsid w:val="002F04EC"/>
    <w:rsid w:val="00300BAC"/>
    <w:rsid w:val="003014E0"/>
    <w:rsid w:val="003016E1"/>
    <w:rsid w:val="00304A06"/>
    <w:rsid w:val="00304C9E"/>
    <w:rsid w:val="00306A63"/>
    <w:rsid w:val="00312481"/>
    <w:rsid w:val="00327992"/>
    <w:rsid w:val="00330B73"/>
    <w:rsid w:val="00334A7A"/>
    <w:rsid w:val="00335D27"/>
    <w:rsid w:val="003361DC"/>
    <w:rsid w:val="003362DC"/>
    <w:rsid w:val="0033641F"/>
    <w:rsid w:val="00336F2B"/>
    <w:rsid w:val="003444C0"/>
    <w:rsid w:val="0034530E"/>
    <w:rsid w:val="003501FC"/>
    <w:rsid w:val="003514C2"/>
    <w:rsid w:val="00352F48"/>
    <w:rsid w:val="0035731F"/>
    <w:rsid w:val="00357FCC"/>
    <w:rsid w:val="00361287"/>
    <w:rsid w:val="00363E59"/>
    <w:rsid w:val="00366F03"/>
    <w:rsid w:val="003739F4"/>
    <w:rsid w:val="00374DED"/>
    <w:rsid w:val="003774D7"/>
    <w:rsid w:val="00380665"/>
    <w:rsid w:val="00381072"/>
    <w:rsid w:val="00382938"/>
    <w:rsid w:val="00382B19"/>
    <w:rsid w:val="00386178"/>
    <w:rsid w:val="00390A13"/>
    <w:rsid w:val="0039498A"/>
    <w:rsid w:val="003953A7"/>
    <w:rsid w:val="003955D3"/>
    <w:rsid w:val="00397CE6"/>
    <w:rsid w:val="003A0B65"/>
    <w:rsid w:val="003A1906"/>
    <w:rsid w:val="003A24B4"/>
    <w:rsid w:val="003A3E0C"/>
    <w:rsid w:val="003A623C"/>
    <w:rsid w:val="003B0FC4"/>
    <w:rsid w:val="003B1BF9"/>
    <w:rsid w:val="003B28CD"/>
    <w:rsid w:val="003B4126"/>
    <w:rsid w:val="003C0A35"/>
    <w:rsid w:val="003C0A4D"/>
    <w:rsid w:val="003C3959"/>
    <w:rsid w:val="003C4C04"/>
    <w:rsid w:val="003C67C6"/>
    <w:rsid w:val="003C6B1D"/>
    <w:rsid w:val="003D0EF7"/>
    <w:rsid w:val="003D2BE0"/>
    <w:rsid w:val="003D5029"/>
    <w:rsid w:val="003E0FBC"/>
    <w:rsid w:val="003E1055"/>
    <w:rsid w:val="003E38BD"/>
    <w:rsid w:val="003E43BA"/>
    <w:rsid w:val="003E4DF4"/>
    <w:rsid w:val="003E5D99"/>
    <w:rsid w:val="003F0504"/>
    <w:rsid w:val="003F0BAD"/>
    <w:rsid w:val="003F1DF3"/>
    <w:rsid w:val="003F22AE"/>
    <w:rsid w:val="003F57C1"/>
    <w:rsid w:val="003F6BB3"/>
    <w:rsid w:val="003F76A2"/>
    <w:rsid w:val="003F7DAA"/>
    <w:rsid w:val="00401CE0"/>
    <w:rsid w:val="00402530"/>
    <w:rsid w:val="00404C72"/>
    <w:rsid w:val="00404EC7"/>
    <w:rsid w:val="00405C13"/>
    <w:rsid w:val="004072CD"/>
    <w:rsid w:val="00410456"/>
    <w:rsid w:val="00411F20"/>
    <w:rsid w:val="00422DDB"/>
    <w:rsid w:val="004234AD"/>
    <w:rsid w:val="00423621"/>
    <w:rsid w:val="00424BF8"/>
    <w:rsid w:val="00427D54"/>
    <w:rsid w:val="0043140A"/>
    <w:rsid w:val="0043424E"/>
    <w:rsid w:val="00437216"/>
    <w:rsid w:val="0043723B"/>
    <w:rsid w:val="004377EA"/>
    <w:rsid w:val="00437848"/>
    <w:rsid w:val="00440FE1"/>
    <w:rsid w:val="004413B6"/>
    <w:rsid w:val="00441627"/>
    <w:rsid w:val="00443342"/>
    <w:rsid w:val="00444031"/>
    <w:rsid w:val="00444DD3"/>
    <w:rsid w:val="00450E73"/>
    <w:rsid w:val="004524EB"/>
    <w:rsid w:val="0045386A"/>
    <w:rsid w:val="00453874"/>
    <w:rsid w:val="004542F8"/>
    <w:rsid w:val="004572E6"/>
    <w:rsid w:val="004573C2"/>
    <w:rsid w:val="0046178B"/>
    <w:rsid w:val="00463184"/>
    <w:rsid w:val="00463465"/>
    <w:rsid w:val="00463E43"/>
    <w:rsid w:val="00464C7D"/>
    <w:rsid w:val="00465A17"/>
    <w:rsid w:val="00466164"/>
    <w:rsid w:val="00466662"/>
    <w:rsid w:val="00470129"/>
    <w:rsid w:val="0047303E"/>
    <w:rsid w:val="0047322F"/>
    <w:rsid w:val="00476716"/>
    <w:rsid w:val="004779B6"/>
    <w:rsid w:val="00477D68"/>
    <w:rsid w:val="00480A47"/>
    <w:rsid w:val="00480ACB"/>
    <w:rsid w:val="004815F9"/>
    <w:rsid w:val="004820A7"/>
    <w:rsid w:val="00482782"/>
    <w:rsid w:val="00483CB0"/>
    <w:rsid w:val="00487C26"/>
    <w:rsid w:val="0049046E"/>
    <w:rsid w:val="0049128B"/>
    <w:rsid w:val="00492D70"/>
    <w:rsid w:val="00494278"/>
    <w:rsid w:val="0049571E"/>
    <w:rsid w:val="0049631B"/>
    <w:rsid w:val="004A65A3"/>
    <w:rsid w:val="004A6B3E"/>
    <w:rsid w:val="004B01EC"/>
    <w:rsid w:val="004B0A4D"/>
    <w:rsid w:val="004B0F4B"/>
    <w:rsid w:val="004B1477"/>
    <w:rsid w:val="004B1825"/>
    <w:rsid w:val="004B3892"/>
    <w:rsid w:val="004B3E53"/>
    <w:rsid w:val="004B3FDF"/>
    <w:rsid w:val="004B5C4D"/>
    <w:rsid w:val="004B6145"/>
    <w:rsid w:val="004C1ACE"/>
    <w:rsid w:val="004C39EA"/>
    <w:rsid w:val="004C411E"/>
    <w:rsid w:val="004C59BD"/>
    <w:rsid w:val="004D1350"/>
    <w:rsid w:val="004D1A72"/>
    <w:rsid w:val="004D73C9"/>
    <w:rsid w:val="004D7FE8"/>
    <w:rsid w:val="004E0E1E"/>
    <w:rsid w:val="004E2BEB"/>
    <w:rsid w:val="004E3BA7"/>
    <w:rsid w:val="004E585F"/>
    <w:rsid w:val="004E62F6"/>
    <w:rsid w:val="004E7372"/>
    <w:rsid w:val="004F2A60"/>
    <w:rsid w:val="004F2A86"/>
    <w:rsid w:val="004F2DF0"/>
    <w:rsid w:val="004F663D"/>
    <w:rsid w:val="004F6A66"/>
    <w:rsid w:val="0050023E"/>
    <w:rsid w:val="00505AC6"/>
    <w:rsid w:val="0050752B"/>
    <w:rsid w:val="00507F38"/>
    <w:rsid w:val="00510575"/>
    <w:rsid w:val="005158C9"/>
    <w:rsid w:val="00516ACE"/>
    <w:rsid w:val="0051795E"/>
    <w:rsid w:val="00520995"/>
    <w:rsid w:val="00521F6C"/>
    <w:rsid w:val="00522EF7"/>
    <w:rsid w:val="00524197"/>
    <w:rsid w:val="00524A16"/>
    <w:rsid w:val="00524BD1"/>
    <w:rsid w:val="005273BD"/>
    <w:rsid w:val="00531201"/>
    <w:rsid w:val="00532667"/>
    <w:rsid w:val="00534EC1"/>
    <w:rsid w:val="005354CF"/>
    <w:rsid w:val="00536C48"/>
    <w:rsid w:val="005422AE"/>
    <w:rsid w:val="00543859"/>
    <w:rsid w:val="00543D84"/>
    <w:rsid w:val="00544BFA"/>
    <w:rsid w:val="00546783"/>
    <w:rsid w:val="005475D4"/>
    <w:rsid w:val="00547D42"/>
    <w:rsid w:val="00550625"/>
    <w:rsid w:val="005510B1"/>
    <w:rsid w:val="005510DA"/>
    <w:rsid w:val="005511B4"/>
    <w:rsid w:val="00552CD6"/>
    <w:rsid w:val="005534B4"/>
    <w:rsid w:val="00554831"/>
    <w:rsid w:val="00554BBF"/>
    <w:rsid w:val="00555F89"/>
    <w:rsid w:val="0055790B"/>
    <w:rsid w:val="00557D53"/>
    <w:rsid w:val="00560C12"/>
    <w:rsid w:val="005622A3"/>
    <w:rsid w:val="00562E42"/>
    <w:rsid w:val="00563629"/>
    <w:rsid w:val="005721B4"/>
    <w:rsid w:val="00572A67"/>
    <w:rsid w:val="00581AEA"/>
    <w:rsid w:val="00581BED"/>
    <w:rsid w:val="005849CB"/>
    <w:rsid w:val="00585DBD"/>
    <w:rsid w:val="00587A84"/>
    <w:rsid w:val="005920EB"/>
    <w:rsid w:val="0059396A"/>
    <w:rsid w:val="00593D18"/>
    <w:rsid w:val="00594AC3"/>
    <w:rsid w:val="00595E33"/>
    <w:rsid w:val="005A26B1"/>
    <w:rsid w:val="005A2C73"/>
    <w:rsid w:val="005A32B1"/>
    <w:rsid w:val="005A5A28"/>
    <w:rsid w:val="005A7DAE"/>
    <w:rsid w:val="005B2FA0"/>
    <w:rsid w:val="005B3947"/>
    <w:rsid w:val="005B41E6"/>
    <w:rsid w:val="005B5BFD"/>
    <w:rsid w:val="005C01C5"/>
    <w:rsid w:val="005C1D11"/>
    <w:rsid w:val="005C4AE5"/>
    <w:rsid w:val="005C550F"/>
    <w:rsid w:val="005C6567"/>
    <w:rsid w:val="005D0F3F"/>
    <w:rsid w:val="005D2ABD"/>
    <w:rsid w:val="005D2FF7"/>
    <w:rsid w:val="005D4C6C"/>
    <w:rsid w:val="005D6EA3"/>
    <w:rsid w:val="005E491F"/>
    <w:rsid w:val="005E4A3D"/>
    <w:rsid w:val="005E619D"/>
    <w:rsid w:val="005E6D1B"/>
    <w:rsid w:val="005E732C"/>
    <w:rsid w:val="005F04F2"/>
    <w:rsid w:val="005F2254"/>
    <w:rsid w:val="005F2465"/>
    <w:rsid w:val="005F4C99"/>
    <w:rsid w:val="00600D53"/>
    <w:rsid w:val="00604383"/>
    <w:rsid w:val="006064D2"/>
    <w:rsid w:val="0061151E"/>
    <w:rsid w:val="00614E63"/>
    <w:rsid w:val="00614F91"/>
    <w:rsid w:val="006166EA"/>
    <w:rsid w:val="0062323B"/>
    <w:rsid w:val="006235B7"/>
    <w:rsid w:val="00631F18"/>
    <w:rsid w:val="00632C1B"/>
    <w:rsid w:val="00634CB3"/>
    <w:rsid w:val="006362B7"/>
    <w:rsid w:val="00636513"/>
    <w:rsid w:val="00637952"/>
    <w:rsid w:val="00640BF3"/>
    <w:rsid w:val="00641E5A"/>
    <w:rsid w:val="00644477"/>
    <w:rsid w:val="00644791"/>
    <w:rsid w:val="006472FF"/>
    <w:rsid w:val="00647EA2"/>
    <w:rsid w:val="00650104"/>
    <w:rsid w:val="00651268"/>
    <w:rsid w:val="00651CF4"/>
    <w:rsid w:val="0065293F"/>
    <w:rsid w:val="00652D9F"/>
    <w:rsid w:val="006531D2"/>
    <w:rsid w:val="00654D15"/>
    <w:rsid w:val="00655460"/>
    <w:rsid w:val="0065565E"/>
    <w:rsid w:val="00655FDD"/>
    <w:rsid w:val="00656E16"/>
    <w:rsid w:val="00657476"/>
    <w:rsid w:val="00662126"/>
    <w:rsid w:val="006636B2"/>
    <w:rsid w:val="00666FE9"/>
    <w:rsid w:val="00670C2C"/>
    <w:rsid w:val="006735AA"/>
    <w:rsid w:val="0067455D"/>
    <w:rsid w:val="006772ED"/>
    <w:rsid w:val="0067770C"/>
    <w:rsid w:val="00684515"/>
    <w:rsid w:val="00687A4A"/>
    <w:rsid w:val="006924C6"/>
    <w:rsid w:val="006934A8"/>
    <w:rsid w:val="0069755E"/>
    <w:rsid w:val="006A049E"/>
    <w:rsid w:val="006A280B"/>
    <w:rsid w:val="006A3D98"/>
    <w:rsid w:val="006A3E04"/>
    <w:rsid w:val="006A4ED7"/>
    <w:rsid w:val="006A71EF"/>
    <w:rsid w:val="006B08F3"/>
    <w:rsid w:val="006B09E7"/>
    <w:rsid w:val="006B262F"/>
    <w:rsid w:val="006B2987"/>
    <w:rsid w:val="006B2B43"/>
    <w:rsid w:val="006B3E40"/>
    <w:rsid w:val="006B46BA"/>
    <w:rsid w:val="006B5321"/>
    <w:rsid w:val="006B6719"/>
    <w:rsid w:val="006B6DB9"/>
    <w:rsid w:val="006B72C9"/>
    <w:rsid w:val="006C1A86"/>
    <w:rsid w:val="006C30C2"/>
    <w:rsid w:val="006C45F6"/>
    <w:rsid w:val="006C4E34"/>
    <w:rsid w:val="006C60C6"/>
    <w:rsid w:val="006C7F2E"/>
    <w:rsid w:val="006D4CE6"/>
    <w:rsid w:val="006D513C"/>
    <w:rsid w:val="006E5AF3"/>
    <w:rsid w:val="006E5F72"/>
    <w:rsid w:val="006E74CE"/>
    <w:rsid w:val="006E7B5D"/>
    <w:rsid w:val="006E7F60"/>
    <w:rsid w:val="006F071C"/>
    <w:rsid w:val="006F2044"/>
    <w:rsid w:val="006F2EBF"/>
    <w:rsid w:val="006F4FFC"/>
    <w:rsid w:val="006F64F6"/>
    <w:rsid w:val="00703CA2"/>
    <w:rsid w:val="00707D34"/>
    <w:rsid w:val="00711830"/>
    <w:rsid w:val="007121F6"/>
    <w:rsid w:val="00715C55"/>
    <w:rsid w:val="00717E7F"/>
    <w:rsid w:val="0072427A"/>
    <w:rsid w:val="0072656F"/>
    <w:rsid w:val="00727997"/>
    <w:rsid w:val="00727B7B"/>
    <w:rsid w:val="0073222B"/>
    <w:rsid w:val="00734188"/>
    <w:rsid w:val="007342A8"/>
    <w:rsid w:val="007351A4"/>
    <w:rsid w:val="00736608"/>
    <w:rsid w:val="007366F6"/>
    <w:rsid w:val="00736C30"/>
    <w:rsid w:val="0074003F"/>
    <w:rsid w:val="007415F2"/>
    <w:rsid w:val="00742D37"/>
    <w:rsid w:val="00743DA3"/>
    <w:rsid w:val="007444AB"/>
    <w:rsid w:val="00747289"/>
    <w:rsid w:val="00750502"/>
    <w:rsid w:val="00750872"/>
    <w:rsid w:val="0075157C"/>
    <w:rsid w:val="007524FE"/>
    <w:rsid w:val="00752620"/>
    <w:rsid w:val="00754D43"/>
    <w:rsid w:val="007579EA"/>
    <w:rsid w:val="00761B85"/>
    <w:rsid w:val="007632FB"/>
    <w:rsid w:val="00763A5C"/>
    <w:rsid w:val="00765C5C"/>
    <w:rsid w:val="0076630B"/>
    <w:rsid w:val="00766F25"/>
    <w:rsid w:val="00772CBF"/>
    <w:rsid w:val="0077463E"/>
    <w:rsid w:val="00777AA7"/>
    <w:rsid w:val="007805F7"/>
    <w:rsid w:val="007854A9"/>
    <w:rsid w:val="00790396"/>
    <w:rsid w:val="0079087A"/>
    <w:rsid w:val="007920E5"/>
    <w:rsid w:val="00792CEF"/>
    <w:rsid w:val="00793044"/>
    <w:rsid w:val="007935DD"/>
    <w:rsid w:val="00794254"/>
    <w:rsid w:val="00794770"/>
    <w:rsid w:val="0079495A"/>
    <w:rsid w:val="00796EBD"/>
    <w:rsid w:val="007978F7"/>
    <w:rsid w:val="007A66A7"/>
    <w:rsid w:val="007A7266"/>
    <w:rsid w:val="007B0A59"/>
    <w:rsid w:val="007B0B88"/>
    <w:rsid w:val="007B1796"/>
    <w:rsid w:val="007B484F"/>
    <w:rsid w:val="007B6A5D"/>
    <w:rsid w:val="007B7DA8"/>
    <w:rsid w:val="007C0DD4"/>
    <w:rsid w:val="007C12A3"/>
    <w:rsid w:val="007C78B5"/>
    <w:rsid w:val="007C7DB4"/>
    <w:rsid w:val="007D1C0D"/>
    <w:rsid w:val="007D2871"/>
    <w:rsid w:val="007D7373"/>
    <w:rsid w:val="007E1E54"/>
    <w:rsid w:val="007E215E"/>
    <w:rsid w:val="007E3879"/>
    <w:rsid w:val="007F2714"/>
    <w:rsid w:val="007F507A"/>
    <w:rsid w:val="0080141C"/>
    <w:rsid w:val="008049DB"/>
    <w:rsid w:val="00805BD0"/>
    <w:rsid w:val="00806CD2"/>
    <w:rsid w:val="00810473"/>
    <w:rsid w:val="008160D3"/>
    <w:rsid w:val="0082479E"/>
    <w:rsid w:val="00824A8E"/>
    <w:rsid w:val="008328EE"/>
    <w:rsid w:val="008337EE"/>
    <w:rsid w:val="00833DFC"/>
    <w:rsid w:val="0083479B"/>
    <w:rsid w:val="00834919"/>
    <w:rsid w:val="00835180"/>
    <w:rsid w:val="0084026A"/>
    <w:rsid w:val="008416A8"/>
    <w:rsid w:val="00842D8B"/>
    <w:rsid w:val="0084524D"/>
    <w:rsid w:val="00845343"/>
    <w:rsid w:val="00845C8A"/>
    <w:rsid w:val="0084640E"/>
    <w:rsid w:val="0084731D"/>
    <w:rsid w:val="008517FC"/>
    <w:rsid w:val="00853B6A"/>
    <w:rsid w:val="0085485B"/>
    <w:rsid w:val="008552F7"/>
    <w:rsid w:val="00857BFB"/>
    <w:rsid w:val="00860C76"/>
    <w:rsid w:val="00862264"/>
    <w:rsid w:val="00863D32"/>
    <w:rsid w:val="008707A3"/>
    <w:rsid w:val="00871172"/>
    <w:rsid w:val="00872D03"/>
    <w:rsid w:val="00876D7D"/>
    <w:rsid w:val="008778E1"/>
    <w:rsid w:val="00877BEC"/>
    <w:rsid w:val="008830D0"/>
    <w:rsid w:val="008832A7"/>
    <w:rsid w:val="00883FCC"/>
    <w:rsid w:val="0088410E"/>
    <w:rsid w:val="008924D6"/>
    <w:rsid w:val="00893D4D"/>
    <w:rsid w:val="00894812"/>
    <w:rsid w:val="00896AED"/>
    <w:rsid w:val="008A0213"/>
    <w:rsid w:val="008A2673"/>
    <w:rsid w:val="008A3D8F"/>
    <w:rsid w:val="008A502E"/>
    <w:rsid w:val="008A7659"/>
    <w:rsid w:val="008B021F"/>
    <w:rsid w:val="008B0B62"/>
    <w:rsid w:val="008B0D2D"/>
    <w:rsid w:val="008B16CF"/>
    <w:rsid w:val="008B2FED"/>
    <w:rsid w:val="008B40E6"/>
    <w:rsid w:val="008B41C4"/>
    <w:rsid w:val="008B56F0"/>
    <w:rsid w:val="008B6424"/>
    <w:rsid w:val="008B655B"/>
    <w:rsid w:val="008B65F0"/>
    <w:rsid w:val="008C425C"/>
    <w:rsid w:val="008D0745"/>
    <w:rsid w:val="008D1880"/>
    <w:rsid w:val="008D27D1"/>
    <w:rsid w:val="008D5C72"/>
    <w:rsid w:val="008D6465"/>
    <w:rsid w:val="008E1335"/>
    <w:rsid w:val="008E3485"/>
    <w:rsid w:val="008E3A7E"/>
    <w:rsid w:val="008E3C36"/>
    <w:rsid w:val="008E4647"/>
    <w:rsid w:val="008E51DD"/>
    <w:rsid w:val="008F1750"/>
    <w:rsid w:val="008F2287"/>
    <w:rsid w:val="008F72F2"/>
    <w:rsid w:val="009033E9"/>
    <w:rsid w:val="00905CB4"/>
    <w:rsid w:val="00905E0A"/>
    <w:rsid w:val="0090628A"/>
    <w:rsid w:val="00910223"/>
    <w:rsid w:val="009112E1"/>
    <w:rsid w:val="0091177B"/>
    <w:rsid w:val="00911BDC"/>
    <w:rsid w:val="00912575"/>
    <w:rsid w:val="009157B9"/>
    <w:rsid w:val="0091634E"/>
    <w:rsid w:val="0091662B"/>
    <w:rsid w:val="009206A8"/>
    <w:rsid w:val="00922D97"/>
    <w:rsid w:val="009243E2"/>
    <w:rsid w:val="009249D4"/>
    <w:rsid w:val="009254E8"/>
    <w:rsid w:val="00926319"/>
    <w:rsid w:val="00927A83"/>
    <w:rsid w:val="0093296A"/>
    <w:rsid w:val="00934259"/>
    <w:rsid w:val="00935CC8"/>
    <w:rsid w:val="00935E08"/>
    <w:rsid w:val="00936B9C"/>
    <w:rsid w:val="00940A71"/>
    <w:rsid w:val="0094571C"/>
    <w:rsid w:val="00945889"/>
    <w:rsid w:val="00945FD2"/>
    <w:rsid w:val="009463C3"/>
    <w:rsid w:val="009500D6"/>
    <w:rsid w:val="00950B8F"/>
    <w:rsid w:val="00950D49"/>
    <w:rsid w:val="00953B50"/>
    <w:rsid w:val="00956138"/>
    <w:rsid w:val="00957E4D"/>
    <w:rsid w:val="00962327"/>
    <w:rsid w:val="00963D4D"/>
    <w:rsid w:val="00963F24"/>
    <w:rsid w:val="00964E5B"/>
    <w:rsid w:val="00970303"/>
    <w:rsid w:val="00970EB3"/>
    <w:rsid w:val="009711D8"/>
    <w:rsid w:val="009717AA"/>
    <w:rsid w:val="009751BC"/>
    <w:rsid w:val="009778A8"/>
    <w:rsid w:val="009810E8"/>
    <w:rsid w:val="009829B2"/>
    <w:rsid w:val="009836F4"/>
    <w:rsid w:val="009852E6"/>
    <w:rsid w:val="00986266"/>
    <w:rsid w:val="0098698B"/>
    <w:rsid w:val="009876C2"/>
    <w:rsid w:val="00996FD6"/>
    <w:rsid w:val="009A06F4"/>
    <w:rsid w:val="009A1F21"/>
    <w:rsid w:val="009A3B4D"/>
    <w:rsid w:val="009A575E"/>
    <w:rsid w:val="009A612C"/>
    <w:rsid w:val="009A716F"/>
    <w:rsid w:val="009A72DB"/>
    <w:rsid w:val="009B19E1"/>
    <w:rsid w:val="009B3D78"/>
    <w:rsid w:val="009B420A"/>
    <w:rsid w:val="009B7DC8"/>
    <w:rsid w:val="009C0F48"/>
    <w:rsid w:val="009C3A41"/>
    <w:rsid w:val="009C49DE"/>
    <w:rsid w:val="009C5F9D"/>
    <w:rsid w:val="009D0BC6"/>
    <w:rsid w:val="009D0CBB"/>
    <w:rsid w:val="009D1A57"/>
    <w:rsid w:val="009D35B0"/>
    <w:rsid w:val="009D687F"/>
    <w:rsid w:val="009D756F"/>
    <w:rsid w:val="009E0C60"/>
    <w:rsid w:val="009E1232"/>
    <w:rsid w:val="009E446B"/>
    <w:rsid w:val="009E6651"/>
    <w:rsid w:val="009E6CDF"/>
    <w:rsid w:val="009F011C"/>
    <w:rsid w:val="009F5416"/>
    <w:rsid w:val="009F5BCF"/>
    <w:rsid w:val="009F5D0B"/>
    <w:rsid w:val="009F6B74"/>
    <w:rsid w:val="009F75E0"/>
    <w:rsid w:val="00A00F1F"/>
    <w:rsid w:val="00A0181F"/>
    <w:rsid w:val="00A025BF"/>
    <w:rsid w:val="00A04B0D"/>
    <w:rsid w:val="00A04B5F"/>
    <w:rsid w:val="00A04CBC"/>
    <w:rsid w:val="00A04F55"/>
    <w:rsid w:val="00A0560A"/>
    <w:rsid w:val="00A06164"/>
    <w:rsid w:val="00A11E02"/>
    <w:rsid w:val="00A13E90"/>
    <w:rsid w:val="00A14AA7"/>
    <w:rsid w:val="00A1528C"/>
    <w:rsid w:val="00A16F3E"/>
    <w:rsid w:val="00A174CB"/>
    <w:rsid w:val="00A2612D"/>
    <w:rsid w:val="00A26DC4"/>
    <w:rsid w:val="00A30757"/>
    <w:rsid w:val="00A30893"/>
    <w:rsid w:val="00A31840"/>
    <w:rsid w:val="00A3288E"/>
    <w:rsid w:val="00A36680"/>
    <w:rsid w:val="00A377F4"/>
    <w:rsid w:val="00A405D6"/>
    <w:rsid w:val="00A40F60"/>
    <w:rsid w:val="00A4777B"/>
    <w:rsid w:val="00A47DC2"/>
    <w:rsid w:val="00A54D58"/>
    <w:rsid w:val="00A553C1"/>
    <w:rsid w:val="00A563A2"/>
    <w:rsid w:val="00A57D06"/>
    <w:rsid w:val="00A622C3"/>
    <w:rsid w:val="00A62479"/>
    <w:rsid w:val="00A62A5A"/>
    <w:rsid w:val="00A66358"/>
    <w:rsid w:val="00A6678D"/>
    <w:rsid w:val="00A74D85"/>
    <w:rsid w:val="00A80E89"/>
    <w:rsid w:val="00A82483"/>
    <w:rsid w:val="00A82564"/>
    <w:rsid w:val="00A83A8D"/>
    <w:rsid w:val="00A8680E"/>
    <w:rsid w:val="00A93A11"/>
    <w:rsid w:val="00A949DB"/>
    <w:rsid w:val="00AA0512"/>
    <w:rsid w:val="00AA1EBC"/>
    <w:rsid w:val="00AA290F"/>
    <w:rsid w:val="00AA5B90"/>
    <w:rsid w:val="00AA670A"/>
    <w:rsid w:val="00AA6ADD"/>
    <w:rsid w:val="00AA6DAE"/>
    <w:rsid w:val="00AA719A"/>
    <w:rsid w:val="00AA7960"/>
    <w:rsid w:val="00AB1160"/>
    <w:rsid w:val="00AB19B2"/>
    <w:rsid w:val="00AB34EC"/>
    <w:rsid w:val="00AB4539"/>
    <w:rsid w:val="00AB4DE2"/>
    <w:rsid w:val="00AB4FBD"/>
    <w:rsid w:val="00AB5AEF"/>
    <w:rsid w:val="00AC0BCB"/>
    <w:rsid w:val="00AC19F0"/>
    <w:rsid w:val="00AC3EBE"/>
    <w:rsid w:val="00AC3FB1"/>
    <w:rsid w:val="00AD0F13"/>
    <w:rsid w:val="00AD3315"/>
    <w:rsid w:val="00AD3924"/>
    <w:rsid w:val="00AD43CE"/>
    <w:rsid w:val="00AD7FF1"/>
    <w:rsid w:val="00AE2CA8"/>
    <w:rsid w:val="00AE356C"/>
    <w:rsid w:val="00AE5D1C"/>
    <w:rsid w:val="00AE6776"/>
    <w:rsid w:val="00AF1132"/>
    <w:rsid w:val="00AF56D4"/>
    <w:rsid w:val="00B001CE"/>
    <w:rsid w:val="00B00D07"/>
    <w:rsid w:val="00B01A12"/>
    <w:rsid w:val="00B02D9A"/>
    <w:rsid w:val="00B041F4"/>
    <w:rsid w:val="00B043AA"/>
    <w:rsid w:val="00B043E4"/>
    <w:rsid w:val="00B0679A"/>
    <w:rsid w:val="00B11350"/>
    <w:rsid w:val="00B12BD0"/>
    <w:rsid w:val="00B16403"/>
    <w:rsid w:val="00B23E90"/>
    <w:rsid w:val="00B2422A"/>
    <w:rsid w:val="00B25B3F"/>
    <w:rsid w:val="00B27ED8"/>
    <w:rsid w:val="00B305CA"/>
    <w:rsid w:val="00B3179E"/>
    <w:rsid w:val="00B35CC2"/>
    <w:rsid w:val="00B365CC"/>
    <w:rsid w:val="00B36C21"/>
    <w:rsid w:val="00B4023D"/>
    <w:rsid w:val="00B40365"/>
    <w:rsid w:val="00B4373D"/>
    <w:rsid w:val="00B44976"/>
    <w:rsid w:val="00B51BDC"/>
    <w:rsid w:val="00B51C29"/>
    <w:rsid w:val="00B51D95"/>
    <w:rsid w:val="00B60F59"/>
    <w:rsid w:val="00B61979"/>
    <w:rsid w:val="00B61FD8"/>
    <w:rsid w:val="00B6357A"/>
    <w:rsid w:val="00B639C0"/>
    <w:rsid w:val="00B64D70"/>
    <w:rsid w:val="00B64FE6"/>
    <w:rsid w:val="00B671FE"/>
    <w:rsid w:val="00B67265"/>
    <w:rsid w:val="00B743EC"/>
    <w:rsid w:val="00B744E1"/>
    <w:rsid w:val="00B81AD1"/>
    <w:rsid w:val="00B85C80"/>
    <w:rsid w:val="00B915B5"/>
    <w:rsid w:val="00B91EA8"/>
    <w:rsid w:val="00B93D87"/>
    <w:rsid w:val="00B96A91"/>
    <w:rsid w:val="00B9794F"/>
    <w:rsid w:val="00BA1795"/>
    <w:rsid w:val="00BA2482"/>
    <w:rsid w:val="00BA4CEE"/>
    <w:rsid w:val="00BA502B"/>
    <w:rsid w:val="00BA570C"/>
    <w:rsid w:val="00BA7A9A"/>
    <w:rsid w:val="00BB0E26"/>
    <w:rsid w:val="00BB1015"/>
    <w:rsid w:val="00BB1666"/>
    <w:rsid w:val="00BB341D"/>
    <w:rsid w:val="00BB3586"/>
    <w:rsid w:val="00BB6B78"/>
    <w:rsid w:val="00BC00C4"/>
    <w:rsid w:val="00BC0C8C"/>
    <w:rsid w:val="00BC0D49"/>
    <w:rsid w:val="00BC12AB"/>
    <w:rsid w:val="00BC2422"/>
    <w:rsid w:val="00BD14F8"/>
    <w:rsid w:val="00BD58CA"/>
    <w:rsid w:val="00BD662B"/>
    <w:rsid w:val="00BD7B96"/>
    <w:rsid w:val="00BD7CC7"/>
    <w:rsid w:val="00BE124D"/>
    <w:rsid w:val="00BE31EE"/>
    <w:rsid w:val="00BE3BE7"/>
    <w:rsid w:val="00BE5221"/>
    <w:rsid w:val="00BE59AE"/>
    <w:rsid w:val="00BE6359"/>
    <w:rsid w:val="00BE6551"/>
    <w:rsid w:val="00BE6DFD"/>
    <w:rsid w:val="00BF029A"/>
    <w:rsid w:val="00BF2A72"/>
    <w:rsid w:val="00BF6883"/>
    <w:rsid w:val="00BF785C"/>
    <w:rsid w:val="00C00289"/>
    <w:rsid w:val="00C002B3"/>
    <w:rsid w:val="00C022DD"/>
    <w:rsid w:val="00C02B76"/>
    <w:rsid w:val="00C03E14"/>
    <w:rsid w:val="00C04EE7"/>
    <w:rsid w:val="00C06FEF"/>
    <w:rsid w:val="00C07C7F"/>
    <w:rsid w:val="00C10197"/>
    <w:rsid w:val="00C1087F"/>
    <w:rsid w:val="00C108F2"/>
    <w:rsid w:val="00C11160"/>
    <w:rsid w:val="00C13D51"/>
    <w:rsid w:val="00C225A7"/>
    <w:rsid w:val="00C2364C"/>
    <w:rsid w:val="00C24929"/>
    <w:rsid w:val="00C25E0F"/>
    <w:rsid w:val="00C31158"/>
    <w:rsid w:val="00C31859"/>
    <w:rsid w:val="00C3188E"/>
    <w:rsid w:val="00C32302"/>
    <w:rsid w:val="00C3546A"/>
    <w:rsid w:val="00C375B3"/>
    <w:rsid w:val="00C40DD3"/>
    <w:rsid w:val="00C41E0F"/>
    <w:rsid w:val="00C4393E"/>
    <w:rsid w:val="00C45BAD"/>
    <w:rsid w:val="00C505A2"/>
    <w:rsid w:val="00C518A0"/>
    <w:rsid w:val="00C5222A"/>
    <w:rsid w:val="00C52E3F"/>
    <w:rsid w:val="00C5379D"/>
    <w:rsid w:val="00C55BAF"/>
    <w:rsid w:val="00C5643C"/>
    <w:rsid w:val="00C56708"/>
    <w:rsid w:val="00C57E5C"/>
    <w:rsid w:val="00C6099E"/>
    <w:rsid w:val="00C61E49"/>
    <w:rsid w:val="00C62E62"/>
    <w:rsid w:val="00C62E7A"/>
    <w:rsid w:val="00C64187"/>
    <w:rsid w:val="00C648D6"/>
    <w:rsid w:val="00C6735A"/>
    <w:rsid w:val="00C71404"/>
    <w:rsid w:val="00C728E6"/>
    <w:rsid w:val="00C80A0C"/>
    <w:rsid w:val="00C80AF3"/>
    <w:rsid w:val="00C82644"/>
    <w:rsid w:val="00C83170"/>
    <w:rsid w:val="00C846DB"/>
    <w:rsid w:val="00C852AA"/>
    <w:rsid w:val="00C917EC"/>
    <w:rsid w:val="00C92AE5"/>
    <w:rsid w:val="00C944E1"/>
    <w:rsid w:val="00C95C3D"/>
    <w:rsid w:val="00CA0A6E"/>
    <w:rsid w:val="00CA1708"/>
    <w:rsid w:val="00CA2153"/>
    <w:rsid w:val="00CA245F"/>
    <w:rsid w:val="00CA3368"/>
    <w:rsid w:val="00CA5E50"/>
    <w:rsid w:val="00CA6179"/>
    <w:rsid w:val="00CA7C1A"/>
    <w:rsid w:val="00CB03E9"/>
    <w:rsid w:val="00CB5300"/>
    <w:rsid w:val="00CB60D8"/>
    <w:rsid w:val="00CB71A4"/>
    <w:rsid w:val="00CC16D7"/>
    <w:rsid w:val="00CC2B02"/>
    <w:rsid w:val="00CC44F8"/>
    <w:rsid w:val="00CC5EC4"/>
    <w:rsid w:val="00CC6C99"/>
    <w:rsid w:val="00CC7DFF"/>
    <w:rsid w:val="00CD02DD"/>
    <w:rsid w:val="00CD4ADB"/>
    <w:rsid w:val="00CD51C4"/>
    <w:rsid w:val="00CD5226"/>
    <w:rsid w:val="00CD5A73"/>
    <w:rsid w:val="00CD7813"/>
    <w:rsid w:val="00CD79A1"/>
    <w:rsid w:val="00CE048D"/>
    <w:rsid w:val="00CE05CE"/>
    <w:rsid w:val="00CE1683"/>
    <w:rsid w:val="00CE348D"/>
    <w:rsid w:val="00CE3AA3"/>
    <w:rsid w:val="00CE4C38"/>
    <w:rsid w:val="00CF000D"/>
    <w:rsid w:val="00CF023C"/>
    <w:rsid w:val="00CF56E8"/>
    <w:rsid w:val="00D07543"/>
    <w:rsid w:val="00D07571"/>
    <w:rsid w:val="00D07AE4"/>
    <w:rsid w:val="00D1090D"/>
    <w:rsid w:val="00D119B9"/>
    <w:rsid w:val="00D12B53"/>
    <w:rsid w:val="00D136D7"/>
    <w:rsid w:val="00D14E54"/>
    <w:rsid w:val="00D15948"/>
    <w:rsid w:val="00D167C5"/>
    <w:rsid w:val="00D20461"/>
    <w:rsid w:val="00D21D5B"/>
    <w:rsid w:val="00D24015"/>
    <w:rsid w:val="00D32EC0"/>
    <w:rsid w:val="00D3445C"/>
    <w:rsid w:val="00D415E3"/>
    <w:rsid w:val="00D4296C"/>
    <w:rsid w:val="00D43CD2"/>
    <w:rsid w:val="00D54777"/>
    <w:rsid w:val="00D57934"/>
    <w:rsid w:val="00D57A93"/>
    <w:rsid w:val="00D57F46"/>
    <w:rsid w:val="00D62765"/>
    <w:rsid w:val="00D64F3F"/>
    <w:rsid w:val="00D70454"/>
    <w:rsid w:val="00D70873"/>
    <w:rsid w:val="00D70FAB"/>
    <w:rsid w:val="00D7250E"/>
    <w:rsid w:val="00D73047"/>
    <w:rsid w:val="00D73C7E"/>
    <w:rsid w:val="00D7668C"/>
    <w:rsid w:val="00D8184F"/>
    <w:rsid w:val="00D84C86"/>
    <w:rsid w:val="00D84E32"/>
    <w:rsid w:val="00D8614A"/>
    <w:rsid w:val="00D867B4"/>
    <w:rsid w:val="00D947AB"/>
    <w:rsid w:val="00D94997"/>
    <w:rsid w:val="00D955CB"/>
    <w:rsid w:val="00DA0F1B"/>
    <w:rsid w:val="00DB0C3F"/>
    <w:rsid w:val="00DB2C30"/>
    <w:rsid w:val="00DB37CB"/>
    <w:rsid w:val="00DB442D"/>
    <w:rsid w:val="00DB4D1B"/>
    <w:rsid w:val="00DB7965"/>
    <w:rsid w:val="00DB7A2B"/>
    <w:rsid w:val="00DC0937"/>
    <w:rsid w:val="00DC422E"/>
    <w:rsid w:val="00DC48E9"/>
    <w:rsid w:val="00DD57FB"/>
    <w:rsid w:val="00DD5A68"/>
    <w:rsid w:val="00DE14DD"/>
    <w:rsid w:val="00DE2532"/>
    <w:rsid w:val="00DE3C85"/>
    <w:rsid w:val="00DF02C7"/>
    <w:rsid w:val="00DF77BA"/>
    <w:rsid w:val="00DF77C3"/>
    <w:rsid w:val="00E025FD"/>
    <w:rsid w:val="00E039E2"/>
    <w:rsid w:val="00E04A49"/>
    <w:rsid w:val="00E05364"/>
    <w:rsid w:val="00E06CBC"/>
    <w:rsid w:val="00E06CDF"/>
    <w:rsid w:val="00E06E45"/>
    <w:rsid w:val="00E12E6C"/>
    <w:rsid w:val="00E13BB5"/>
    <w:rsid w:val="00E1438B"/>
    <w:rsid w:val="00E14D18"/>
    <w:rsid w:val="00E15094"/>
    <w:rsid w:val="00E21EC6"/>
    <w:rsid w:val="00E229E5"/>
    <w:rsid w:val="00E25940"/>
    <w:rsid w:val="00E3122C"/>
    <w:rsid w:val="00E31D91"/>
    <w:rsid w:val="00E31E85"/>
    <w:rsid w:val="00E32E8B"/>
    <w:rsid w:val="00E34224"/>
    <w:rsid w:val="00E36036"/>
    <w:rsid w:val="00E37BCB"/>
    <w:rsid w:val="00E40D7C"/>
    <w:rsid w:val="00E41F5F"/>
    <w:rsid w:val="00E42313"/>
    <w:rsid w:val="00E44061"/>
    <w:rsid w:val="00E44394"/>
    <w:rsid w:val="00E479E3"/>
    <w:rsid w:val="00E5159C"/>
    <w:rsid w:val="00E52387"/>
    <w:rsid w:val="00E55263"/>
    <w:rsid w:val="00E57297"/>
    <w:rsid w:val="00E57A49"/>
    <w:rsid w:val="00E6035E"/>
    <w:rsid w:val="00E60BF1"/>
    <w:rsid w:val="00E62338"/>
    <w:rsid w:val="00E6607E"/>
    <w:rsid w:val="00E67DCA"/>
    <w:rsid w:val="00E70E74"/>
    <w:rsid w:val="00E7465F"/>
    <w:rsid w:val="00E74FD0"/>
    <w:rsid w:val="00E75A7D"/>
    <w:rsid w:val="00E76D63"/>
    <w:rsid w:val="00E77A1B"/>
    <w:rsid w:val="00E91908"/>
    <w:rsid w:val="00E92149"/>
    <w:rsid w:val="00E93A44"/>
    <w:rsid w:val="00E95320"/>
    <w:rsid w:val="00E964DA"/>
    <w:rsid w:val="00EA053F"/>
    <w:rsid w:val="00EA08B0"/>
    <w:rsid w:val="00EA3AFF"/>
    <w:rsid w:val="00EA4442"/>
    <w:rsid w:val="00EA5D4B"/>
    <w:rsid w:val="00EA6BB3"/>
    <w:rsid w:val="00EB01B4"/>
    <w:rsid w:val="00EB3736"/>
    <w:rsid w:val="00EB62AA"/>
    <w:rsid w:val="00EB6E5E"/>
    <w:rsid w:val="00EB7623"/>
    <w:rsid w:val="00EC1DFB"/>
    <w:rsid w:val="00EC695F"/>
    <w:rsid w:val="00ED2271"/>
    <w:rsid w:val="00ED23E8"/>
    <w:rsid w:val="00ED4932"/>
    <w:rsid w:val="00ED62BA"/>
    <w:rsid w:val="00ED6413"/>
    <w:rsid w:val="00EE13C6"/>
    <w:rsid w:val="00EE15E1"/>
    <w:rsid w:val="00EE4FDA"/>
    <w:rsid w:val="00EF0135"/>
    <w:rsid w:val="00EF11C2"/>
    <w:rsid w:val="00EF64CB"/>
    <w:rsid w:val="00EF669B"/>
    <w:rsid w:val="00F077D5"/>
    <w:rsid w:val="00F07C4D"/>
    <w:rsid w:val="00F12B7F"/>
    <w:rsid w:val="00F1374D"/>
    <w:rsid w:val="00F13921"/>
    <w:rsid w:val="00F1448E"/>
    <w:rsid w:val="00F16941"/>
    <w:rsid w:val="00F21568"/>
    <w:rsid w:val="00F23EFC"/>
    <w:rsid w:val="00F270F8"/>
    <w:rsid w:val="00F31F43"/>
    <w:rsid w:val="00F31FF0"/>
    <w:rsid w:val="00F327FB"/>
    <w:rsid w:val="00F35E3B"/>
    <w:rsid w:val="00F418B6"/>
    <w:rsid w:val="00F42316"/>
    <w:rsid w:val="00F4397F"/>
    <w:rsid w:val="00F44D32"/>
    <w:rsid w:val="00F47606"/>
    <w:rsid w:val="00F5239A"/>
    <w:rsid w:val="00F523D6"/>
    <w:rsid w:val="00F544BD"/>
    <w:rsid w:val="00F5664E"/>
    <w:rsid w:val="00F577A7"/>
    <w:rsid w:val="00F612FC"/>
    <w:rsid w:val="00F6517B"/>
    <w:rsid w:val="00F6613A"/>
    <w:rsid w:val="00F70014"/>
    <w:rsid w:val="00F72105"/>
    <w:rsid w:val="00F725D0"/>
    <w:rsid w:val="00F744EA"/>
    <w:rsid w:val="00F74CEB"/>
    <w:rsid w:val="00F80725"/>
    <w:rsid w:val="00F80774"/>
    <w:rsid w:val="00F83825"/>
    <w:rsid w:val="00F83828"/>
    <w:rsid w:val="00F84F5C"/>
    <w:rsid w:val="00F85880"/>
    <w:rsid w:val="00F86DC3"/>
    <w:rsid w:val="00F87026"/>
    <w:rsid w:val="00F872FF"/>
    <w:rsid w:val="00F917AD"/>
    <w:rsid w:val="00F922D8"/>
    <w:rsid w:val="00FA6163"/>
    <w:rsid w:val="00FB1FA9"/>
    <w:rsid w:val="00FB231D"/>
    <w:rsid w:val="00FB2ABA"/>
    <w:rsid w:val="00FB2B92"/>
    <w:rsid w:val="00FB3278"/>
    <w:rsid w:val="00FB448D"/>
    <w:rsid w:val="00FB7590"/>
    <w:rsid w:val="00FC1159"/>
    <w:rsid w:val="00FC6027"/>
    <w:rsid w:val="00FC74E1"/>
    <w:rsid w:val="00FD14AA"/>
    <w:rsid w:val="00FD196D"/>
    <w:rsid w:val="00FD1D62"/>
    <w:rsid w:val="00FD3215"/>
    <w:rsid w:val="00FD51F1"/>
    <w:rsid w:val="00FD58E0"/>
    <w:rsid w:val="00FD5C58"/>
    <w:rsid w:val="00FE0B29"/>
    <w:rsid w:val="00FE3413"/>
    <w:rsid w:val="00FE6569"/>
    <w:rsid w:val="00FE6D50"/>
    <w:rsid w:val="00FF2CC5"/>
    <w:rsid w:val="00FF5F64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DBACA8D"/>
  <w14:defaultImageDpi w14:val="0"/>
  <w15:docId w15:val="{FDA4C197-D5E7-4D30-944E-E6AA25A13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Pr>
      <w:rFonts w:cs="Times New Roman"/>
      <w:sz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link w:val="2"/>
    <w:uiPriority w:val="99"/>
    <w:semiHidden/>
    <w:locked/>
    <w:rPr>
      <w:rFonts w:cs="Times New Roman"/>
      <w:sz w:val="20"/>
    </w:rPr>
  </w:style>
  <w:style w:type="paragraph" w:styleId="a6">
    <w:name w:val="header"/>
    <w:basedOn w:val="a"/>
    <w:link w:val="a7"/>
    <w:uiPriority w:val="99"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link w:val="a6"/>
    <w:uiPriority w:val="99"/>
    <w:locked/>
    <w:rsid w:val="007B7DA8"/>
    <w:rPr>
      <w:rFonts w:ascii="Arial" w:hAnsi="Arial" w:cs="Times New Roman"/>
      <w:sz w:val="20"/>
      <w:lang w:val="x-none" w:eastAsia="ar-SA" w:bidi="ar-SA"/>
    </w:rPr>
  </w:style>
  <w:style w:type="paragraph" w:styleId="a8">
    <w:name w:val="footnote text"/>
    <w:basedOn w:val="a"/>
    <w:link w:val="a9"/>
    <w:uiPriority w:val="99"/>
    <w:unhideWhenUsed/>
    <w:rsid w:val="00DB7A2B"/>
    <w:pPr>
      <w:autoSpaceDE/>
      <w:autoSpaceDN/>
    </w:pPr>
    <w:rPr>
      <w:lang w:eastAsia="en-US"/>
    </w:rPr>
  </w:style>
  <w:style w:type="character" w:customStyle="1" w:styleId="a9">
    <w:name w:val="Текст сноски Знак"/>
    <w:link w:val="a8"/>
    <w:uiPriority w:val="99"/>
    <w:locked/>
    <w:rsid w:val="00DB7A2B"/>
    <w:rPr>
      <w:rFonts w:eastAsia="Times New Roman" w:cs="Times New Roman"/>
      <w:sz w:val="20"/>
      <w:lang w:val="x-none" w:eastAsia="en-US"/>
    </w:rPr>
  </w:style>
  <w:style w:type="character" w:styleId="aa">
    <w:name w:val="footnote reference"/>
    <w:uiPriority w:val="99"/>
    <w:unhideWhenUsed/>
    <w:rsid w:val="00DB7A2B"/>
    <w:rPr>
      <w:rFonts w:cs="Times New Roman"/>
      <w:vertAlign w:val="superscript"/>
    </w:rPr>
  </w:style>
  <w:style w:type="paragraph" w:styleId="ab">
    <w:name w:val="List Paragraph"/>
    <w:aliases w:val="HotarirePunct1,Lista 1,body 2,lp1,lp11,List Paragraph1 Caracter,List Paragraph 1"/>
    <w:basedOn w:val="a"/>
    <w:link w:val="ac"/>
    <w:qFormat/>
    <w:rsid w:val="00DB7A2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p">
    <w:name w:val="cp"/>
    <w:basedOn w:val="a"/>
    <w:rsid w:val="00DB7A2B"/>
    <w:pPr>
      <w:autoSpaceDE/>
      <w:autoSpaceDN/>
      <w:jc w:val="center"/>
    </w:pPr>
    <w:rPr>
      <w:b/>
      <w:bCs/>
      <w:sz w:val="24"/>
      <w:szCs w:val="24"/>
      <w:lang w:val="ro-RO"/>
    </w:rPr>
  </w:style>
  <w:style w:type="table" w:styleId="ad">
    <w:name w:val="Table Grid"/>
    <w:basedOn w:val="a1"/>
    <w:uiPriority w:val="59"/>
    <w:locked/>
    <w:rsid w:val="00DB7A2B"/>
    <w:rPr>
      <w:rFonts w:ascii="Calibri" w:hAnsi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rsid w:val="00DB7A2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sid w:val="00DB7A2B"/>
    <w:rPr>
      <w:rFonts w:cs="Times New Roman"/>
      <w:sz w:val="20"/>
    </w:rPr>
  </w:style>
  <w:style w:type="paragraph" w:styleId="af0">
    <w:name w:val="No Spacing"/>
    <w:link w:val="af1"/>
    <w:uiPriority w:val="1"/>
    <w:qFormat/>
    <w:rsid w:val="00C11160"/>
    <w:pPr>
      <w:autoSpaceDE w:val="0"/>
      <w:autoSpaceDN w:val="0"/>
    </w:pPr>
    <w:rPr>
      <w:lang w:val="ru-RU" w:eastAsia="ru-RU"/>
    </w:rPr>
  </w:style>
  <w:style w:type="character" w:customStyle="1" w:styleId="af1">
    <w:name w:val="Без интервала Знак"/>
    <w:link w:val="af0"/>
    <w:uiPriority w:val="1"/>
    <w:locked/>
    <w:rsid w:val="0011662C"/>
  </w:style>
  <w:style w:type="character" w:styleId="af2">
    <w:name w:val="Hyperlink"/>
    <w:uiPriority w:val="99"/>
    <w:unhideWhenUsed/>
    <w:rsid w:val="00C11160"/>
    <w:rPr>
      <w:rFonts w:cs="Times New Roman"/>
      <w:color w:val="0000FF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24481A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link w:val="af3"/>
    <w:uiPriority w:val="99"/>
    <w:semiHidden/>
    <w:locked/>
    <w:rsid w:val="0024481A"/>
    <w:rPr>
      <w:rFonts w:ascii="Segoe UI" w:hAnsi="Segoe UI" w:cs="Segoe UI"/>
      <w:sz w:val="18"/>
      <w:szCs w:val="18"/>
    </w:rPr>
  </w:style>
  <w:style w:type="character" w:styleId="af5">
    <w:name w:val="Unresolved Mention"/>
    <w:uiPriority w:val="99"/>
    <w:semiHidden/>
    <w:unhideWhenUsed/>
    <w:rsid w:val="00E06CDF"/>
    <w:rPr>
      <w:rFonts w:cs="Times New Roman"/>
      <w:color w:val="605E5C"/>
      <w:shd w:val="clear" w:color="auto" w:fill="E1DFDD"/>
    </w:rPr>
  </w:style>
  <w:style w:type="table" w:customStyle="1" w:styleId="1">
    <w:name w:val="Сетка таблицы1"/>
    <w:basedOn w:val="a1"/>
    <w:next w:val="ad"/>
    <w:rsid w:val="004F2A60"/>
    <w:rPr>
      <w:rFonts w:ascii="Calibri" w:eastAsia="Calibri" w:hAnsi="Calibr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70">
    <w:name w:val="Font Style70"/>
    <w:basedOn w:val="a0"/>
    <w:uiPriority w:val="99"/>
    <w:rsid w:val="00FD58E0"/>
    <w:rPr>
      <w:rFonts w:ascii="Times New Roman" w:hAnsi="Times New Roman" w:cs="Times New Roman"/>
      <w:sz w:val="20"/>
      <w:szCs w:val="20"/>
    </w:rPr>
  </w:style>
  <w:style w:type="character" w:customStyle="1" w:styleId="ac">
    <w:name w:val="Абзац списка Знак"/>
    <w:aliases w:val="HotarirePunct1 Знак,Lista 1 Знак,body 2 Знак,lp1 Знак,lp11 Знак,List Paragraph1 Caracter Знак,List Paragraph 1 Знак"/>
    <w:link w:val="ab"/>
    <w:uiPriority w:val="34"/>
    <w:locked/>
    <w:rsid w:val="00221A54"/>
    <w:rPr>
      <w:rFonts w:ascii="Calibri" w:hAnsi="Calibri"/>
      <w:sz w:val="22"/>
      <w:szCs w:val="22"/>
      <w:lang w:val="ru-RU"/>
    </w:rPr>
  </w:style>
  <w:style w:type="table" w:customStyle="1" w:styleId="21">
    <w:name w:val="Сетка таблицы2"/>
    <w:basedOn w:val="a1"/>
    <w:next w:val="ad"/>
    <w:rsid w:val="00B043AA"/>
    <w:rPr>
      <w:rFonts w:asciiTheme="minorHAnsi" w:eastAsia="Calibr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01E57-778F-435A-98B8-980488891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5</Pages>
  <Words>1299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Berbeca Ecaterina</dc:creator>
  <cp:keywords/>
  <dc:description/>
  <cp:lastModifiedBy>Hantea Andrei</cp:lastModifiedBy>
  <cp:revision>105</cp:revision>
  <cp:lastPrinted>2026-02-19T09:36:00Z</cp:lastPrinted>
  <dcterms:created xsi:type="dcterms:W3CDTF">2025-06-17T05:39:00Z</dcterms:created>
  <dcterms:modified xsi:type="dcterms:W3CDTF">2026-03-11T12:27:00Z</dcterms:modified>
</cp:coreProperties>
</file>