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A15F87" w:rsidRDefault="0090083E" w:rsidP="00A15F87">
      <w:pPr>
        <w:pStyle w:val="1"/>
        <w:spacing w:before="120" w:line="276" w:lineRule="auto"/>
        <w:rPr>
          <w:sz w:val="24"/>
          <w:szCs w:val="24"/>
        </w:rPr>
      </w:pPr>
      <w:r w:rsidRPr="00A15F87">
        <w:rPr>
          <w:sz w:val="24"/>
          <w:szCs w:val="24"/>
        </w:rPr>
        <w:t>ANUNȚ DE PARTICIPARE</w:t>
      </w:r>
    </w:p>
    <w:p w:rsidR="00D5519E" w:rsidRPr="00A15F87" w:rsidRDefault="00D5519E" w:rsidP="00A15F87">
      <w:pPr>
        <w:spacing w:line="276" w:lineRule="auto"/>
        <w:rPr>
          <w:sz w:val="24"/>
          <w:szCs w:val="24"/>
          <w:lang w:val="ro-RO"/>
        </w:rPr>
      </w:pPr>
    </w:p>
    <w:p w:rsidR="003B591F" w:rsidRPr="00AB33C9" w:rsidRDefault="0069001F" w:rsidP="00AB33C9">
      <w:pPr>
        <w:spacing w:line="276" w:lineRule="auto"/>
        <w:ind w:left="-284" w:right="424" w:hanging="283"/>
        <w:jc w:val="center"/>
        <w:rPr>
          <w:i/>
          <w:color w:val="000000"/>
          <w:sz w:val="24"/>
          <w:szCs w:val="24"/>
          <w:lang w:val="ro-MD"/>
        </w:rPr>
      </w:pPr>
      <w:proofErr w:type="gramStart"/>
      <w:r w:rsidRPr="00A15F87">
        <w:rPr>
          <w:b/>
          <w:sz w:val="24"/>
          <w:szCs w:val="24"/>
          <w:lang w:val="en-US"/>
        </w:rPr>
        <w:t>privind</w:t>
      </w:r>
      <w:proofErr w:type="gramEnd"/>
      <w:r w:rsidRPr="00A15F87">
        <w:rPr>
          <w:b/>
          <w:sz w:val="24"/>
          <w:szCs w:val="24"/>
          <w:lang w:val="en-US"/>
        </w:rPr>
        <w:t xml:space="preserve"> achiziționarea</w:t>
      </w:r>
      <w:r w:rsidR="00D5519E" w:rsidRPr="00A15F87">
        <w:rPr>
          <w:b/>
          <w:sz w:val="24"/>
          <w:szCs w:val="24"/>
          <w:lang w:val="en-US"/>
        </w:rPr>
        <w:t>:</w:t>
      </w:r>
      <w:r w:rsidRPr="00A15F87">
        <w:rPr>
          <w:b/>
          <w:sz w:val="24"/>
          <w:szCs w:val="24"/>
          <w:lang w:val="en-US"/>
        </w:rPr>
        <w:t xml:space="preserve"> </w:t>
      </w:r>
      <w:r w:rsidR="007D12B0" w:rsidRPr="00A15F87">
        <w:rPr>
          <w:i/>
          <w:color w:val="000000"/>
          <w:sz w:val="24"/>
          <w:szCs w:val="24"/>
          <w:lang w:val="ro-MD"/>
        </w:rPr>
        <w:t>Servicii de monitoring şi prezentarea datelor pe audienţă a canalelor TV</w:t>
      </w:r>
      <w:r w:rsidR="00655FF1" w:rsidRPr="00A15F87">
        <w:rPr>
          <w:b/>
          <w:i/>
          <w:color w:val="000000"/>
          <w:sz w:val="24"/>
          <w:szCs w:val="24"/>
          <w:lang w:val="ro-MD"/>
        </w:rPr>
        <w:t xml:space="preserve"> </w:t>
      </w:r>
      <w:r w:rsidR="00AB33C9" w:rsidRPr="00AB33C9">
        <w:rPr>
          <w:i/>
          <w:color w:val="000000"/>
          <w:sz w:val="24"/>
          <w:szCs w:val="24"/>
          <w:lang w:val="ro-MD"/>
        </w:rPr>
        <w:t>repetat</w:t>
      </w:r>
    </w:p>
    <w:p w:rsidR="00F37772" w:rsidRPr="00A15F87" w:rsidRDefault="0069001F" w:rsidP="001250F5">
      <w:pPr>
        <w:spacing w:line="276" w:lineRule="auto"/>
        <w:ind w:left="-284" w:right="424" w:hanging="283"/>
        <w:rPr>
          <w:b/>
          <w:sz w:val="24"/>
          <w:szCs w:val="24"/>
          <w:lang w:val="en-US"/>
        </w:rPr>
      </w:pPr>
      <w:proofErr w:type="gramStart"/>
      <w:r w:rsidRPr="00A15F87">
        <w:rPr>
          <w:b/>
          <w:sz w:val="24"/>
          <w:szCs w:val="24"/>
          <w:lang w:val="en-US"/>
        </w:rPr>
        <w:t>prin</w:t>
      </w:r>
      <w:proofErr w:type="gramEnd"/>
      <w:r w:rsidRPr="00A15F87">
        <w:rPr>
          <w:b/>
          <w:sz w:val="24"/>
          <w:szCs w:val="24"/>
          <w:lang w:val="en-US"/>
        </w:rPr>
        <w:t xml:space="preserve"> procedura de achiziție</w:t>
      </w:r>
      <w:r w:rsidR="00D5519E" w:rsidRPr="00A15F87">
        <w:rPr>
          <w:b/>
          <w:sz w:val="24"/>
          <w:szCs w:val="24"/>
          <w:lang w:val="en-US"/>
        </w:rPr>
        <w:t xml:space="preserve">: </w:t>
      </w:r>
      <w:r w:rsidR="001250F5" w:rsidRPr="001250F5">
        <w:rPr>
          <w:b/>
          <w:i/>
          <w:sz w:val="24"/>
          <w:szCs w:val="24"/>
          <w:lang w:val="it-IT"/>
        </w:rPr>
        <w:t>Cererea Ofertelor de Preț</w:t>
      </w:r>
    </w:p>
    <w:p w:rsidR="0090083E" w:rsidRPr="00A15F87" w:rsidRDefault="00D5519E" w:rsidP="001250F5">
      <w:pPr>
        <w:spacing w:line="276" w:lineRule="auto"/>
        <w:ind w:left="-284" w:right="424" w:hanging="283"/>
        <w:rPr>
          <w:b/>
          <w:sz w:val="24"/>
          <w:szCs w:val="24"/>
          <w:lang w:val="en-US"/>
        </w:rPr>
      </w:pPr>
      <w:r w:rsidRPr="00A15F87">
        <w:rPr>
          <w:b/>
          <w:sz w:val="24"/>
          <w:szCs w:val="24"/>
          <w:lang w:val="en-US"/>
        </w:rPr>
        <w:t xml:space="preserve">1. </w:t>
      </w:r>
      <w:r w:rsidR="0090083E" w:rsidRPr="00A15F87">
        <w:rPr>
          <w:b/>
          <w:sz w:val="24"/>
          <w:szCs w:val="24"/>
          <w:lang w:val="en-US"/>
        </w:rPr>
        <w:t xml:space="preserve">Denumirea </w:t>
      </w:r>
      <w:r w:rsidR="00AC2788" w:rsidRPr="00A15F87">
        <w:rPr>
          <w:b/>
          <w:sz w:val="24"/>
          <w:szCs w:val="24"/>
          <w:lang w:val="en-US"/>
        </w:rPr>
        <w:t>autorității</w:t>
      </w:r>
      <w:r w:rsidR="0090083E" w:rsidRPr="00A15F87">
        <w:rPr>
          <w:b/>
          <w:sz w:val="24"/>
          <w:szCs w:val="24"/>
          <w:lang w:val="en-US"/>
        </w:rPr>
        <w:t xml:space="preserve"> contractante: </w:t>
      </w:r>
      <w:r w:rsidR="00424A49" w:rsidRPr="00A15F87">
        <w:rPr>
          <w:b/>
          <w:sz w:val="24"/>
          <w:szCs w:val="24"/>
          <w:lang w:val="ro-RO"/>
        </w:rPr>
        <w:t xml:space="preserve"> </w:t>
      </w:r>
      <w:r w:rsidR="00854D8A" w:rsidRPr="00A15F87">
        <w:rPr>
          <w:i/>
          <w:sz w:val="24"/>
          <w:szCs w:val="24"/>
          <w:lang w:val="ro-RO"/>
        </w:rPr>
        <w:t>IP</w:t>
      </w:r>
      <w:r w:rsidR="00424A49" w:rsidRPr="00A15F87">
        <w:rPr>
          <w:i/>
          <w:sz w:val="24"/>
          <w:szCs w:val="24"/>
          <w:lang w:val="ro-RO"/>
        </w:rPr>
        <w:t xml:space="preserve"> Compania „Teleradio-Moldova”</w:t>
      </w:r>
    </w:p>
    <w:p w:rsidR="0090083E" w:rsidRPr="00A15F87" w:rsidRDefault="00D5519E" w:rsidP="001250F5">
      <w:pPr>
        <w:tabs>
          <w:tab w:val="left" w:pos="284"/>
          <w:tab w:val="right" w:pos="9531"/>
        </w:tabs>
        <w:spacing w:line="276" w:lineRule="auto"/>
        <w:ind w:left="-284" w:right="424" w:hanging="283"/>
        <w:rPr>
          <w:b/>
          <w:i/>
          <w:sz w:val="24"/>
          <w:szCs w:val="24"/>
          <w:lang w:val="en-US"/>
        </w:rPr>
      </w:pPr>
      <w:r w:rsidRPr="00A15F87">
        <w:rPr>
          <w:b/>
          <w:sz w:val="24"/>
          <w:szCs w:val="24"/>
          <w:lang w:val="ro-RO"/>
        </w:rPr>
        <w:t xml:space="preserve">2. </w:t>
      </w:r>
      <w:r w:rsidR="0090083E" w:rsidRPr="00A15F87">
        <w:rPr>
          <w:b/>
          <w:sz w:val="24"/>
          <w:szCs w:val="24"/>
          <w:lang w:val="en-US"/>
        </w:rPr>
        <w:t xml:space="preserve">IDNO: </w:t>
      </w:r>
      <w:r w:rsidR="00424A49" w:rsidRPr="00A15F87">
        <w:rPr>
          <w:i/>
          <w:sz w:val="24"/>
          <w:szCs w:val="24"/>
          <w:lang w:val="ro-RO"/>
        </w:rPr>
        <w:t>10046</w:t>
      </w:r>
      <w:r w:rsidR="008E53FF" w:rsidRPr="00A15F87">
        <w:rPr>
          <w:i/>
          <w:sz w:val="24"/>
          <w:szCs w:val="24"/>
          <w:lang w:val="ro-RO"/>
        </w:rPr>
        <w:t>00050558</w:t>
      </w:r>
    </w:p>
    <w:p w:rsidR="00A61F2B" w:rsidRPr="00A15F87" w:rsidRDefault="00D5519E" w:rsidP="001250F5">
      <w:pPr>
        <w:tabs>
          <w:tab w:val="left" w:pos="142"/>
          <w:tab w:val="right" w:pos="9531"/>
        </w:tabs>
        <w:spacing w:line="276" w:lineRule="auto"/>
        <w:ind w:left="-284" w:right="424" w:hanging="283"/>
        <w:rPr>
          <w:b/>
          <w:i/>
          <w:sz w:val="24"/>
          <w:szCs w:val="24"/>
          <w:lang w:val="en-US"/>
        </w:rPr>
      </w:pPr>
      <w:r w:rsidRPr="00A15F87">
        <w:rPr>
          <w:b/>
          <w:sz w:val="24"/>
          <w:szCs w:val="24"/>
          <w:lang w:val="en-US"/>
        </w:rPr>
        <w:t xml:space="preserve">3. </w:t>
      </w:r>
      <w:r w:rsidR="00A61F2B" w:rsidRPr="00A15F87">
        <w:rPr>
          <w:b/>
          <w:sz w:val="24"/>
          <w:szCs w:val="24"/>
          <w:lang w:val="en-US"/>
        </w:rPr>
        <w:t xml:space="preserve">Adresa: </w:t>
      </w:r>
      <w:r w:rsidR="008E53FF" w:rsidRPr="00A15F87">
        <w:rPr>
          <w:b/>
          <w:sz w:val="24"/>
          <w:szCs w:val="24"/>
          <w:lang w:val="ro-RO"/>
        </w:rPr>
        <w:t xml:space="preserve"> </w:t>
      </w:r>
      <w:r w:rsidR="008E53FF" w:rsidRPr="00A15F87">
        <w:rPr>
          <w:b/>
          <w:i/>
          <w:sz w:val="24"/>
          <w:szCs w:val="24"/>
          <w:lang w:val="ro-RO"/>
        </w:rPr>
        <w:t>str. Miorița 1, mun. Chișinău</w:t>
      </w:r>
    </w:p>
    <w:p w:rsidR="00D5519E" w:rsidRPr="00A15F87" w:rsidRDefault="00D5519E" w:rsidP="001250F5">
      <w:pPr>
        <w:tabs>
          <w:tab w:val="left" w:pos="142"/>
          <w:tab w:val="right" w:pos="9531"/>
        </w:tabs>
        <w:spacing w:line="276" w:lineRule="auto"/>
        <w:ind w:left="-284" w:right="424" w:hanging="283"/>
        <w:rPr>
          <w:b/>
          <w:sz w:val="24"/>
          <w:szCs w:val="24"/>
          <w:lang w:val="en-US"/>
        </w:rPr>
      </w:pPr>
      <w:r w:rsidRPr="00A15F87">
        <w:rPr>
          <w:b/>
          <w:sz w:val="24"/>
          <w:szCs w:val="24"/>
          <w:lang w:val="en-US"/>
        </w:rPr>
        <w:t xml:space="preserve">4. </w:t>
      </w:r>
      <w:r w:rsidR="00A61F2B" w:rsidRPr="00A15F87">
        <w:rPr>
          <w:b/>
          <w:sz w:val="24"/>
          <w:szCs w:val="24"/>
          <w:lang w:val="en-US"/>
        </w:rPr>
        <w:t xml:space="preserve">Numărul de telefon/fax: </w:t>
      </w:r>
      <w:r w:rsidR="00EE308A" w:rsidRPr="00A15F87">
        <w:rPr>
          <w:b/>
          <w:sz w:val="24"/>
          <w:szCs w:val="24"/>
          <w:lang w:val="en-US"/>
        </w:rPr>
        <w:t>022</w:t>
      </w:r>
      <w:r w:rsidRPr="00A15F87">
        <w:rPr>
          <w:b/>
          <w:sz w:val="24"/>
          <w:szCs w:val="24"/>
          <w:lang w:val="en-US"/>
        </w:rPr>
        <w:t xml:space="preserve"> 721047, 022 723352</w:t>
      </w:r>
    </w:p>
    <w:p w:rsidR="002E606A" w:rsidRPr="00A15F87" w:rsidRDefault="00D5519E" w:rsidP="001250F5">
      <w:pPr>
        <w:tabs>
          <w:tab w:val="left" w:pos="142"/>
          <w:tab w:val="right" w:pos="9531"/>
        </w:tabs>
        <w:spacing w:line="276" w:lineRule="auto"/>
        <w:ind w:left="-284" w:right="424" w:hanging="283"/>
        <w:rPr>
          <w:b/>
          <w:sz w:val="24"/>
          <w:szCs w:val="24"/>
          <w:lang w:val="en-US"/>
        </w:rPr>
      </w:pPr>
      <w:r w:rsidRPr="00A15F87">
        <w:rPr>
          <w:b/>
          <w:sz w:val="24"/>
          <w:szCs w:val="24"/>
          <w:lang w:val="en-US"/>
        </w:rPr>
        <w:t xml:space="preserve">5. </w:t>
      </w:r>
      <w:r w:rsidR="00A61F2B" w:rsidRPr="00A15F87">
        <w:rPr>
          <w:b/>
          <w:sz w:val="24"/>
          <w:szCs w:val="24"/>
          <w:lang w:val="en-US"/>
        </w:rPr>
        <w:t>Adresa de e-mail și de inter</w:t>
      </w:r>
      <w:r w:rsidR="00CC6DC4" w:rsidRPr="00A15F87">
        <w:rPr>
          <w:b/>
          <w:sz w:val="24"/>
          <w:szCs w:val="24"/>
          <w:lang w:val="en-US"/>
        </w:rPr>
        <w:t xml:space="preserve">net </w:t>
      </w:r>
      <w:proofErr w:type="gramStart"/>
      <w:r w:rsidR="00CC6DC4" w:rsidRPr="00A15F87">
        <w:rPr>
          <w:b/>
          <w:sz w:val="24"/>
          <w:szCs w:val="24"/>
          <w:lang w:val="en-US"/>
        </w:rPr>
        <w:t>a</w:t>
      </w:r>
      <w:proofErr w:type="gramEnd"/>
      <w:r w:rsidR="00CC6DC4" w:rsidRPr="00A15F87">
        <w:rPr>
          <w:b/>
          <w:sz w:val="24"/>
          <w:szCs w:val="24"/>
          <w:lang w:val="en-US"/>
        </w:rPr>
        <w:t xml:space="preserve"> </w:t>
      </w:r>
      <w:proofErr w:type="spellStart"/>
      <w:r w:rsidR="00CC6DC4" w:rsidRPr="00A15F87">
        <w:rPr>
          <w:b/>
          <w:sz w:val="24"/>
          <w:szCs w:val="24"/>
          <w:lang w:val="en-US"/>
        </w:rPr>
        <w:t>autorității</w:t>
      </w:r>
      <w:proofErr w:type="spellEnd"/>
      <w:r w:rsidR="00CC6DC4" w:rsidRPr="00A15F87">
        <w:rPr>
          <w:b/>
          <w:sz w:val="24"/>
          <w:szCs w:val="24"/>
          <w:lang w:val="en-US"/>
        </w:rPr>
        <w:t xml:space="preserve"> </w:t>
      </w:r>
      <w:proofErr w:type="spellStart"/>
      <w:r w:rsidR="00CC6DC4" w:rsidRPr="00A15F87">
        <w:rPr>
          <w:b/>
          <w:sz w:val="24"/>
          <w:szCs w:val="24"/>
          <w:lang w:val="en-US"/>
        </w:rPr>
        <w:t>contractante</w:t>
      </w:r>
      <w:proofErr w:type="spellEnd"/>
      <w:r w:rsidR="00CC6DC4" w:rsidRPr="00A15F87">
        <w:rPr>
          <w:b/>
          <w:sz w:val="24"/>
          <w:szCs w:val="24"/>
          <w:lang w:val="en-US"/>
        </w:rPr>
        <w:t xml:space="preserve">: </w:t>
      </w:r>
      <w:hyperlink r:id="rId8" w:history="1">
        <w:r w:rsidR="00CC6DC4" w:rsidRPr="00A15F87">
          <w:rPr>
            <w:rStyle w:val="ac"/>
            <w:b/>
            <w:sz w:val="24"/>
            <w:szCs w:val="24"/>
            <w:lang w:val="en-US"/>
          </w:rPr>
          <w:t>trm@trm.md</w:t>
        </w:r>
      </w:hyperlink>
      <w:r w:rsidR="00CC6DC4" w:rsidRPr="00A15F87">
        <w:rPr>
          <w:b/>
          <w:sz w:val="24"/>
          <w:szCs w:val="24"/>
          <w:lang w:val="en-US"/>
        </w:rPr>
        <w:t xml:space="preserve">, </w:t>
      </w:r>
      <w:hyperlink r:id="rId9" w:history="1">
        <w:r w:rsidR="00CC6DC4" w:rsidRPr="00A15F87">
          <w:rPr>
            <w:rStyle w:val="ac"/>
            <w:b/>
            <w:sz w:val="24"/>
            <w:szCs w:val="24"/>
            <w:lang w:val="en-US"/>
          </w:rPr>
          <w:t>www.trm.md</w:t>
        </w:r>
      </w:hyperlink>
      <w:r w:rsidR="00CC6DC4" w:rsidRPr="00A15F87">
        <w:rPr>
          <w:b/>
          <w:sz w:val="24"/>
          <w:szCs w:val="24"/>
          <w:lang w:val="en-US"/>
        </w:rPr>
        <w:t xml:space="preserve"> </w:t>
      </w:r>
    </w:p>
    <w:p w:rsidR="00A15F87" w:rsidRPr="00A15F87" w:rsidRDefault="00D5519E" w:rsidP="001250F5">
      <w:pPr>
        <w:shd w:val="clear" w:color="auto" w:fill="FFFFFF"/>
        <w:tabs>
          <w:tab w:val="left" w:pos="284"/>
          <w:tab w:val="right" w:pos="9531"/>
        </w:tabs>
        <w:spacing w:before="120" w:line="276" w:lineRule="auto"/>
        <w:ind w:left="-284" w:right="424" w:hanging="283"/>
        <w:jc w:val="both"/>
        <w:rPr>
          <w:b/>
          <w:sz w:val="24"/>
          <w:szCs w:val="24"/>
          <w:lang w:val="it-IT"/>
        </w:rPr>
      </w:pPr>
      <w:r w:rsidRPr="00A15F87">
        <w:rPr>
          <w:b/>
          <w:sz w:val="24"/>
          <w:szCs w:val="24"/>
          <w:lang w:val="en-US"/>
        </w:rPr>
        <w:t xml:space="preserve">6. </w:t>
      </w:r>
      <w:r w:rsidR="00A15F87" w:rsidRPr="00A15F87">
        <w:rPr>
          <w:b/>
          <w:sz w:val="24"/>
          <w:szCs w:val="24"/>
          <w:lang w:val="it-IT"/>
        </w:rPr>
        <w:t xml:space="preserve">Adresa de e-mail sau pagina web oficială de la care se </w:t>
      </w:r>
      <w:proofErr w:type="gramStart"/>
      <w:r w:rsidR="00A15F87" w:rsidRPr="00A15F87">
        <w:rPr>
          <w:b/>
          <w:sz w:val="24"/>
          <w:szCs w:val="24"/>
          <w:lang w:val="it-IT"/>
        </w:rPr>
        <w:t>va</w:t>
      </w:r>
      <w:proofErr w:type="gramEnd"/>
      <w:r w:rsidR="00A15F87" w:rsidRPr="00A15F87">
        <w:rPr>
          <w:b/>
          <w:sz w:val="24"/>
          <w:szCs w:val="24"/>
          <w:lang w:val="it-IT"/>
        </w:rPr>
        <w:t xml:space="preserve"> putea obține accesul la documentația de atribuire: </w:t>
      </w:r>
      <w:r w:rsidR="00A15F87" w:rsidRPr="00A15F87">
        <w:rPr>
          <w:b/>
          <w:i/>
          <w:sz w:val="24"/>
          <w:szCs w:val="24"/>
          <w:lang w:val="it-IT"/>
        </w:rPr>
        <w:t xml:space="preserve">documentația de atribuire este anexată în cadrul procedurii în SIA RSAP. </w:t>
      </w:r>
    </w:p>
    <w:p w:rsidR="00A15F87" w:rsidRPr="00A15F87" w:rsidRDefault="00A15F87" w:rsidP="001250F5">
      <w:pPr>
        <w:shd w:val="clear" w:color="auto" w:fill="FFFFFF"/>
        <w:tabs>
          <w:tab w:val="left" w:pos="284"/>
          <w:tab w:val="right" w:pos="9531"/>
        </w:tabs>
        <w:spacing w:line="276" w:lineRule="auto"/>
        <w:ind w:left="-284" w:right="424" w:hanging="283"/>
        <w:jc w:val="both"/>
        <w:rPr>
          <w:b/>
          <w:sz w:val="24"/>
          <w:szCs w:val="24"/>
          <w:lang w:val="it-IT"/>
        </w:rPr>
      </w:pPr>
      <w:r w:rsidRPr="00A15F87">
        <w:rPr>
          <w:b/>
          <w:sz w:val="24"/>
          <w:szCs w:val="24"/>
          <w:lang w:val="it-IT"/>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A15F87">
        <w:rPr>
          <w:b/>
          <w:i/>
          <w:noProof/>
          <w:sz w:val="24"/>
          <w:szCs w:val="24"/>
          <w:lang w:val="en-US" w:eastAsia="en-US"/>
        </w:rPr>
        <w:t>Instituție Publică</w:t>
      </w:r>
    </w:p>
    <w:p w:rsidR="00A15F87" w:rsidRPr="00A15F87" w:rsidRDefault="00A15F87" w:rsidP="001250F5">
      <w:pPr>
        <w:shd w:val="clear" w:color="auto" w:fill="FFFFFF"/>
        <w:tabs>
          <w:tab w:val="left" w:pos="284"/>
          <w:tab w:val="right" w:pos="426"/>
        </w:tabs>
        <w:ind w:left="-284" w:right="424" w:hanging="283"/>
        <w:jc w:val="both"/>
        <w:rPr>
          <w:b/>
          <w:sz w:val="24"/>
          <w:szCs w:val="24"/>
          <w:lang w:val="it-IT"/>
        </w:rPr>
      </w:pPr>
      <w:r>
        <w:rPr>
          <w:b/>
          <w:sz w:val="24"/>
          <w:szCs w:val="24"/>
          <w:lang w:val="it-IT"/>
        </w:rPr>
        <w:t xml:space="preserve">8. </w:t>
      </w:r>
      <w:r w:rsidRPr="00A15F87">
        <w:rPr>
          <w:b/>
          <w:sz w:val="24"/>
          <w:szCs w:val="24"/>
          <w:lang w:val="it-IT"/>
        </w:rPr>
        <w:t>Cumpărătorul invită operatorii economici interesați, care îi pot satisface necesitățile, să participe la procedura de achiziție privind:</w:t>
      </w:r>
    </w:p>
    <w:p w:rsidR="00DB3664" w:rsidRPr="002366EB" w:rsidRDefault="00D5519E" w:rsidP="00A15F87">
      <w:pPr>
        <w:tabs>
          <w:tab w:val="left" w:pos="284"/>
          <w:tab w:val="right" w:pos="426"/>
        </w:tabs>
        <w:spacing w:before="120"/>
        <w:rPr>
          <w:b/>
          <w:sz w:val="24"/>
          <w:szCs w:val="24"/>
          <w:u w:val="single"/>
          <w:lang w:val="en-US"/>
        </w:rPr>
      </w:pPr>
      <w:r w:rsidRPr="002366EB">
        <w:rPr>
          <w:b/>
          <w:sz w:val="24"/>
          <w:szCs w:val="24"/>
          <w:u w:val="single"/>
          <w:lang w:val="en-US"/>
        </w:rPr>
        <w:t xml:space="preserve">Lot </w:t>
      </w:r>
      <w:proofErr w:type="spellStart"/>
      <w:r w:rsidRPr="002366EB">
        <w:rPr>
          <w:b/>
          <w:sz w:val="24"/>
          <w:szCs w:val="24"/>
          <w:u w:val="single"/>
          <w:lang w:val="en-US"/>
        </w:rPr>
        <w:t>unic</w:t>
      </w:r>
      <w:proofErr w:type="spellEnd"/>
      <w:r w:rsidRPr="002366EB">
        <w:rPr>
          <w:b/>
          <w:sz w:val="24"/>
          <w:szCs w:val="24"/>
          <w:u w:val="single"/>
          <w:lang w:val="en-US"/>
        </w:rPr>
        <w:t>:</w:t>
      </w:r>
    </w:p>
    <w:tbl>
      <w:tblPr>
        <w:tblW w:w="9924" w:type="dxa"/>
        <w:tblInd w:w="-396" w:type="dxa"/>
        <w:tblLayout w:type="fixed"/>
        <w:tblCellMar>
          <w:top w:w="15" w:type="dxa"/>
          <w:left w:w="15" w:type="dxa"/>
          <w:bottom w:w="15" w:type="dxa"/>
          <w:right w:w="15" w:type="dxa"/>
        </w:tblCellMar>
        <w:tblLook w:val="04A0" w:firstRow="1" w:lastRow="0" w:firstColumn="1" w:lastColumn="0" w:noHBand="0" w:noVBand="1"/>
      </w:tblPr>
      <w:tblGrid>
        <w:gridCol w:w="382"/>
        <w:gridCol w:w="1075"/>
        <w:gridCol w:w="1408"/>
        <w:gridCol w:w="822"/>
        <w:gridCol w:w="850"/>
        <w:gridCol w:w="4394"/>
        <w:gridCol w:w="993"/>
      </w:tblGrid>
      <w:tr w:rsidR="00A15F87" w:rsidRPr="00642E72" w:rsidTr="00B63341">
        <w:tc>
          <w:tcPr>
            <w:tcW w:w="382"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0C0B82">
            <w:pPr>
              <w:jc w:val="center"/>
              <w:rPr>
                <w:bCs/>
                <w:color w:val="000000"/>
                <w:lang w:val="ro-MD"/>
              </w:rPr>
            </w:pPr>
            <w:r w:rsidRPr="00556BB9">
              <w:rPr>
                <w:bCs/>
                <w:color w:val="000000"/>
                <w:lang w:val="ro-MD"/>
              </w:rPr>
              <w:t>Nr. d/o</w:t>
            </w:r>
          </w:p>
        </w:tc>
        <w:tc>
          <w:tcPr>
            <w:tcW w:w="1075"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0C0B82">
            <w:pPr>
              <w:jc w:val="center"/>
              <w:rPr>
                <w:bCs/>
                <w:color w:val="000000"/>
                <w:lang w:val="ro-MD"/>
              </w:rPr>
            </w:pPr>
            <w:r w:rsidRPr="00556BB9">
              <w:rPr>
                <w:bCs/>
                <w:color w:val="000000"/>
                <w:lang w:val="ro-MD"/>
              </w:rPr>
              <w:t>Cod CPV</w:t>
            </w:r>
          </w:p>
        </w:tc>
        <w:tc>
          <w:tcPr>
            <w:tcW w:w="1408"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0C0B82">
            <w:pPr>
              <w:jc w:val="center"/>
              <w:rPr>
                <w:bCs/>
                <w:color w:val="000000"/>
                <w:lang w:val="ro-MD"/>
              </w:rPr>
            </w:pPr>
            <w:r w:rsidRPr="00556BB9">
              <w:rPr>
                <w:bCs/>
                <w:color w:val="000000"/>
                <w:lang w:val="ro-MD"/>
              </w:rPr>
              <w:t>Denumire Servicii solicitate</w:t>
            </w:r>
          </w:p>
        </w:tc>
        <w:tc>
          <w:tcPr>
            <w:tcW w:w="822"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0C0B82">
            <w:pPr>
              <w:jc w:val="center"/>
              <w:rPr>
                <w:bCs/>
                <w:color w:val="000000"/>
                <w:lang w:val="ro-MD"/>
              </w:rPr>
            </w:pPr>
            <w:r w:rsidRPr="00556BB9">
              <w:rPr>
                <w:bCs/>
                <w:color w:val="000000"/>
                <w:lang w:val="ro-MD"/>
              </w:rPr>
              <w:t xml:space="preserve">Unitatea </w:t>
            </w:r>
            <w:r w:rsidRPr="002E0AF6">
              <w:rPr>
                <w:bCs/>
                <w:color w:val="000000"/>
                <w:lang w:val="ro-MD"/>
              </w:rPr>
              <w:t xml:space="preserve">de </w:t>
            </w:r>
            <w:r w:rsidRPr="00556BB9">
              <w:rPr>
                <w:bCs/>
                <w:color w:val="000000"/>
                <w:lang w:val="ro-MD"/>
              </w:rPr>
              <w:t>măsură</w:t>
            </w:r>
          </w:p>
        </w:tc>
        <w:tc>
          <w:tcPr>
            <w:tcW w:w="850"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B63341">
            <w:pPr>
              <w:ind w:hanging="30"/>
              <w:jc w:val="center"/>
              <w:rPr>
                <w:bCs/>
                <w:color w:val="000000"/>
                <w:lang w:val="ro-MD"/>
              </w:rPr>
            </w:pPr>
            <w:r w:rsidRPr="00556BB9">
              <w:rPr>
                <w:bCs/>
                <w:color w:val="000000"/>
                <w:lang w:val="ro-MD"/>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30" w:type="dxa"/>
              <w:left w:w="30" w:type="dxa"/>
              <w:bottom w:w="30" w:type="dxa"/>
              <w:right w:w="30" w:type="dxa"/>
            </w:tcMar>
            <w:vAlign w:val="center"/>
            <w:hideMark/>
          </w:tcPr>
          <w:p w:rsidR="00A15F87" w:rsidRPr="00556BB9" w:rsidRDefault="00A15F87" w:rsidP="000C0B82">
            <w:pPr>
              <w:jc w:val="center"/>
              <w:rPr>
                <w:bCs/>
                <w:color w:val="000000"/>
                <w:lang w:val="ro-MD"/>
              </w:rPr>
            </w:pPr>
            <w:r w:rsidRPr="00556BB9">
              <w:rPr>
                <w:bCs/>
                <w:color w:val="000000"/>
                <w:lang w:val="ro-MD"/>
              </w:rPr>
              <w:t>Specificarea tehnică deplină solicitată, Standarde de referinţă</w:t>
            </w:r>
          </w:p>
        </w:tc>
        <w:tc>
          <w:tcPr>
            <w:tcW w:w="993" w:type="dxa"/>
            <w:tcBorders>
              <w:top w:val="single" w:sz="4" w:space="0" w:color="auto"/>
              <w:left w:val="single" w:sz="4" w:space="0" w:color="auto"/>
              <w:bottom w:val="single" w:sz="4" w:space="0" w:color="auto"/>
              <w:right w:val="single" w:sz="4" w:space="0" w:color="auto"/>
            </w:tcBorders>
            <w:shd w:val="clear" w:color="auto" w:fill="DDDDDD"/>
          </w:tcPr>
          <w:p w:rsidR="00A15F87" w:rsidRPr="00556BB9" w:rsidRDefault="00A15F87" w:rsidP="000C0B82">
            <w:pPr>
              <w:jc w:val="center"/>
              <w:rPr>
                <w:bCs/>
                <w:color w:val="000000"/>
                <w:lang w:val="ro-MD"/>
              </w:rPr>
            </w:pPr>
            <w:r w:rsidRPr="00A15F87">
              <w:rPr>
                <w:noProof/>
                <w:szCs w:val="24"/>
                <w:lang w:val="ro-RO" w:eastAsia="en-US"/>
              </w:rPr>
              <w:t>Suma estimată fără TVA</w:t>
            </w:r>
          </w:p>
        </w:tc>
      </w:tr>
      <w:tr w:rsidR="00A15F87" w:rsidRPr="00642E72" w:rsidTr="00B63341">
        <w:tc>
          <w:tcPr>
            <w:tcW w:w="382" w:type="dxa"/>
            <w:tcBorders>
              <w:top w:val="single" w:sz="4" w:space="0" w:color="auto"/>
              <w:left w:val="single" w:sz="4" w:space="0" w:color="auto"/>
              <w:bottom w:val="single" w:sz="4" w:space="0" w:color="auto"/>
              <w:right w:val="single" w:sz="6" w:space="0" w:color="000000"/>
            </w:tcBorders>
            <w:shd w:val="clear" w:color="auto" w:fill="FFFFFF"/>
            <w:tcMar>
              <w:top w:w="0" w:type="dxa"/>
              <w:left w:w="30" w:type="dxa"/>
              <w:bottom w:w="0" w:type="dxa"/>
              <w:right w:w="30" w:type="dxa"/>
            </w:tcMar>
            <w:vAlign w:val="center"/>
            <w:hideMark/>
          </w:tcPr>
          <w:p w:rsidR="00A15F87" w:rsidRPr="00556BB9" w:rsidRDefault="00A15F87" w:rsidP="000C0B82">
            <w:pPr>
              <w:jc w:val="center"/>
              <w:rPr>
                <w:color w:val="000000"/>
                <w:lang w:val="ro-MD"/>
              </w:rPr>
            </w:pPr>
            <w:r w:rsidRPr="00556BB9">
              <w:rPr>
                <w:color w:val="000000"/>
                <w:lang w:val="ro-MD"/>
              </w:rPr>
              <w:t>1.1</w:t>
            </w:r>
          </w:p>
        </w:tc>
        <w:tc>
          <w:tcPr>
            <w:tcW w:w="1075"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vAlign w:val="center"/>
            <w:hideMark/>
          </w:tcPr>
          <w:p w:rsidR="00A15F87" w:rsidRPr="00556BB9" w:rsidRDefault="00A15F87" w:rsidP="000C0B82">
            <w:pPr>
              <w:jc w:val="center"/>
              <w:rPr>
                <w:color w:val="000000"/>
                <w:lang w:val="ro-MD"/>
              </w:rPr>
            </w:pPr>
            <w:r w:rsidRPr="00556BB9">
              <w:rPr>
                <w:color w:val="000000"/>
                <w:lang w:val="ro-MD"/>
              </w:rPr>
              <w:t>79311200-9</w:t>
            </w:r>
          </w:p>
        </w:tc>
        <w:tc>
          <w:tcPr>
            <w:tcW w:w="14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vAlign w:val="center"/>
            <w:hideMark/>
          </w:tcPr>
          <w:p w:rsidR="00A15F87" w:rsidRPr="00556BB9" w:rsidRDefault="00A15F87" w:rsidP="00735CF8">
            <w:pPr>
              <w:jc w:val="center"/>
              <w:rPr>
                <w:color w:val="000000"/>
                <w:lang w:val="ro-MD"/>
              </w:rPr>
            </w:pPr>
            <w:r w:rsidRPr="00556BB9">
              <w:rPr>
                <w:color w:val="000000"/>
                <w:lang w:val="ro-MD"/>
              </w:rPr>
              <w:t>Servicii de monitoring şi prezentarea datelor pe audienţă a canalelor TV</w:t>
            </w:r>
          </w:p>
        </w:tc>
        <w:tc>
          <w:tcPr>
            <w:tcW w:w="82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vAlign w:val="center"/>
            <w:hideMark/>
          </w:tcPr>
          <w:p w:rsidR="00A15F87" w:rsidRPr="00556BB9" w:rsidRDefault="00A15F87" w:rsidP="000C0B82">
            <w:pPr>
              <w:jc w:val="center"/>
              <w:rPr>
                <w:color w:val="000000"/>
                <w:lang w:val="ro-MD"/>
              </w:rPr>
            </w:pPr>
            <w:r>
              <w:rPr>
                <w:color w:val="000000"/>
                <w:lang w:val="ro-MD"/>
              </w:rPr>
              <w:t>buc</w:t>
            </w:r>
          </w:p>
        </w:tc>
        <w:tc>
          <w:tcPr>
            <w:tcW w:w="850"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vAlign w:val="center"/>
            <w:hideMark/>
          </w:tcPr>
          <w:p w:rsidR="00A15F87" w:rsidRPr="00556BB9" w:rsidRDefault="003A01E6" w:rsidP="005D79D2">
            <w:pPr>
              <w:jc w:val="center"/>
              <w:rPr>
                <w:color w:val="000000"/>
                <w:lang w:val="ro-MD"/>
              </w:rPr>
            </w:pPr>
            <w:r>
              <w:rPr>
                <w:color w:val="000000"/>
                <w:lang w:val="ro-MD"/>
              </w:rPr>
              <w:t>11</w:t>
            </w:r>
          </w:p>
        </w:tc>
        <w:tc>
          <w:tcPr>
            <w:tcW w:w="4394" w:type="dxa"/>
            <w:tcBorders>
              <w:top w:val="single" w:sz="4" w:space="0" w:color="auto"/>
              <w:left w:val="single" w:sz="6" w:space="0" w:color="000000"/>
              <w:bottom w:val="single" w:sz="4" w:space="0" w:color="auto"/>
              <w:right w:val="single" w:sz="4" w:space="0" w:color="auto"/>
            </w:tcBorders>
            <w:shd w:val="clear" w:color="auto" w:fill="FFFFFF"/>
            <w:tcMar>
              <w:top w:w="0" w:type="dxa"/>
              <w:left w:w="30" w:type="dxa"/>
              <w:bottom w:w="0" w:type="dxa"/>
              <w:right w:w="30" w:type="dxa"/>
            </w:tcMar>
            <w:vAlign w:val="center"/>
          </w:tcPr>
          <w:p w:rsidR="00A15F87" w:rsidRPr="00556BB9" w:rsidRDefault="00A15F87" w:rsidP="00B63341">
            <w:pPr>
              <w:pStyle w:val="a0"/>
              <w:spacing w:after="0"/>
              <w:rPr>
                <w:color w:val="000000"/>
                <w:lang w:val="ro-MD"/>
              </w:rPr>
            </w:pPr>
            <w:r w:rsidRPr="00556BB9">
              <w:rPr>
                <w:color w:val="000000"/>
                <w:lang w:val="ro-MD"/>
              </w:rPr>
              <w:t xml:space="preserve">1. Datele prezentate </w:t>
            </w:r>
          </w:p>
          <w:p w:rsidR="00A15F87" w:rsidRPr="00556BB9" w:rsidRDefault="00A15F87" w:rsidP="002B2DCA">
            <w:pPr>
              <w:pStyle w:val="a0"/>
              <w:spacing w:after="0"/>
              <w:jc w:val="both"/>
              <w:rPr>
                <w:color w:val="000000"/>
                <w:lang w:val="ro-MD"/>
              </w:rPr>
            </w:pPr>
            <w:r w:rsidRPr="00556BB9">
              <w:rPr>
                <w:color w:val="000000"/>
                <w:lang w:val="ro-MD"/>
              </w:rPr>
              <w:t xml:space="preserve">1.1. Datele pe audienţă şi monitoringul canalelor, care sunt utilizatorii oficiali a cercetărilor FURNIZORULUI. </w:t>
            </w:r>
          </w:p>
          <w:p w:rsidR="00A15F87" w:rsidRPr="00556BB9" w:rsidRDefault="00A15F87" w:rsidP="00BE6158">
            <w:pPr>
              <w:pStyle w:val="a0"/>
              <w:spacing w:after="0"/>
              <w:jc w:val="both"/>
              <w:rPr>
                <w:color w:val="000000"/>
                <w:lang w:val="ro-MD"/>
              </w:rPr>
            </w:pPr>
            <w:r w:rsidRPr="00556BB9">
              <w:rPr>
                <w:color w:val="000000"/>
                <w:lang w:val="ro-MD"/>
              </w:rPr>
              <w:t xml:space="preserve">1.2. FURNIZORUL garantează prezentarea datelor pe următoarele canale: </w:t>
            </w:r>
          </w:p>
          <w:p w:rsidR="00A15F87" w:rsidRPr="00556BB9" w:rsidRDefault="00A15F87" w:rsidP="00B63341">
            <w:pPr>
              <w:pStyle w:val="a0"/>
              <w:spacing w:after="0"/>
              <w:rPr>
                <w:color w:val="000000"/>
                <w:lang w:val="ro-MD"/>
              </w:rPr>
            </w:pPr>
            <w:r w:rsidRPr="00556BB9">
              <w:rPr>
                <w:color w:val="000000"/>
                <w:lang w:val="ro-MD"/>
              </w:rPr>
              <w:t xml:space="preserve">1.2.1. Moldova 1, Moldova 2. </w:t>
            </w:r>
          </w:p>
          <w:p w:rsidR="00A15F87" w:rsidRPr="00556BB9" w:rsidRDefault="00A15F87" w:rsidP="00B63341">
            <w:pPr>
              <w:pStyle w:val="a0"/>
              <w:spacing w:after="0"/>
              <w:rPr>
                <w:color w:val="000000"/>
                <w:lang w:val="ro-MD"/>
              </w:rPr>
            </w:pPr>
            <w:r w:rsidRPr="00556BB9">
              <w:rPr>
                <w:color w:val="000000"/>
                <w:lang w:val="ro-MD"/>
              </w:rPr>
              <w:t xml:space="preserve">1.2.2. Nu mai puţin de alte șase canale </w:t>
            </w:r>
          </w:p>
          <w:p w:rsidR="00A15F87" w:rsidRPr="00556BB9" w:rsidRDefault="00A15F87" w:rsidP="006973BD">
            <w:pPr>
              <w:pStyle w:val="a0"/>
              <w:spacing w:after="0"/>
              <w:ind w:right="67"/>
              <w:jc w:val="both"/>
              <w:rPr>
                <w:color w:val="000000"/>
                <w:lang w:val="ro-MD"/>
              </w:rPr>
            </w:pPr>
            <w:r w:rsidRPr="00556BB9">
              <w:rPr>
                <w:color w:val="000000"/>
                <w:lang w:val="ro-MD"/>
              </w:rPr>
              <w:t xml:space="preserve">1.3 Prin datele „TV-privirii” emisiunilor canalelor se înţeleg datele, primite conform specificaţiei tehnice a efectuării calculării a auditoriei TV, utilizând panoul people-metric cu cantitatea de gospodării stabilita, cu scopul reflectării audienţei </w:t>
            </w:r>
            <w:r>
              <w:rPr>
                <w:color w:val="000000"/>
                <w:lang w:val="ro-MD"/>
              </w:rPr>
              <w:t xml:space="preserve">locuitorilor cu vârsta mai mare </w:t>
            </w:r>
            <w:r w:rsidRPr="00556BB9">
              <w:rPr>
                <w:color w:val="000000"/>
                <w:lang w:val="ro-MD"/>
              </w:rPr>
              <w:t xml:space="preserve">de 4 ani, reprezentative pentru categoriile de locuitori stipulate in p. 1.5. </w:t>
            </w:r>
          </w:p>
          <w:p w:rsidR="00A15F87" w:rsidRPr="00556BB9" w:rsidRDefault="00A15F87" w:rsidP="006973BD">
            <w:pPr>
              <w:pStyle w:val="a0"/>
              <w:spacing w:after="0"/>
              <w:jc w:val="both"/>
              <w:rPr>
                <w:color w:val="000000"/>
                <w:lang w:val="ro-MD"/>
              </w:rPr>
            </w:pPr>
            <w:r w:rsidRPr="00556BB9">
              <w:rPr>
                <w:color w:val="000000"/>
                <w:lang w:val="ro-MD"/>
              </w:rPr>
              <w:t xml:space="preserve">1.4 Sortarea este compusa din gospodăriile Republicii Moldova. </w:t>
            </w:r>
          </w:p>
          <w:p w:rsidR="00A15F87" w:rsidRPr="00556BB9" w:rsidRDefault="00A15F87" w:rsidP="006973BD">
            <w:pPr>
              <w:pStyle w:val="a0"/>
              <w:spacing w:after="0"/>
              <w:jc w:val="both"/>
              <w:rPr>
                <w:color w:val="000000"/>
                <w:lang w:val="ro-MD"/>
              </w:rPr>
            </w:pPr>
            <w:r w:rsidRPr="00556BB9">
              <w:rPr>
                <w:color w:val="000000"/>
                <w:lang w:val="ro-MD"/>
              </w:rPr>
              <w:t xml:space="preserve">1.4.1. minim 300 gospodarii (în perioada 8 luni din momentul intrării contractului în vigoare) echipate cu utilaj de măsurare a televiziunii analogice. </w:t>
            </w:r>
          </w:p>
          <w:p w:rsidR="00A15F87" w:rsidRPr="00556BB9" w:rsidRDefault="00A15F87" w:rsidP="006973BD">
            <w:pPr>
              <w:pStyle w:val="a0"/>
              <w:spacing w:after="0"/>
              <w:jc w:val="both"/>
              <w:rPr>
                <w:color w:val="000000"/>
                <w:lang w:val="ro-MD"/>
              </w:rPr>
            </w:pPr>
            <w:r w:rsidRPr="00556BB9">
              <w:rPr>
                <w:color w:val="000000"/>
                <w:lang w:val="ro-MD"/>
              </w:rPr>
              <w:t xml:space="preserve">1.4.2. minim 35 de gospodarii, utilate cu utilaj TVM5, pentru măsurarea televiziunii digitale și a televiziunii prin satelit. </w:t>
            </w:r>
          </w:p>
          <w:p w:rsidR="00A15F87" w:rsidRPr="00556BB9" w:rsidRDefault="00A15F87" w:rsidP="00B63341">
            <w:pPr>
              <w:pStyle w:val="a0"/>
              <w:spacing w:after="0"/>
              <w:rPr>
                <w:color w:val="000000"/>
                <w:lang w:val="ro-MD"/>
              </w:rPr>
            </w:pPr>
            <w:r w:rsidRPr="00556BB9">
              <w:rPr>
                <w:color w:val="000000"/>
                <w:lang w:val="ro-MD"/>
              </w:rPr>
              <w:t xml:space="preserve">1.5. Sortarea se considera reprezentativa: </w:t>
            </w:r>
          </w:p>
          <w:p w:rsidR="00A15F87" w:rsidRPr="00556BB9" w:rsidRDefault="00A15F87" w:rsidP="006973BD">
            <w:pPr>
              <w:pStyle w:val="a0"/>
              <w:spacing w:after="0"/>
              <w:jc w:val="both"/>
              <w:rPr>
                <w:color w:val="000000"/>
                <w:lang w:val="ro-MD"/>
              </w:rPr>
            </w:pPr>
            <w:r w:rsidRPr="00556BB9">
              <w:rPr>
                <w:color w:val="000000"/>
                <w:lang w:val="ro-MD"/>
              </w:rPr>
              <w:t xml:space="preserve">1.5.1. Pentru mun. Chișinău, in baza a minim 215 de gospodarii, ponderea populației mun. Chișinău relativ la toata populaţia urbana. </w:t>
            </w:r>
          </w:p>
          <w:p w:rsidR="00A15F87" w:rsidRPr="00556BB9" w:rsidRDefault="00A15F87" w:rsidP="006973BD">
            <w:pPr>
              <w:pStyle w:val="a0"/>
              <w:spacing w:after="0"/>
              <w:jc w:val="both"/>
              <w:rPr>
                <w:color w:val="000000"/>
                <w:lang w:val="ro-MD"/>
              </w:rPr>
            </w:pPr>
            <w:r w:rsidRPr="00556BB9">
              <w:rPr>
                <w:color w:val="000000"/>
                <w:lang w:val="ro-MD"/>
              </w:rPr>
              <w:t xml:space="preserve">1.5.2. Pentru restul populaţiei urbane, in baza sortării din minim 215 de gospodarii, ponderea populaţiei urbane cu excluderea mun. Chișinău relativ la toata populația urbana. </w:t>
            </w:r>
          </w:p>
          <w:p w:rsidR="00A15F87" w:rsidRPr="00556BB9" w:rsidRDefault="00A15F87" w:rsidP="006973BD">
            <w:pPr>
              <w:pStyle w:val="a0"/>
              <w:spacing w:after="0"/>
              <w:jc w:val="both"/>
              <w:rPr>
                <w:color w:val="000000"/>
                <w:lang w:val="ro-MD"/>
              </w:rPr>
            </w:pPr>
            <w:r w:rsidRPr="00556BB9">
              <w:rPr>
                <w:color w:val="000000"/>
                <w:lang w:val="ro-MD"/>
              </w:rPr>
              <w:t xml:space="preserve">1.5.3. Pentru populația rurala în baza sortării din 100 gospodării. </w:t>
            </w:r>
          </w:p>
          <w:p w:rsidR="00A15F87" w:rsidRPr="00556BB9" w:rsidRDefault="00A15F87" w:rsidP="006973BD">
            <w:pPr>
              <w:pStyle w:val="a0"/>
              <w:spacing w:after="0"/>
              <w:jc w:val="both"/>
              <w:rPr>
                <w:color w:val="000000"/>
                <w:lang w:val="ro-MD"/>
              </w:rPr>
            </w:pPr>
            <w:r w:rsidRPr="00556BB9">
              <w:rPr>
                <w:color w:val="000000"/>
                <w:lang w:val="ro-MD"/>
              </w:rPr>
              <w:t xml:space="preserve">1.6. Datele se acorda în perioada a 12 luni din momentul intrării contractului în vigoare. </w:t>
            </w:r>
          </w:p>
          <w:p w:rsidR="00A15F87" w:rsidRPr="00556BB9" w:rsidRDefault="00A15F87" w:rsidP="00B63341">
            <w:pPr>
              <w:pStyle w:val="a0"/>
              <w:spacing w:after="0"/>
              <w:rPr>
                <w:color w:val="000000"/>
                <w:lang w:val="ro-MD"/>
              </w:rPr>
            </w:pPr>
            <w:r w:rsidRPr="00556BB9">
              <w:rPr>
                <w:color w:val="000000"/>
                <w:lang w:val="ro-MD"/>
              </w:rPr>
              <w:t xml:space="preserve">2 Instalarea suportului tehnic (software) </w:t>
            </w:r>
          </w:p>
          <w:p w:rsidR="00A15F87" w:rsidRPr="00556BB9" w:rsidRDefault="00A15F87" w:rsidP="006973BD">
            <w:pPr>
              <w:pStyle w:val="a0"/>
              <w:spacing w:after="0"/>
              <w:jc w:val="both"/>
              <w:rPr>
                <w:color w:val="000000"/>
                <w:lang w:val="ro-MD"/>
              </w:rPr>
            </w:pPr>
            <w:r w:rsidRPr="00556BB9">
              <w:rPr>
                <w:color w:val="000000"/>
                <w:lang w:val="ro-MD"/>
              </w:rPr>
              <w:lastRenderedPageBreak/>
              <w:t xml:space="preserve">2.1 Suportul tehnic echivalent cu Arianna pentru lucrul cu datele, elaborat pentru analiza comportamentului auditoriului, post analiza investiţiilor pentru publicitate si a activităţii furnizorilor de publicitate. </w:t>
            </w:r>
          </w:p>
          <w:p w:rsidR="00A15F87" w:rsidRPr="00556BB9" w:rsidRDefault="00A15F87" w:rsidP="00E20ABA">
            <w:pPr>
              <w:pStyle w:val="a0"/>
              <w:spacing w:after="0"/>
              <w:jc w:val="both"/>
              <w:rPr>
                <w:color w:val="000000"/>
                <w:lang w:val="ro-MD"/>
              </w:rPr>
            </w:pPr>
            <w:r w:rsidRPr="00556BB9">
              <w:rPr>
                <w:color w:val="000000"/>
                <w:lang w:val="ro-MD"/>
              </w:rPr>
              <w:t>2.2 Suportul tehnic (softul de monitorizare și stocare a datelor de audiență) urmează să conţină următoare module: Telegraph; Day Parts; Programs;</w:t>
            </w:r>
            <w:r w:rsidR="00E20ABA">
              <w:rPr>
                <w:color w:val="000000"/>
                <w:lang w:val="ro-MD"/>
              </w:rPr>
              <w:t xml:space="preserve"> Daily Grid; </w:t>
            </w:r>
            <w:r w:rsidRPr="00556BB9">
              <w:rPr>
                <w:color w:val="000000"/>
                <w:lang w:val="ro-MD"/>
              </w:rPr>
              <w:t>Reach and Frequency;</w:t>
            </w:r>
            <w:r w:rsidR="00E20ABA">
              <w:rPr>
                <w:color w:val="000000"/>
                <w:lang w:val="ro-MD"/>
              </w:rPr>
              <w:t xml:space="preserve"> </w:t>
            </w:r>
            <w:r w:rsidRPr="00556BB9">
              <w:rPr>
                <w:color w:val="000000"/>
                <w:lang w:val="ro-MD"/>
              </w:rPr>
              <w:t xml:space="preserve">Post Buy; AdEx </w:t>
            </w:r>
          </w:p>
          <w:p w:rsidR="00A15F87" w:rsidRPr="00556BB9" w:rsidRDefault="00A15F87" w:rsidP="00E20ABA">
            <w:pPr>
              <w:pStyle w:val="a0"/>
              <w:spacing w:after="0"/>
              <w:jc w:val="both"/>
              <w:rPr>
                <w:color w:val="000000"/>
                <w:lang w:val="ro-MD"/>
              </w:rPr>
            </w:pPr>
            <w:r w:rsidRPr="00556BB9">
              <w:rPr>
                <w:color w:val="000000"/>
                <w:lang w:val="ro-MD"/>
              </w:rPr>
              <w:t>2.3 Instalarea de către FURNIZOR a supor</w:t>
            </w:r>
            <w:r w:rsidR="003A01E6">
              <w:rPr>
                <w:color w:val="000000"/>
                <w:lang w:val="ro-MD"/>
              </w:rPr>
              <w:t>tului tehnic (soft) are loc la 5</w:t>
            </w:r>
            <w:r w:rsidRPr="00556BB9">
              <w:rPr>
                <w:color w:val="000000"/>
                <w:lang w:val="ro-MD"/>
              </w:rPr>
              <w:t xml:space="preserve"> (</w:t>
            </w:r>
            <w:r w:rsidR="003A01E6">
              <w:rPr>
                <w:color w:val="000000"/>
                <w:lang w:val="ro-MD"/>
              </w:rPr>
              <w:t>cinci</w:t>
            </w:r>
            <w:r w:rsidRPr="00556BB9">
              <w:rPr>
                <w:color w:val="000000"/>
                <w:lang w:val="ro-MD"/>
              </w:rPr>
              <w:t xml:space="preserve">) calculatoare ale BENEFICIARULUI, care sunt echipate cu parametri tehnici necesari pentru instalaţie. </w:t>
            </w:r>
          </w:p>
          <w:p w:rsidR="00A15F87" w:rsidRPr="00556BB9" w:rsidRDefault="00A15F87" w:rsidP="00B63341">
            <w:pPr>
              <w:pStyle w:val="a0"/>
              <w:spacing w:after="0"/>
              <w:rPr>
                <w:color w:val="000000"/>
                <w:lang w:val="ro-MD"/>
              </w:rPr>
            </w:pPr>
            <w:r w:rsidRPr="00556BB9">
              <w:rPr>
                <w:color w:val="000000"/>
                <w:lang w:val="ro-MD"/>
              </w:rPr>
              <w:t xml:space="preserve">3 Deservirea tehnică presupune: </w:t>
            </w:r>
          </w:p>
          <w:p w:rsidR="00A15F87" w:rsidRPr="00556BB9" w:rsidRDefault="00A15F87" w:rsidP="00E20ABA">
            <w:pPr>
              <w:pStyle w:val="a0"/>
              <w:spacing w:after="0"/>
              <w:jc w:val="both"/>
              <w:rPr>
                <w:color w:val="000000"/>
                <w:lang w:val="ro-MD"/>
              </w:rPr>
            </w:pPr>
            <w:r w:rsidRPr="00556BB9">
              <w:rPr>
                <w:color w:val="000000"/>
                <w:lang w:val="ro-MD"/>
              </w:rPr>
              <w:t xml:space="preserve">3.3 În conformitate cu parametrii tehnici este compusă din: </w:t>
            </w:r>
          </w:p>
          <w:p w:rsidR="00A15F87" w:rsidRPr="00556BB9" w:rsidRDefault="00A15F87" w:rsidP="00B63341">
            <w:pPr>
              <w:pStyle w:val="a0"/>
              <w:spacing w:after="0"/>
              <w:rPr>
                <w:color w:val="000000"/>
                <w:lang w:val="ro-MD"/>
              </w:rPr>
            </w:pPr>
            <w:r w:rsidRPr="00556BB9">
              <w:rPr>
                <w:color w:val="000000"/>
                <w:lang w:val="ro-MD"/>
              </w:rPr>
              <w:t xml:space="preserve">3.1.1 Instalarea suportului tehnic. </w:t>
            </w:r>
          </w:p>
          <w:p w:rsidR="00A15F87" w:rsidRPr="00556BB9" w:rsidRDefault="00A15F87" w:rsidP="003A01E6">
            <w:pPr>
              <w:pStyle w:val="a0"/>
              <w:spacing w:after="0"/>
              <w:jc w:val="both"/>
              <w:rPr>
                <w:lang w:val="ro-MD"/>
              </w:rPr>
            </w:pPr>
            <w:r w:rsidRPr="00556BB9">
              <w:rPr>
                <w:color w:val="000000"/>
                <w:lang w:val="ro-MD"/>
              </w:rPr>
              <w:t>3.1.2 Deservirea, legată de funcţionarea la nivel a suportului tehnic: re-instalări gratis a suportului tehnic în cazul apariţiei problemelor cauzate de FURNIZOR câte 2 re-instalări a fiecărei programe instalate în cazul apariţiei problemelor cauzate de altcineva decât FURNIZORUL.</w:t>
            </w:r>
            <w:r w:rsidR="003A01E6">
              <w:rPr>
                <w:color w:val="000000"/>
                <w:lang w:val="ro-MD"/>
              </w:rPr>
              <w:t xml:space="preserve"> </w:t>
            </w:r>
            <w:r w:rsidR="00425547">
              <w:rPr>
                <w:color w:val="000000"/>
                <w:lang w:val="ro-MD"/>
              </w:rPr>
              <w:t>I</w:t>
            </w:r>
            <w:r w:rsidRPr="00556BB9">
              <w:rPr>
                <w:color w:val="000000"/>
                <w:lang w:val="ro-MD"/>
              </w:rPr>
              <w:t xml:space="preserve">nstruirea gratis până la </w:t>
            </w:r>
            <w:r w:rsidR="00DD4300">
              <w:rPr>
                <w:color w:val="000000"/>
                <w:lang w:val="ro-MD"/>
              </w:rPr>
              <w:t>3 (trei</w:t>
            </w:r>
            <w:r w:rsidRPr="00556BB9">
              <w:rPr>
                <w:color w:val="000000"/>
                <w:lang w:val="ro-MD"/>
              </w:rPr>
              <w:t>) utilizatori a programului escortarea gratis a lucrului utilizatorilor instruiţi.</w:t>
            </w:r>
          </w:p>
        </w:tc>
        <w:tc>
          <w:tcPr>
            <w:tcW w:w="993" w:type="dxa"/>
            <w:tcBorders>
              <w:top w:val="single" w:sz="4" w:space="0" w:color="auto"/>
              <w:left w:val="single" w:sz="6" w:space="0" w:color="000000"/>
              <w:bottom w:val="single" w:sz="4" w:space="0" w:color="auto"/>
              <w:right w:val="single" w:sz="4" w:space="0" w:color="auto"/>
            </w:tcBorders>
            <w:shd w:val="clear" w:color="auto" w:fill="FFFFFF"/>
            <w:vAlign w:val="center"/>
          </w:tcPr>
          <w:p w:rsidR="00A15F87" w:rsidRPr="00556BB9" w:rsidRDefault="00756E2B" w:rsidP="00604028">
            <w:pPr>
              <w:pStyle w:val="a0"/>
              <w:spacing w:after="0"/>
              <w:jc w:val="both"/>
              <w:rPr>
                <w:color w:val="000000"/>
                <w:lang w:val="ro-MD"/>
              </w:rPr>
            </w:pPr>
            <w:bookmarkStart w:id="0" w:name="_GoBack"/>
            <w:r w:rsidRPr="00604028">
              <w:rPr>
                <w:lang w:val="en-US" w:eastAsia="en-US"/>
              </w:rPr>
              <w:lastRenderedPageBreak/>
              <w:t xml:space="preserve"> </w:t>
            </w:r>
            <w:r w:rsidR="00604028" w:rsidRPr="00604028">
              <w:rPr>
                <w:lang w:val="en-US" w:eastAsia="en-US"/>
              </w:rPr>
              <w:t>683680,56</w:t>
            </w:r>
            <w:bookmarkEnd w:id="0"/>
          </w:p>
        </w:tc>
      </w:tr>
    </w:tbl>
    <w:p w:rsidR="00A15F87" w:rsidRPr="00A15F87" w:rsidRDefault="00A15F87" w:rsidP="00AC7FA7">
      <w:pPr>
        <w:shd w:val="clear" w:color="auto" w:fill="FFFFFF"/>
        <w:tabs>
          <w:tab w:val="right" w:pos="426"/>
        </w:tabs>
        <w:spacing w:before="120"/>
        <w:ind w:left="-567" w:right="424"/>
        <w:jc w:val="both"/>
        <w:rPr>
          <w:b/>
          <w:sz w:val="24"/>
          <w:szCs w:val="24"/>
          <w:lang w:val="ro-RO"/>
        </w:rPr>
      </w:pPr>
      <w:r>
        <w:rPr>
          <w:b/>
          <w:sz w:val="24"/>
          <w:szCs w:val="24"/>
          <w:lang w:val="ro-RO"/>
        </w:rPr>
        <w:lastRenderedPageBreak/>
        <w:t xml:space="preserve">9. </w:t>
      </w:r>
      <w:r w:rsidRPr="00A15F87">
        <w:rPr>
          <w:b/>
          <w:sz w:val="24"/>
          <w:szCs w:val="24"/>
          <w:lang w:val="ro-RO"/>
        </w:rPr>
        <w:t>În cazul procedurilor de preselecție se indică numărul minim al candidaţilor şi, dacă este cazul, numărul maxim al acestora.-------------------------------------------------------------</w:t>
      </w:r>
    </w:p>
    <w:p w:rsidR="00A15F87" w:rsidRPr="00A15F87" w:rsidRDefault="00A15F87" w:rsidP="00AC7FA7">
      <w:pPr>
        <w:shd w:val="clear" w:color="auto" w:fill="FFFFFF"/>
        <w:tabs>
          <w:tab w:val="right" w:pos="426"/>
        </w:tabs>
        <w:ind w:left="-567" w:right="424"/>
        <w:jc w:val="both"/>
        <w:rPr>
          <w:b/>
          <w:sz w:val="24"/>
          <w:szCs w:val="24"/>
          <w:lang w:val="it-IT"/>
        </w:rPr>
      </w:pPr>
      <w:r>
        <w:rPr>
          <w:b/>
          <w:sz w:val="24"/>
          <w:szCs w:val="24"/>
          <w:lang w:val="it-IT"/>
        </w:rPr>
        <w:t xml:space="preserve">10. </w:t>
      </w:r>
      <w:r w:rsidRPr="00A15F87">
        <w:rPr>
          <w:b/>
          <w:sz w:val="24"/>
          <w:szCs w:val="24"/>
          <w:lang w:val="it-IT"/>
        </w:rPr>
        <w:t>În cazul în care contractul este împărțit pe loturi un operator economic poate depune oferta (se va selecta):</w:t>
      </w:r>
    </w:p>
    <w:p w:rsidR="00A15F87" w:rsidRPr="00B63341" w:rsidRDefault="00A15F87" w:rsidP="00B63341">
      <w:pPr>
        <w:shd w:val="clear" w:color="auto" w:fill="FFFFFF"/>
        <w:tabs>
          <w:tab w:val="right" w:pos="426"/>
        </w:tabs>
        <w:ind w:left="-567" w:right="424"/>
        <w:rPr>
          <w:b/>
          <w:i/>
          <w:sz w:val="24"/>
          <w:szCs w:val="24"/>
          <w:u w:val="single"/>
          <w:lang w:val="en-US"/>
        </w:rPr>
      </w:pPr>
      <w:r w:rsidRPr="002366EB">
        <w:rPr>
          <w:b/>
          <w:i/>
          <w:sz w:val="24"/>
          <w:szCs w:val="24"/>
          <w:u w:val="single"/>
          <w:lang w:val="it-IT"/>
        </w:rPr>
        <w:t xml:space="preserve">Pentru un singur </w:t>
      </w:r>
      <w:r w:rsidRPr="00B63341">
        <w:rPr>
          <w:b/>
          <w:i/>
          <w:sz w:val="24"/>
          <w:szCs w:val="24"/>
          <w:u w:val="single"/>
          <w:lang w:val="en-US"/>
        </w:rPr>
        <w:t>lot;</w:t>
      </w:r>
    </w:p>
    <w:p w:rsidR="00A15F87" w:rsidRPr="00A15F87" w:rsidRDefault="00A15F87" w:rsidP="001250F5">
      <w:pPr>
        <w:shd w:val="clear" w:color="auto" w:fill="FFFFFF"/>
        <w:tabs>
          <w:tab w:val="right" w:pos="426"/>
        </w:tabs>
        <w:spacing w:before="120"/>
        <w:ind w:left="-567" w:right="424"/>
        <w:rPr>
          <w:b/>
          <w:sz w:val="24"/>
          <w:szCs w:val="24"/>
          <w:lang w:val="en-US"/>
        </w:rPr>
      </w:pPr>
      <w:r>
        <w:rPr>
          <w:b/>
          <w:sz w:val="24"/>
          <w:szCs w:val="24"/>
          <w:lang w:val="en-US"/>
        </w:rPr>
        <w:t xml:space="preserve">11. </w:t>
      </w:r>
      <w:proofErr w:type="spellStart"/>
      <w:r w:rsidRPr="00A15F87">
        <w:rPr>
          <w:b/>
          <w:sz w:val="24"/>
          <w:szCs w:val="24"/>
          <w:lang w:val="en-US"/>
        </w:rPr>
        <w:t>Admiterea</w:t>
      </w:r>
      <w:proofErr w:type="spellEnd"/>
      <w:r w:rsidRPr="00A15F87">
        <w:rPr>
          <w:b/>
          <w:sz w:val="24"/>
          <w:szCs w:val="24"/>
          <w:lang w:val="en-US"/>
        </w:rPr>
        <w:t xml:space="preserve"> </w:t>
      </w:r>
      <w:proofErr w:type="spellStart"/>
      <w:r w:rsidRPr="00A15F87">
        <w:rPr>
          <w:b/>
          <w:sz w:val="24"/>
          <w:szCs w:val="24"/>
          <w:lang w:val="en-US"/>
        </w:rPr>
        <w:t>sau</w:t>
      </w:r>
      <w:proofErr w:type="spellEnd"/>
      <w:r w:rsidRPr="00A15F87">
        <w:rPr>
          <w:b/>
          <w:sz w:val="24"/>
          <w:szCs w:val="24"/>
          <w:lang w:val="en-US"/>
        </w:rPr>
        <w:t xml:space="preserve"> </w:t>
      </w:r>
      <w:proofErr w:type="spellStart"/>
      <w:r w:rsidRPr="00A15F87">
        <w:rPr>
          <w:b/>
          <w:sz w:val="24"/>
          <w:szCs w:val="24"/>
          <w:lang w:val="en-US"/>
        </w:rPr>
        <w:t>interzicerea</w:t>
      </w:r>
      <w:proofErr w:type="spellEnd"/>
      <w:r w:rsidRPr="00A15F87">
        <w:rPr>
          <w:b/>
          <w:sz w:val="24"/>
          <w:szCs w:val="24"/>
          <w:lang w:val="en-US"/>
        </w:rPr>
        <w:t xml:space="preserve"> </w:t>
      </w:r>
      <w:proofErr w:type="spellStart"/>
      <w:r w:rsidRPr="00A15F87">
        <w:rPr>
          <w:b/>
          <w:sz w:val="24"/>
          <w:szCs w:val="24"/>
          <w:lang w:val="en-US"/>
        </w:rPr>
        <w:t>ofertelor</w:t>
      </w:r>
      <w:proofErr w:type="spellEnd"/>
      <w:r w:rsidRPr="00A15F87">
        <w:rPr>
          <w:b/>
          <w:sz w:val="24"/>
          <w:szCs w:val="24"/>
          <w:lang w:val="en-US"/>
        </w:rPr>
        <w:t xml:space="preserve"> alternative: </w:t>
      </w:r>
      <w:r w:rsidRPr="00A15F87">
        <w:rPr>
          <w:b/>
          <w:i/>
          <w:sz w:val="24"/>
          <w:szCs w:val="24"/>
          <w:lang w:val="en-US"/>
        </w:rPr>
        <w:t>nu se admite</w:t>
      </w:r>
      <w:r w:rsidRPr="00A15F87">
        <w:rPr>
          <w:szCs w:val="24"/>
          <w:lang w:val="en-US"/>
        </w:rPr>
        <w:t xml:space="preserve">                                                                          </w:t>
      </w:r>
    </w:p>
    <w:p w:rsidR="00A15F87" w:rsidRPr="00A15F87" w:rsidRDefault="00A15F87" w:rsidP="001250F5">
      <w:pPr>
        <w:shd w:val="clear" w:color="auto" w:fill="FFFFFF"/>
        <w:tabs>
          <w:tab w:val="left" w:pos="0"/>
          <w:tab w:val="left" w:pos="284"/>
          <w:tab w:val="left" w:pos="426"/>
        </w:tabs>
        <w:spacing w:before="120"/>
        <w:ind w:left="-567" w:right="424"/>
        <w:jc w:val="both"/>
        <w:rPr>
          <w:b/>
          <w:sz w:val="24"/>
          <w:szCs w:val="24"/>
          <w:lang w:val="it-IT"/>
        </w:rPr>
      </w:pPr>
      <w:r>
        <w:rPr>
          <w:b/>
          <w:sz w:val="24"/>
          <w:szCs w:val="24"/>
          <w:lang w:val="it-IT"/>
        </w:rPr>
        <w:t xml:space="preserve">12. </w:t>
      </w:r>
      <w:r w:rsidRPr="00A15F87">
        <w:rPr>
          <w:b/>
          <w:sz w:val="24"/>
          <w:szCs w:val="24"/>
          <w:lang w:val="it-IT"/>
        </w:rPr>
        <w:t xml:space="preserve">Termenii și condițiile de livrare/prestare solicitați: </w:t>
      </w:r>
      <w:r w:rsidR="006B3D2F">
        <w:rPr>
          <w:b/>
          <w:sz w:val="24"/>
          <w:szCs w:val="24"/>
          <w:lang w:val="it-IT"/>
        </w:rPr>
        <w:t>01.0</w:t>
      </w:r>
      <w:r w:rsidR="003A01E6">
        <w:rPr>
          <w:b/>
          <w:sz w:val="24"/>
          <w:szCs w:val="24"/>
          <w:lang w:val="it-IT"/>
        </w:rPr>
        <w:t>2</w:t>
      </w:r>
      <w:r w:rsidR="006B3D2F">
        <w:rPr>
          <w:b/>
          <w:sz w:val="24"/>
          <w:szCs w:val="24"/>
          <w:lang w:val="it-IT"/>
        </w:rPr>
        <w:t>.</w:t>
      </w:r>
      <w:r>
        <w:rPr>
          <w:b/>
          <w:noProof/>
          <w:sz w:val="24"/>
          <w:szCs w:val="24"/>
          <w:lang w:val="ro-RO" w:eastAsia="en-US"/>
        </w:rPr>
        <w:t>2023</w:t>
      </w:r>
      <w:r w:rsidR="006B3D2F">
        <w:rPr>
          <w:b/>
          <w:noProof/>
          <w:sz w:val="24"/>
          <w:szCs w:val="24"/>
          <w:lang w:val="ro-RO" w:eastAsia="en-US"/>
        </w:rPr>
        <w:t xml:space="preserve"> – 31.12.2023</w:t>
      </w:r>
    </w:p>
    <w:p w:rsidR="00A15F87" w:rsidRPr="00A15F87" w:rsidRDefault="00A15F87" w:rsidP="001250F5">
      <w:pPr>
        <w:shd w:val="clear" w:color="auto" w:fill="FFFFFF"/>
        <w:tabs>
          <w:tab w:val="left" w:pos="0"/>
          <w:tab w:val="left" w:pos="284"/>
          <w:tab w:val="left" w:pos="426"/>
        </w:tabs>
        <w:spacing w:before="120"/>
        <w:ind w:left="-567" w:right="424"/>
        <w:rPr>
          <w:b/>
          <w:sz w:val="24"/>
          <w:szCs w:val="24"/>
          <w:lang w:val="it-IT"/>
        </w:rPr>
      </w:pPr>
      <w:r>
        <w:rPr>
          <w:b/>
          <w:sz w:val="24"/>
          <w:szCs w:val="24"/>
          <w:lang w:val="it-IT"/>
        </w:rPr>
        <w:t xml:space="preserve">13. </w:t>
      </w:r>
      <w:r w:rsidRPr="00A15F87">
        <w:rPr>
          <w:b/>
          <w:sz w:val="24"/>
          <w:szCs w:val="24"/>
          <w:lang w:val="it-IT"/>
        </w:rPr>
        <w:t xml:space="preserve">Termenul de valabilitate a contractului: </w:t>
      </w:r>
      <w:r w:rsidR="001250F5">
        <w:rPr>
          <w:b/>
          <w:color w:val="000000"/>
          <w:sz w:val="24"/>
          <w:szCs w:val="24"/>
          <w:lang w:val="it-IT"/>
        </w:rPr>
        <w:t>31.12.2023</w:t>
      </w:r>
    </w:p>
    <w:p w:rsidR="00A15F87" w:rsidRPr="00A15F87" w:rsidRDefault="00A15F87" w:rsidP="001250F5">
      <w:pPr>
        <w:tabs>
          <w:tab w:val="right" w:pos="426"/>
        </w:tabs>
        <w:spacing w:before="120"/>
        <w:ind w:left="-567" w:right="424"/>
        <w:jc w:val="both"/>
        <w:rPr>
          <w:b/>
          <w:sz w:val="24"/>
          <w:szCs w:val="24"/>
          <w:lang w:val="it-IT"/>
        </w:rPr>
      </w:pPr>
      <w:r>
        <w:rPr>
          <w:b/>
          <w:sz w:val="24"/>
          <w:szCs w:val="24"/>
          <w:lang w:val="it-IT"/>
        </w:rPr>
        <w:t xml:space="preserve">14. </w:t>
      </w:r>
      <w:r w:rsidRPr="00A15F87">
        <w:rPr>
          <w:b/>
          <w:sz w:val="24"/>
          <w:szCs w:val="24"/>
          <w:lang w:val="it-IT"/>
        </w:rPr>
        <w:t xml:space="preserve">Contract de achiziție rezervat atelierelor protejate sau că acesta poate fi executat numai în cadrul unor programe de angajare protejată (după caz): </w:t>
      </w:r>
      <w:r w:rsidRPr="00A15F87">
        <w:rPr>
          <w:b/>
          <w:i/>
          <w:sz w:val="24"/>
          <w:szCs w:val="24"/>
          <w:lang w:val="it-IT"/>
        </w:rPr>
        <w:t>Nu</w:t>
      </w:r>
    </w:p>
    <w:p w:rsidR="00A15F87" w:rsidRPr="00A15F87" w:rsidRDefault="00A15F87" w:rsidP="001250F5">
      <w:pPr>
        <w:shd w:val="clear" w:color="auto" w:fill="FFFFFF"/>
        <w:tabs>
          <w:tab w:val="right" w:pos="426"/>
        </w:tabs>
        <w:spacing w:before="120"/>
        <w:ind w:left="-567" w:right="424"/>
        <w:jc w:val="both"/>
        <w:rPr>
          <w:szCs w:val="24"/>
          <w:lang w:val="en-US"/>
        </w:rPr>
      </w:pPr>
      <w:r>
        <w:rPr>
          <w:b/>
          <w:sz w:val="24"/>
          <w:szCs w:val="24"/>
          <w:lang w:val="it-IT"/>
        </w:rPr>
        <w:t xml:space="preserve">15. </w:t>
      </w:r>
      <w:r w:rsidRPr="00A15F87">
        <w:rPr>
          <w:b/>
          <w:sz w:val="24"/>
          <w:szCs w:val="24"/>
          <w:lang w:val="it-IT"/>
        </w:rPr>
        <w:t>Prestarea serviciului este rezervată unei anumite profesii în temeiul unor legi sau al unor acte administrative (după caz):</w:t>
      </w:r>
      <w:r w:rsidRPr="00A15F87">
        <w:rPr>
          <w:b/>
          <w:i/>
          <w:sz w:val="24"/>
          <w:szCs w:val="24"/>
          <w:lang w:val="it-IT"/>
        </w:rPr>
        <w:t xml:space="preserve"> Nu</w:t>
      </w:r>
    </w:p>
    <w:p w:rsidR="00A15F87" w:rsidRDefault="00A15F87" w:rsidP="001250F5">
      <w:pPr>
        <w:shd w:val="clear" w:color="auto" w:fill="FFFFFF"/>
        <w:tabs>
          <w:tab w:val="right" w:pos="426"/>
        </w:tabs>
        <w:spacing w:before="120"/>
        <w:ind w:left="-567" w:right="424"/>
        <w:jc w:val="both"/>
        <w:rPr>
          <w:b/>
          <w:sz w:val="24"/>
          <w:szCs w:val="24"/>
          <w:lang w:val="it-IT"/>
        </w:rPr>
      </w:pPr>
      <w:r>
        <w:rPr>
          <w:b/>
          <w:sz w:val="24"/>
          <w:szCs w:val="24"/>
          <w:lang w:val="it-IT"/>
        </w:rPr>
        <w:t xml:space="preserve">16. </w:t>
      </w:r>
      <w:r w:rsidRPr="00A15F87">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9639" w:type="dxa"/>
        <w:tblInd w:w="-459" w:type="dxa"/>
        <w:tblLook w:val="04A0" w:firstRow="1" w:lastRow="0" w:firstColumn="1" w:lastColumn="0" w:noHBand="0" w:noVBand="1"/>
      </w:tblPr>
      <w:tblGrid>
        <w:gridCol w:w="2948"/>
        <w:gridCol w:w="4423"/>
        <w:gridCol w:w="2268"/>
      </w:tblGrid>
      <w:tr w:rsidR="00A15F87" w:rsidRPr="00A15F87" w:rsidTr="001250F5">
        <w:trPr>
          <w:trHeight w:val="70"/>
        </w:trPr>
        <w:tc>
          <w:tcPr>
            <w:tcW w:w="7371" w:type="dxa"/>
            <w:gridSpan w:val="2"/>
            <w:shd w:val="clear" w:color="auto" w:fill="BFBFBF"/>
          </w:tcPr>
          <w:p w:rsidR="00A15F87" w:rsidRPr="00A15F87" w:rsidRDefault="00A15F87" w:rsidP="00A15F87">
            <w:pPr>
              <w:jc w:val="both"/>
              <w:rPr>
                <w:b/>
                <w:noProof/>
                <w:szCs w:val="24"/>
                <w:lang w:val="ro-MD" w:eastAsia="en-US"/>
              </w:rPr>
            </w:pPr>
          </w:p>
          <w:p w:rsidR="00A15F87" w:rsidRPr="00A15F87" w:rsidRDefault="00A15F87" w:rsidP="00A15F87">
            <w:pPr>
              <w:jc w:val="center"/>
              <w:rPr>
                <w:noProof/>
                <w:sz w:val="18"/>
                <w:szCs w:val="18"/>
                <w:lang w:val="ro-MD" w:eastAsia="en-US"/>
              </w:rPr>
            </w:pPr>
            <w:r w:rsidRPr="00A15F87">
              <w:rPr>
                <w:b/>
                <w:noProof/>
                <w:szCs w:val="24"/>
                <w:lang w:val="ro-MD" w:eastAsia="en-US"/>
              </w:rPr>
              <w:t>Scurtă descriere a criteriilor de selecție</w:t>
            </w:r>
          </w:p>
        </w:tc>
        <w:tc>
          <w:tcPr>
            <w:tcW w:w="2268" w:type="dxa"/>
            <w:shd w:val="clear" w:color="auto" w:fill="BFBFBF"/>
          </w:tcPr>
          <w:p w:rsidR="00A15F87" w:rsidRPr="00A15F87" w:rsidRDefault="00A15F87" w:rsidP="00A15F87">
            <w:pPr>
              <w:tabs>
                <w:tab w:val="left" w:pos="1134"/>
              </w:tabs>
              <w:spacing w:line="276" w:lineRule="auto"/>
              <w:jc w:val="both"/>
              <w:rPr>
                <w:b/>
                <w:szCs w:val="24"/>
                <w:lang w:val="ro-MD" w:eastAsia="en-US"/>
              </w:rPr>
            </w:pPr>
            <w:r w:rsidRPr="00A15F87">
              <w:rPr>
                <w:b/>
                <w:szCs w:val="24"/>
                <w:lang w:val="ro-MD" w:eastAsia="en-US"/>
              </w:rPr>
              <w:t>Nivelul minim/ Obligativitatea</w:t>
            </w:r>
          </w:p>
        </w:tc>
      </w:tr>
      <w:tr w:rsidR="00A15F87" w:rsidRPr="00A15F87" w:rsidTr="001250F5">
        <w:trPr>
          <w:trHeight w:val="70"/>
        </w:trPr>
        <w:tc>
          <w:tcPr>
            <w:tcW w:w="2948" w:type="dxa"/>
            <w:shd w:val="clear" w:color="auto" w:fill="FFFFFF"/>
          </w:tcPr>
          <w:p w:rsidR="00A15F87" w:rsidRPr="00A15F87" w:rsidRDefault="00A15F87" w:rsidP="00A15F87">
            <w:pPr>
              <w:rPr>
                <w:noProof/>
                <w:sz w:val="18"/>
                <w:szCs w:val="18"/>
                <w:lang w:val="ro-MD" w:eastAsia="en-US"/>
              </w:rPr>
            </w:pPr>
            <w:r w:rsidRPr="00A15F87">
              <w:rPr>
                <w:noProof/>
                <w:sz w:val="18"/>
                <w:szCs w:val="18"/>
                <w:lang w:val="ro-MD" w:eastAsia="en-US"/>
              </w:rPr>
              <w:t>Specificații tehnice completată în conformitate cu Anexa nr. 22</w:t>
            </w:r>
          </w:p>
        </w:tc>
        <w:tc>
          <w:tcPr>
            <w:tcW w:w="4423" w:type="dxa"/>
            <w:vAlign w:val="center"/>
          </w:tcPr>
          <w:p w:rsidR="00A15F87" w:rsidRPr="00A15F87" w:rsidRDefault="00A15F87" w:rsidP="00A15F87">
            <w:pPr>
              <w:jc w:val="both"/>
              <w:rPr>
                <w:noProof/>
                <w:sz w:val="18"/>
                <w:szCs w:val="18"/>
                <w:lang w:val="ro-MD" w:eastAsia="en-US"/>
              </w:rPr>
            </w:pPr>
            <w:r w:rsidRPr="00A15F87">
              <w:rPr>
                <w:noProof/>
                <w:sz w:val="18"/>
                <w:szCs w:val="18"/>
                <w:lang w:val="ro-MD" w:eastAsia="en-US"/>
              </w:rPr>
              <w:t>- în original semnat electronic sau semnat olograf si aplicata stampila;</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70"/>
        </w:trPr>
        <w:tc>
          <w:tcPr>
            <w:tcW w:w="2948" w:type="dxa"/>
            <w:shd w:val="clear" w:color="auto" w:fill="FFFFFF"/>
          </w:tcPr>
          <w:p w:rsidR="00A15F87" w:rsidRPr="00A15F87" w:rsidRDefault="00A15F87" w:rsidP="00A15F87">
            <w:pPr>
              <w:rPr>
                <w:noProof/>
                <w:sz w:val="18"/>
                <w:szCs w:val="18"/>
                <w:lang w:val="ro-MD" w:eastAsia="en-US"/>
              </w:rPr>
            </w:pPr>
            <w:r w:rsidRPr="00A15F87">
              <w:rPr>
                <w:noProof/>
                <w:sz w:val="18"/>
                <w:szCs w:val="18"/>
                <w:lang w:val="ro-MD" w:eastAsia="en-US"/>
              </w:rPr>
              <w:t>Specificații de preț completată în conformitate cu Anexa nr. 23</w:t>
            </w:r>
          </w:p>
        </w:tc>
        <w:tc>
          <w:tcPr>
            <w:tcW w:w="4423" w:type="dxa"/>
            <w:vAlign w:val="center"/>
          </w:tcPr>
          <w:p w:rsidR="00A15F87" w:rsidRPr="00A15F87" w:rsidRDefault="00A15F87" w:rsidP="00A15F87">
            <w:pPr>
              <w:jc w:val="both"/>
              <w:rPr>
                <w:noProof/>
                <w:sz w:val="18"/>
                <w:szCs w:val="18"/>
                <w:lang w:val="ro-MD" w:eastAsia="en-US"/>
              </w:rPr>
            </w:pPr>
            <w:r w:rsidRPr="00A15F87">
              <w:rPr>
                <w:noProof/>
                <w:sz w:val="18"/>
                <w:szCs w:val="18"/>
                <w:lang w:val="ro-MD" w:eastAsia="en-US"/>
              </w:rPr>
              <w:t>- în original semnat electronic sau semnat olograf si aplicata stampila;</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271"/>
        </w:trPr>
        <w:tc>
          <w:tcPr>
            <w:tcW w:w="2948" w:type="dxa"/>
            <w:shd w:val="clear" w:color="auto" w:fill="FFFFFF"/>
            <w:vAlign w:val="center"/>
          </w:tcPr>
          <w:p w:rsidR="00A15F87" w:rsidRPr="00A15F87" w:rsidRDefault="00A15F87" w:rsidP="00A15F87">
            <w:pPr>
              <w:ind w:right="-106"/>
              <w:rPr>
                <w:noProof/>
                <w:sz w:val="18"/>
                <w:szCs w:val="18"/>
                <w:lang w:val="ro-MD" w:eastAsia="en-US"/>
              </w:rPr>
            </w:pPr>
            <w:r w:rsidRPr="00A15F87">
              <w:rPr>
                <w:noProof/>
                <w:sz w:val="18"/>
                <w:szCs w:val="18"/>
                <w:lang w:val="ro-MD" w:eastAsia="en-US"/>
              </w:rPr>
              <w:t>Garanția pentru ofertă 1% – formularul garanției bancare completată în conformitate cu Anexa nr. 9</w:t>
            </w:r>
          </w:p>
        </w:tc>
        <w:tc>
          <w:tcPr>
            <w:tcW w:w="4423" w:type="dxa"/>
            <w:vAlign w:val="center"/>
          </w:tcPr>
          <w:p w:rsidR="00A15F87" w:rsidRPr="00A15F87" w:rsidRDefault="00A15F87" w:rsidP="00A15F87">
            <w:pPr>
              <w:jc w:val="both"/>
              <w:rPr>
                <w:noProof/>
                <w:sz w:val="18"/>
                <w:szCs w:val="18"/>
                <w:lang w:val="ro-MD" w:eastAsia="en-US"/>
              </w:rPr>
            </w:pPr>
            <w:r w:rsidRPr="00A15F87">
              <w:rPr>
                <w:noProof/>
                <w:sz w:val="18"/>
                <w:szCs w:val="18"/>
                <w:lang w:val="ro-MD" w:eastAsia="en-US"/>
              </w:rPr>
              <w:t>- în original, garanție bancară în original, emisă de o bancă comercială;</w:t>
            </w:r>
          </w:p>
          <w:p w:rsidR="00A15F87" w:rsidRPr="00A15F87" w:rsidRDefault="00A15F87" w:rsidP="00A15F87">
            <w:pPr>
              <w:jc w:val="both"/>
              <w:rPr>
                <w:rFonts w:eastAsia="Calibri"/>
                <w:sz w:val="18"/>
                <w:szCs w:val="18"/>
                <w:lang w:val="ro-MD" w:eastAsia="en-US"/>
              </w:rPr>
            </w:pPr>
            <w:r w:rsidRPr="00A15F87">
              <w:rPr>
                <w:rFonts w:eastAsia="Calibri"/>
                <w:sz w:val="18"/>
                <w:szCs w:val="18"/>
                <w:lang w:val="ro-MD" w:eastAsia="en-US"/>
              </w:rPr>
              <w:t>sau</w:t>
            </w:r>
          </w:p>
          <w:p w:rsidR="00A15F87" w:rsidRPr="00A15F87" w:rsidRDefault="00A15F87" w:rsidP="00A15F87">
            <w:pPr>
              <w:ind w:left="92"/>
              <w:jc w:val="both"/>
              <w:rPr>
                <w:i/>
                <w:sz w:val="18"/>
                <w:szCs w:val="18"/>
                <w:lang w:val="en-US" w:eastAsia="en-US"/>
              </w:rPr>
            </w:pPr>
            <w:r>
              <w:rPr>
                <w:rFonts w:eastAsia="Calibri"/>
                <w:sz w:val="18"/>
                <w:szCs w:val="18"/>
                <w:lang w:val="ro-MD" w:eastAsia="en-US"/>
              </w:rPr>
              <w:t>-</w:t>
            </w:r>
            <w:r w:rsidRPr="00A15F87">
              <w:rPr>
                <w:rFonts w:eastAsia="Calibri"/>
                <w:sz w:val="18"/>
                <w:szCs w:val="18"/>
                <w:lang w:val="ro-MD" w:eastAsia="en-US"/>
              </w:rPr>
              <w:t xml:space="preserve">Transfer pe contul IP Compania „Teleradio-Moldova”, </w:t>
            </w:r>
          </w:p>
          <w:p w:rsidR="00A15F87" w:rsidRPr="00A15F87" w:rsidRDefault="00A15F87" w:rsidP="00A15F87">
            <w:pPr>
              <w:tabs>
                <w:tab w:val="left" w:pos="1134"/>
              </w:tabs>
              <w:ind w:left="92"/>
              <w:jc w:val="both"/>
              <w:rPr>
                <w:b/>
                <w:i/>
                <w:sz w:val="18"/>
                <w:szCs w:val="18"/>
                <w:lang w:val="en-US" w:eastAsia="en-US"/>
              </w:rPr>
            </w:pPr>
            <w:proofErr w:type="spellStart"/>
            <w:r w:rsidRPr="00A15F87">
              <w:rPr>
                <w:b/>
                <w:i/>
                <w:sz w:val="18"/>
                <w:szCs w:val="18"/>
                <w:lang w:val="en-US" w:eastAsia="en-US"/>
              </w:rPr>
              <w:t>Beneficiarul</w:t>
            </w:r>
            <w:proofErr w:type="spellEnd"/>
            <w:r w:rsidRPr="00A15F87">
              <w:rPr>
                <w:b/>
                <w:i/>
                <w:sz w:val="18"/>
                <w:szCs w:val="18"/>
                <w:lang w:val="en-US" w:eastAsia="en-US"/>
              </w:rPr>
              <w:t xml:space="preserve"> </w:t>
            </w:r>
            <w:proofErr w:type="spellStart"/>
            <w:r w:rsidRPr="00A15F87">
              <w:rPr>
                <w:b/>
                <w:i/>
                <w:sz w:val="18"/>
                <w:szCs w:val="18"/>
                <w:lang w:val="en-US" w:eastAsia="en-US"/>
              </w:rPr>
              <w:t>plăţii:IP</w:t>
            </w:r>
            <w:proofErr w:type="spellEnd"/>
            <w:r w:rsidRPr="00A15F87">
              <w:rPr>
                <w:b/>
                <w:i/>
                <w:sz w:val="18"/>
                <w:szCs w:val="18"/>
                <w:lang w:val="en-US" w:eastAsia="en-US"/>
              </w:rPr>
              <w:t xml:space="preserve"> Compania „Teleradio-Moldova”</w:t>
            </w:r>
          </w:p>
          <w:p w:rsidR="00A15F87" w:rsidRPr="00A15F87" w:rsidRDefault="00A15F87" w:rsidP="00A15F87">
            <w:pPr>
              <w:ind w:left="92"/>
              <w:rPr>
                <w:b/>
                <w:i/>
                <w:noProof/>
                <w:sz w:val="18"/>
                <w:szCs w:val="18"/>
                <w:lang w:val="en-US" w:eastAsia="en-US"/>
              </w:rPr>
            </w:pPr>
            <w:r w:rsidRPr="00A15F87">
              <w:rPr>
                <w:b/>
                <w:i/>
                <w:noProof/>
                <w:sz w:val="18"/>
                <w:szCs w:val="18"/>
                <w:lang w:val="en-US" w:eastAsia="en-US"/>
              </w:rPr>
              <w:t>Denumirea Băncii:BC „Moldindconbank” SA</w:t>
            </w:r>
          </w:p>
          <w:p w:rsidR="00A15F87" w:rsidRPr="00A15F87" w:rsidRDefault="00A15F87" w:rsidP="00A15F87">
            <w:pPr>
              <w:ind w:left="92"/>
              <w:rPr>
                <w:b/>
                <w:i/>
                <w:noProof/>
                <w:sz w:val="18"/>
                <w:szCs w:val="18"/>
                <w:lang w:val="en-US" w:eastAsia="en-US"/>
              </w:rPr>
            </w:pPr>
            <w:r w:rsidRPr="00A15F87">
              <w:rPr>
                <w:b/>
                <w:i/>
                <w:noProof/>
                <w:sz w:val="18"/>
                <w:szCs w:val="18"/>
                <w:lang w:val="en-US" w:eastAsia="en-US"/>
              </w:rPr>
              <w:t>Codul fiscal: 1004600050558</w:t>
            </w:r>
          </w:p>
          <w:p w:rsidR="00A15F87" w:rsidRPr="00A15F87" w:rsidRDefault="00A15F87" w:rsidP="00A15F87">
            <w:pPr>
              <w:ind w:left="92"/>
              <w:rPr>
                <w:b/>
                <w:i/>
                <w:noProof/>
                <w:sz w:val="18"/>
                <w:szCs w:val="18"/>
                <w:lang w:val="en-US" w:eastAsia="en-US"/>
              </w:rPr>
            </w:pPr>
            <w:r w:rsidRPr="00A15F87">
              <w:rPr>
                <w:b/>
                <w:i/>
                <w:noProof/>
                <w:sz w:val="18"/>
                <w:szCs w:val="18"/>
                <w:lang w:val="en-US" w:eastAsia="en-US"/>
              </w:rPr>
              <w:t>Contul de decontare</w:t>
            </w:r>
            <w:r w:rsidRPr="00A15F87">
              <w:rPr>
                <w:b/>
                <w:i/>
                <w:noProof/>
                <w:spacing w:val="-2"/>
                <w:sz w:val="18"/>
                <w:szCs w:val="18"/>
                <w:lang w:val="en-US" w:eastAsia="en-US"/>
              </w:rPr>
              <w:t>: MD47ML000000002251206328</w:t>
            </w:r>
          </w:p>
          <w:p w:rsidR="00A15F87" w:rsidRPr="00A15F87" w:rsidRDefault="00A15F87" w:rsidP="00A15F87">
            <w:pPr>
              <w:ind w:left="92"/>
              <w:rPr>
                <w:b/>
                <w:i/>
                <w:noProof/>
                <w:sz w:val="18"/>
                <w:szCs w:val="18"/>
                <w:lang w:val="en-US" w:eastAsia="en-US"/>
              </w:rPr>
            </w:pPr>
            <w:r w:rsidRPr="00A15F87">
              <w:rPr>
                <w:b/>
                <w:i/>
                <w:noProof/>
                <w:sz w:val="18"/>
                <w:szCs w:val="18"/>
                <w:lang w:val="en-US" w:eastAsia="en-US"/>
              </w:rPr>
              <w:t>Contul bancar: MOLDMD2X306</w:t>
            </w:r>
          </w:p>
          <w:p w:rsidR="00A15F87" w:rsidRPr="00A15F87" w:rsidRDefault="00A15F87" w:rsidP="00A15F87">
            <w:pPr>
              <w:jc w:val="both"/>
              <w:rPr>
                <w:rFonts w:ascii="Calibri" w:eastAsia="PMingLiU" w:hAnsi="Calibri"/>
                <w:sz w:val="18"/>
                <w:szCs w:val="18"/>
                <w:lang w:val="ro-MD" w:eastAsia="zh-CN"/>
              </w:rPr>
            </w:pPr>
            <w:r w:rsidRPr="00A15F87">
              <w:rPr>
                <w:rFonts w:ascii="Calibri" w:eastAsia="PMingLiU" w:hAnsi="Calibri"/>
                <w:sz w:val="18"/>
                <w:szCs w:val="18"/>
                <w:lang w:val="ro-MD" w:eastAsia="zh-CN"/>
              </w:rPr>
              <w:t>semnat electronic sau semnat olograf si aplicata stampila;</w:t>
            </w:r>
          </w:p>
          <w:p w:rsidR="00A15F87" w:rsidRPr="00A15F87" w:rsidRDefault="00A15F87" w:rsidP="00A15F87">
            <w:pPr>
              <w:jc w:val="both"/>
              <w:rPr>
                <w:rFonts w:eastAsia="Calibri"/>
                <w:sz w:val="18"/>
                <w:szCs w:val="18"/>
                <w:lang w:val="ro-MD" w:eastAsia="en-US"/>
              </w:rPr>
            </w:pPr>
            <w:r w:rsidRPr="00A15F87">
              <w:rPr>
                <w:rFonts w:eastAsia="Calibri"/>
                <w:sz w:val="18"/>
                <w:szCs w:val="18"/>
                <w:lang w:val="ro-MD" w:eastAsia="en-US"/>
              </w:rPr>
              <w:t xml:space="preserve">Termenul de valabilitate al garanției să fie valabil pe perioada de valabilitate a ofertei – </w:t>
            </w:r>
            <w:r w:rsidRPr="00AC7FA7">
              <w:rPr>
                <w:rFonts w:eastAsia="Calibri"/>
                <w:sz w:val="18"/>
                <w:szCs w:val="18"/>
                <w:lang w:val="ro-MD" w:eastAsia="en-US"/>
              </w:rPr>
              <w:t>30</w:t>
            </w:r>
            <w:r w:rsidRPr="00A15F87">
              <w:rPr>
                <w:rFonts w:eastAsia="Calibri"/>
                <w:sz w:val="18"/>
                <w:szCs w:val="18"/>
                <w:lang w:val="ro-MD" w:eastAsia="en-US"/>
              </w:rPr>
              <w:t xml:space="preserve"> zile din ziua depunerii ofertelor;  </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429"/>
        </w:trPr>
        <w:tc>
          <w:tcPr>
            <w:tcW w:w="2948" w:type="dxa"/>
            <w:shd w:val="clear" w:color="auto" w:fill="FFFFFF"/>
            <w:vAlign w:val="center"/>
          </w:tcPr>
          <w:p w:rsidR="00A15F87" w:rsidRPr="00A15F87" w:rsidRDefault="00A15F87" w:rsidP="00A15F87">
            <w:pPr>
              <w:rPr>
                <w:noProof/>
                <w:sz w:val="18"/>
                <w:szCs w:val="18"/>
                <w:lang w:val="ro-MD" w:eastAsia="en-US"/>
              </w:rPr>
            </w:pPr>
            <w:r w:rsidRPr="00A15F87">
              <w:rPr>
                <w:noProof/>
                <w:sz w:val="18"/>
                <w:szCs w:val="18"/>
                <w:lang w:val="ro-MD" w:eastAsia="en-US"/>
              </w:rPr>
              <w:lastRenderedPageBreak/>
              <w:t>Document unic de achiziții european</w:t>
            </w:r>
          </w:p>
        </w:tc>
        <w:tc>
          <w:tcPr>
            <w:tcW w:w="4423" w:type="dxa"/>
            <w:vAlign w:val="center"/>
          </w:tcPr>
          <w:p w:rsidR="00A15F87" w:rsidRPr="00A15F87" w:rsidRDefault="00A15F87" w:rsidP="00A15F87">
            <w:pPr>
              <w:jc w:val="both"/>
              <w:rPr>
                <w:rFonts w:eastAsia="PMingLiU"/>
                <w:sz w:val="18"/>
                <w:szCs w:val="18"/>
                <w:lang w:val="ro-MD" w:eastAsia="zh-CN"/>
              </w:rPr>
            </w:pPr>
            <w:r w:rsidRPr="00A15F87">
              <w:rPr>
                <w:rFonts w:eastAsia="PMingLiU"/>
                <w:sz w:val="18"/>
                <w:szCs w:val="18"/>
                <w:lang w:val="ro-MD" w:eastAsia="zh-CN"/>
              </w:rPr>
              <w:t>- în original semnat electronic sau semnat olograf si aplicata stampila;</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466"/>
        </w:trPr>
        <w:tc>
          <w:tcPr>
            <w:tcW w:w="2948" w:type="dxa"/>
            <w:shd w:val="clear" w:color="auto" w:fill="FFFFFF"/>
          </w:tcPr>
          <w:p w:rsidR="00A15F87" w:rsidRPr="00A15F87" w:rsidRDefault="00A15F87" w:rsidP="00A15F87">
            <w:pPr>
              <w:rPr>
                <w:noProof/>
                <w:sz w:val="18"/>
                <w:szCs w:val="18"/>
                <w:lang w:val="ro-MD" w:eastAsia="en-US"/>
              </w:rPr>
            </w:pPr>
            <w:r w:rsidRPr="00A15F87">
              <w:rPr>
                <w:noProof/>
                <w:sz w:val="18"/>
                <w:szCs w:val="18"/>
                <w:lang w:val="ro-MD" w:eastAsia="en-US"/>
              </w:rPr>
              <w:t>Cerere de participare completată în conformitate cu Anexa nr. 7</w:t>
            </w:r>
          </w:p>
        </w:tc>
        <w:tc>
          <w:tcPr>
            <w:tcW w:w="4423" w:type="dxa"/>
            <w:vAlign w:val="center"/>
          </w:tcPr>
          <w:p w:rsidR="00A15F87" w:rsidRPr="00A15F87" w:rsidRDefault="00A15F87" w:rsidP="00A15F87">
            <w:pPr>
              <w:jc w:val="both"/>
              <w:rPr>
                <w:rFonts w:eastAsia="PMingLiU"/>
                <w:sz w:val="18"/>
                <w:szCs w:val="18"/>
                <w:lang w:val="ro-MD" w:eastAsia="zh-CN"/>
              </w:rPr>
            </w:pPr>
            <w:r w:rsidRPr="00A15F87">
              <w:rPr>
                <w:rFonts w:eastAsia="PMingLiU"/>
                <w:sz w:val="18"/>
                <w:szCs w:val="18"/>
                <w:lang w:val="ro-MD" w:eastAsia="zh-CN"/>
              </w:rPr>
              <w:t>- în original semnat electronic sau semnat olograf si aplicata stampila;</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139"/>
        </w:trPr>
        <w:tc>
          <w:tcPr>
            <w:tcW w:w="2948" w:type="dxa"/>
            <w:shd w:val="clear" w:color="auto" w:fill="FFFFFF"/>
            <w:vAlign w:val="center"/>
          </w:tcPr>
          <w:p w:rsidR="00A15F87" w:rsidRPr="00A15F87" w:rsidRDefault="00A15F87" w:rsidP="00A15F87">
            <w:pPr>
              <w:rPr>
                <w:noProof/>
                <w:sz w:val="18"/>
                <w:szCs w:val="18"/>
                <w:lang w:val="ro-MD" w:eastAsia="en-US"/>
              </w:rPr>
            </w:pPr>
            <w:r w:rsidRPr="00A15F87">
              <w:rPr>
                <w:noProof/>
                <w:sz w:val="18"/>
                <w:szCs w:val="18"/>
                <w:lang w:val="ro-MD" w:eastAsia="en-US"/>
              </w:rPr>
              <w:t>Declarație privind valabilitatea ofertei completată în conformitate cu Anexa nr. 8</w:t>
            </w:r>
          </w:p>
        </w:tc>
        <w:tc>
          <w:tcPr>
            <w:tcW w:w="4423" w:type="dxa"/>
            <w:vAlign w:val="center"/>
          </w:tcPr>
          <w:p w:rsidR="00A15F87" w:rsidRPr="00A15F87" w:rsidRDefault="00A15F87" w:rsidP="00A15F87">
            <w:pPr>
              <w:jc w:val="both"/>
              <w:rPr>
                <w:rFonts w:eastAsia="PMingLiU"/>
                <w:sz w:val="18"/>
                <w:szCs w:val="18"/>
                <w:lang w:val="ro-MD" w:eastAsia="zh-CN"/>
              </w:rPr>
            </w:pPr>
            <w:r w:rsidRPr="00A15F87">
              <w:rPr>
                <w:rFonts w:eastAsia="PMingLiU"/>
                <w:sz w:val="18"/>
                <w:szCs w:val="18"/>
                <w:lang w:val="ro-MD" w:eastAsia="zh-CN"/>
              </w:rPr>
              <w:t>- în original semnat electronic sau semnat olograf si aplicata stampila;</w:t>
            </w:r>
          </w:p>
        </w:tc>
        <w:tc>
          <w:tcPr>
            <w:tcW w:w="2268" w:type="dxa"/>
            <w:vAlign w:val="center"/>
          </w:tcPr>
          <w:p w:rsidR="00A15F87" w:rsidRPr="00A15F87" w:rsidRDefault="00A15F87" w:rsidP="00A15F87">
            <w:pPr>
              <w:jc w:val="center"/>
              <w:rPr>
                <w:noProof/>
                <w:sz w:val="18"/>
                <w:szCs w:val="18"/>
                <w:lang w:val="ro-MD" w:eastAsia="en-US"/>
              </w:rPr>
            </w:pPr>
            <w:r w:rsidRPr="00A15F87">
              <w:rPr>
                <w:iCs/>
                <w:noProof/>
                <w:sz w:val="18"/>
                <w:szCs w:val="18"/>
                <w:lang w:val="ro-RO" w:eastAsia="en-US"/>
              </w:rPr>
              <w:t>Obligatoriu</w:t>
            </w:r>
          </w:p>
        </w:tc>
      </w:tr>
      <w:tr w:rsidR="00A15F87" w:rsidRPr="00AB33C9" w:rsidTr="001250F5">
        <w:trPr>
          <w:trHeight w:val="139"/>
        </w:trPr>
        <w:tc>
          <w:tcPr>
            <w:tcW w:w="9639" w:type="dxa"/>
            <w:gridSpan w:val="3"/>
            <w:shd w:val="clear" w:color="auto" w:fill="BFBFBF"/>
            <w:vAlign w:val="center"/>
          </w:tcPr>
          <w:p w:rsidR="00A15F87" w:rsidRPr="00A15F87" w:rsidRDefault="00A15F87" w:rsidP="00A15F87">
            <w:pPr>
              <w:jc w:val="center"/>
              <w:rPr>
                <w:rFonts w:eastAsia="Calibri"/>
                <w:sz w:val="18"/>
                <w:szCs w:val="18"/>
                <w:lang w:val="ro-MD" w:eastAsia="en-US"/>
              </w:rPr>
            </w:pPr>
            <w:r w:rsidRPr="00A15F87">
              <w:rPr>
                <w:rFonts w:eastAsia="Calibri"/>
                <w:sz w:val="18"/>
                <w:szCs w:val="18"/>
                <w:lang w:val="ro-MD" w:eastAsia="en-US"/>
              </w:rPr>
              <w:t>Acte solicitate prin DUAE,</w:t>
            </w:r>
          </w:p>
          <w:p w:rsidR="00A15F87" w:rsidRPr="00A15F87" w:rsidRDefault="00A15F87" w:rsidP="00A15F87">
            <w:pPr>
              <w:jc w:val="center"/>
              <w:rPr>
                <w:rFonts w:eastAsia="Calibri"/>
                <w:sz w:val="18"/>
                <w:szCs w:val="18"/>
                <w:lang w:val="ro-MD" w:eastAsia="en-US"/>
              </w:rPr>
            </w:pPr>
            <w:r w:rsidRPr="00A15F87">
              <w:rPr>
                <w:rFonts w:eastAsia="PMingLiU"/>
                <w:sz w:val="18"/>
                <w:szCs w:val="18"/>
                <w:lang w:val="ro-MD" w:eastAsia="zh-CN"/>
              </w:rPr>
              <w:t>conform art. 20 alin.8, Legea nr. 131 din 03.07.2015, privind achizițiile publice, ofertantul clasat pe primul loc va prezenta (prin mijloace electronice, cu aplicarea semnăturii electronice</w:t>
            </w:r>
            <w:r w:rsidRPr="00A15F87">
              <w:rPr>
                <w:rFonts w:eastAsia="PMingLiU"/>
                <w:sz w:val="18"/>
                <w:szCs w:val="18"/>
                <w:u w:val="single"/>
                <w:lang w:val="ro-MD" w:eastAsia="zh-CN"/>
              </w:rPr>
              <w:t>) în termen de 3 zile,</w:t>
            </w:r>
            <w:r w:rsidRPr="00A15F87">
              <w:rPr>
                <w:rFonts w:eastAsia="PMingLiU"/>
                <w:sz w:val="18"/>
                <w:szCs w:val="18"/>
                <w:lang w:val="ro-MD" w:eastAsia="zh-CN"/>
              </w:rPr>
              <w:t xml:space="preserve"> la solicitarea autorității contractante, documentele justificative actualizate prin care va demonstra îndeplinirea tuturor criteriilor de calificare și selecție.</w:t>
            </w:r>
          </w:p>
        </w:tc>
      </w:tr>
      <w:tr w:rsidR="00A15F87" w:rsidRPr="00A15F87" w:rsidTr="001250F5">
        <w:trPr>
          <w:trHeight w:val="365"/>
        </w:trPr>
        <w:tc>
          <w:tcPr>
            <w:tcW w:w="2948" w:type="dxa"/>
            <w:shd w:val="clear" w:color="auto" w:fill="FFFFFF"/>
            <w:vAlign w:val="center"/>
          </w:tcPr>
          <w:p w:rsidR="00A15F87" w:rsidRPr="00A15F87" w:rsidRDefault="00A15F87" w:rsidP="00A15F87">
            <w:pPr>
              <w:rPr>
                <w:noProof/>
                <w:sz w:val="18"/>
                <w:szCs w:val="18"/>
                <w:lang w:val="ro-MD" w:eastAsia="en-US"/>
              </w:rPr>
            </w:pPr>
            <w:r w:rsidRPr="00A15F87">
              <w:rPr>
                <w:noProof/>
                <w:sz w:val="18"/>
                <w:szCs w:val="18"/>
                <w:lang w:val="ro-MD" w:eastAsia="en-US"/>
              </w:rPr>
              <w:t>Dovada înregistrării juridice</w:t>
            </w:r>
          </w:p>
        </w:tc>
        <w:tc>
          <w:tcPr>
            <w:tcW w:w="4423" w:type="dxa"/>
            <w:shd w:val="clear" w:color="auto" w:fill="FFFFFF"/>
            <w:vAlign w:val="center"/>
          </w:tcPr>
          <w:p w:rsidR="00A15F87" w:rsidRPr="00A15F87" w:rsidRDefault="00A15F87" w:rsidP="00A15F87">
            <w:pPr>
              <w:ind w:right="34" w:firstLine="174"/>
              <w:jc w:val="both"/>
              <w:rPr>
                <w:noProof/>
                <w:sz w:val="18"/>
                <w:szCs w:val="18"/>
                <w:lang w:val="ro-MD" w:eastAsia="en-US"/>
              </w:rPr>
            </w:pPr>
            <w:r w:rsidRPr="00A15F87">
              <w:rPr>
                <w:noProof/>
                <w:sz w:val="18"/>
                <w:szCs w:val="18"/>
                <w:lang w:val="ro-MD" w:eastAsia="en-US"/>
              </w:rPr>
              <w:t>emis de organul abilitat – în original/copie semnat electronic sau semnat olograf si aplicata stampila;</w:t>
            </w:r>
          </w:p>
        </w:tc>
        <w:tc>
          <w:tcPr>
            <w:tcW w:w="2268" w:type="dxa"/>
            <w:shd w:val="clear" w:color="auto" w:fill="FFFFFF"/>
            <w:vAlign w:val="center"/>
          </w:tcPr>
          <w:p w:rsidR="00A15F87" w:rsidRPr="00A15F87" w:rsidRDefault="00A15F87" w:rsidP="00A15F87">
            <w:pPr>
              <w:ind w:right="34" w:firstLine="174"/>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139"/>
        </w:trPr>
        <w:tc>
          <w:tcPr>
            <w:tcW w:w="2948" w:type="dxa"/>
            <w:shd w:val="clear" w:color="auto" w:fill="FFFFFF"/>
            <w:vAlign w:val="center"/>
          </w:tcPr>
          <w:p w:rsidR="00A15F87" w:rsidRPr="00A15F87" w:rsidRDefault="00A15F87" w:rsidP="00A15F87">
            <w:pPr>
              <w:rPr>
                <w:noProof/>
                <w:sz w:val="18"/>
                <w:szCs w:val="18"/>
                <w:lang w:val="ro-MD" w:eastAsia="en-US"/>
              </w:rPr>
            </w:pPr>
            <w:r w:rsidRPr="00A15F87">
              <w:rPr>
                <w:noProof/>
                <w:sz w:val="18"/>
                <w:szCs w:val="18"/>
                <w:lang w:val="ro-MD" w:eastAsia="en-US"/>
              </w:rPr>
              <w:t>Certificat de atribuire al contului bancar</w:t>
            </w:r>
          </w:p>
        </w:tc>
        <w:tc>
          <w:tcPr>
            <w:tcW w:w="4423" w:type="dxa"/>
            <w:shd w:val="clear" w:color="auto" w:fill="FFFFFF"/>
            <w:vAlign w:val="center"/>
          </w:tcPr>
          <w:p w:rsidR="00A15F87" w:rsidRPr="00A15F87" w:rsidRDefault="00A15F87" w:rsidP="00A15F87">
            <w:pPr>
              <w:ind w:right="34" w:firstLine="174"/>
              <w:jc w:val="both"/>
              <w:rPr>
                <w:noProof/>
                <w:sz w:val="18"/>
                <w:szCs w:val="18"/>
                <w:lang w:val="ro-MD" w:eastAsia="en-US"/>
              </w:rPr>
            </w:pPr>
            <w:r w:rsidRPr="00A15F87">
              <w:rPr>
                <w:noProof/>
                <w:sz w:val="18"/>
                <w:szCs w:val="18"/>
                <w:lang w:val="ro-MD" w:eastAsia="en-US"/>
              </w:rPr>
              <w:t>eliberat de banca deținătoare de cont, în original/copie semnat electronic sau semnat olograf si aplicata stampila;</w:t>
            </w:r>
          </w:p>
        </w:tc>
        <w:tc>
          <w:tcPr>
            <w:tcW w:w="2268" w:type="dxa"/>
            <w:shd w:val="clear" w:color="auto" w:fill="FFFFFF"/>
            <w:vAlign w:val="center"/>
          </w:tcPr>
          <w:p w:rsidR="00A15F87" w:rsidRPr="00A15F87" w:rsidRDefault="00A15F87" w:rsidP="00A15F87">
            <w:pPr>
              <w:ind w:right="34" w:firstLine="174"/>
              <w:jc w:val="center"/>
              <w:rPr>
                <w:noProof/>
                <w:sz w:val="18"/>
                <w:szCs w:val="18"/>
                <w:lang w:val="ro-MD" w:eastAsia="en-US"/>
              </w:rPr>
            </w:pPr>
            <w:r w:rsidRPr="00A15F87">
              <w:rPr>
                <w:iCs/>
                <w:noProof/>
                <w:sz w:val="18"/>
                <w:szCs w:val="18"/>
                <w:lang w:val="ro-RO" w:eastAsia="en-US"/>
              </w:rPr>
              <w:t>Obligatoriu</w:t>
            </w:r>
          </w:p>
        </w:tc>
      </w:tr>
      <w:tr w:rsidR="00A15F87" w:rsidRPr="00A15F87" w:rsidTr="001250F5">
        <w:trPr>
          <w:trHeight w:val="139"/>
        </w:trPr>
        <w:tc>
          <w:tcPr>
            <w:tcW w:w="2948" w:type="dxa"/>
            <w:shd w:val="clear" w:color="auto" w:fill="FFFFFF"/>
          </w:tcPr>
          <w:p w:rsidR="00A15F87" w:rsidRPr="00A15F87" w:rsidRDefault="00A15F87" w:rsidP="00A15F87">
            <w:pPr>
              <w:tabs>
                <w:tab w:val="left" w:pos="612"/>
              </w:tabs>
              <w:rPr>
                <w:noProof/>
                <w:sz w:val="18"/>
                <w:szCs w:val="18"/>
                <w:lang w:val="ro-MD" w:eastAsia="en-US"/>
              </w:rPr>
            </w:pPr>
            <w:r w:rsidRPr="00A15F87">
              <w:rPr>
                <w:noProof/>
                <w:sz w:val="18"/>
                <w:szCs w:val="18"/>
                <w:lang w:val="ro-MD" w:eastAsia="en-US"/>
              </w:rPr>
              <w:t>Situație financiară</w:t>
            </w:r>
          </w:p>
        </w:tc>
        <w:tc>
          <w:tcPr>
            <w:tcW w:w="4423" w:type="dxa"/>
            <w:shd w:val="clear" w:color="auto" w:fill="FFFFFF"/>
          </w:tcPr>
          <w:p w:rsidR="00A15F87" w:rsidRPr="00A15F87" w:rsidRDefault="00A15F87" w:rsidP="00A15F87">
            <w:pPr>
              <w:widowControl w:val="0"/>
              <w:autoSpaceDE w:val="0"/>
              <w:autoSpaceDN w:val="0"/>
              <w:ind w:left="31" w:firstLine="143"/>
              <w:jc w:val="both"/>
              <w:rPr>
                <w:noProof/>
                <w:sz w:val="18"/>
                <w:szCs w:val="18"/>
                <w:lang w:val="ro-MD" w:eastAsia="en-US"/>
              </w:rPr>
            </w:pPr>
            <w:r w:rsidRPr="00A15F87">
              <w:rPr>
                <w:noProof/>
                <w:sz w:val="18"/>
                <w:szCs w:val="18"/>
                <w:lang w:val="ro-MD" w:eastAsia="en-US"/>
              </w:rPr>
              <w:t>raportul financiar în original/copie pentru ultimul an, aprobat de către Direcția Generală pentru Statistică sau însoțite de recipisa de primire de către Direcția Generală pentru Statistică autentificat prin semnătură electronică sau semnat olograf si aplicata stampila;</w:t>
            </w:r>
          </w:p>
        </w:tc>
        <w:tc>
          <w:tcPr>
            <w:tcW w:w="2268" w:type="dxa"/>
            <w:shd w:val="clear" w:color="auto" w:fill="FFFFFF"/>
            <w:vAlign w:val="center"/>
          </w:tcPr>
          <w:p w:rsidR="00A15F87" w:rsidRPr="00A15F87" w:rsidRDefault="00A15F87" w:rsidP="00A15F87">
            <w:pPr>
              <w:widowControl w:val="0"/>
              <w:autoSpaceDE w:val="0"/>
              <w:autoSpaceDN w:val="0"/>
              <w:ind w:left="31" w:firstLine="143"/>
              <w:jc w:val="center"/>
              <w:rPr>
                <w:noProof/>
                <w:sz w:val="18"/>
                <w:szCs w:val="18"/>
                <w:lang w:val="ro-MD" w:eastAsia="en-US"/>
              </w:rPr>
            </w:pPr>
            <w:r w:rsidRPr="00A15F87">
              <w:rPr>
                <w:iCs/>
                <w:noProof/>
                <w:sz w:val="18"/>
                <w:szCs w:val="18"/>
                <w:lang w:val="ro-RO" w:eastAsia="en-US"/>
              </w:rPr>
              <w:t>Obligatoriu</w:t>
            </w:r>
          </w:p>
        </w:tc>
      </w:tr>
      <w:tr w:rsidR="00E94B94" w:rsidRPr="00A15F87" w:rsidTr="00CE05E0">
        <w:trPr>
          <w:trHeight w:val="139"/>
        </w:trPr>
        <w:tc>
          <w:tcPr>
            <w:tcW w:w="2948" w:type="dxa"/>
            <w:shd w:val="clear" w:color="auto" w:fill="FFFFFF"/>
            <w:vAlign w:val="center"/>
          </w:tcPr>
          <w:p w:rsidR="00E94B94" w:rsidRPr="00E94B94" w:rsidRDefault="00E94B94" w:rsidP="00E94B94">
            <w:pPr>
              <w:jc w:val="both"/>
              <w:rPr>
                <w:sz w:val="18"/>
                <w:szCs w:val="18"/>
                <w:lang w:val="en-US"/>
              </w:rPr>
            </w:pPr>
            <w:proofErr w:type="spellStart"/>
            <w:r w:rsidRPr="00E94B94">
              <w:rPr>
                <w:sz w:val="18"/>
                <w:szCs w:val="18"/>
                <w:lang w:val="en-US"/>
              </w:rPr>
              <w:t>Certificat</w:t>
            </w:r>
            <w:proofErr w:type="spellEnd"/>
            <w:r w:rsidRPr="00E94B94">
              <w:rPr>
                <w:sz w:val="18"/>
                <w:szCs w:val="18"/>
                <w:lang w:val="en-US"/>
              </w:rPr>
              <w:t xml:space="preserve"> de </w:t>
            </w:r>
            <w:proofErr w:type="spellStart"/>
            <w:r w:rsidRPr="00E94B94">
              <w:rPr>
                <w:sz w:val="18"/>
                <w:szCs w:val="18"/>
                <w:lang w:val="en-US"/>
              </w:rPr>
              <w:t>efectuare</w:t>
            </w:r>
            <w:proofErr w:type="spellEnd"/>
            <w:r w:rsidRPr="00E94B94">
              <w:rPr>
                <w:sz w:val="18"/>
                <w:szCs w:val="18"/>
                <w:lang w:val="en-US"/>
              </w:rPr>
              <w:t xml:space="preserve"> </w:t>
            </w:r>
            <w:proofErr w:type="spellStart"/>
            <w:r w:rsidRPr="00E94B94">
              <w:rPr>
                <w:sz w:val="18"/>
                <w:szCs w:val="18"/>
                <w:lang w:val="en-US"/>
              </w:rPr>
              <w:t>sistematică</w:t>
            </w:r>
            <w:proofErr w:type="spellEnd"/>
            <w:r w:rsidRPr="00E94B94">
              <w:rPr>
                <w:sz w:val="18"/>
                <w:szCs w:val="18"/>
                <w:lang w:val="en-US"/>
              </w:rPr>
              <w:t xml:space="preserve"> a </w:t>
            </w:r>
            <w:proofErr w:type="spellStart"/>
            <w:r w:rsidRPr="00E94B94">
              <w:rPr>
                <w:sz w:val="18"/>
                <w:szCs w:val="18"/>
                <w:lang w:val="en-US"/>
              </w:rPr>
              <w:t>plății</w:t>
            </w:r>
            <w:proofErr w:type="spellEnd"/>
            <w:r w:rsidRPr="00E94B94">
              <w:rPr>
                <w:sz w:val="18"/>
                <w:szCs w:val="18"/>
                <w:lang w:val="en-US"/>
              </w:rPr>
              <w:t xml:space="preserve"> </w:t>
            </w:r>
            <w:proofErr w:type="spellStart"/>
            <w:r w:rsidRPr="00E94B94">
              <w:rPr>
                <w:sz w:val="18"/>
                <w:szCs w:val="18"/>
                <w:lang w:val="en-US"/>
              </w:rPr>
              <w:t>impozitelor</w:t>
            </w:r>
            <w:proofErr w:type="spellEnd"/>
            <w:r w:rsidRPr="00E94B94">
              <w:rPr>
                <w:sz w:val="18"/>
                <w:szCs w:val="18"/>
                <w:lang w:val="en-US"/>
              </w:rPr>
              <w:t xml:space="preserve">, </w:t>
            </w:r>
            <w:proofErr w:type="spellStart"/>
            <w:r w:rsidRPr="00E94B94">
              <w:rPr>
                <w:sz w:val="18"/>
                <w:szCs w:val="18"/>
                <w:lang w:val="en-US"/>
              </w:rPr>
              <w:t>contribuțiilor</w:t>
            </w:r>
            <w:proofErr w:type="spellEnd"/>
          </w:p>
        </w:tc>
        <w:tc>
          <w:tcPr>
            <w:tcW w:w="4423" w:type="dxa"/>
            <w:shd w:val="clear" w:color="auto" w:fill="FFFFFF"/>
            <w:vAlign w:val="center"/>
          </w:tcPr>
          <w:p w:rsidR="00E94B94" w:rsidRPr="00E94B94" w:rsidRDefault="00E94B94" w:rsidP="00E94B94">
            <w:pPr>
              <w:ind w:right="34" w:firstLine="174"/>
              <w:jc w:val="both"/>
              <w:rPr>
                <w:sz w:val="18"/>
                <w:szCs w:val="18"/>
                <w:lang w:val="en-US"/>
              </w:rPr>
            </w:pPr>
            <w:proofErr w:type="spellStart"/>
            <w:r w:rsidRPr="00E94B94">
              <w:rPr>
                <w:sz w:val="18"/>
                <w:szCs w:val="18"/>
                <w:lang w:val="en-US"/>
              </w:rPr>
              <w:t>eliberat</w:t>
            </w:r>
            <w:proofErr w:type="spellEnd"/>
            <w:r w:rsidRPr="00E94B94">
              <w:rPr>
                <w:sz w:val="18"/>
                <w:szCs w:val="18"/>
                <w:lang w:val="en-US"/>
              </w:rPr>
              <w:t xml:space="preserve"> de </w:t>
            </w:r>
            <w:proofErr w:type="spellStart"/>
            <w:r w:rsidRPr="00E94B94">
              <w:rPr>
                <w:sz w:val="18"/>
                <w:szCs w:val="18"/>
                <w:lang w:val="en-US"/>
              </w:rPr>
              <w:t>Inspectoratul</w:t>
            </w:r>
            <w:proofErr w:type="spellEnd"/>
            <w:r w:rsidRPr="00E94B94">
              <w:rPr>
                <w:sz w:val="18"/>
                <w:szCs w:val="18"/>
                <w:lang w:val="en-US"/>
              </w:rPr>
              <w:t xml:space="preserve"> Fiscal (</w:t>
            </w:r>
            <w:proofErr w:type="spellStart"/>
            <w:r w:rsidRPr="00E94B94">
              <w:rPr>
                <w:sz w:val="18"/>
                <w:szCs w:val="18"/>
                <w:lang w:val="en-US"/>
              </w:rPr>
              <w:t>valabilitatea</w:t>
            </w:r>
            <w:proofErr w:type="spellEnd"/>
            <w:r w:rsidRPr="00E94B94">
              <w:rPr>
                <w:sz w:val="18"/>
                <w:szCs w:val="18"/>
                <w:lang w:val="en-US"/>
              </w:rPr>
              <w:t xml:space="preserve"> </w:t>
            </w:r>
            <w:proofErr w:type="spellStart"/>
            <w:r w:rsidRPr="00E94B94">
              <w:rPr>
                <w:sz w:val="18"/>
                <w:szCs w:val="18"/>
                <w:lang w:val="en-US"/>
              </w:rPr>
              <w:t>certificatului</w:t>
            </w:r>
            <w:proofErr w:type="spellEnd"/>
            <w:r w:rsidRPr="00E94B94">
              <w:rPr>
                <w:sz w:val="18"/>
                <w:szCs w:val="18"/>
                <w:lang w:val="en-US"/>
              </w:rPr>
              <w:t xml:space="preserve"> – conform </w:t>
            </w:r>
            <w:proofErr w:type="spellStart"/>
            <w:r w:rsidRPr="00E94B94">
              <w:rPr>
                <w:sz w:val="18"/>
                <w:szCs w:val="18"/>
                <w:lang w:val="en-US"/>
              </w:rPr>
              <w:t>cerințelor</w:t>
            </w:r>
            <w:proofErr w:type="spellEnd"/>
            <w:r w:rsidRPr="00E94B94">
              <w:rPr>
                <w:sz w:val="18"/>
                <w:szCs w:val="18"/>
                <w:lang w:val="en-US"/>
              </w:rPr>
              <w:t xml:space="preserve"> </w:t>
            </w:r>
            <w:proofErr w:type="spellStart"/>
            <w:r w:rsidRPr="00E94B94">
              <w:rPr>
                <w:sz w:val="18"/>
                <w:szCs w:val="18"/>
                <w:lang w:val="en-US"/>
              </w:rPr>
              <w:t>Inspectoratului</w:t>
            </w:r>
            <w:proofErr w:type="spellEnd"/>
            <w:r w:rsidRPr="00E94B94">
              <w:rPr>
                <w:sz w:val="18"/>
                <w:szCs w:val="18"/>
                <w:lang w:val="en-US"/>
              </w:rPr>
              <w:t xml:space="preserve"> Fiscal al </w:t>
            </w:r>
            <w:proofErr w:type="spellStart"/>
            <w:r w:rsidRPr="00E94B94">
              <w:rPr>
                <w:sz w:val="18"/>
                <w:szCs w:val="18"/>
                <w:lang w:val="en-US"/>
              </w:rPr>
              <w:t>Republicii</w:t>
            </w:r>
            <w:proofErr w:type="spellEnd"/>
            <w:r w:rsidRPr="00E94B94">
              <w:rPr>
                <w:sz w:val="18"/>
                <w:szCs w:val="18"/>
                <w:lang w:val="en-US"/>
              </w:rPr>
              <w:t xml:space="preserve"> Moldova), </w:t>
            </w:r>
            <w:proofErr w:type="spellStart"/>
            <w:r w:rsidRPr="00E94B94">
              <w:rPr>
                <w:sz w:val="18"/>
                <w:szCs w:val="18"/>
                <w:lang w:val="en-US"/>
              </w:rPr>
              <w:t>în</w:t>
            </w:r>
            <w:proofErr w:type="spellEnd"/>
            <w:r w:rsidRPr="00E94B94">
              <w:rPr>
                <w:sz w:val="18"/>
                <w:szCs w:val="18"/>
                <w:lang w:val="en-US"/>
              </w:rPr>
              <w:t xml:space="preserve"> original </w:t>
            </w:r>
            <w:proofErr w:type="spellStart"/>
            <w:r w:rsidRPr="00E94B94">
              <w:rPr>
                <w:sz w:val="18"/>
                <w:szCs w:val="18"/>
                <w:lang w:val="en-US"/>
              </w:rPr>
              <w:t>semnat</w:t>
            </w:r>
            <w:proofErr w:type="spellEnd"/>
            <w:r w:rsidRPr="00E94B94">
              <w:rPr>
                <w:sz w:val="18"/>
                <w:szCs w:val="18"/>
                <w:lang w:val="en-US"/>
              </w:rPr>
              <w:t xml:space="preserve"> electronic;</w:t>
            </w:r>
          </w:p>
        </w:tc>
        <w:tc>
          <w:tcPr>
            <w:tcW w:w="2268" w:type="dxa"/>
            <w:shd w:val="clear" w:color="auto" w:fill="FFFFFF"/>
            <w:vAlign w:val="center"/>
          </w:tcPr>
          <w:p w:rsidR="00E94B94" w:rsidRDefault="00E94B94" w:rsidP="00E94B94">
            <w:pPr>
              <w:ind w:right="34" w:firstLine="174"/>
              <w:jc w:val="center"/>
              <w:rPr>
                <w:sz w:val="18"/>
                <w:szCs w:val="18"/>
              </w:rPr>
            </w:pPr>
            <w:proofErr w:type="spellStart"/>
            <w:r>
              <w:rPr>
                <w:iCs/>
                <w:sz w:val="18"/>
                <w:szCs w:val="18"/>
              </w:rPr>
              <w:t>Obligatoriu</w:t>
            </w:r>
            <w:proofErr w:type="spellEnd"/>
          </w:p>
        </w:tc>
      </w:tr>
      <w:tr w:rsidR="00E94B94" w:rsidRPr="00A15F87" w:rsidTr="001250F5">
        <w:trPr>
          <w:trHeight w:val="448"/>
        </w:trPr>
        <w:tc>
          <w:tcPr>
            <w:tcW w:w="2948" w:type="dxa"/>
            <w:shd w:val="clear" w:color="auto" w:fill="FFFFFF"/>
            <w:vAlign w:val="center"/>
          </w:tcPr>
          <w:p w:rsidR="00E94B94" w:rsidRPr="00A15F87" w:rsidRDefault="00E94B94" w:rsidP="00E94B94">
            <w:pPr>
              <w:rPr>
                <w:noProof/>
                <w:sz w:val="18"/>
                <w:szCs w:val="18"/>
                <w:lang w:val="ro-MD" w:eastAsia="en-US"/>
              </w:rPr>
            </w:pPr>
            <w:r w:rsidRPr="00A15F87">
              <w:rPr>
                <w:noProof/>
                <w:sz w:val="18"/>
                <w:szCs w:val="18"/>
                <w:lang w:val="ro-MD" w:eastAsia="en-US"/>
              </w:rPr>
              <w:t>Declarație privind lista principalelor livrări/prestări efectuate în ultimii 3 ani de activitate completată în conformitate cu Anexa nr. 12</w:t>
            </w:r>
          </w:p>
        </w:tc>
        <w:tc>
          <w:tcPr>
            <w:tcW w:w="4423" w:type="dxa"/>
            <w:shd w:val="clear" w:color="auto" w:fill="FFFFFF"/>
            <w:vAlign w:val="center"/>
          </w:tcPr>
          <w:p w:rsidR="00E94B94" w:rsidRPr="00A15F87" w:rsidRDefault="00E94B94" w:rsidP="00E94B94">
            <w:pPr>
              <w:ind w:right="34" w:firstLine="174"/>
              <w:jc w:val="both"/>
              <w:rPr>
                <w:noProof/>
                <w:sz w:val="18"/>
                <w:szCs w:val="18"/>
                <w:lang w:val="ro-MD" w:eastAsia="en-US"/>
              </w:rPr>
            </w:pPr>
            <w:r w:rsidRPr="00A15F87">
              <w:rPr>
                <w:noProof/>
                <w:color w:val="000000"/>
                <w:sz w:val="18"/>
                <w:szCs w:val="18"/>
                <w:lang w:val="ro-MD" w:eastAsia="en-US"/>
              </w:rPr>
              <w:t>în original semnat electronic sau semnat olograf si aplicata stampila, însoțită de minim 10 proiecte realizate cu prezentarea dovezilor (contracte semnate).</w:t>
            </w:r>
          </w:p>
        </w:tc>
        <w:tc>
          <w:tcPr>
            <w:tcW w:w="2268" w:type="dxa"/>
            <w:shd w:val="clear" w:color="auto" w:fill="FFFFFF"/>
            <w:vAlign w:val="center"/>
          </w:tcPr>
          <w:p w:rsidR="00E94B94" w:rsidRPr="00A15F87" w:rsidRDefault="00E94B94" w:rsidP="00E94B94">
            <w:pPr>
              <w:ind w:right="34" w:firstLine="174"/>
              <w:jc w:val="center"/>
              <w:rPr>
                <w:noProof/>
                <w:sz w:val="18"/>
                <w:szCs w:val="18"/>
                <w:lang w:val="ro-MD" w:eastAsia="en-US"/>
              </w:rPr>
            </w:pPr>
            <w:r w:rsidRPr="00A15F87">
              <w:rPr>
                <w:iCs/>
                <w:noProof/>
                <w:sz w:val="18"/>
                <w:szCs w:val="18"/>
                <w:lang w:val="ro-RO" w:eastAsia="en-US"/>
              </w:rPr>
              <w:t>Obligatoriu</w:t>
            </w:r>
          </w:p>
        </w:tc>
      </w:tr>
      <w:tr w:rsidR="00E94B94" w:rsidRPr="00A15F87" w:rsidTr="001250F5">
        <w:trPr>
          <w:trHeight w:val="139"/>
        </w:trPr>
        <w:tc>
          <w:tcPr>
            <w:tcW w:w="2948" w:type="dxa"/>
            <w:shd w:val="clear" w:color="auto" w:fill="FFFFFF"/>
          </w:tcPr>
          <w:p w:rsidR="00E94B94" w:rsidRPr="00A15F87" w:rsidRDefault="00E94B94" w:rsidP="00E94B94">
            <w:pPr>
              <w:keepNext/>
              <w:spacing w:line="240" w:lineRule="exact"/>
              <w:outlineLvl w:val="0"/>
              <w:rPr>
                <w:noProof/>
                <w:sz w:val="18"/>
                <w:szCs w:val="18"/>
                <w:lang w:val="ro-MD" w:eastAsia="en-US"/>
              </w:rPr>
            </w:pPr>
            <w:r w:rsidRPr="00A15F87">
              <w:rPr>
                <w:noProof/>
                <w:sz w:val="18"/>
                <w:szCs w:val="18"/>
                <w:lang w:val="ro-MD" w:eastAsia="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23" w:type="dxa"/>
            <w:shd w:val="clear" w:color="auto" w:fill="FFFFFF"/>
          </w:tcPr>
          <w:p w:rsidR="00E94B94" w:rsidRPr="00A15F87" w:rsidRDefault="00E94B94" w:rsidP="00E94B94">
            <w:pPr>
              <w:ind w:right="34" w:firstLine="174"/>
              <w:jc w:val="both"/>
              <w:rPr>
                <w:noProof/>
                <w:sz w:val="18"/>
                <w:szCs w:val="18"/>
                <w:lang w:val="ro-MD" w:eastAsia="en-US"/>
              </w:rPr>
            </w:pPr>
            <w:r w:rsidRPr="00A15F87">
              <w:rPr>
                <w:noProof/>
                <w:sz w:val="18"/>
                <w:szCs w:val="18"/>
                <w:lang w:val="ro-MD" w:eastAsia="en-US"/>
              </w:rPr>
              <w:t>Aprobat prin Ordinul MF nr. 145 din 24.11.2020, completată în conformitate cu Formularul - în original semnat electronic sau semnat olograf si aplicata stampila;</w:t>
            </w:r>
          </w:p>
          <w:p w:rsidR="00E94B94" w:rsidRPr="00A15F87" w:rsidRDefault="00E94B94" w:rsidP="00E94B94">
            <w:pPr>
              <w:ind w:right="34" w:firstLine="174"/>
              <w:jc w:val="both"/>
              <w:rPr>
                <w:noProof/>
                <w:sz w:val="18"/>
                <w:szCs w:val="18"/>
                <w:lang w:val="ro-MD" w:eastAsia="en-US"/>
              </w:rPr>
            </w:pPr>
          </w:p>
          <w:p w:rsidR="00E94B94" w:rsidRPr="00A15F87" w:rsidRDefault="00E94B94" w:rsidP="00E94B94">
            <w:pPr>
              <w:ind w:right="34" w:firstLine="174"/>
              <w:jc w:val="both"/>
              <w:rPr>
                <w:noProof/>
                <w:sz w:val="18"/>
                <w:szCs w:val="18"/>
                <w:lang w:val="ro-MD" w:eastAsia="en-US"/>
              </w:rPr>
            </w:pPr>
            <w:r w:rsidRPr="00A15F87">
              <w:rPr>
                <w:noProof/>
                <w:sz w:val="18"/>
                <w:szCs w:val="18"/>
                <w:lang w:val="ro-MD" w:eastAsia="en-US"/>
              </w:rPr>
              <w:t>*Se va prezenta în termen de 5 zile de către operatorul economic desemnat cîștigător.</w:t>
            </w:r>
          </w:p>
        </w:tc>
        <w:tc>
          <w:tcPr>
            <w:tcW w:w="2268" w:type="dxa"/>
            <w:shd w:val="clear" w:color="auto" w:fill="FFFFFF"/>
            <w:vAlign w:val="center"/>
          </w:tcPr>
          <w:p w:rsidR="00E94B94" w:rsidRPr="00A15F87" w:rsidRDefault="00E94B94" w:rsidP="00E94B94">
            <w:pPr>
              <w:ind w:right="34" w:firstLine="174"/>
              <w:jc w:val="center"/>
              <w:rPr>
                <w:noProof/>
                <w:sz w:val="18"/>
                <w:szCs w:val="18"/>
                <w:lang w:val="ro-MD" w:eastAsia="en-US"/>
              </w:rPr>
            </w:pPr>
            <w:r w:rsidRPr="00A15F87">
              <w:rPr>
                <w:iCs/>
                <w:noProof/>
                <w:sz w:val="18"/>
                <w:szCs w:val="18"/>
                <w:lang w:val="ro-RO" w:eastAsia="en-US"/>
              </w:rPr>
              <w:t>Obligatoriu</w:t>
            </w:r>
          </w:p>
        </w:tc>
      </w:tr>
      <w:tr w:rsidR="00E94B94" w:rsidRPr="00A15F87" w:rsidTr="001250F5">
        <w:trPr>
          <w:trHeight w:val="448"/>
        </w:trPr>
        <w:tc>
          <w:tcPr>
            <w:tcW w:w="2948" w:type="dxa"/>
            <w:shd w:val="clear" w:color="auto" w:fill="FFFFFF"/>
            <w:vAlign w:val="center"/>
          </w:tcPr>
          <w:p w:rsidR="00E94B94" w:rsidRPr="00A15F87" w:rsidRDefault="00E94B94" w:rsidP="00E94B94">
            <w:pPr>
              <w:ind w:right="-106"/>
              <w:rPr>
                <w:noProof/>
                <w:sz w:val="18"/>
                <w:szCs w:val="18"/>
                <w:lang w:val="ro-MD" w:eastAsia="en-US"/>
              </w:rPr>
            </w:pPr>
            <w:r w:rsidRPr="00A15F87">
              <w:rPr>
                <w:noProof/>
                <w:sz w:val="18"/>
                <w:szCs w:val="18"/>
                <w:lang w:val="ro-MD" w:eastAsia="en-US"/>
              </w:rPr>
              <w:t xml:space="preserve">Garanția de bună execuție a contractului </w:t>
            </w:r>
          </w:p>
          <w:p w:rsidR="00E94B94" w:rsidRPr="00A15F87" w:rsidRDefault="00E94B94" w:rsidP="00E94B94">
            <w:pPr>
              <w:ind w:right="-106"/>
              <w:rPr>
                <w:noProof/>
                <w:sz w:val="18"/>
                <w:szCs w:val="18"/>
                <w:lang w:val="ro-MD" w:eastAsia="en-US"/>
              </w:rPr>
            </w:pPr>
            <w:r w:rsidRPr="00A15F87">
              <w:rPr>
                <w:noProof/>
                <w:sz w:val="18"/>
                <w:szCs w:val="18"/>
                <w:lang w:val="ro-MD" w:eastAsia="en-US"/>
              </w:rPr>
              <w:t>5% din valoarea contractului inclusiv TVA</w:t>
            </w:r>
          </w:p>
        </w:tc>
        <w:tc>
          <w:tcPr>
            <w:tcW w:w="4423" w:type="dxa"/>
            <w:shd w:val="clear" w:color="auto" w:fill="FFFFFF"/>
            <w:vAlign w:val="center"/>
          </w:tcPr>
          <w:p w:rsidR="00E94B94" w:rsidRPr="00A15F87" w:rsidRDefault="00E94B94" w:rsidP="00E94B94">
            <w:pPr>
              <w:jc w:val="both"/>
              <w:rPr>
                <w:noProof/>
                <w:sz w:val="18"/>
                <w:szCs w:val="18"/>
                <w:lang w:val="ro-MD" w:eastAsia="en-US"/>
              </w:rPr>
            </w:pPr>
          </w:p>
          <w:p w:rsidR="00E94B94" w:rsidRPr="00A15F87" w:rsidRDefault="00E94B94" w:rsidP="00E94B94">
            <w:pPr>
              <w:rPr>
                <w:rFonts w:eastAsia="Calibri"/>
                <w:noProof/>
                <w:sz w:val="18"/>
                <w:szCs w:val="18"/>
                <w:u w:val="single"/>
                <w:lang w:val="ro-MD" w:eastAsia="en-US"/>
              </w:rPr>
            </w:pPr>
            <w:r w:rsidRPr="00A15F87">
              <w:rPr>
                <w:rFonts w:eastAsia="Calibri"/>
                <w:noProof/>
                <w:sz w:val="18"/>
                <w:szCs w:val="18"/>
                <w:u w:val="single"/>
                <w:lang w:val="ro-MD" w:eastAsia="en-US"/>
              </w:rPr>
              <w:t>Transfer la contul I.P. Compania „Teleradio-Moldova”,</w:t>
            </w:r>
          </w:p>
          <w:p w:rsidR="00E94B94" w:rsidRPr="00A15F87" w:rsidRDefault="00E94B94" w:rsidP="00E94B94">
            <w:pPr>
              <w:rPr>
                <w:i/>
                <w:noProof/>
                <w:sz w:val="18"/>
                <w:szCs w:val="18"/>
                <w:lang w:val="ro-RO" w:eastAsia="en-US"/>
              </w:rPr>
            </w:pPr>
            <w:r w:rsidRPr="00A15F87">
              <w:rPr>
                <w:i/>
                <w:noProof/>
                <w:sz w:val="18"/>
                <w:szCs w:val="18"/>
                <w:lang w:val="ro-RO" w:eastAsia="en-US"/>
              </w:rPr>
              <w:t>Beneficiarul plăţii: I.P. Compania „Teleradio-Moldova”</w:t>
            </w:r>
          </w:p>
          <w:p w:rsidR="00E94B94" w:rsidRPr="00A15F87" w:rsidRDefault="00E94B94" w:rsidP="00E94B94">
            <w:pPr>
              <w:rPr>
                <w:i/>
                <w:noProof/>
                <w:sz w:val="18"/>
                <w:szCs w:val="18"/>
                <w:lang w:val="en-US" w:eastAsia="en-US"/>
              </w:rPr>
            </w:pPr>
            <w:r w:rsidRPr="00A15F87">
              <w:rPr>
                <w:i/>
                <w:noProof/>
                <w:sz w:val="18"/>
                <w:szCs w:val="18"/>
                <w:lang w:val="en-US" w:eastAsia="en-US"/>
              </w:rPr>
              <w:t>Denumirea Băncii:B.C. „Moldindconbank” SA</w:t>
            </w:r>
          </w:p>
          <w:p w:rsidR="00E94B94" w:rsidRPr="00A15F87" w:rsidRDefault="00E94B94" w:rsidP="00E94B94">
            <w:pPr>
              <w:rPr>
                <w:i/>
                <w:noProof/>
                <w:sz w:val="18"/>
                <w:szCs w:val="18"/>
                <w:lang w:val="en-US" w:eastAsia="en-US"/>
              </w:rPr>
            </w:pPr>
            <w:r w:rsidRPr="00A15F87">
              <w:rPr>
                <w:i/>
                <w:noProof/>
                <w:sz w:val="18"/>
                <w:szCs w:val="18"/>
                <w:lang w:val="en-US" w:eastAsia="en-US"/>
              </w:rPr>
              <w:t>Codul fiscal: 1004600050558</w:t>
            </w:r>
          </w:p>
          <w:p w:rsidR="00E94B94" w:rsidRPr="00A15F87" w:rsidRDefault="00E94B94" w:rsidP="00E94B94">
            <w:pPr>
              <w:rPr>
                <w:i/>
                <w:noProof/>
                <w:sz w:val="18"/>
                <w:szCs w:val="18"/>
                <w:lang w:val="en-US" w:eastAsia="en-US"/>
              </w:rPr>
            </w:pPr>
            <w:r w:rsidRPr="00A15F87">
              <w:rPr>
                <w:i/>
                <w:noProof/>
                <w:sz w:val="18"/>
                <w:szCs w:val="18"/>
                <w:lang w:val="en-US" w:eastAsia="en-US"/>
              </w:rPr>
              <w:t>Contul de decontare</w:t>
            </w:r>
            <w:r w:rsidRPr="00A15F87">
              <w:rPr>
                <w:i/>
                <w:noProof/>
                <w:spacing w:val="-2"/>
                <w:sz w:val="18"/>
                <w:szCs w:val="18"/>
                <w:lang w:val="en-US" w:eastAsia="en-US"/>
              </w:rPr>
              <w:t>: MD47ML000000002251206328</w:t>
            </w:r>
          </w:p>
          <w:p w:rsidR="00E94B94" w:rsidRPr="00A15F87" w:rsidRDefault="00E94B94" w:rsidP="00E94B94">
            <w:pPr>
              <w:rPr>
                <w:i/>
                <w:noProof/>
                <w:sz w:val="18"/>
                <w:szCs w:val="18"/>
                <w:lang w:val="en-US" w:eastAsia="en-US"/>
              </w:rPr>
            </w:pPr>
            <w:r w:rsidRPr="00A15F87">
              <w:rPr>
                <w:i/>
                <w:noProof/>
                <w:sz w:val="18"/>
                <w:szCs w:val="18"/>
                <w:lang w:val="en-US" w:eastAsia="en-US"/>
              </w:rPr>
              <w:t>Contul bancar: MOLDMD2X306</w:t>
            </w:r>
          </w:p>
          <w:p w:rsidR="00E94B94" w:rsidRPr="00A15F87" w:rsidRDefault="00E94B94" w:rsidP="00E94B94">
            <w:pPr>
              <w:ind w:right="34" w:firstLine="174"/>
              <w:jc w:val="both"/>
              <w:rPr>
                <w:noProof/>
                <w:sz w:val="18"/>
                <w:szCs w:val="18"/>
                <w:lang w:val="ro-MD" w:eastAsia="en-US"/>
              </w:rPr>
            </w:pPr>
            <w:r w:rsidRPr="00A15F87">
              <w:rPr>
                <w:noProof/>
                <w:sz w:val="18"/>
                <w:szCs w:val="18"/>
                <w:lang w:val="ro-MD" w:eastAsia="en-US"/>
              </w:rPr>
              <w:t>în original semnat electronic sau semnat olograf si aplicata stampila;</w:t>
            </w:r>
          </w:p>
          <w:p w:rsidR="00E94B94" w:rsidRPr="00A15F87" w:rsidRDefault="00E94B94" w:rsidP="00E94B94">
            <w:pPr>
              <w:tabs>
                <w:tab w:val="left" w:pos="1134"/>
              </w:tabs>
              <w:ind w:left="-12"/>
              <w:jc w:val="both"/>
              <w:rPr>
                <w:i/>
                <w:sz w:val="18"/>
                <w:szCs w:val="18"/>
                <w:lang w:val="en-US" w:eastAsia="en-US"/>
              </w:rPr>
            </w:pPr>
            <w:r w:rsidRPr="00A15F87">
              <w:rPr>
                <w:i/>
                <w:sz w:val="18"/>
                <w:szCs w:val="18"/>
                <w:lang w:val="en-US" w:eastAsia="en-US"/>
              </w:rPr>
              <w:t xml:space="preserve">*Se </w:t>
            </w:r>
            <w:proofErr w:type="spellStart"/>
            <w:r w:rsidRPr="00A15F87">
              <w:rPr>
                <w:i/>
                <w:sz w:val="18"/>
                <w:szCs w:val="18"/>
                <w:lang w:val="en-US" w:eastAsia="en-US"/>
              </w:rPr>
              <w:t>va</w:t>
            </w:r>
            <w:proofErr w:type="spellEnd"/>
            <w:r w:rsidRPr="00A15F87">
              <w:rPr>
                <w:i/>
                <w:sz w:val="18"/>
                <w:szCs w:val="18"/>
                <w:lang w:val="en-US" w:eastAsia="en-US"/>
              </w:rPr>
              <w:t xml:space="preserve"> </w:t>
            </w:r>
            <w:proofErr w:type="spellStart"/>
            <w:r w:rsidRPr="00A15F87">
              <w:rPr>
                <w:i/>
                <w:sz w:val="18"/>
                <w:szCs w:val="18"/>
                <w:lang w:val="en-US" w:eastAsia="en-US"/>
              </w:rPr>
              <w:t>prezenta</w:t>
            </w:r>
            <w:proofErr w:type="spellEnd"/>
            <w:r w:rsidRPr="00A15F87">
              <w:rPr>
                <w:i/>
                <w:sz w:val="18"/>
                <w:szCs w:val="18"/>
                <w:lang w:val="en-US" w:eastAsia="en-US"/>
              </w:rPr>
              <w:t xml:space="preserve"> </w:t>
            </w:r>
            <w:proofErr w:type="spellStart"/>
            <w:r w:rsidRPr="00A15F87">
              <w:rPr>
                <w:i/>
                <w:sz w:val="18"/>
                <w:szCs w:val="18"/>
                <w:lang w:val="en-US" w:eastAsia="en-US"/>
              </w:rPr>
              <w:t>până</w:t>
            </w:r>
            <w:proofErr w:type="spellEnd"/>
            <w:r w:rsidRPr="00A15F87">
              <w:rPr>
                <w:i/>
                <w:sz w:val="18"/>
                <w:szCs w:val="18"/>
                <w:lang w:val="en-US" w:eastAsia="en-US"/>
              </w:rPr>
              <w:t xml:space="preserve"> la </w:t>
            </w:r>
            <w:proofErr w:type="spellStart"/>
            <w:r w:rsidRPr="00A15F87">
              <w:rPr>
                <w:i/>
                <w:sz w:val="18"/>
                <w:szCs w:val="18"/>
                <w:lang w:val="en-US" w:eastAsia="en-US"/>
              </w:rPr>
              <w:t>semnarea</w:t>
            </w:r>
            <w:proofErr w:type="spellEnd"/>
            <w:r w:rsidRPr="00A15F87">
              <w:rPr>
                <w:i/>
                <w:sz w:val="18"/>
                <w:szCs w:val="18"/>
                <w:lang w:val="en-US" w:eastAsia="en-US"/>
              </w:rPr>
              <w:t xml:space="preserve"> </w:t>
            </w:r>
            <w:proofErr w:type="spellStart"/>
            <w:r w:rsidRPr="00A15F87">
              <w:rPr>
                <w:i/>
                <w:sz w:val="18"/>
                <w:szCs w:val="18"/>
                <w:lang w:val="en-US" w:eastAsia="en-US"/>
              </w:rPr>
              <w:t>contractului</w:t>
            </w:r>
            <w:proofErr w:type="spellEnd"/>
            <w:r w:rsidRPr="00A15F87">
              <w:rPr>
                <w:i/>
                <w:sz w:val="18"/>
                <w:szCs w:val="18"/>
                <w:lang w:val="en-US" w:eastAsia="en-US"/>
              </w:rPr>
              <w:t>.</w:t>
            </w:r>
          </w:p>
          <w:p w:rsidR="00E94B94" w:rsidRPr="00A15F87" w:rsidRDefault="00E94B94" w:rsidP="00E94B94">
            <w:pPr>
              <w:rPr>
                <w:i/>
                <w:noProof/>
                <w:sz w:val="18"/>
                <w:szCs w:val="18"/>
                <w:lang w:val="en-US" w:eastAsia="en-US"/>
              </w:rPr>
            </w:pPr>
          </w:p>
        </w:tc>
        <w:tc>
          <w:tcPr>
            <w:tcW w:w="2268" w:type="dxa"/>
            <w:shd w:val="clear" w:color="auto" w:fill="FFFFFF"/>
            <w:vAlign w:val="center"/>
          </w:tcPr>
          <w:p w:rsidR="00E94B94" w:rsidRPr="00A15F87" w:rsidRDefault="00E94B94" w:rsidP="00E94B94">
            <w:pPr>
              <w:jc w:val="center"/>
              <w:rPr>
                <w:iCs/>
                <w:noProof/>
                <w:sz w:val="18"/>
                <w:szCs w:val="18"/>
                <w:lang w:val="ro-RO" w:eastAsia="en-US"/>
              </w:rPr>
            </w:pPr>
            <w:r w:rsidRPr="00A15F87">
              <w:rPr>
                <w:iCs/>
                <w:noProof/>
                <w:sz w:val="18"/>
                <w:szCs w:val="18"/>
                <w:lang w:val="ro-RO" w:eastAsia="en-US"/>
              </w:rPr>
              <w:t>Obligatoriu</w:t>
            </w:r>
          </w:p>
          <w:p w:rsidR="00E94B94" w:rsidRPr="00A15F87" w:rsidRDefault="00E94B94" w:rsidP="00E94B94">
            <w:pPr>
              <w:jc w:val="center"/>
              <w:rPr>
                <w:noProof/>
                <w:sz w:val="18"/>
                <w:szCs w:val="18"/>
                <w:lang w:val="ro-MD" w:eastAsia="en-US"/>
              </w:rPr>
            </w:pPr>
          </w:p>
        </w:tc>
      </w:tr>
    </w:tbl>
    <w:p w:rsidR="009B646C" w:rsidRPr="00B63341" w:rsidRDefault="001250F5" w:rsidP="001250F5">
      <w:pPr>
        <w:shd w:val="clear" w:color="auto" w:fill="FFFFFF"/>
        <w:tabs>
          <w:tab w:val="right" w:pos="-426"/>
        </w:tabs>
        <w:spacing w:before="120"/>
        <w:ind w:left="-567" w:right="282"/>
        <w:jc w:val="both"/>
        <w:rPr>
          <w:color w:val="000000"/>
          <w:sz w:val="22"/>
          <w:szCs w:val="24"/>
          <w:lang w:val="it-IT"/>
        </w:rPr>
      </w:pPr>
      <w:r>
        <w:rPr>
          <w:b/>
          <w:color w:val="000000"/>
          <w:sz w:val="22"/>
          <w:szCs w:val="24"/>
          <w:lang w:val="it-IT"/>
        </w:rPr>
        <w:t xml:space="preserve">17. </w:t>
      </w:r>
      <w:r w:rsidR="009B646C" w:rsidRPr="009B646C">
        <w:rPr>
          <w:b/>
          <w:color w:val="000000"/>
          <w:sz w:val="22"/>
          <w:szCs w:val="24"/>
          <w:lang w:val="it-IT"/>
        </w:rPr>
        <w:t xml:space="preserve">Garanția pentru ofertă, după caz: </w:t>
      </w:r>
      <w:r w:rsidR="009B646C" w:rsidRPr="00B63341">
        <w:rPr>
          <w:i/>
          <w:color w:val="000000"/>
          <w:sz w:val="22"/>
          <w:szCs w:val="24"/>
          <w:lang w:val="it-IT"/>
        </w:rPr>
        <w:t>1% din valoarea ofertei f</w:t>
      </w:r>
      <w:r w:rsidR="009B646C" w:rsidRPr="00B63341">
        <w:rPr>
          <w:i/>
          <w:color w:val="000000"/>
          <w:sz w:val="22"/>
          <w:szCs w:val="24"/>
          <w:lang w:val="ro-RO"/>
        </w:rPr>
        <w:t>ără TVA</w:t>
      </w:r>
    </w:p>
    <w:p w:rsidR="009B646C" w:rsidRPr="009B646C" w:rsidRDefault="001250F5" w:rsidP="001250F5">
      <w:pPr>
        <w:tabs>
          <w:tab w:val="right" w:pos="-426"/>
          <w:tab w:val="left" w:pos="1134"/>
        </w:tabs>
        <w:ind w:left="-567" w:right="282"/>
        <w:jc w:val="both"/>
        <w:rPr>
          <w:b/>
          <w:i/>
          <w:color w:val="000000"/>
          <w:sz w:val="22"/>
          <w:szCs w:val="24"/>
          <w:lang w:val="it-IT"/>
        </w:rPr>
      </w:pPr>
      <w:r>
        <w:rPr>
          <w:b/>
          <w:color w:val="000000"/>
          <w:sz w:val="22"/>
          <w:szCs w:val="24"/>
          <w:lang w:val="it-IT"/>
        </w:rPr>
        <w:t xml:space="preserve">18. </w:t>
      </w:r>
      <w:r w:rsidR="009B646C" w:rsidRPr="009B646C">
        <w:rPr>
          <w:b/>
          <w:color w:val="000000"/>
          <w:sz w:val="22"/>
          <w:szCs w:val="24"/>
          <w:lang w:val="it-IT"/>
        </w:rPr>
        <w:t xml:space="preserve">Garanția de bună execuție a contractului, după caz: </w:t>
      </w:r>
      <w:r w:rsidR="009B646C" w:rsidRPr="00B63341">
        <w:rPr>
          <w:i/>
          <w:color w:val="000000"/>
          <w:sz w:val="22"/>
          <w:szCs w:val="24"/>
          <w:lang w:val="it-IT"/>
        </w:rPr>
        <w:t>5 % din valoarea contractului inclusiv TVA.</w:t>
      </w:r>
    </w:p>
    <w:p w:rsidR="009B646C" w:rsidRPr="009B646C" w:rsidRDefault="001250F5" w:rsidP="001A5280">
      <w:pPr>
        <w:shd w:val="clear" w:color="auto" w:fill="FFFFFF"/>
        <w:tabs>
          <w:tab w:val="right" w:pos="-426"/>
        </w:tabs>
        <w:spacing w:before="120"/>
        <w:ind w:left="-567" w:right="282"/>
        <w:jc w:val="both"/>
        <w:rPr>
          <w:i/>
          <w:sz w:val="22"/>
          <w:szCs w:val="24"/>
          <w:lang w:val="it-IT"/>
        </w:rPr>
      </w:pPr>
      <w:r>
        <w:rPr>
          <w:b/>
          <w:color w:val="000000"/>
          <w:sz w:val="22"/>
          <w:szCs w:val="24"/>
          <w:lang w:val="it-IT"/>
        </w:rPr>
        <w:t xml:space="preserve">19. </w:t>
      </w:r>
      <w:r w:rsidR="009B646C" w:rsidRPr="009B646C">
        <w:rPr>
          <w:b/>
          <w:color w:val="000000"/>
          <w:sz w:val="22"/>
          <w:szCs w:val="24"/>
          <w:lang w:val="it-IT"/>
        </w:rPr>
        <w:t xml:space="preserve">Motivul recurgerii la procedura accelerată (în cazul licitației deschise, restrânse și a procedurii negociate), după caz </w:t>
      </w:r>
      <w:r w:rsidR="009B646C" w:rsidRPr="009B646C">
        <w:rPr>
          <w:i/>
          <w:color w:val="000000"/>
          <w:sz w:val="22"/>
          <w:szCs w:val="24"/>
          <w:lang w:val="it-IT"/>
        </w:rPr>
        <w:t xml:space="preserve">: </w:t>
      </w:r>
    </w:p>
    <w:p w:rsidR="009B646C" w:rsidRPr="009B646C" w:rsidRDefault="001250F5" w:rsidP="001A5280">
      <w:pPr>
        <w:shd w:val="clear" w:color="auto" w:fill="FFFFFF"/>
        <w:tabs>
          <w:tab w:val="right" w:pos="-426"/>
        </w:tabs>
        <w:spacing w:before="120"/>
        <w:ind w:left="-567" w:right="282"/>
        <w:jc w:val="both"/>
        <w:rPr>
          <w:i/>
          <w:sz w:val="22"/>
          <w:szCs w:val="24"/>
          <w:lang w:val="it-IT"/>
        </w:rPr>
      </w:pPr>
      <w:r>
        <w:rPr>
          <w:b/>
          <w:sz w:val="22"/>
          <w:szCs w:val="24"/>
          <w:lang w:val="it-IT"/>
        </w:rPr>
        <w:t xml:space="preserve">20. </w:t>
      </w:r>
      <w:r w:rsidR="009B646C" w:rsidRPr="009B646C">
        <w:rPr>
          <w:b/>
          <w:sz w:val="22"/>
          <w:szCs w:val="24"/>
          <w:lang w:val="it-IT"/>
        </w:rPr>
        <w:t xml:space="preserve">Tehnici și instrumente specifice de atribuire (dacă este cazul specificați dacă se va utiliza acordul-cadru, sistemul dinamic de achiziție sau licitația electronică): </w:t>
      </w:r>
      <w:r w:rsidR="009B646C" w:rsidRPr="009B646C">
        <w:rPr>
          <w:i/>
          <w:sz w:val="22"/>
          <w:szCs w:val="24"/>
          <w:lang w:val="it-IT"/>
        </w:rPr>
        <w:t>licitație electronică, 3 runde, valoarea pasului minim 1%.</w:t>
      </w:r>
    </w:p>
    <w:p w:rsidR="009B646C" w:rsidRPr="009B646C" w:rsidRDefault="001250F5" w:rsidP="001250F5">
      <w:pPr>
        <w:tabs>
          <w:tab w:val="right" w:pos="-426"/>
        </w:tabs>
        <w:spacing w:before="120"/>
        <w:ind w:left="-567" w:right="282"/>
        <w:jc w:val="both"/>
        <w:rPr>
          <w:i/>
          <w:sz w:val="22"/>
          <w:szCs w:val="24"/>
          <w:lang w:val="it-IT"/>
        </w:rPr>
      </w:pPr>
      <w:r>
        <w:rPr>
          <w:b/>
          <w:sz w:val="22"/>
          <w:szCs w:val="24"/>
          <w:lang w:val="it-IT"/>
        </w:rPr>
        <w:t xml:space="preserve">21. </w:t>
      </w:r>
      <w:r w:rsidR="009B646C" w:rsidRPr="009B646C">
        <w:rPr>
          <w:b/>
          <w:sz w:val="22"/>
          <w:szCs w:val="24"/>
          <w:lang w:val="it-IT"/>
        </w:rPr>
        <w:t>Condiții speciale de care depinde îndeplinirea contractului (</w:t>
      </w:r>
      <w:r w:rsidR="009B646C" w:rsidRPr="009B646C">
        <w:rPr>
          <w:sz w:val="22"/>
          <w:szCs w:val="24"/>
          <w:lang w:val="it-IT"/>
        </w:rPr>
        <w:t>indicați după caz</w:t>
      </w:r>
      <w:r w:rsidR="009B646C" w:rsidRPr="009B646C">
        <w:rPr>
          <w:b/>
          <w:sz w:val="22"/>
          <w:szCs w:val="24"/>
          <w:lang w:val="it-IT"/>
        </w:rPr>
        <w:t xml:space="preserve">): </w:t>
      </w:r>
      <w:r w:rsidR="009B646C" w:rsidRPr="009B646C">
        <w:rPr>
          <w:i/>
          <w:sz w:val="22"/>
          <w:szCs w:val="24"/>
          <w:lang w:val="it-IT"/>
        </w:rPr>
        <w:t>nu se aplică</w:t>
      </w:r>
    </w:p>
    <w:p w:rsidR="009B646C" w:rsidRPr="009B646C" w:rsidRDefault="001250F5" w:rsidP="001250F5">
      <w:pPr>
        <w:tabs>
          <w:tab w:val="right" w:pos="-426"/>
        </w:tabs>
        <w:spacing w:before="120"/>
        <w:ind w:left="-567" w:right="282"/>
        <w:rPr>
          <w:b/>
          <w:sz w:val="22"/>
          <w:szCs w:val="24"/>
          <w:lang w:val="it-IT"/>
        </w:rPr>
      </w:pPr>
      <w:bookmarkStart w:id="1" w:name="_Hlk71621175"/>
      <w:r>
        <w:rPr>
          <w:b/>
          <w:sz w:val="22"/>
          <w:szCs w:val="24"/>
          <w:lang w:val="it-IT"/>
        </w:rPr>
        <w:t xml:space="preserve">22. </w:t>
      </w:r>
      <w:r w:rsidR="009B646C" w:rsidRPr="009B646C">
        <w:rPr>
          <w:b/>
          <w:sz w:val="22"/>
          <w:szCs w:val="24"/>
          <w:lang w:val="it-IT"/>
        </w:rPr>
        <w:t>Ofertele se prezintă în valuta</w:t>
      </w:r>
      <w:bookmarkEnd w:id="1"/>
      <w:r w:rsidR="009B646C" w:rsidRPr="009B646C">
        <w:rPr>
          <w:b/>
          <w:sz w:val="22"/>
          <w:szCs w:val="24"/>
          <w:lang w:val="it-IT"/>
        </w:rPr>
        <w:t xml:space="preserve"> </w:t>
      </w:r>
      <w:r w:rsidR="009B646C" w:rsidRPr="009B646C">
        <w:rPr>
          <w:i/>
          <w:sz w:val="22"/>
          <w:szCs w:val="24"/>
          <w:lang w:val="it-IT"/>
        </w:rPr>
        <w:t>LEI MDL</w:t>
      </w:r>
    </w:p>
    <w:p w:rsidR="009B646C" w:rsidRPr="009B646C" w:rsidRDefault="001250F5" w:rsidP="001250F5">
      <w:pPr>
        <w:tabs>
          <w:tab w:val="right" w:pos="-426"/>
        </w:tabs>
        <w:spacing w:before="120"/>
        <w:ind w:left="-567" w:right="282"/>
        <w:jc w:val="both"/>
        <w:rPr>
          <w:i/>
          <w:sz w:val="22"/>
          <w:szCs w:val="24"/>
          <w:lang w:val="it-IT"/>
        </w:rPr>
      </w:pPr>
      <w:r>
        <w:rPr>
          <w:b/>
          <w:sz w:val="22"/>
          <w:szCs w:val="24"/>
          <w:lang w:val="it-IT"/>
        </w:rPr>
        <w:t xml:space="preserve">23. </w:t>
      </w:r>
      <w:r w:rsidR="009B646C" w:rsidRPr="009B646C">
        <w:rPr>
          <w:b/>
          <w:sz w:val="22"/>
          <w:szCs w:val="24"/>
          <w:lang w:val="it-IT"/>
        </w:rPr>
        <w:t xml:space="preserve">Criteriul de evaluare aplicat pentru atribuirea contractului: </w:t>
      </w:r>
      <w:r w:rsidR="009B646C" w:rsidRPr="009B646C">
        <w:rPr>
          <w:i/>
          <w:sz w:val="22"/>
          <w:szCs w:val="24"/>
          <w:lang w:val="it-IT"/>
        </w:rPr>
        <w:t>preţul cel mai scăzut pe lot cu corespunderea specificațiilor tehnice.</w:t>
      </w:r>
    </w:p>
    <w:p w:rsidR="009B646C" w:rsidRPr="009B646C" w:rsidRDefault="001250F5" w:rsidP="001250F5">
      <w:pPr>
        <w:tabs>
          <w:tab w:val="right" w:pos="426"/>
        </w:tabs>
        <w:spacing w:before="120"/>
        <w:ind w:left="-567" w:right="282"/>
        <w:jc w:val="both"/>
        <w:rPr>
          <w:b/>
          <w:sz w:val="22"/>
          <w:szCs w:val="24"/>
          <w:lang w:val="it-IT"/>
        </w:rPr>
      </w:pPr>
      <w:r>
        <w:rPr>
          <w:b/>
          <w:sz w:val="22"/>
          <w:szCs w:val="24"/>
          <w:lang w:val="it-IT"/>
        </w:rPr>
        <w:t xml:space="preserve">24. </w:t>
      </w:r>
      <w:r w:rsidR="009B646C" w:rsidRPr="009B646C">
        <w:rPr>
          <w:b/>
          <w:sz w:val="22"/>
          <w:szCs w:val="24"/>
          <w:lang w:val="it-IT"/>
        </w:rPr>
        <w:t xml:space="preserve">Factorii de evaluare a ofertei celei mai avantajoase din punct de vedere economic, precum și ponderile lor: </w:t>
      </w:r>
      <w:r w:rsidR="009B646C" w:rsidRPr="009B646C">
        <w:rPr>
          <w:i/>
          <w:sz w:val="22"/>
          <w:szCs w:val="24"/>
          <w:lang w:val="it-IT"/>
        </w:rPr>
        <w:t>nu se aplică</w:t>
      </w:r>
    </w:p>
    <w:p w:rsidR="009B646C" w:rsidRPr="009B646C" w:rsidRDefault="001250F5" w:rsidP="001250F5">
      <w:pPr>
        <w:shd w:val="clear" w:color="auto" w:fill="FFFFFF"/>
        <w:tabs>
          <w:tab w:val="right" w:pos="426"/>
        </w:tabs>
        <w:spacing w:before="120"/>
        <w:ind w:left="-567" w:right="282"/>
        <w:rPr>
          <w:b/>
          <w:sz w:val="22"/>
          <w:szCs w:val="24"/>
          <w:lang w:val="it-IT"/>
        </w:rPr>
      </w:pPr>
      <w:r>
        <w:rPr>
          <w:b/>
          <w:sz w:val="22"/>
          <w:szCs w:val="24"/>
          <w:lang w:val="it-IT"/>
        </w:rPr>
        <w:t xml:space="preserve">25. </w:t>
      </w:r>
      <w:r w:rsidR="009B646C" w:rsidRPr="009B646C">
        <w:rPr>
          <w:b/>
          <w:sz w:val="22"/>
          <w:szCs w:val="24"/>
          <w:lang w:val="it-IT"/>
        </w:rPr>
        <w:t xml:space="preserve">Termenul limită de depunere/deschidere a ofertelor: </w:t>
      </w:r>
      <w:r w:rsidR="009B646C" w:rsidRPr="009B646C">
        <w:rPr>
          <w:i/>
          <w:sz w:val="22"/>
          <w:szCs w:val="24"/>
          <w:lang w:val="it-IT"/>
        </w:rPr>
        <w:t>conform SIA RSAP</w:t>
      </w:r>
    </w:p>
    <w:p w:rsidR="009B646C" w:rsidRPr="009B646C" w:rsidRDefault="001250F5" w:rsidP="001250F5">
      <w:pPr>
        <w:shd w:val="clear" w:color="auto" w:fill="FFFFFF"/>
        <w:tabs>
          <w:tab w:val="right" w:pos="426"/>
        </w:tabs>
        <w:spacing w:before="120"/>
        <w:ind w:left="-567" w:right="282"/>
        <w:rPr>
          <w:b/>
          <w:sz w:val="22"/>
          <w:szCs w:val="24"/>
          <w:lang w:val="it-IT"/>
        </w:rPr>
      </w:pPr>
      <w:r>
        <w:rPr>
          <w:b/>
          <w:sz w:val="22"/>
          <w:szCs w:val="24"/>
          <w:lang w:val="it-IT"/>
        </w:rPr>
        <w:t xml:space="preserve">26. </w:t>
      </w:r>
      <w:r w:rsidR="009B646C" w:rsidRPr="009B646C">
        <w:rPr>
          <w:b/>
          <w:sz w:val="22"/>
          <w:szCs w:val="24"/>
          <w:lang w:val="it-IT"/>
        </w:rPr>
        <w:t>Adresa la care trebuie transmise ofertele sau cererile de participare:</w:t>
      </w:r>
    </w:p>
    <w:p w:rsidR="009B646C" w:rsidRPr="009B646C" w:rsidRDefault="009B646C" w:rsidP="001250F5">
      <w:pPr>
        <w:shd w:val="clear" w:color="auto" w:fill="FFFFFF"/>
        <w:tabs>
          <w:tab w:val="right" w:pos="426"/>
        </w:tabs>
        <w:spacing w:before="120"/>
        <w:ind w:left="-567" w:right="282"/>
        <w:jc w:val="both"/>
        <w:rPr>
          <w:sz w:val="22"/>
          <w:szCs w:val="24"/>
          <w:lang w:val="it-IT"/>
        </w:rPr>
      </w:pPr>
      <w:r w:rsidRPr="009B646C">
        <w:rPr>
          <w:i/>
          <w:sz w:val="22"/>
          <w:szCs w:val="24"/>
          <w:lang w:val="it-IT"/>
        </w:rPr>
        <w:t>Ofertele sau cererile de participare vor fi depuse electronic prin intermediul SIA RSAP</w:t>
      </w:r>
    </w:p>
    <w:p w:rsidR="009B646C" w:rsidRPr="009B646C" w:rsidRDefault="001250F5" w:rsidP="001250F5">
      <w:pPr>
        <w:tabs>
          <w:tab w:val="right" w:pos="426"/>
        </w:tabs>
        <w:spacing w:before="120"/>
        <w:ind w:left="-567" w:right="282"/>
        <w:rPr>
          <w:b/>
          <w:sz w:val="22"/>
          <w:szCs w:val="24"/>
          <w:lang w:val="it-IT"/>
        </w:rPr>
      </w:pPr>
      <w:r>
        <w:rPr>
          <w:b/>
          <w:sz w:val="22"/>
          <w:szCs w:val="24"/>
          <w:lang w:val="it-IT"/>
        </w:rPr>
        <w:lastRenderedPageBreak/>
        <w:t xml:space="preserve">27. </w:t>
      </w:r>
      <w:r w:rsidR="009B646C" w:rsidRPr="009B646C">
        <w:rPr>
          <w:b/>
          <w:sz w:val="22"/>
          <w:szCs w:val="24"/>
          <w:lang w:val="it-IT"/>
        </w:rPr>
        <w:t xml:space="preserve">Termenul de valabilitate a ofertelor: </w:t>
      </w:r>
      <w:r w:rsidR="009B646C" w:rsidRPr="009B646C">
        <w:rPr>
          <w:sz w:val="22"/>
          <w:szCs w:val="24"/>
          <w:lang w:val="it-IT"/>
        </w:rPr>
        <w:t>30 de zile</w:t>
      </w:r>
    </w:p>
    <w:p w:rsidR="009B646C" w:rsidRPr="009B646C" w:rsidRDefault="001250F5" w:rsidP="001250F5">
      <w:pPr>
        <w:shd w:val="clear" w:color="auto" w:fill="FFFFFF"/>
        <w:tabs>
          <w:tab w:val="right" w:pos="426"/>
        </w:tabs>
        <w:spacing w:before="120"/>
        <w:ind w:left="-567" w:right="282"/>
        <w:jc w:val="both"/>
        <w:rPr>
          <w:b/>
          <w:sz w:val="22"/>
          <w:szCs w:val="24"/>
          <w:lang w:val="it-IT"/>
        </w:rPr>
      </w:pPr>
      <w:r>
        <w:rPr>
          <w:b/>
          <w:sz w:val="22"/>
          <w:szCs w:val="24"/>
          <w:lang w:val="en-US"/>
        </w:rPr>
        <w:t xml:space="preserve">28. </w:t>
      </w:r>
      <w:proofErr w:type="spellStart"/>
      <w:r w:rsidR="009B646C" w:rsidRPr="009B646C">
        <w:rPr>
          <w:b/>
          <w:sz w:val="22"/>
          <w:szCs w:val="24"/>
          <w:lang w:val="en-US"/>
        </w:rPr>
        <w:t>Locul</w:t>
      </w:r>
      <w:proofErr w:type="spellEnd"/>
      <w:r w:rsidR="009B646C" w:rsidRPr="009B646C">
        <w:rPr>
          <w:b/>
          <w:sz w:val="22"/>
          <w:szCs w:val="24"/>
          <w:lang w:val="ro-RO"/>
        </w:rPr>
        <w:t xml:space="preserve"> </w:t>
      </w:r>
      <w:proofErr w:type="spellStart"/>
      <w:r w:rsidR="009B646C" w:rsidRPr="009B646C">
        <w:rPr>
          <w:b/>
          <w:sz w:val="22"/>
          <w:szCs w:val="24"/>
          <w:lang w:val="en-US"/>
        </w:rPr>
        <w:t>deschiderii</w:t>
      </w:r>
      <w:proofErr w:type="spellEnd"/>
      <w:r w:rsidR="009B646C" w:rsidRPr="009B646C">
        <w:rPr>
          <w:b/>
          <w:sz w:val="22"/>
          <w:szCs w:val="24"/>
          <w:lang w:val="ro-RO"/>
        </w:rPr>
        <w:t xml:space="preserve"> </w:t>
      </w:r>
      <w:proofErr w:type="spellStart"/>
      <w:r w:rsidR="009B646C" w:rsidRPr="009B646C">
        <w:rPr>
          <w:b/>
          <w:sz w:val="22"/>
          <w:szCs w:val="24"/>
          <w:lang w:val="en-US"/>
        </w:rPr>
        <w:t>ofertelor</w:t>
      </w:r>
      <w:proofErr w:type="spellEnd"/>
      <w:r w:rsidR="009B646C" w:rsidRPr="009B646C">
        <w:rPr>
          <w:b/>
          <w:sz w:val="22"/>
          <w:szCs w:val="24"/>
          <w:lang w:val="en-US"/>
        </w:rPr>
        <w:t xml:space="preserve">: </w:t>
      </w:r>
      <w:r w:rsidR="009B646C" w:rsidRPr="009B646C">
        <w:rPr>
          <w:i/>
          <w:sz w:val="22"/>
          <w:szCs w:val="24"/>
          <w:lang w:val="it-IT"/>
        </w:rPr>
        <w:t>SIA RSAP</w:t>
      </w:r>
      <w:r w:rsidR="009B646C" w:rsidRPr="009B646C">
        <w:rPr>
          <w:b/>
          <w:sz w:val="22"/>
          <w:szCs w:val="24"/>
          <w:lang w:val="it-IT"/>
        </w:rPr>
        <w:t xml:space="preserve"> </w:t>
      </w:r>
    </w:p>
    <w:p w:rsidR="009B646C" w:rsidRPr="009B646C" w:rsidRDefault="001250F5" w:rsidP="001250F5">
      <w:pPr>
        <w:shd w:val="clear" w:color="auto" w:fill="FFFFFF"/>
        <w:tabs>
          <w:tab w:val="right" w:pos="426"/>
        </w:tabs>
        <w:spacing w:before="120"/>
        <w:ind w:left="-567" w:right="282"/>
        <w:jc w:val="both"/>
        <w:rPr>
          <w:b/>
          <w:sz w:val="22"/>
          <w:szCs w:val="24"/>
          <w:lang w:val="it-IT"/>
        </w:rPr>
      </w:pPr>
      <w:r>
        <w:rPr>
          <w:b/>
          <w:sz w:val="22"/>
          <w:szCs w:val="24"/>
          <w:lang w:val="it-IT"/>
        </w:rPr>
        <w:t xml:space="preserve">29. </w:t>
      </w:r>
      <w:r w:rsidR="009B646C" w:rsidRPr="009B646C">
        <w:rPr>
          <w:b/>
          <w:sz w:val="22"/>
          <w:szCs w:val="24"/>
          <w:lang w:val="it-IT"/>
        </w:rPr>
        <w:t xml:space="preserve">Persoanele autorizate să asiste la deschiderea ofertelor: </w:t>
      </w:r>
      <w:r w:rsidR="009B646C" w:rsidRPr="009B646C">
        <w:rPr>
          <w:i/>
          <w:sz w:val="22"/>
          <w:szCs w:val="24"/>
          <w:lang w:val="it-IT"/>
        </w:rPr>
        <w:t>Ofertanții sau reprezentanții acestora au dreptul să participe la deschiderea ofertelor, cînd ofertele au fost depuse prin SIA RSAP.</w:t>
      </w:r>
    </w:p>
    <w:p w:rsidR="009B646C" w:rsidRPr="009B646C" w:rsidRDefault="001250F5" w:rsidP="001250F5">
      <w:pPr>
        <w:shd w:val="clear" w:color="auto" w:fill="FFFFFF"/>
        <w:tabs>
          <w:tab w:val="right" w:pos="426"/>
        </w:tabs>
        <w:spacing w:before="120"/>
        <w:ind w:left="-567" w:right="282"/>
        <w:rPr>
          <w:b/>
          <w:sz w:val="22"/>
          <w:szCs w:val="24"/>
          <w:lang w:val="it-IT"/>
        </w:rPr>
      </w:pPr>
      <w:r>
        <w:rPr>
          <w:b/>
          <w:sz w:val="22"/>
          <w:szCs w:val="24"/>
          <w:lang w:val="it-IT"/>
        </w:rPr>
        <w:t xml:space="preserve">30. </w:t>
      </w:r>
      <w:r w:rsidR="009B646C" w:rsidRPr="009B646C">
        <w:rPr>
          <w:b/>
          <w:sz w:val="22"/>
          <w:szCs w:val="24"/>
          <w:lang w:val="it-IT"/>
        </w:rPr>
        <w:t xml:space="preserve">Limba sau limbile în care trebuie redactate ofertele sau cererile de participare: </w:t>
      </w:r>
      <w:r w:rsidR="009B646C" w:rsidRPr="009B646C">
        <w:rPr>
          <w:i/>
          <w:sz w:val="22"/>
          <w:szCs w:val="24"/>
          <w:lang w:val="it-IT"/>
        </w:rPr>
        <w:t>de stat</w:t>
      </w:r>
    </w:p>
    <w:p w:rsidR="009B646C" w:rsidRPr="009B646C" w:rsidRDefault="001250F5" w:rsidP="001250F5">
      <w:pPr>
        <w:shd w:val="clear" w:color="auto" w:fill="FFFFFF"/>
        <w:tabs>
          <w:tab w:val="right" w:pos="426"/>
        </w:tabs>
        <w:spacing w:before="120"/>
        <w:ind w:left="-567" w:right="282"/>
        <w:jc w:val="both"/>
        <w:rPr>
          <w:sz w:val="18"/>
          <w:szCs w:val="24"/>
          <w:lang w:val="it-IT"/>
        </w:rPr>
      </w:pPr>
      <w:r>
        <w:rPr>
          <w:b/>
          <w:sz w:val="22"/>
          <w:szCs w:val="24"/>
          <w:lang w:val="it-IT"/>
        </w:rPr>
        <w:t xml:space="preserve">31. </w:t>
      </w:r>
      <w:r w:rsidR="009B646C" w:rsidRPr="009B646C">
        <w:rPr>
          <w:b/>
          <w:sz w:val="22"/>
          <w:szCs w:val="24"/>
          <w:lang w:val="it-IT"/>
        </w:rPr>
        <w:t xml:space="preserve">Respectivul contract se referă la un proiect și/sau program finanțat din fonduri ale Uniunii Europene: </w:t>
      </w:r>
      <w:r w:rsidR="009B646C" w:rsidRPr="009B646C">
        <w:rPr>
          <w:i/>
          <w:sz w:val="22"/>
          <w:szCs w:val="24"/>
          <w:lang w:val="it-IT"/>
        </w:rPr>
        <w:t>___________________________________________________</w:t>
      </w:r>
    </w:p>
    <w:p w:rsidR="009B646C" w:rsidRPr="009B646C" w:rsidRDefault="001250F5" w:rsidP="001250F5">
      <w:pPr>
        <w:shd w:val="clear" w:color="auto" w:fill="FFFFFF"/>
        <w:tabs>
          <w:tab w:val="right" w:pos="426"/>
        </w:tabs>
        <w:spacing w:before="120"/>
        <w:ind w:left="-567" w:right="282"/>
        <w:rPr>
          <w:b/>
          <w:sz w:val="22"/>
          <w:szCs w:val="24"/>
          <w:lang w:val="it-IT"/>
        </w:rPr>
      </w:pPr>
      <w:r>
        <w:rPr>
          <w:b/>
          <w:sz w:val="22"/>
          <w:szCs w:val="24"/>
          <w:lang w:val="it-IT"/>
        </w:rPr>
        <w:t xml:space="preserve">32. </w:t>
      </w:r>
      <w:r w:rsidR="009B646C" w:rsidRPr="009B646C">
        <w:rPr>
          <w:b/>
          <w:sz w:val="22"/>
          <w:szCs w:val="24"/>
          <w:lang w:val="it-IT"/>
        </w:rPr>
        <w:t xml:space="preserve">Denumirea și adresa organismului competent de soluționare a contestațiilor: </w:t>
      </w:r>
    </w:p>
    <w:p w:rsidR="009B646C" w:rsidRPr="009B646C" w:rsidRDefault="009B646C" w:rsidP="001250F5">
      <w:pPr>
        <w:shd w:val="clear" w:color="auto" w:fill="FFFFFF"/>
        <w:tabs>
          <w:tab w:val="right" w:pos="426"/>
        </w:tabs>
        <w:ind w:left="-567" w:right="282"/>
        <w:rPr>
          <w:b/>
          <w:i/>
          <w:sz w:val="22"/>
          <w:szCs w:val="24"/>
          <w:lang w:val="it-IT"/>
        </w:rPr>
      </w:pPr>
      <w:r w:rsidRPr="009B646C">
        <w:rPr>
          <w:b/>
          <w:i/>
          <w:sz w:val="22"/>
          <w:szCs w:val="24"/>
          <w:lang w:val="it-IT"/>
        </w:rPr>
        <w:t>Agenția Națională pentru Soluționarea Contestațiilor</w:t>
      </w:r>
    </w:p>
    <w:p w:rsidR="009B646C" w:rsidRPr="009B646C" w:rsidRDefault="009B646C" w:rsidP="001250F5">
      <w:pPr>
        <w:shd w:val="clear" w:color="auto" w:fill="FFFFFF"/>
        <w:tabs>
          <w:tab w:val="right" w:pos="426"/>
        </w:tabs>
        <w:ind w:left="-567" w:right="282"/>
        <w:rPr>
          <w:b/>
          <w:i/>
          <w:sz w:val="22"/>
          <w:szCs w:val="24"/>
          <w:lang w:val="it-IT"/>
        </w:rPr>
      </w:pPr>
      <w:r w:rsidRPr="009B646C">
        <w:rPr>
          <w:b/>
          <w:i/>
          <w:sz w:val="22"/>
          <w:szCs w:val="24"/>
          <w:lang w:val="it-IT"/>
        </w:rPr>
        <w:t>Adresa: mun. Chișinău, bd. Ștefan cel Mare și Sfânt nr.124 (et.4), MD 2001;</w:t>
      </w:r>
    </w:p>
    <w:p w:rsidR="009B646C" w:rsidRPr="009B646C" w:rsidRDefault="009B646C" w:rsidP="001250F5">
      <w:pPr>
        <w:shd w:val="clear" w:color="auto" w:fill="FFFFFF"/>
        <w:tabs>
          <w:tab w:val="right" w:pos="426"/>
        </w:tabs>
        <w:ind w:left="-567" w:right="282"/>
        <w:rPr>
          <w:b/>
          <w:i/>
          <w:sz w:val="22"/>
          <w:szCs w:val="24"/>
          <w:lang w:val="en-US"/>
        </w:rPr>
      </w:pPr>
      <w:r w:rsidRPr="009B646C">
        <w:rPr>
          <w:b/>
          <w:i/>
          <w:sz w:val="22"/>
          <w:szCs w:val="24"/>
          <w:lang w:val="en-US"/>
        </w:rPr>
        <w:t>Tel/Fax/email</w:t>
      </w:r>
      <w:proofErr w:type="gramStart"/>
      <w:r w:rsidRPr="009B646C">
        <w:rPr>
          <w:b/>
          <w:i/>
          <w:sz w:val="22"/>
          <w:szCs w:val="24"/>
          <w:lang w:val="en-US"/>
        </w:rPr>
        <w:t>:022</w:t>
      </w:r>
      <w:proofErr w:type="gramEnd"/>
      <w:r w:rsidRPr="009B646C">
        <w:rPr>
          <w:b/>
          <w:i/>
          <w:sz w:val="22"/>
          <w:szCs w:val="24"/>
          <w:lang w:val="en-US"/>
        </w:rPr>
        <w:t>-820 652, 022 820-651, contestatii@ansc.md</w:t>
      </w:r>
    </w:p>
    <w:p w:rsidR="009B646C" w:rsidRPr="009B646C" w:rsidRDefault="001250F5" w:rsidP="001250F5">
      <w:pPr>
        <w:shd w:val="clear" w:color="auto" w:fill="FFFFFF"/>
        <w:tabs>
          <w:tab w:val="right" w:pos="426"/>
        </w:tabs>
        <w:spacing w:before="120"/>
        <w:ind w:left="-567" w:right="282"/>
        <w:rPr>
          <w:b/>
          <w:sz w:val="22"/>
          <w:szCs w:val="24"/>
          <w:lang w:val="it-IT"/>
        </w:rPr>
      </w:pPr>
      <w:r>
        <w:rPr>
          <w:b/>
          <w:sz w:val="22"/>
          <w:szCs w:val="24"/>
          <w:lang w:val="it-IT"/>
        </w:rPr>
        <w:t xml:space="preserve">33. </w:t>
      </w:r>
      <w:r w:rsidR="009B646C" w:rsidRPr="009B646C">
        <w:rPr>
          <w:b/>
          <w:sz w:val="22"/>
          <w:szCs w:val="24"/>
          <w:lang w:val="it-IT"/>
        </w:rPr>
        <w:t xml:space="preserve">Data (datele) și referința (referințele) publicărilor anterioare în Jurnalul Oficial al Uniunii Europene privind contractul (contractele) la care se referă anunțul respectiv (dacă este cazul): </w:t>
      </w:r>
      <w:r w:rsidR="009B646C" w:rsidRPr="009B646C">
        <w:rPr>
          <w:i/>
          <w:sz w:val="22"/>
          <w:szCs w:val="24"/>
          <w:shd w:val="clear" w:color="auto" w:fill="FFFFFF"/>
          <w:lang w:val="it-IT"/>
        </w:rPr>
        <w:t>______________________________________________________________________</w:t>
      </w:r>
    </w:p>
    <w:p w:rsidR="009B646C" w:rsidRPr="009B646C" w:rsidRDefault="001250F5" w:rsidP="001250F5">
      <w:pPr>
        <w:shd w:val="clear" w:color="auto" w:fill="FFFFFF"/>
        <w:tabs>
          <w:tab w:val="right" w:pos="426"/>
        </w:tabs>
        <w:spacing w:before="120"/>
        <w:ind w:left="-567" w:right="282"/>
        <w:jc w:val="both"/>
        <w:rPr>
          <w:b/>
          <w:sz w:val="22"/>
          <w:szCs w:val="24"/>
          <w:lang w:val="it-IT"/>
        </w:rPr>
      </w:pPr>
      <w:r>
        <w:rPr>
          <w:b/>
          <w:sz w:val="22"/>
          <w:szCs w:val="24"/>
          <w:lang w:val="it-IT"/>
        </w:rPr>
        <w:t xml:space="preserve">34. </w:t>
      </w:r>
      <w:r w:rsidR="009B646C" w:rsidRPr="009B646C">
        <w:rPr>
          <w:b/>
          <w:sz w:val="22"/>
          <w:szCs w:val="24"/>
          <w:lang w:val="it-IT"/>
        </w:rPr>
        <w:t>În cazul achizițiilor periodice, calendarul estimat pentru publicarea anunțurilor viitoare</w:t>
      </w:r>
      <w:r w:rsidR="009B646C" w:rsidRPr="009B646C">
        <w:rPr>
          <w:b/>
          <w:sz w:val="22"/>
          <w:szCs w:val="24"/>
          <w:shd w:val="clear" w:color="auto" w:fill="FFFFFF"/>
          <w:lang w:val="it-IT"/>
        </w:rPr>
        <w:t>: ------</w:t>
      </w:r>
      <w:r w:rsidR="009B646C" w:rsidRPr="009B646C">
        <w:rPr>
          <w:i/>
          <w:sz w:val="22"/>
          <w:szCs w:val="24"/>
          <w:shd w:val="clear" w:color="auto" w:fill="FFFFFF"/>
          <w:lang w:val="it-IT"/>
        </w:rPr>
        <w:t>__</w:t>
      </w:r>
    </w:p>
    <w:p w:rsidR="009B646C" w:rsidRPr="009B646C" w:rsidRDefault="001250F5" w:rsidP="001250F5">
      <w:pPr>
        <w:shd w:val="clear" w:color="auto" w:fill="FFFFFF"/>
        <w:tabs>
          <w:tab w:val="right" w:pos="426"/>
        </w:tabs>
        <w:spacing w:before="120"/>
        <w:ind w:left="-567" w:right="282"/>
        <w:jc w:val="both"/>
        <w:rPr>
          <w:b/>
          <w:sz w:val="22"/>
          <w:szCs w:val="24"/>
          <w:lang w:val="it-IT"/>
        </w:rPr>
      </w:pPr>
      <w:r>
        <w:rPr>
          <w:b/>
          <w:sz w:val="22"/>
          <w:szCs w:val="24"/>
          <w:lang w:val="it-IT"/>
        </w:rPr>
        <w:t xml:space="preserve">35. </w:t>
      </w:r>
      <w:r w:rsidR="009B646C" w:rsidRPr="009B646C">
        <w:rPr>
          <w:b/>
          <w:sz w:val="22"/>
          <w:szCs w:val="24"/>
          <w:lang w:val="it-IT"/>
        </w:rPr>
        <w:t xml:space="preserve">Data publicării anunțului de intenție sau, după caz, precizarea că nu a fost publicat un astfel de </w:t>
      </w:r>
      <w:r w:rsidR="009B646C" w:rsidRPr="009B646C">
        <w:rPr>
          <w:b/>
          <w:sz w:val="22"/>
          <w:szCs w:val="24"/>
          <w:shd w:val="clear" w:color="auto" w:fill="FFFFFF"/>
          <w:lang w:val="it-IT"/>
        </w:rPr>
        <w:t xml:space="preserve">anunţ: </w:t>
      </w:r>
      <w:r w:rsidR="009B646C" w:rsidRPr="009B646C">
        <w:rPr>
          <w:i/>
          <w:sz w:val="22"/>
          <w:szCs w:val="24"/>
          <w:shd w:val="clear" w:color="auto" w:fill="FFFFFF"/>
          <w:lang w:val="it-IT"/>
        </w:rPr>
        <w:t>---------------------</w:t>
      </w:r>
    </w:p>
    <w:p w:rsidR="009B646C" w:rsidRPr="001250F5" w:rsidRDefault="001250F5" w:rsidP="001250F5">
      <w:pPr>
        <w:shd w:val="clear" w:color="auto" w:fill="FFFFFF"/>
        <w:tabs>
          <w:tab w:val="right" w:pos="426"/>
        </w:tabs>
        <w:spacing w:before="120"/>
        <w:ind w:left="-567" w:right="282"/>
        <w:rPr>
          <w:b/>
          <w:sz w:val="22"/>
          <w:szCs w:val="22"/>
          <w:lang w:val="it-IT"/>
        </w:rPr>
      </w:pPr>
      <w:r w:rsidRPr="001250F5">
        <w:rPr>
          <w:b/>
          <w:sz w:val="22"/>
          <w:szCs w:val="22"/>
          <w:lang w:val="it-IT"/>
        </w:rPr>
        <w:t xml:space="preserve">36. </w:t>
      </w:r>
      <w:r w:rsidR="009B646C" w:rsidRPr="001250F5">
        <w:rPr>
          <w:b/>
          <w:sz w:val="22"/>
          <w:szCs w:val="22"/>
          <w:lang w:val="it-IT"/>
        </w:rPr>
        <w:t>Data transmiterii spre publicare a anunțului de participar</w:t>
      </w:r>
      <w:r w:rsidR="009B646C" w:rsidRPr="001250F5">
        <w:rPr>
          <w:b/>
          <w:sz w:val="22"/>
          <w:szCs w:val="22"/>
          <w:shd w:val="clear" w:color="auto" w:fill="FFFFFF"/>
          <w:lang w:val="it-IT"/>
        </w:rPr>
        <w:t xml:space="preserve">e </w:t>
      </w:r>
      <w:r w:rsidR="009B646C" w:rsidRPr="001250F5">
        <w:rPr>
          <w:i/>
          <w:sz w:val="22"/>
          <w:szCs w:val="22"/>
          <w:lang w:val="it-IT"/>
        </w:rPr>
        <w:t>conform SIA RSAP</w:t>
      </w:r>
    </w:p>
    <w:p w:rsidR="009B646C" w:rsidRPr="001250F5" w:rsidRDefault="001250F5" w:rsidP="001250F5">
      <w:pPr>
        <w:shd w:val="clear" w:color="auto" w:fill="FFFFFF"/>
        <w:tabs>
          <w:tab w:val="right" w:pos="426"/>
        </w:tabs>
        <w:spacing w:before="120"/>
        <w:ind w:left="360" w:hanging="927"/>
        <w:rPr>
          <w:b/>
          <w:sz w:val="22"/>
          <w:szCs w:val="22"/>
          <w:lang w:val="it-IT"/>
        </w:rPr>
      </w:pPr>
      <w:r w:rsidRPr="001250F5">
        <w:rPr>
          <w:b/>
          <w:sz w:val="22"/>
          <w:szCs w:val="22"/>
          <w:lang w:val="it-IT"/>
        </w:rPr>
        <w:t xml:space="preserve">37. </w:t>
      </w:r>
      <w:r w:rsidR="009B646C" w:rsidRPr="001250F5">
        <w:rPr>
          <w:b/>
          <w:sz w:val="22"/>
          <w:szCs w:val="22"/>
          <w:lang w:val="it-IT"/>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84"/>
        <w:gridCol w:w="3485"/>
      </w:tblGrid>
      <w:tr w:rsidR="009B646C" w:rsidRPr="00AB33C9" w:rsidTr="001250F5">
        <w:trPr>
          <w:trHeight w:val="240"/>
        </w:trPr>
        <w:tc>
          <w:tcPr>
            <w:tcW w:w="4884" w:type="dxa"/>
            <w:shd w:val="clear" w:color="auto" w:fill="FFFFFF"/>
          </w:tcPr>
          <w:p w:rsidR="009B646C" w:rsidRPr="009B646C" w:rsidRDefault="009B646C" w:rsidP="009B646C">
            <w:pPr>
              <w:shd w:val="clear" w:color="auto" w:fill="FFFFFF"/>
              <w:tabs>
                <w:tab w:val="right" w:pos="426"/>
              </w:tabs>
              <w:rPr>
                <w:b/>
                <w:sz w:val="22"/>
                <w:szCs w:val="24"/>
              </w:rPr>
            </w:pPr>
            <w:proofErr w:type="spellStart"/>
            <w:r w:rsidRPr="009B646C">
              <w:rPr>
                <w:b/>
                <w:sz w:val="22"/>
                <w:szCs w:val="24"/>
              </w:rPr>
              <w:t>Denumirea</w:t>
            </w:r>
            <w:proofErr w:type="spellEnd"/>
            <w:r w:rsidRPr="009B646C">
              <w:rPr>
                <w:b/>
                <w:sz w:val="22"/>
                <w:szCs w:val="24"/>
                <w:lang w:val="ro-RO"/>
              </w:rPr>
              <w:t xml:space="preserve"> </w:t>
            </w:r>
            <w:proofErr w:type="spellStart"/>
            <w:r w:rsidRPr="009B646C">
              <w:rPr>
                <w:b/>
                <w:sz w:val="22"/>
                <w:szCs w:val="24"/>
              </w:rPr>
              <w:t>instrumentului</w:t>
            </w:r>
            <w:proofErr w:type="spellEnd"/>
            <w:r w:rsidRPr="009B646C">
              <w:rPr>
                <w:b/>
                <w:sz w:val="22"/>
                <w:szCs w:val="24"/>
                <w:lang w:val="ro-RO"/>
              </w:rPr>
              <w:t xml:space="preserve"> </w:t>
            </w:r>
            <w:proofErr w:type="spellStart"/>
            <w:r w:rsidRPr="009B646C">
              <w:rPr>
                <w:b/>
                <w:sz w:val="22"/>
                <w:szCs w:val="24"/>
              </w:rPr>
              <w:t>electronic</w:t>
            </w:r>
            <w:proofErr w:type="spellEnd"/>
          </w:p>
        </w:tc>
        <w:tc>
          <w:tcPr>
            <w:tcW w:w="3485" w:type="dxa"/>
            <w:shd w:val="clear" w:color="auto" w:fill="FFFFFF"/>
          </w:tcPr>
          <w:p w:rsidR="009B646C" w:rsidRPr="009B646C" w:rsidRDefault="009B646C" w:rsidP="009B646C">
            <w:pPr>
              <w:shd w:val="clear" w:color="auto" w:fill="FFFFFF"/>
              <w:tabs>
                <w:tab w:val="right" w:pos="426"/>
              </w:tabs>
              <w:rPr>
                <w:b/>
                <w:sz w:val="22"/>
                <w:szCs w:val="24"/>
                <w:lang w:val="it-IT"/>
              </w:rPr>
            </w:pPr>
            <w:r w:rsidRPr="009B646C">
              <w:rPr>
                <w:b/>
                <w:sz w:val="22"/>
                <w:szCs w:val="24"/>
                <w:lang w:val="it-IT"/>
              </w:rPr>
              <w:t>Se va utiliza/accepta sau nu</w:t>
            </w:r>
          </w:p>
        </w:tc>
      </w:tr>
      <w:tr w:rsidR="009B646C" w:rsidRPr="009B646C" w:rsidTr="001250F5">
        <w:trPr>
          <w:trHeight w:val="461"/>
        </w:trPr>
        <w:tc>
          <w:tcPr>
            <w:tcW w:w="4884" w:type="dxa"/>
            <w:shd w:val="clear" w:color="auto" w:fill="FFFFFF"/>
          </w:tcPr>
          <w:p w:rsidR="009B646C" w:rsidRPr="009B646C" w:rsidRDefault="009B646C" w:rsidP="009B646C">
            <w:pPr>
              <w:shd w:val="clear" w:color="auto" w:fill="FFFFFF"/>
              <w:tabs>
                <w:tab w:val="right" w:pos="426"/>
              </w:tabs>
              <w:rPr>
                <w:sz w:val="22"/>
                <w:szCs w:val="24"/>
                <w:lang w:val="en-US"/>
              </w:rPr>
            </w:pPr>
            <w:proofErr w:type="spellStart"/>
            <w:r w:rsidRPr="009B646C">
              <w:rPr>
                <w:sz w:val="22"/>
                <w:szCs w:val="24"/>
                <w:lang w:val="en-US"/>
              </w:rPr>
              <w:t>Depunerea</w:t>
            </w:r>
            <w:proofErr w:type="spellEnd"/>
            <w:r w:rsidRPr="009B646C">
              <w:rPr>
                <w:sz w:val="22"/>
                <w:szCs w:val="24"/>
                <w:lang w:val="en-US"/>
              </w:rPr>
              <w:t xml:space="preserve"> </w:t>
            </w:r>
            <w:proofErr w:type="spellStart"/>
            <w:r w:rsidRPr="009B646C">
              <w:rPr>
                <w:sz w:val="22"/>
                <w:szCs w:val="24"/>
                <w:lang w:val="en-US"/>
              </w:rPr>
              <w:t>electronică</w:t>
            </w:r>
            <w:proofErr w:type="spellEnd"/>
            <w:r w:rsidRPr="009B646C">
              <w:rPr>
                <w:sz w:val="22"/>
                <w:szCs w:val="24"/>
                <w:lang w:val="en-US"/>
              </w:rPr>
              <w:t xml:space="preserve"> a </w:t>
            </w:r>
            <w:proofErr w:type="spellStart"/>
            <w:r w:rsidRPr="009B646C">
              <w:rPr>
                <w:sz w:val="22"/>
                <w:szCs w:val="24"/>
                <w:lang w:val="en-US"/>
              </w:rPr>
              <w:t>ofertelor</w:t>
            </w:r>
            <w:proofErr w:type="spellEnd"/>
            <w:r w:rsidRPr="009B646C">
              <w:rPr>
                <w:sz w:val="22"/>
                <w:szCs w:val="24"/>
                <w:lang w:val="en-US"/>
              </w:rPr>
              <w:t xml:space="preserve"> sau a cererilor de participare</w:t>
            </w:r>
          </w:p>
        </w:tc>
        <w:tc>
          <w:tcPr>
            <w:tcW w:w="3485" w:type="dxa"/>
            <w:shd w:val="clear" w:color="auto" w:fill="FFFFFF"/>
          </w:tcPr>
          <w:p w:rsidR="009B646C" w:rsidRPr="009B646C" w:rsidRDefault="009B646C" w:rsidP="009B646C">
            <w:pPr>
              <w:shd w:val="clear" w:color="auto" w:fill="FFFFFF"/>
              <w:tabs>
                <w:tab w:val="right" w:pos="426"/>
              </w:tabs>
              <w:rPr>
                <w:sz w:val="22"/>
                <w:szCs w:val="24"/>
                <w:lang w:val="en-US"/>
              </w:rPr>
            </w:pPr>
            <w:r w:rsidRPr="009B646C">
              <w:rPr>
                <w:sz w:val="22"/>
                <w:szCs w:val="24"/>
                <w:lang w:val="en-US"/>
              </w:rPr>
              <w:t>da</w:t>
            </w:r>
          </w:p>
        </w:tc>
      </w:tr>
      <w:tr w:rsidR="009B646C" w:rsidRPr="009B646C" w:rsidTr="001250F5">
        <w:trPr>
          <w:trHeight w:val="230"/>
        </w:trPr>
        <w:tc>
          <w:tcPr>
            <w:tcW w:w="4884" w:type="dxa"/>
            <w:shd w:val="clear" w:color="auto" w:fill="FFFFFF"/>
          </w:tcPr>
          <w:p w:rsidR="009B646C" w:rsidRPr="009B646C" w:rsidRDefault="009B646C" w:rsidP="009B646C">
            <w:pPr>
              <w:shd w:val="clear" w:color="auto" w:fill="FFFFFF"/>
              <w:tabs>
                <w:tab w:val="right" w:pos="426"/>
              </w:tabs>
              <w:rPr>
                <w:sz w:val="22"/>
                <w:szCs w:val="24"/>
              </w:rPr>
            </w:pPr>
            <w:proofErr w:type="spellStart"/>
            <w:r w:rsidRPr="009B646C">
              <w:rPr>
                <w:sz w:val="22"/>
                <w:szCs w:val="24"/>
              </w:rPr>
              <w:t>Sistemul</w:t>
            </w:r>
            <w:proofErr w:type="spellEnd"/>
            <w:r w:rsidRPr="009B646C">
              <w:rPr>
                <w:sz w:val="22"/>
                <w:szCs w:val="24"/>
                <w:lang w:val="ro-RO"/>
              </w:rPr>
              <w:t xml:space="preserve"> </w:t>
            </w:r>
            <w:r w:rsidRPr="009B646C">
              <w:rPr>
                <w:sz w:val="22"/>
                <w:szCs w:val="24"/>
              </w:rPr>
              <w:t>de</w:t>
            </w:r>
            <w:r w:rsidRPr="009B646C">
              <w:rPr>
                <w:sz w:val="22"/>
                <w:szCs w:val="24"/>
                <w:lang w:val="ro-RO"/>
              </w:rPr>
              <w:t xml:space="preserve"> </w:t>
            </w:r>
            <w:proofErr w:type="spellStart"/>
            <w:r w:rsidRPr="009B646C">
              <w:rPr>
                <w:sz w:val="22"/>
                <w:szCs w:val="24"/>
              </w:rPr>
              <w:t>comenzi</w:t>
            </w:r>
            <w:proofErr w:type="spellEnd"/>
            <w:r w:rsidRPr="009B646C">
              <w:rPr>
                <w:sz w:val="22"/>
                <w:szCs w:val="24"/>
                <w:lang w:val="ro-RO"/>
              </w:rPr>
              <w:t xml:space="preserve"> </w:t>
            </w:r>
            <w:proofErr w:type="spellStart"/>
            <w:r w:rsidRPr="009B646C">
              <w:rPr>
                <w:sz w:val="22"/>
                <w:szCs w:val="24"/>
              </w:rPr>
              <w:t>electronice</w:t>
            </w:r>
            <w:proofErr w:type="spellEnd"/>
          </w:p>
        </w:tc>
        <w:tc>
          <w:tcPr>
            <w:tcW w:w="3485" w:type="dxa"/>
            <w:shd w:val="clear" w:color="auto" w:fill="FFFFFF"/>
          </w:tcPr>
          <w:p w:rsidR="009B646C" w:rsidRPr="009B646C" w:rsidRDefault="009B646C" w:rsidP="009B646C">
            <w:pPr>
              <w:shd w:val="clear" w:color="auto" w:fill="FFFFFF"/>
              <w:tabs>
                <w:tab w:val="right" w:pos="426"/>
              </w:tabs>
              <w:rPr>
                <w:sz w:val="22"/>
                <w:szCs w:val="24"/>
                <w:lang w:val="ro-RO"/>
              </w:rPr>
            </w:pPr>
            <w:r w:rsidRPr="009B646C">
              <w:rPr>
                <w:sz w:val="22"/>
                <w:szCs w:val="24"/>
                <w:lang w:val="ro-RO"/>
              </w:rPr>
              <w:t>nu</w:t>
            </w:r>
          </w:p>
        </w:tc>
      </w:tr>
      <w:tr w:rsidR="009B646C" w:rsidRPr="009B646C" w:rsidTr="001250F5">
        <w:trPr>
          <w:trHeight w:val="240"/>
        </w:trPr>
        <w:tc>
          <w:tcPr>
            <w:tcW w:w="4884" w:type="dxa"/>
            <w:shd w:val="clear" w:color="auto" w:fill="FFFFFF"/>
          </w:tcPr>
          <w:p w:rsidR="009B646C" w:rsidRPr="009B646C" w:rsidRDefault="009B646C" w:rsidP="009B646C">
            <w:pPr>
              <w:shd w:val="clear" w:color="auto" w:fill="FFFFFF"/>
              <w:tabs>
                <w:tab w:val="right" w:pos="426"/>
              </w:tabs>
              <w:rPr>
                <w:sz w:val="22"/>
                <w:szCs w:val="24"/>
              </w:rPr>
            </w:pPr>
            <w:proofErr w:type="spellStart"/>
            <w:r w:rsidRPr="009B646C">
              <w:rPr>
                <w:sz w:val="22"/>
                <w:szCs w:val="24"/>
              </w:rPr>
              <w:t>Facturarea</w:t>
            </w:r>
            <w:proofErr w:type="spellEnd"/>
            <w:r w:rsidRPr="009B646C">
              <w:rPr>
                <w:sz w:val="22"/>
                <w:szCs w:val="24"/>
                <w:lang w:val="ro-RO"/>
              </w:rPr>
              <w:t xml:space="preserve"> </w:t>
            </w:r>
            <w:proofErr w:type="spellStart"/>
            <w:r w:rsidRPr="009B646C">
              <w:rPr>
                <w:sz w:val="22"/>
                <w:szCs w:val="24"/>
              </w:rPr>
              <w:t>electronică</w:t>
            </w:r>
            <w:proofErr w:type="spellEnd"/>
          </w:p>
        </w:tc>
        <w:tc>
          <w:tcPr>
            <w:tcW w:w="3485" w:type="dxa"/>
            <w:shd w:val="clear" w:color="auto" w:fill="FFFFFF"/>
          </w:tcPr>
          <w:p w:rsidR="009B646C" w:rsidRPr="009B646C" w:rsidRDefault="009B646C" w:rsidP="009B646C">
            <w:pPr>
              <w:shd w:val="clear" w:color="auto" w:fill="FFFFFF"/>
              <w:tabs>
                <w:tab w:val="right" w:pos="426"/>
              </w:tabs>
              <w:rPr>
                <w:sz w:val="22"/>
                <w:szCs w:val="24"/>
                <w:lang w:val="ro-RO"/>
              </w:rPr>
            </w:pPr>
            <w:r w:rsidRPr="009B646C">
              <w:rPr>
                <w:sz w:val="22"/>
                <w:szCs w:val="24"/>
                <w:lang w:val="ro-RO"/>
              </w:rPr>
              <w:t>da</w:t>
            </w:r>
          </w:p>
        </w:tc>
      </w:tr>
      <w:tr w:rsidR="009B646C" w:rsidRPr="009B646C" w:rsidTr="001250F5">
        <w:trPr>
          <w:trHeight w:val="71"/>
        </w:trPr>
        <w:tc>
          <w:tcPr>
            <w:tcW w:w="4884" w:type="dxa"/>
            <w:shd w:val="clear" w:color="auto" w:fill="FFFFFF"/>
          </w:tcPr>
          <w:p w:rsidR="009B646C" w:rsidRPr="009B646C" w:rsidRDefault="009B646C" w:rsidP="009B646C">
            <w:pPr>
              <w:shd w:val="clear" w:color="auto" w:fill="FFFFFF"/>
              <w:tabs>
                <w:tab w:val="right" w:pos="426"/>
              </w:tabs>
              <w:rPr>
                <w:sz w:val="22"/>
                <w:szCs w:val="24"/>
              </w:rPr>
            </w:pPr>
            <w:proofErr w:type="spellStart"/>
            <w:r w:rsidRPr="009B646C">
              <w:rPr>
                <w:sz w:val="22"/>
                <w:szCs w:val="24"/>
              </w:rPr>
              <w:t>Plățile</w:t>
            </w:r>
            <w:proofErr w:type="spellEnd"/>
            <w:r w:rsidRPr="009B646C">
              <w:rPr>
                <w:sz w:val="22"/>
                <w:szCs w:val="24"/>
                <w:lang w:val="ro-RO"/>
              </w:rPr>
              <w:t xml:space="preserve"> </w:t>
            </w:r>
            <w:proofErr w:type="spellStart"/>
            <w:r w:rsidRPr="009B646C">
              <w:rPr>
                <w:sz w:val="22"/>
                <w:szCs w:val="24"/>
              </w:rPr>
              <w:t>electronice</w:t>
            </w:r>
            <w:proofErr w:type="spellEnd"/>
          </w:p>
        </w:tc>
        <w:tc>
          <w:tcPr>
            <w:tcW w:w="3485" w:type="dxa"/>
            <w:shd w:val="clear" w:color="auto" w:fill="FFFFFF"/>
          </w:tcPr>
          <w:p w:rsidR="009B646C" w:rsidRPr="009B646C" w:rsidRDefault="009B646C" w:rsidP="009B646C">
            <w:pPr>
              <w:shd w:val="clear" w:color="auto" w:fill="FFFFFF"/>
              <w:tabs>
                <w:tab w:val="right" w:pos="426"/>
              </w:tabs>
              <w:rPr>
                <w:sz w:val="22"/>
                <w:szCs w:val="24"/>
                <w:lang w:val="ro-RO"/>
              </w:rPr>
            </w:pPr>
            <w:r w:rsidRPr="009B646C">
              <w:rPr>
                <w:sz w:val="22"/>
                <w:szCs w:val="24"/>
                <w:lang w:val="ro-RO"/>
              </w:rPr>
              <w:t>da</w:t>
            </w:r>
          </w:p>
        </w:tc>
      </w:tr>
    </w:tbl>
    <w:p w:rsidR="009B646C" w:rsidRPr="009B646C" w:rsidRDefault="009B646C" w:rsidP="009B646C">
      <w:pPr>
        <w:shd w:val="clear" w:color="auto" w:fill="FFFFFF"/>
        <w:tabs>
          <w:tab w:val="right" w:pos="426"/>
        </w:tabs>
        <w:spacing w:before="120"/>
        <w:rPr>
          <w:b/>
          <w:sz w:val="22"/>
          <w:szCs w:val="24"/>
          <w:lang w:val="it-IT"/>
        </w:rPr>
      </w:pPr>
    </w:p>
    <w:p w:rsidR="009B646C" w:rsidRPr="009B646C" w:rsidRDefault="001250F5" w:rsidP="001250F5">
      <w:pPr>
        <w:shd w:val="clear" w:color="auto" w:fill="FFFFFF"/>
        <w:tabs>
          <w:tab w:val="right" w:pos="426"/>
        </w:tabs>
        <w:spacing w:before="120"/>
        <w:ind w:left="-567" w:right="424"/>
        <w:jc w:val="both"/>
        <w:rPr>
          <w:sz w:val="18"/>
          <w:szCs w:val="24"/>
          <w:lang w:val="it-IT"/>
        </w:rPr>
      </w:pPr>
      <w:r>
        <w:rPr>
          <w:b/>
          <w:sz w:val="22"/>
          <w:szCs w:val="24"/>
          <w:lang w:val="ro-RO"/>
        </w:rPr>
        <w:t xml:space="preserve">38. </w:t>
      </w:r>
      <w:r w:rsidR="009B646C" w:rsidRPr="009B646C">
        <w:rPr>
          <w:b/>
          <w:sz w:val="22"/>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009B646C" w:rsidRPr="009B646C">
        <w:rPr>
          <w:i/>
          <w:sz w:val="22"/>
          <w:szCs w:val="24"/>
          <w:lang w:val="ro-RO"/>
        </w:rPr>
        <w:t>Nu</w:t>
      </w:r>
    </w:p>
    <w:p w:rsidR="009B646C" w:rsidRPr="009B646C" w:rsidRDefault="009B646C" w:rsidP="009B646C">
      <w:pPr>
        <w:shd w:val="clear" w:color="auto" w:fill="FFFFFF"/>
        <w:tabs>
          <w:tab w:val="left" w:pos="284"/>
          <w:tab w:val="left" w:pos="426"/>
          <w:tab w:val="decimal" w:pos="8364"/>
        </w:tabs>
        <w:spacing w:line="276" w:lineRule="auto"/>
        <w:ind w:left="-284" w:right="-144" w:firstLine="284"/>
        <w:rPr>
          <w:b/>
          <w:sz w:val="22"/>
          <w:szCs w:val="24"/>
          <w:lang w:val="it-IT"/>
        </w:rPr>
      </w:pPr>
    </w:p>
    <w:p w:rsidR="009B646C" w:rsidRPr="009B646C" w:rsidRDefault="009B646C" w:rsidP="009B646C">
      <w:pPr>
        <w:shd w:val="clear" w:color="auto" w:fill="FFFFFF"/>
        <w:tabs>
          <w:tab w:val="left" w:pos="284"/>
          <w:tab w:val="left" w:pos="426"/>
          <w:tab w:val="decimal" w:pos="8364"/>
        </w:tabs>
        <w:spacing w:line="276" w:lineRule="auto"/>
        <w:ind w:left="-284" w:right="-144" w:firstLine="284"/>
        <w:rPr>
          <w:b/>
          <w:sz w:val="22"/>
          <w:szCs w:val="24"/>
          <w:lang w:val="it-IT"/>
        </w:rPr>
      </w:pPr>
    </w:p>
    <w:p w:rsidR="009B646C" w:rsidRPr="009B646C" w:rsidRDefault="009B646C" w:rsidP="009B646C">
      <w:pPr>
        <w:shd w:val="clear" w:color="auto" w:fill="FFFFFF"/>
        <w:tabs>
          <w:tab w:val="left" w:pos="284"/>
          <w:tab w:val="left" w:pos="426"/>
          <w:tab w:val="decimal" w:pos="8364"/>
        </w:tabs>
        <w:spacing w:line="276" w:lineRule="auto"/>
        <w:ind w:left="-284" w:right="-144" w:firstLine="284"/>
        <w:rPr>
          <w:b/>
          <w:bCs/>
          <w:noProof/>
          <w:color w:val="000000"/>
          <w:sz w:val="22"/>
          <w:szCs w:val="24"/>
          <w:lang w:val="ro-RO" w:eastAsia="en-US"/>
        </w:rPr>
      </w:pPr>
      <w:r w:rsidRPr="009B646C">
        <w:rPr>
          <w:b/>
          <w:sz w:val="22"/>
          <w:szCs w:val="24"/>
          <w:lang w:val="it-IT"/>
        </w:rPr>
        <w:t>Vicepreșdintele grupului de lucru</w:t>
      </w:r>
      <w:r w:rsidRPr="009B646C">
        <w:rPr>
          <w:b/>
          <w:sz w:val="22"/>
          <w:szCs w:val="24"/>
          <w:lang w:val="it-IT"/>
        </w:rPr>
        <w:tab/>
        <w:t xml:space="preserve">    Galina Blanaru</w:t>
      </w:r>
    </w:p>
    <w:p w:rsidR="009B646C" w:rsidRPr="009B646C" w:rsidRDefault="009B646C" w:rsidP="009B646C">
      <w:pPr>
        <w:rPr>
          <w:noProof/>
          <w:sz w:val="24"/>
          <w:szCs w:val="24"/>
          <w:lang w:val="ro-RO" w:eastAsia="en-US"/>
        </w:rPr>
      </w:pPr>
    </w:p>
    <w:p w:rsidR="00A15F87" w:rsidRPr="00A15F87" w:rsidRDefault="00A15F87" w:rsidP="00A15F87">
      <w:pPr>
        <w:shd w:val="clear" w:color="auto" w:fill="FFFFFF"/>
        <w:tabs>
          <w:tab w:val="right" w:pos="426"/>
        </w:tabs>
        <w:spacing w:before="120"/>
        <w:ind w:left="-284" w:right="424"/>
        <w:jc w:val="both"/>
        <w:rPr>
          <w:b/>
          <w:sz w:val="24"/>
          <w:szCs w:val="24"/>
          <w:lang w:val="ro-RO"/>
        </w:rPr>
      </w:pPr>
    </w:p>
    <w:p w:rsidR="00D5519E" w:rsidRPr="00D5519E" w:rsidRDefault="00D5519E" w:rsidP="00D5519E">
      <w:pPr>
        <w:tabs>
          <w:tab w:val="right" w:pos="426"/>
        </w:tabs>
        <w:ind w:left="360"/>
        <w:rPr>
          <w:b/>
          <w:lang w:val="en-US"/>
        </w:rPr>
      </w:pPr>
    </w:p>
    <w:sectPr w:rsidR="00D5519E" w:rsidRPr="00D5519E" w:rsidSect="00AB33C9">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4D9" w:rsidRDefault="009B44D9">
      <w:r>
        <w:separator/>
      </w:r>
    </w:p>
  </w:endnote>
  <w:endnote w:type="continuationSeparator" w:id="0">
    <w:p w:rsidR="009B44D9" w:rsidRDefault="009B4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664" w:rsidRDefault="00DB3664" w:rsidP="00B500BB">
    <w:pPr>
      <w:pStyle w:val="a4"/>
      <w:jc w:val="center"/>
    </w:pPr>
    <w:r>
      <w:fldChar w:fldCharType="begin"/>
    </w:r>
    <w:r>
      <w:instrText xml:space="preserve"> PAGE   \* MERGEFORMAT </w:instrText>
    </w:r>
    <w:r>
      <w:fldChar w:fldCharType="separate"/>
    </w:r>
    <w:r w:rsidR="00604028">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4D9" w:rsidRDefault="009B44D9">
      <w:r>
        <w:separator/>
      </w:r>
    </w:p>
  </w:footnote>
  <w:footnote w:type="continuationSeparator" w:id="0">
    <w:p w:rsidR="009B44D9" w:rsidRDefault="009B4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C46FD"/>
    <w:multiLevelType w:val="hybridMultilevel"/>
    <w:tmpl w:val="EA94AFFE"/>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263729"/>
    <w:multiLevelType w:val="hybridMultilevel"/>
    <w:tmpl w:val="0B52988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B6DEF2DC"/>
    <w:lvl w:ilvl="0" w:tplc="6762AC92">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BBA2CD4"/>
    <w:multiLevelType w:val="hybridMultilevel"/>
    <w:tmpl w:val="F704FD8A"/>
    <w:lvl w:ilvl="0" w:tplc="5F4AF3FE">
      <w:start w:val="70"/>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6"/>
  </w:num>
  <w:num w:numId="3">
    <w:abstractNumId w:val="14"/>
  </w:num>
  <w:num w:numId="4">
    <w:abstractNumId w:val="19"/>
  </w:num>
  <w:num w:numId="5">
    <w:abstractNumId w:val="15"/>
  </w:num>
  <w:num w:numId="6">
    <w:abstractNumId w:val="2"/>
  </w:num>
  <w:num w:numId="7">
    <w:abstractNumId w:val="9"/>
  </w:num>
  <w:num w:numId="8">
    <w:abstractNumId w:val="21"/>
  </w:num>
  <w:num w:numId="9">
    <w:abstractNumId w:val="3"/>
  </w:num>
  <w:num w:numId="10">
    <w:abstractNumId w:val="6"/>
  </w:num>
  <w:num w:numId="11">
    <w:abstractNumId w:val="12"/>
  </w:num>
  <w:num w:numId="12">
    <w:abstractNumId w:val="23"/>
  </w:num>
  <w:num w:numId="13">
    <w:abstractNumId w:val="20"/>
  </w:num>
  <w:num w:numId="14">
    <w:abstractNumId w:val="24"/>
  </w:num>
  <w:num w:numId="15">
    <w:abstractNumId w:val="13"/>
  </w:num>
  <w:num w:numId="16">
    <w:abstractNumId w:val="8"/>
  </w:num>
  <w:num w:numId="17">
    <w:abstractNumId w:val="5"/>
  </w:num>
  <w:num w:numId="18">
    <w:abstractNumId w:val="7"/>
  </w:num>
  <w:num w:numId="19">
    <w:abstractNumId w:val="10"/>
  </w:num>
  <w:num w:numId="20">
    <w:abstractNumId w:val="22"/>
  </w:num>
  <w:num w:numId="21">
    <w:abstractNumId w:val="17"/>
  </w:num>
  <w:num w:numId="22">
    <w:abstractNumId w:val="0"/>
  </w:num>
  <w:num w:numId="23">
    <w:abstractNumId w:val="4"/>
  </w:num>
  <w:num w:numId="24">
    <w:abstractNumId w:val="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31633"/>
    <w:rsid w:val="00033F8E"/>
    <w:rsid w:val="00081285"/>
    <w:rsid w:val="00082348"/>
    <w:rsid w:val="00082906"/>
    <w:rsid w:val="00086B34"/>
    <w:rsid w:val="00092A37"/>
    <w:rsid w:val="00094060"/>
    <w:rsid w:val="000B2D7E"/>
    <w:rsid w:val="000B4282"/>
    <w:rsid w:val="000C416A"/>
    <w:rsid w:val="000F1208"/>
    <w:rsid w:val="000F739F"/>
    <w:rsid w:val="001224DA"/>
    <w:rsid w:val="001250F5"/>
    <w:rsid w:val="00151728"/>
    <w:rsid w:val="0015175C"/>
    <w:rsid w:val="00193032"/>
    <w:rsid w:val="00193507"/>
    <w:rsid w:val="00195A29"/>
    <w:rsid w:val="001A5280"/>
    <w:rsid w:val="001D48E7"/>
    <w:rsid w:val="001F244D"/>
    <w:rsid w:val="00201569"/>
    <w:rsid w:val="002023CC"/>
    <w:rsid w:val="002037EE"/>
    <w:rsid w:val="00207B3C"/>
    <w:rsid w:val="00212408"/>
    <w:rsid w:val="002366EB"/>
    <w:rsid w:val="002546EC"/>
    <w:rsid w:val="00296754"/>
    <w:rsid w:val="00297F99"/>
    <w:rsid w:val="002A074C"/>
    <w:rsid w:val="002A739B"/>
    <w:rsid w:val="002B2DCA"/>
    <w:rsid w:val="002D4A72"/>
    <w:rsid w:val="002D5659"/>
    <w:rsid w:val="002D66C0"/>
    <w:rsid w:val="002E0AF6"/>
    <w:rsid w:val="002E606A"/>
    <w:rsid w:val="002F3A70"/>
    <w:rsid w:val="00335094"/>
    <w:rsid w:val="00340BA2"/>
    <w:rsid w:val="00345C12"/>
    <w:rsid w:val="00353A69"/>
    <w:rsid w:val="003647B8"/>
    <w:rsid w:val="00366A88"/>
    <w:rsid w:val="003749F8"/>
    <w:rsid w:val="00377497"/>
    <w:rsid w:val="003A01E6"/>
    <w:rsid w:val="003A1D1E"/>
    <w:rsid w:val="003B591F"/>
    <w:rsid w:val="003E3EF2"/>
    <w:rsid w:val="00402228"/>
    <w:rsid w:val="00403FE6"/>
    <w:rsid w:val="004065C6"/>
    <w:rsid w:val="0041000F"/>
    <w:rsid w:val="0041211D"/>
    <w:rsid w:val="004225A2"/>
    <w:rsid w:val="00423747"/>
    <w:rsid w:val="0042484E"/>
    <w:rsid w:val="00424A49"/>
    <w:rsid w:val="00425547"/>
    <w:rsid w:val="00431205"/>
    <w:rsid w:val="00437117"/>
    <w:rsid w:val="00443919"/>
    <w:rsid w:val="00444B84"/>
    <w:rsid w:val="0045517F"/>
    <w:rsid w:val="00491EAD"/>
    <w:rsid w:val="004C5BB0"/>
    <w:rsid w:val="004C6442"/>
    <w:rsid w:val="004D281B"/>
    <w:rsid w:val="004E11F0"/>
    <w:rsid w:val="004E77B8"/>
    <w:rsid w:val="004F3BD4"/>
    <w:rsid w:val="004F54D6"/>
    <w:rsid w:val="004F6142"/>
    <w:rsid w:val="00506D5A"/>
    <w:rsid w:val="005140ED"/>
    <w:rsid w:val="005160EE"/>
    <w:rsid w:val="005421FA"/>
    <w:rsid w:val="005518F6"/>
    <w:rsid w:val="00554537"/>
    <w:rsid w:val="005560D1"/>
    <w:rsid w:val="00556BB9"/>
    <w:rsid w:val="005639C8"/>
    <w:rsid w:val="00565C41"/>
    <w:rsid w:val="00585530"/>
    <w:rsid w:val="005A33B8"/>
    <w:rsid w:val="005A6D52"/>
    <w:rsid w:val="005B0108"/>
    <w:rsid w:val="005C491F"/>
    <w:rsid w:val="005D2F0B"/>
    <w:rsid w:val="005D6277"/>
    <w:rsid w:val="005D79D2"/>
    <w:rsid w:val="005E2215"/>
    <w:rsid w:val="005F430C"/>
    <w:rsid w:val="005F61AE"/>
    <w:rsid w:val="00602AC3"/>
    <w:rsid w:val="00604028"/>
    <w:rsid w:val="006043B4"/>
    <w:rsid w:val="00610EA1"/>
    <w:rsid w:val="0062221E"/>
    <w:rsid w:val="00625E62"/>
    <w:rsid w:val="00642E72"/>
    <w:rsid w:val="006466C0"/>
    <w:rsid w:val="00654065"/>
    <w:rsid w:val="00655FF1"/>
    <w:rsid w:val="00662C7D"/>
    <w:rsid w:val="006743E0"/>
    <w:rsid w:val="0069001F"/>
    <w:rsid w:val="006973BD"/>
    <w:rsid w:val="006A6405"/>
    <w:rsid w:val="006B2AF7"/>
    <w:rsid w:val="006B3D2F"/>
    <w:rsid w:val="006C11CA"/>
    <w:rsid w:val="006E3518"/>
    <w:rsid w:val="00700A2F"/>
    <w:rsid w:val="00706DE4"/>
    <w:rsid w:val="0071221B"/>
    <w:rsid w:val="007201DC"/>
    <w:rsid w:val="0072330A"/>
    <w:rsid w:val="00735CF8"/>
    <w:rsid w:val="0074622B"/>
    <w:rsid w:val="0075279A"/>
    <w:rsid w:val="00756E2B"/>
    <w:rsid w:val="00770D1F"/>
    <w:rsid w:val="00776D8D"/>
    <w:rsid w:val="00794465"/>
    <w:rsid w:val="00794E2A"/>
    <w:rsid w:val="00796324"/>
    <w:rsid w:val="007A74F1"/>
    <w:rsid w:val="007B67C5"/>
    <w:rsid w:val="007C0977"/>
    <w:rsid w:val="007D1040"/>
    <w:rsid w:val="007D12B0"/>
    <w:rsid w:val="007D21BA"/>
    <w:rsid w:val="007F1077"/>
    <w:rsid w:val="007F6CF4"/>
    <w:rsid w:val="00807AAD"/>
    <w:rsid w:val="0083209F"/>
    <w:rsid w:val="00854D8A"/>
    <w:rsid w:val="00857DFA"/>
    <w:rsid w:val="008876C3"/>
    <w:rsid w:val="00892BD2"/>
    <w:rsid w:val="008E53FF"/>
    <w:rsid w:val="0090083E"/>
    <w:rsid w:val="00936455"/>
    <w:rsid w:val="00942536"/>
    <w:rsid w:val="00963BFB"/>
    <w:rsid w:val="0096527B"/>
    <w:rsid w:val="00976631"/>
    <w:rsid w:val="0098491F"/>
    <w:rsid w:val="009B44D9"/>
    <w:rsid w:val="009B646C"/>
    <w:rsid w:val="009C1CC1"/>
    <w:rsid w:val="009D5F69"/>
    <w:rsid w:val="009E244E"/>
    <w:rsid w:val="009E74E0"/>
    <w:rsid w:val="009E79F8"/>
    <w:rsid w:val="00A02472"/>
    <w:rsid w:val="00A15F87"/>
    <w:rsid w:val="00A23589"/>
    <w:rsid w:val="00A27050"/>
    <w:rsid w:val="00A365FA"/>
    <w:rsid w:val="00A41EFC"/>
    <w:rsid w:val="00A5155D"/>
    <w:rsid w:val="00A616E1"/>
    <w:rsid w:val="00A61F2B"/>
    <w:rsid w:val="00A65CFC"/>
    <w:rsid w:val="00A660AD"/>
    <w:rsid w:val="00A93CC3"/>
    <w:rsid w:val="00AA14E6"/>
    <w:rsid w:val="00AA4D55"/>
    <w:rsid w:val="00AB33C9"/>
    <w:rsid w:val="00AC2788"/>
    <w:rsid w:val="00AC5D31"/>
    <w:rsid w:val="00AC7FA7"/>
    <w:rsid w:val="00AD1C01"/>
    <w:rsid w:val="00AF44E7"/>
    <w:rsid w:val="00B072A5"/>
    <w:rsid w:val="00B07EB3"/>
    <w:rsid w:val="00B1222A"/>
    <w:rsid w:val="00B1606A"/>
    <w:rsid w:val="00B500BB"/>
    <w:rsid w:val="00B53265"/>
    <w:rsid w:val="00B63341"/>
    <w:rsid w:val="00B65510"/>
    <w:rsid w:val="00B8408C"/>
    <w:rsid w:val="00B86AD1"/>
    <w:rsid w:val="00B90F56"/>
    <w:rsid w:val="00BA09BB"/>
    <w:rsid w:val="00BB1304"/>
    <w:rsid w:val="00BC3DE8"/>
    <w:rsid w:val="00BD218C"/>
    <w:rsid w:val="00BE6158"/>
    <w:rsid w:val="00C03320"/>
    <w:rsid w:val="00C22322"/>
    <w:rsid w:val="00C271F9"/>
    <w:rsid w:val="00C41193"/>
    <w:rsid w:val="00C53D94"/>
    <w:rsid w:val="00C55B3E"/>
    <w:rsid w:val="00C66A9D"/>
    <w:rsid w:val="00C83950"/>
    <w:rsid w:val="00CB2460"/>
    <w:rsid w:val="00CC328E"/>
    <w:rsid w:val="00CC6DC4"/>
    <w:rsid w:val="00CE0C7B"/>
    <w:rsid w:val="00CE1C1B"/>
    <w:rsid w:val="00D06E18"/>
    <w:rsid w:val="00D10289"/>
    <w:rsid w:val="00D137A6"/>
    <w:rsid w:val="00D17B85"/>
    <w:rsid w:val="00D5015E"/>
    <w:rsid w:val="00D526D9"/>
    <w:rsid w:val="00D5519E"/>
    <w:rsid w:val="00D846F2"/>
    <w:rsid w:val="00D85B8C"/>
    <w:rsid w:val="00D86BCD"/>
    <w:rsid w:val="00DB2FA4"/>
    <w:rsid w:val="00DB3664"/>
    <w:rsid w:val="00DD4300"/>
    <w:rsid w:val="00DD6A5F"/>
    <w:rsid w:val="00DE22D2"/>
    <w:rsid w:val="00E175CF"/>
    <w:rsid w:val="00E20ABA"/>
    <w:rsid w:val="00E5538F"/>
    <w:rsid w:val="00E55E71"/>
    <w:rsid w:val="00E75D7C"/>
    <w:rsid w:val="00E82614"/>
    <w:rsid w:val="00E94B94"/>
    <w:rsid w:val="00E976AF"/>
    <w:rsid w:val="00ED4D8D"/>
    <w:rsid w:val="00ED68BB"/>
    <w:rsid w:val="00EE308A"/>
    <w:rsid w:val="00EE4CD6"/>
    <w:rsid w:val="00EF4C6F"/>
    <w:rsid w:val="00EF7226"/>
    <w:rsid w:val="00F07207"/>
    <w:rsid w:val="00F1644B"/>
    <w:rsid w:val="00F33CA7"/>
    <w:rsid w:val="00F37772"/>
    <w:rsid w:val="00F37FB9"/>
    <w:rsid w:val="00F424E8"/>
    <w:rsid w:val="00F53932"/>
    <w:rsid w:val="00F539AB"/>
    <w:rsid w:val="00FB099F"/>
    <w:rsid w:val="00FB5484"/>
    <w:rsid w:val="00FD69A6"/>
    <w:rsid w:val="00FD7C27"/>
    <w:rsid w:val="00FF299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FB8F45-C4FB-4CDC-B391-99DB6450E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CC6DC4"/>
    <w:rPr>
      <w:color w:val="0563C1" w:themeColor="hyperlink"/>
      <w:u w:val="single"/>
    </w:rPr>
  </w:style>
  <w:style w:type="paragraph" w:customStyle="1" w:styleId="Standard">
    <w:name w:val="Standard"/>
    <w:rsid w:val="005D6277"/>
    <w:pPr>
      <w:suppressAutoHyphens/>
      <w:autoSpaceDN w:val="0"/>
      <w:spacing w:after="0" w:line="240" w:lineRule="auto"/>
      <w:textAlignment w:val="baseline"/>
    </w:pPr>
    <w:rPr>
      <w:rFonts w:ascii="Times New Roman" w:eastAsia="Times New Roman" w:hAnsi="Times New Roman" w:cs="Times New Roman"/>
      <w:kern w:val="3"/>
      <w:sz w:val="24"/>
      <w:szCs w:val="24"/>
      <w:lang w:bidi="hi-IN"/>
    </w:rPr>
  </w:style>
  <w:style w:type="character" w:customStyle="1" w:styleId="treelistitemtitle">
    <w:name w:val="tree__list__item__title"/>
    <w:basedOn w:val="a1"/>
    <w:rsid w:val="002D5659"/>
  </w:style>
  <w:style w:type="table" w:customStyle="1" w:styleId="11">
    <w:name w:val="Сетка таблицы1"/>
    <w:basedOn w:val="a2"/>
    <w:next w:val="a9"/>
    <w:uiPriority w:val="39"/>
    <w:rsid w:val="00A15F87"/>
    <w:pPr>
      <w:spacing w:after="0" w:line="240" w:lineRule="auto"/>
    </w:pPr>
    <w:rPr>
      <w:rFonts w:ascii="Times New Roman" w:eastAsia="Calibri" w:hAnsi="Times New Roman"/>
      <w:sz w:val="24"/>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9"/>
    <w:uiPriority w:val="39"/>
    <w:rsid w:val="009B646C"/>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m@trm.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r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8DBAD-A148-497D-B9BD-316157434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1846</Words>
  <Characters>10523</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8</cp:revision>
  <cp:lastPrinted>2019-06-03T09:43:00Z</cp:lastPrinted>
  <dcterms:created xsi:type="dcterms:W3CDTF">2023-01-16T11:21:00Z</dcterms:created>
  <dcterms:modified xsi:type="dcterms:W3CDTF">2023-01-16T12:16:00Z</dcterms:modified>
</cp:coreProperties>
</file>