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F3304C">
        <w:rPr>
          <w:bCs/>
          <w:sz w:val="24"/>
          <w:szCs w:val="24"/>
          <w:lang w:val="ro-RO" w:eastAsia="ru-RU"/>
        </w:rPr>
        <w:t>achiziţionarea</w:t>
      </w:r>
      <w:r w:rsidR="00F3304C" w:rsidRPr="00F3304C">
        <w:rPr>
          <w:b/>
          <w:sz w:val="24"/>
          <w:szCs w:val="24"/>
          <w:u w:val="single"/>
          <w:lang w:val="it-IT" w:eastAsia="ru-RU"/>
        </w:rPr>
        <w:t xml:space="preserve"> Produse alimentare pentru simestrul I</w:t>
      </w:r>
      <w:r w:rsidR="004F6E13">
        <w:rPr>
          <w:b/>
          <w:sz w:val="24"/>
          <w:szCs w:val="24"/>
          <w:u w:val="single"/>
          <w:lang w:val="it-IT" w:eastAsia="ru-RU"/>
        </w:rPr>
        <w:t>I</w:t>
      </w:r>
      <w:r w:rsidR="00F3304C" w:rsidRPr="00F3304C">
        <w:rPr>
          <w:b/>
          <w:sz w:val="24"/>
          <w:szCs w:val="24"/>
          <w:u w:val="single"/>
          <w:lang w:val="it-IT" w:eastAsia="ru-RU"/>
        </w:rPr>
        <w:t>, anul 202</w:t>
      </w:r>
      <w:r w:rsidR="0096218E">
        <w:rPr>
          <w:b/>
          <w:sz w:val="24"/>
          <w:szCs w:val="24"/>
          <w:u w:val="single"/>
          <w:lang w:val="it-IT" w:eastAsia="ru-RU"/>
        </w:rPr>
        <w:t>6</w:t>
      </w:r>
      <w:r w:rsidR="00960EE7">
        <w:rPr>
          <w:b/>
          <w:sz w:val="24"/>
          <w:szCs w:val="24"/>
          <w:u w:val="single"/>
          <w:lang w:val="it-IT" w:eastAsia="ru-RU"/>
        </w:rPr>
        <w:t xml:space="preserve"> (Grădinița de copii din sat. Recea)</w:t>
      </w:r>
      <w:r w:rsidR="00C23FD1" w:rsidRPr="00F3304C">
        <w:rPr>
          <w:sz w:val="24"/>
          <w:szCs w:val="24"/>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C23FD1" w:rsidRPr="00850D1C" w:rsidRDefault="00C23FD1" w:rsidP="00C23FD1">
      <w:pPr>
        <w:spacing w:line="276" w:lineRule="auto"/>
        <w:ind w:firstLine="0"/>
        <w:rPr>
          <w:sz w:val="24"/>
          <w:szCs w:val="24"/>
          <w:lang w:val="ro-RO" w:eastAsia="ru-RU"/>
        </w:rPr>
      </w:pPr>
    </w:p>
    <w:p w:rsidR="00AE671F" w:rsidRPr="00AE671F" w:rsidRDefault="00850D1C" w:rsidP="00960EE7">
      <w:pPr>
        <w:pStyle w:val="ListParagraph"/>
        <w:numPr>
          <w:ilvl w:val="0"/>
          <w:numId w:val="2"/>
        </w:numPr>
        <w:spacing w:line="276" w:lineRule="auto"/>
        <w:ind w:left="990" w:hanging="270"/>
        <w:rPr>
          <w:b/>
          <w:sz w:val="24"/>
          <w:szCs w:val="24"/>
        </w:rPr>
      </w:pPr>
      <w:r w:rsidRPr="00AE671F">
        <w:rPr>
          <w:bCs/>
          <w:sz w:val="24"/>
          <w:szCs w:val="24"/>
          <w:lang w:val="ro-RO" w:eastAsia="ru-RU"/>
        </w:rPr>
        <w:t>Denumirea autorităţii contractante</w:t>
      </w:r>
      <w:r w:rsidR="00C23FD1" w:rsidRPr="00AE671F">
        <w:rPr>
          <w:sz w:val="24"/>
          <w:szCs w:val="24"/>
          <w:lang w:val="ro-RO" w:eastAsia="ru-RU"/>
        </w:rPr>
        <w:t>:</w:t>
      </w:r>
      <w:r w:rsidR="00AE671F">
        <w:rPr>
          <w:sz w:val="24"/>
          <w:szCs w:val="24"/>
          <w:lang w:val="ro-RO" w:eastAsia="ru-RU"/>
        </w:rPr>
        <w:t xml:space="preserve"> </w:t>
      </w:r>
      <w:r w:rsidR="00AE671F" w:rsidRPr="00AE671F">
        <w:rPr>
          <w:b/>
          <w:sz w:val="24"/>
          <w:szCs w:val="24"/>
          <w:lang w:eastAsia="ru-RU"/>
        </w:rPr>
        <w:t>Primăria satului Recea;</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AE671F" w:rsidRPr="00AE671F">
        <w:rPr>
          <w:b/>
          <w:sz w:val="24"/>
          <w:szCs w:val="24"/>
          <w:shd w:val="clear" w:color="auto" w:fill="FFFFFF" w:themeFill="background1"/>
          <w:lang w:eastAsia="ru-RU"/>
        </w:rPr>
        <w:t>1008601000156;</w:t>
      </w:r>
    </w:p>
    <w:p w:rsidR="00850D1C" w:rsidRPr="00C23FD1" w:rsidRDefault="00850D1C" w:rsidP="00C23FD1">
      <w:pPr>
        <w:spacing w:line="276" w:lineRule="auto"/>
        <w:rPr>
          <w:b/>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w:t>
      </w:r>
      <w:r w:rsidR="00AE671F" w:rsidRPr="00AE671F">
        <w:rPr>
          <w:shd w:val="clear" w:color="auto" w:fill="FFFFFF" w:themeFill="background1"/>
          <w:lang w:eastAsia="ru-RU"/>
        </w:rPr>
        <w:t xml:space="preserve"> </w:t>
      </w:r>
      <w:r w:rsidR="00AE671F" w:rsidRPr="00AE671F">
        <w:rPr>
          <w:b/>
          <w:sz w:val="24"/>
          <w:szCs w:val="24"/>
          <w:shd w:val="clear" w:color="auto" w:fill="FFFFFF" w:themeFill="background1"/>
          <w:lang w:eastAsia="ru-RU"/>
        </w:rPr>
        <w:t>s.Recea r. Strășeni</w:t>
      </w:r>
      <w:r w:rsidR="00C23FD1" w:rsidRPr="00AE671F">
        <w:rPr>
          <w:b/>
          <w:sz w:val="24"/>
          <w:szCs w:val="24"/>
        </w:rPr>
        <w:t>;</w:t>
      </w:r>
    </w:p>
    <w:p w:rsidR="00850D1C" w:rsidRPr="00850D1C" w:rsidRDefault="00850D1C" w:rsidP="00C23FD1">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AE671F" w:rsidRPr="00AE671F">
        <w:rPr>
          <w:b/>
          <w:sz w:val="24"/>
          <w:szCs w:val="24"/>
          <w:shd w:val="clear" w:color="auto" w:fill="FFFFFF" w:themeFill="background1"/>
          <w:lang w:eastAsia="ru-RU"/>
        </w:rPr>
        <w:t>023741238, 079420723, 023741871</w:t>
      </w:r>
      <w:r w:rsidR="00AE671F">
        <w:rPr>
          <w:b/>
          <w:sz w:val="24"/>
          <w:szCs w:val="24"/>
          <w:shd w:val="clear" w:color="auto" w:fill="FFFFFF" w:themeFill="background1"/>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AE671F" w:rsidRPr="00452AC2">
          <w:rPr>
            <w:rStyle w:val="Hyperlink"/>
            <w:sz w:val="24"/>
            <w:szCs w:val="24"/>
            <w:shd w:val="clear" w:color="auto" w:fill="FFFFFF" w:themeFill="background1"/>
            <w:lang w:eastAsia="ru-RU"/>
          </w:rPr>
          <w:t>receaprimaria@gmail.com</w:t>
        </w:r>
      </w:hyperlink>
      <w:r w:rsidR="00AE671F">
        <w:rPr>
          <w:sz w:val="24"/>
          <w:szCs w:val="24"/>
          <w:u w:val="single"/>
          <w:shd w:val="clear" w:color="auto" w:fill="FFFFFF" w:themeFill="background1"/>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AE671F" w:rsidRPr="00AE671F" w:rsidRDefault="00850D1C" w:rsidP="00AE671F">
      <w:pPr>
        <w:spacing w:line="276" w:lineRule="auto"/>
        <w:ind w:firstLine="706"/>
        <w:rPr>
          <w:b/>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 xml:space="preserve">: </w:t>
      </w:r>
      <w:r w:rsidR="00AE671F" w:rsidRPr="00AE671F">
        <w:rPr>
          <w:b/>
          <w:sz w:val="24"/>
          <w:szCs w:val="24"/>
          <w:u w:val="single"/>
          <w:lang w:eastAsia="ru-RU"/>
        </w:rPr>
        <w:t>Organizație bugetară- Autoritate Publică Locală de nivelul I</w:t>
      </w:r>
      <w:r w:rsidR="00AE671F">
        <w:rPr>
          <w:b/>
          <w:sz w:val="24"/>
          <w:szCs w:val="24"/>
          <w:u w:val="single"/>
          <w:lang w:eastAsia="ru-RU"/>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451" w:type="pct"/>
        <w:tblInd w:w="198" w:type="dxa"/>
        <w:tblLayout w:type="fixed"/>
        <w:tblLook w:val="04A0"/>
      </w:tblPr>
      <w:tblGrid>
        <w:gridCol w:w="455"/>
        <w:gridCol w:w="1073"/>
        <w:gridCol w:w="1802"/>
        <w:gridCol w:w="1171"/>
        <w:gridCol w:w="1134"/>
        <w:gridCol w:w="3460"/>
        <w:gridCol w:w="1345"/>
      </w:tblGrid>
      <w:tr w:rsidR="00C23FD1" w:rsidRPr="009737C6" w:rsidTr="0096218E">
        <w:tc>
          <w:tcPr>
            <w:tcW w:w="218" w:type="pct"/>
            <w:vAlign w:val="center"/>
          </w:tcPr>
          <w:p w:rsidR="00850D1C" w:rsidRPr="00EA094A" w:rsidRDefault="00850D1C" w:rsidP="00EA094A">
            <w:pPr>
              <w:ind w:firstLine="0"/>
              <w:jc w:val="center"/>
              <w:rPr>
                <w:sz w:val="16"/>
                <w:szCs w:val="16"/>
                <w:lang w:val="ro-RO"/>
              </w:rPr>
            </w:pPr>
            <w:r w:rsidRPr="00EA094A">
              <w:rPr>
                <w:b/>
                <w:bCs/>
                <w:sz w:val="16"/>
                <w:szCs w:val="16"/>
                <w:lang w:val="ro-RO" w:eastAsia="ru-RU"/>
              </w:rPr>
              <w:t>Nr.</w:t>
            </w:r>
            <w:r w:rsidRPr="00EA094A">
              <w:rPr>
                <w:b/>
                <w:bCs/>
                <w:sz w:val="16"/>
                <w:szCs w:val="16"/>
                <w:lang w:val="ro-RO" w:eastAsia="ru-RU"/>
              </w:rPr>
              <w:br/>
              <w:t>crt.</w:t>
            </w:r>
          </w:p>
        </w:tc>
        <w:tc>
          <w:tcPr>
            <w:tcW w:w="514" w:type="pct"/>
            <w:vAlign w:val="center"/>
          </w:tcPr>
          <w:p w:rsidR="00850D1C" w:rsidRPr="00EA094A" w:rsidRDefault="00850D1C" w:rsidP="00EA094A">
            <w:pPr>
              <w:ind w:firstLine="0"/>
              <w:jc w:val="center"/>
              <w:rPr>
                <w:sz w:val="16"/>
                <w:szCs w:val="16"/>
                <w:lang w:val="ro-RO"/>
              </w:rPr>
            </w:pPr>
            <w:r w:rsidRPr="00EA094A">
              <w:rPr>
                <w:b/>
                <w:bCs/>
                <w:sz w:val="16"/>
                <w:szCs w:val="16"/>
                <w:lang w:val="ro-RO" w:eastAsia="ru-RU"/>
              </w:rPr>
              <w:t>Codul</w:t>
            </w:r>
            <w:r w:rsidRPr="00EA094A">
              <w:rPr>
                <w:b/>
                <w:bCs/>
                <w:sz w:val="16"/>
                <w:szCs w:val="16"/>
                <w:lang w:val="ro-RO" w:eastAsia="ru-RU"/>
              </w:rPr>
              <w:br/>
              <w:t>CPV</w:t>
            </w:r>
          </w:p>
        </w:tc>
        <w:tc>
          <w:tcPr>
            <w:tcW w:w="863" w:type="pct"/>
            <w:vAlign w:val="center"/>
          </w:tcPr>
          <w:p w:rsidR="00850D1C" w:rsidRPr="00EA094A" w:rsidRDefault="00850D1C" w:rsidP="00EA094A">
            <w:pPr>
              <w:ind w:firstLine="0"/>
              <w:jc w:val="center"/>
              <w:rPr>
                <w:sz w:val="16"/>
                <w:szCs w:val="16"/>
                <w:lang w:val="ro-RO"/>
              </w:rPr>
            </w:pPr>
            <w:r w:rsidRPr="00EA094A">
              <w:rPr>
                <w:b/>
                <w:bCs/>
                <w:sz w:val="16"/>
                <w:szCs w:val="16"/>
                <w:lang w:val="ro-RO" w:eastAsia="ru-RU"/>
              </w:rPr>
              <w:t>Denumirea</w:t>
            </w:r>
            <w:r w:rsidRPr="00EA094A">
              <w:rPr>
                <w:b/>
                <w:bCs/>
                <w:sz w:val="16"/>
                <w:szCs w:val="16"/>
                <w:lang w:val="ro-RO" w:eastAsia="ru-RU"/>
              </w:rPr>
              <w:br/>
              <w:t>bunurilor</w:t>
            </w:r>
          </w:p>
        </w:tc>
        <w:tc>
          <w:tcPr>
            <w:tcW w:w="561" w:type="pct"/>
            <w:vAlign w:val="center"/>
          </w:tcPr>
          <w:p w:rsidR="00850D1C" w:rsidRPr="00EA094A" w:rsidRDefault="00850D1C" w:rsidP="00EA094A">
            <w:pPr>
              <w:ind w:firstLine="0"/>
              <w:jc w:val="center"/>
              <w:rPr>
                <w:sz w:val="16"/>
                <w:szCs w:val="16"/>
                <w:lang w:val="ro-RO"/>
              </w:rPr>
            </w:pPr>
            <w:r w:rsidRPr="00EA094A">
              <w:rPr>
                <w:b/>
                <w:bCs/>
                <w:sz w:val="16"/>
                <w:szCs w:val="16"/>
                <w:lang w:val="ro-RO" w:eastAsia="ru-RU"/>
              </w:rPr>
              <w:t>Unitatea de</w:t>
            </w:r>
            <w:r w:rsidRPr="00EA094A">
              <w:rPr>
                <w:b/>
                <w:bCs/>
                <w:sz w:val="16"/>
                <w:szCs w:val="16"/>
                <w:lang w:val="ro-RO" w:eastAsia="ru-RU"/>
              </w:rPr>
              <w:br/>
              <w:t>măsură</w:t>
            </w:r>
          </w:p>
        </w:tc>
        <w:tc>
          <w:tcPr>
            <w:tcW w:w="543" w:type="pct"/>
            <w:vAlign w:val="center"/>
          </w:tcPr>
          <w:p w:rsidR="00850D1C" w:rsidRPr="00EA094A" w:rsidRDefault="00850D1C" w:rsidP="00EA094A">
            <w:pPr>
              <w:ind w:firstLine="0"/>
              <w:jc w:val="center"/>
              <w:rPr>
                <w:sz w:val="16"/>
                <w:szCs w:val="16"/>
                <w:lang w:val="ro-RO"/>
              </w:rPr>
            </w:pPr>
            <w:r w:rsidRPr="00EA094A">
              <w:rPr>
                <w:b/>
                <w:bCs/>
                <w:sz w:val="16"/>
                <w:szCs w:val="16"/>
                <w:lang w:val="ro-RO" w:eastAsia="ru-RU"/>
              </w:rPr>
              <w:t>Cantitatea</w:t>
            </w:r>
          </w:p>
        </w:tc>
        <w:tc>
          <w:tcPr>
            <w:tcW w:w="1656" w:type="pct"/>
            <w:vAlign w:val="center"/>
          </w:tcPr>
          <w:p w:rsidR="00850D1C" w:rsidRPr="00EA094A" w:rsidRDefault="00850D1C" w:rsidP="00EA094A">
            <w:pPr>
              <w:ind w:firstLine="0"/>
              <w:jc w:val="center"/>
              <w:rPr>
                <w:sz w:val="16"/>
                <w:szCs w:val="16"/>
                <w:lang w:val="ro-RO"/>
              </w:rPr>
            </w:pPr>
            <w:r w:rsidRPr="00EA094A">
              <w:rPr>
                <w:b/>
                <w:bCs/>
                <w:sz w:val="16"/>
                <w:szCs w:val="16"/>
                <w:lang w:val="ro-RO" w:eastAsia="ru-RU"/>
              </w:rPr>
              <w:t>Specificarea tehnică deplină solicitată, standardele de referinţă</w:t>
            </w:r>
          </w:p>
        </w:tc>
        <w:tc>
          <w:tcPr>
            <w:tcW w:w="645" w:type="pct"/>
            <w:vAlign w:val="center"/>
          </w:tcPr>
          <w:p w:rsidR="00850D1C" w:rsidRPr="00EA094A" w:rsidRDefault="00850D1C" w:rsidP="00EA094A">
            <w:pPr>
              <w:ind w:firstLine="0"/>
              <w:jc w:val="center"/>
              <w:rPr>
                <w:sz w:val="16"/>
                <w:szCs w:val="16"/>
                <w:lang w:val="ro-RO" w:eastAsia="ru-RU"/>
              </w:rPr>
            </w:pPr>
            <w:r w:rsidRPr="00EA094A">
              <w:rPr>
                <w:b/>
                <w:bCs/>
                <w:sz w:val="16"/>
                <w:szCs w:val="16"/>
                <w:lang w:val="ro-RO" w:eastAsia="ru-RU"/>
              </w:rPr>
              <w:t>Valoarea estimată</w:t>
            </w:r>
            <w:r w:rsidR="00E33963" w:rsidRPr="00EA094A">
              <w:rPr>
                <w:b/>
                <w:bCs/>
                <w:sz w:val="16"/>
                <w:szCs w:val="16"/>
                <w:lang w:val="ro-RO" w:eastAsia="ru-RU"/>
              </w:rPr>
              <w:t xml:space="preserve"> fără TVA</w:t>
            </w:r>
          </w:p>
        </w:tc>
      </w:tr>
      <w:tr w:rsidR="007F2DBC" w:rsidRPr="009737C6" w:rsidTr="007F2DBC">
        <w:tc>
          <w:tcPr>
            <w:tcW w:w="218" w:type="pct"/>
            <w:vAlign w:val="center"/>
          </w:tcPr>
          <w:p w:rsidR="007F2DBC" w:rsidRPr="007F2DBC" w:rsidRDefault="007F2DBC" w:rsidP="00EA094A">
            <w:pPr>
              <w:ind w:firstLine="0"/>
              <w:jc w:val="center"/>
              <w:rPr>
                <w:b/>
                <w:bCs/>
                <w:sz w:val="16"/>
                <w:szCs w:val="16"/>
                <w:lang w:val="ro-RO" w:eastAsia="ru-RU"/>
              </w:rPr>
            </w:pPr>
            <w:r w:rsidRPr="007F2DBC">
              <w:rPr>
                <w:b/>
                <w:bCs/>
                <w:sz w:val="16"/>
                <w:szCs w:val="16"/>
                <w:lang w:val="ro-RO" w:eastAsia="ru-RU"/>
              </w:rPr>
              <w:t>1</w:t>
            </w:r>
          </w:p>
        </w:tc>
        <w:tc>
          <w:tcPr>
            <w:tcW w:w="4138" w:type="pct"/>
            <w:gridSpan w:val="5"/>
            <w:vAlign w:val="center"/>
          </w:tcPr>
          <w:p w:rsidR="007F2DBC" w:rsidRPr="007F2DBC" w:rsidRDefault="007F2DBC" w:rsidP="00EA094A">
            <w:pPr>
              <w:ind w:firstLine="0"/>
              <w:jc w:val="center"/>
              <w:rPr>
                <w:b/>
                <w:bCs/>
                <w:sz w:val="16"/>
                <w:szCs w:val="16"/>
                <w:lang w:val="ro-RO" w:eastAsia="ru-RU"/>
              </w:rPr>
            </w:pPr>
            <w:r w:rsidRPr="007F2DBC">
              <w:rPr>
                <w:b/>
                <w:bCs/>
                <w:sz w:val="16"/>
                <w:szCs w:val="16"/>
                <w:lang w:val="ro-RO" w:eastAsia="ru-RU"/>
              </w:rPr>
              <w:t>Produse lactate</w:t>
            </w:r>
          </w:p>
        </w:tc>
        <w:tc>
          <w:tcPr>
            <w:tcW w:w="644" w:type="pct"/>
            <w:vAlign w:val="center"/>
          </w:tcPr>
          <w:p w:rsidR="007F2DBC" w:rsidRPr="007F2DBC" w:rsidRDefault="007F2DBC" w:rsidP="007F2DBC">
            <w:pPr>
              <w:ind w:firstLine="0"/>
              <w:jc w:val="center"/>
              <w:rPr>
                <w:b/>
                <w:bCs/>
                <w:sz w:val="16"/>
                <w:szCs w:val="16"/>
                <w:lang w:val="ro-MO" w:eastAsia="ru-RU"/>
              </w:rPr>
            </w:pPr>
            <w:r>
              <w:rPr>
                <w:b/>
                <w:bCs/>
                <w:sz w:val="16"/>
                <w:szCs w:val="16"/>
                <w:lang w:val="ro-RO" w:eastAsia="ru-RU"/>
              </w:rPr>
              <w:t>43 575,00</w:t>
            </w:r>
          </w:p>
        </w:tc>
      </w:tr>
      <w:tr w:rsidR="00EA094A" w:rsidRPr="00786B21" w:rsidTr="0096218E">
        <w:tc>
          <w:tcPr>
            <w:tcW w:w="218" w:type="pct"/>
            <w:vAlign w:val="center"/>
          </w:tcPr>
          <w:p w:rsidR="00EA094A" w:rsidRPr="007F2DBC" w:rsidRDefault="009320F7" w:rsidP="009320F7">
            <w:pPr>
              <w:shd w:val="clear" w:color="auto" w:fill="FFFFFF" w:themeFill="background1"/>
              <w:ind w:firstLine="0"/>
              <w:jc w:val="center"/>
              <w:rPr>
                <w:sz w:val="16"/>
                <w:szCs w:val="16"/>
                <w:lang w:eastAsia="ru-RU"/>
              </w:rPr>
            </w:pPr>
            <w:r w:rsidRPr="007F2DBC">
              <w:rPr>
                <w:sz w:val="16"/>
                <w:szCs w:val="16"/>
                <w:lang w:eastAsia="ru-RU"/>
              </w:rPr>
              <w:t>1.1</w:t>
            </w:r>
          </w:p>
        </w:tc>
        <w:tc>
          <w:tcPr>
            <w:tcW w:w="514" w:type="pct"/>
            <w:vAlign w:val="center"/>
          </w:tcPr>
          <w:p w:rsidR="00EA094A" w:rsidRPr="007F2DBC" w:rsidRDefault="00EA094A" w:rsidP="00EA094A">
            <w:pPr>
              <w:ind w:firstLine="0"/>
              <w:jc w:val="center"/>
              <w:rPr>
                <w:sz w:val="16"/>
                <w:szCs w:val="16"/>
              </w:rPr>
            </w:pPr>
            <w:r w:rsidRPr="007F2DBC">
              <w:rPr>
                <w:sz w:val="16"/>
                <w:szCs w:val="16"/>
              </w:rPr>
              <w:t>15800000-6</w:t>
            </w:r>
          </w:p>
        </w:tc>
        <w:tc>
          <w:tcPr>
            <w:tcW w:w="863" w:type="pct"/>
            <w:vAlign w:val="center"/>
          </w:tcPr>
          <w:p w:rsidR="00EA094A" w:rsidRPr="007F2DBC" w:rsidRDefault="00786B21" w:rsidP="00786B21">
            <w:pPr>
              <w:ind w:firstLine="0"/>
              <w:jc w:val="center"/>
              <w:rPr>
                <w:sz w:val="16"/>
                <w:szCs w:val="16"/>
              </w:rPr>
            </w:pPr>
            <w:r w:rsidRPr="007F2DBC">
              <w:rPr>
                <w:sz w:val="16"/>
                <w:szCs w:val="16"/>
              </w:rPr>
              <w:t xml:space="preserve">Unt </w:t>
            </w:r>
          </w:p>
        </w:tc>
        <w:tc>
          <w:tcPr>
            <w:tcW w:w="561" w:type="pct"/>
            <w:vAlign w:val="center"/>
          </w:tcPr>
          <w:p w:rsidR="00EA094A" w:rsidRPr="007F2DBC" w:rsidRDefault="00786B21" w:rsidP="00EA094A">
            <w:pPr>
              <w:ind w:firstLine="0"/>
              <w:jc w:val="center"/>
              <w:rPr>
                <w:sz w:val="16"/>
                <w:szCs w:val="16"/>
              </w:rPr>
            </w:pPr>
            <w:r w:rsidRPr="007F2DBC">
              <w:rPr>
                <w:sz w:val="16"/>
                <w:szCs w:val="16"/>
              </w:rPr>
              <w:t>Pac.</w:t>
            </w:r>
          </w:p>
        </w:tc>
        <w:tc>
          <w:tcPr>
            <w:tcW w:w="543" w:type="pct"/>
            <w:vAlign w:val="center"/>
          </w:tcPr>
          <w:p w:rsidR="00EA094A" w:rsidRPr="007F2DBC" w:rsidRDefault="00786B21" w:rsidP="004F6E13">
            <w:pPr>
              <w:ind w:firstLine="0"/>
              <w:jc w:val="center"/>
              <w:rPr>
                <w:sz w:val="16"/>
                <w:szCs w:val="16"/>
                <w:lang w:val="ro-RO"/>
              </w:rPr>
            </w:pPr>
            <w:proofErr w:type="gramStart"/>
            <w:r w:rsidRPr="007F2DBC">
              <w:rPr>
                <w:sz w:val="16"/>
                <w:szCs w:val="16"/>
              </w:rPr>
              <w:t>400 pac.</w:t>
            </w:r>
            <w:proofErr w:type="gramEnd"/>
          </w:p>
        </w:tc>
        <w:tc>
          <w:tcPr>
            <w:tcW w:w="1656" w:type="pct"/>
            <w:vAlign w:val="center"/>
          </w:tcPr>
          <w:p w:rsidR="00EA094A" w:rsidRPr="007F2DBC" w:rsidRDefault="00786B21" w:rsidP="00EA094A">
            <w:pPr>
              <w:ind w:firstLine="0"/>
              <w:jc w:val="center"/>
              <w:rPr>
                <w:sz w:val="16"/>
                <w:szCs w:val="16"/>
                <w:lang w:val="ro-RO"/>
              </w:rPr>
            </w:pPr>
            <w:r w:rsidRPr="007F2DBC">
              <w:rPr>
                <w:sz w:val="16"/>
                <w:szCs w:val="16"/>
                <w:lang w:val="ro-RO"/>
              </w:rPr>
              <w:t>Unt din smântână dulce pasteurizată, cu conținut de grăsime de 82,5%, fără grăsimi vegetale, fără conservanți și fără adaosuri. Ambalat în pachete de 200 g, etichetate corespunzător.</w:t>
            </w:r>
          </w:p>
        </w:tc>
        <w:tc>
          <w:tcPr>
            <w:tcW w:w="645" w:type="pct"/>
            <w:vAlign w:val="center"/>
          </w:tcPr>
          <w:p w:rsidR="00EA094A" w:rsidRPr="007F2DBC" w:rsidRDefault="00786B21" w:rsidP="00EA094A">
            <w:pPr>
              <w:shd w:val="clear" w:color="auto" w:fill="FFFFFF" w:themeFill="background1"/>
              <w:ind w:firstLine="0"/>
              <w:jc w:val="center"/>
              <w:rPr>
                <w:sz w:val="16"/>
                <w:szCs w:val="16"/>
                <w:lang w:val="ro-RO" w:eastAsia="ru-RU"/>
              </w:rPr>
            </w:pPr>
            <w:r w:rsidRPr="007F2DBC">
              <w:rPr>
                <w:sz w:val="16"/>
                <w:szCs w:val="16"/>
              </w:rPr>
              <w:t>13</w:t>
            </w:r>
            <w:r w:rsidR="007F2DBC">
              <w:rPr>
                <w:sz w:val="16"/>
                <w:szCs w:val="16"/>
              </w:rPr>
              <w:t xml:space="preserve"> </w:t>
            </w:r>
            <w:r w:rsidRPr="007F2DBC">
              <w:rPr>
                <w:sz w:val="16"/>
                <w:szCs w:val="16"/>
              </w:rPr>
              <w:t>480,00</w:t>
            </w:r>
          </w:p>
        </w:tc>
      </w:tr>
      <w:tr w:rsidR="00D727D0" w:rsidRPr="009737C6" w:rsidTr="0096218E">
        <w:tc>
          <w:tcPr>
            <w:tcW w:w="218" w:type="pct"/>
            <w:vAlign w:val="center"/>
          </w:tcPr>
          <w:p w:rsidR="00D727D0" w:rsidRPr="007F2DBC" w:rsidRDefault="009320F7" w:rsidP="009320F7">
            <w:pPr>
              <w:shd w:val="clear" w:color="auto" w:fill="FFFFFF"/>
              <w:ind w:firstLine="0"/>
              <w:jc w:val="center"/>
              <w:rPr>
                <w:sz w:val="16"/>
                <w:szCs w:val="16"/>
                <w:lang w:eastAsia="ru-RU"/>
              </w:rPr>
            </w:pPr>
            <w:r w:rsidRPr="007F2DBC">
              <w:rPr>
                <w:sz w:val="16"/>
                <w:szCs w:val="16"/>
                <w:lang w:eastAsia="ru-RU"/>
              </w:rPr>
              <w:t>1.2</w:t>
            </w:r>
          </w:p>
        </w:tc>
        <w:tc>
          <w:tcPr>
            <w:tcW w:w="514" w:type="pct"/>
            <w:vAlign w:val="center"/>
          </w:tcPr>
          <w:p w:rsidR="00D727D0" w:rsidRPr="007F2DBC" w:rsidRDefault="00D727D0" w:rsidP="004F6E13">
            <w:pPr>
              <w:ind w:firstLine="0"/>
              <w:jc w:val="center"/>
              <w:rPr>
                <w:sz w:val="16"/>
                <w:szCs w:val="16"/>
              </w:rPr>
            </w:pPr>
            <w:r w:rsidRPr="007F2DBC">
              <w:rPr>
                <w:sz w:val="16"/>
                <w:szCs w:val="16"/>
              </w:rPr>
              <w:t>15800000-6</w:t>
            </w:r>
          </w:p>
        </w:tc>
        <w:tc>
          <w:tcPr>
            <w:tcW w:w="863" w:type="pct"/>
            <w:vAlign w:val="center"/>
          </w:tcPr>
          <w:p w:rsidR="00D727D0" w:rsidRPr="007F2DBC" w:rsidRDefault="00786B21" w:rsidP="00786B21">
            <w:pPr>
              <w:ind w:firstLine="0"/>
              <w:jc w:val="center"/>
              <w:rPr>
                <w:sz w:val="16"/>
                <w:szCs w:val="16"/>
              </w:rPr>
            </w:pPr>
            <w:r w:rsidRPr="007F2DBC">
              <w:rPr>
                <w:sz w:val="16"/>
                <w:szCs w:val="16"/>
              </w:rPr>
              <w:t xml:space="preserve">Lapte de vacă pasteurizat </w:t>
            </w:r>
          </w:p>
        </w:tc>
        <w:tc>
          <w:tcPr>
            <w:tcW w:w="561" w:type="pct"/>
            <w:vAlign w:val="center"/>
          </w:tcPr>
          <w:p w:rsidR="00D727D0" w:rsidRPr="007F2DBC" w:rsidRDefault="00786B21" w:rsidP="004F6E13">
            <w:pPr>
              <w:ind w:firstLine="0"/>
              <w:jc w:val="center"/>
              <w:rPr>
                <w:sz w:val="16"/>
                <w:szCs w:val="16"/>
              </w:rPr>
            </w:pPr>
            <w:r w:rsidRPr="007F2DBC">
              <w:rPr>
                <w:sz w:val="16"/>
                <w:szCs w:val="16"/>
              </w:rPr>
              <w:t>L</w:t>
            </w:r>
          </w:p>
        </w:tc>
        <w:tc>
          <w:tcPr>
            <w:tcW w:w="543" w:type="pct"/>
            <w:vAlign w:val="center"/>
          </w:tcPr>
          <w:p w:rsidR="00D727D0" w:rsidRPr="007F2DBC" w:rsidRDefault="00786B21" w:rsidP="004F6E13">
            <w:pPr>
              <w:ind w:firstLine="0"/>
              <w:jc w:val="center"/>
              <w:rPr>
                <w:sz w:val="16"/>
                <w:szCs w:val="16"/>
              </w:rPr>
            </w:pPr>
            <w:r w:rsidRPr="007F2DBC">
              <w:rPr>
                <w:sz w:val="16"/>
                <w:szCs w:val="16"/>
              </w:rPr>
              <w:t>1200</w:t>
            </w:r>
          </w:p>
        </w:tc>
        <w:tc>
          <w:tcPr>
            <w:tcW w:w="1656" w:type="pct"/>
            <w:vAlign w:val="center"/>
          </w:tcPr>
          <w:p w:rsidR="00D727D0" w:rsidRPr="007F2DBC" w:rsidRDefault="00786B21" w:rsidP="004F6E13">
            <w:pPr>
              <w:ind w:firstLine="0"/>
              <w:jc w:val="center"/>
              <w:rPr>
                <w:sz w:val="16"/>
                <w:szCs w:val="16"/>
              </w:rPr>
            </w:pPr>
            <w:r w:rsidRPr="007F2DBC">
              <w:rPr>
                <w:sz w:val="16"/>
                <w:szCs w:val="16"/>
              </w:rPr>
              <w:t>Ambalat, 1 litru, 2</w:t>
            </w:r>
            <w:proofErr w:type="gramStart"/>
            <w:r w:rsidRPr="007F2DBC">
              <w:rPr>
                <w:sz w:val="16"/>
                <w:szCs w:val="16"/>
              </w:rPr>
              <w:t>,5</w:t>
            </w:r>
            <w:proofErr w:type="gramEnd"/>
            <w:r w:rsidRPr="007F2DBC">
              <w:rPr>
                <w:sz w:val="16"/>
                <w:szCs w:val="16"/>
              </w:rPr>
              <w:t xml:space="preserve"> % grăsime, fără conservanţi și uleiuri vegetale. 13277-79.</w:t>
            </w:r>
          </w:p>
        </w:tc>
        <w:tc>
          <w:tcPr>
            <w:tcW w:w="645" w:type="pct"/>
            <w:vAlign w:val="center"/>
          </w:tcPr>
          <w:p w:rsidR="00D727D0" w:rsidRPr="007F2DBC" w:rsidRDefault="00786B21" w:rsidP="004F6E13">
            <w:pPr>
              <w:shd w:val="clear" w:color="auto" w:fill="FFFFFF" w:themeFill="background1"/>
              <w:ind w:firstLine="0"/>
              <w:jc w:val="center"/>
              <w:rPr>
                <w:sz w:val="16"/>
                <w:szCs w:val="16"/>
                <w:lang w:eastAsia="ru-RU"/>
              </w:rPr>
            </w:pPr>
            <w:r w:rsidRPr="007F2DBC">
              <w:rPr>
                <w:sz w:val="16"/>
                <w:szCs w:val="16"/>
              </w:rPr>
              <w:t>13</w:t>
            </w:r>
            <w:r w:rsidR="007F2DBC">
              <w:rPr>
                <w:sz w:val="16"/>
                <w:szCs w:val="16"/>
              </w:rPr>
              <w:t xml:space="preserve"> </w:t>
            </w:r>
            <w:r w:rsidRPr="007F2DBC">
              <w:rPr>
                <w:sz w:val="16"/>
                <w:szCs w:val="16"/>
              </w:rPr>
              <w:t>440,00</w:t>
            </w:r>
          </w:p>
        </w:tc>
      </w:tr>
      <w:tr w:rsidR="00D727D0" w:rsidRPr="00786B21" w:rsidTr="0096218E">
        <w:tc>
          <w:tcPr>
            <w:tcW w:w="218" w:type="pct"/>
            <w:vAlign w:val="center"/>
          </w:tcPr>
          <w:p w:rsidR="00D727D0" w:rsidRPr="007F2DBC" w:rsidRDefault="009320F7" w:rsidP="00EA094A">
            <w:pPr>
              <w:shd w:val="clear" w:color="auto" w:fill="FFFFFF"/>
              <w:ind w:firstLine="0"/>
              <w:jc w:val="center"/>
              <w:rPr>
                <w:sz w:val="16"/>
                <w:szCs w:val="16"/>
                <w:lang w:eastAsia="ru-RU"/>
              </w:rPr>
            </w:pPr>
            <w:r w:rsidRPr="007F2DBC">
              <w:rPr>
                <w:sz w:val="16"/>
                <w:szCs w:val="16"/>
                <w:lang w:eastAsia="ru-RU"/>
              </w:rPr>
              <w:t>1.3</w:t>
            </w:r>
          </w:p>
        </w:tc>
        <w:tc>
          <w:tcPr>
            <w:tcW w:w="514" w:type="pct"/>
            <w:vAlign w:val="center"/>
          </w:tcPr>
          <w:p w:rsidR="00D727D0" w:rsidRPr="007F2DBC" w:rsidRDefault="00D727D0" w:rsidP="004F6E13">
            <w:pPr>
              <w:ind w:firstLine="0"/>
              <w:jc w:val="center"/>
              <w:rPr>
                <w:sz w:val="16"/>
                <w:szCs w:val="16"/>
              </w:rPr>
            </w:pPr>
            <w:r w:rsidRPr="007F2DBC">
              <w:rPr>
                <w:sz w:val="16"/>
                <w:szCs w:val="16"/>
              </w:rPr>
              <w:t>15800000-6</w:t>
            </w:r>
          </w:p>
        </w:tc>
        <w:tc>
          <w:tcPr>
            <w:tcW w:w="863" w:type="pct"/>
            <w:vAlign w:val="center"/>
          </w:tcPr>
          <w:p w:rsidR="00D727D0" w:rsidRPr="007F2DBC" w:rsidRDefault="00786B21" w:rsidP="00786B21">
            <w:pPr>
              <w:ind w:firstLine="0"/>
              <w:jc w:val="center"/>
              <w:rPr>
                <w:sz w:val="16"/>
                <w:szCs w:val="16"/>
              </w:rPr>
            </w:pPr>
            <w:r w:rsidRPr="007F2DBC">
              <w:rPr>
                <w:sz w:val="16"/>
                <w:szCs w:val="16"/>
              </w:rPr>
              <w:t xml:space="preserve">Smântână </w:t>
            </w:r>
          </w:p>
        </w:tc>
        <w:tc>
          <w:tcPr>
            <w:tcW w:w="561" w:type="pct"/>
            <w:vAlign w:val="center"/>
          </w:tcPr>
          <w:p w:rsidR="00D727D0" w:rsidRPr="007F2DBC" w:rsidRDefault="00786B21" w:rsidP="004F6E13">
            <w:pPr>
              <w:ind w:firstLine="0"/>
              <w:jc w:val="center"/>
              <w:rPr>
                <w:sz w:val="16"/>
                <w:szCs w:val="16"/>
              </w:rPr>
            </w:pPr>
            <w:r w:rsidRPr="007F2DBC">
              <w:rPr>
                <w:sz w:val="16"/>
                <w:szCs w:val="16"/>
              </w:rPr>
              <w:t>Pac.</w:t>
            </w:r>
          </w:p>
        </w:tc>
        <w:tc>
          <w:tcPr>
            <w:tcW w:w="543" w:type="pct"/>
            <w:vAlign w:val="center"/>
          </w:tcPr>
          <w:p w:rsidR="00D727D0" w:rsidRPr="007F2DBC" w:rsidRDefault="00786B21" w:rsidP="004F6E13">
            <w:pPr>
              <w:ind w:firstLine="0"/>
              <w:jc w:val="center"/>
              <w:rPr>
                <w:sz w:val="16"/>
                <w:szCs w:val="16"/>
                <w:lang w:val="ro-RO"/>
              </w:rPr>
            </w:pPr>
            <w:proofErr w:type="gramStart"/>
            <w:r w:rsidRPr="007F2DBC">
              <w:rPr>
                <w:sz w:val="16"/>
                <w:szCs w:val="16"/>
              </w:rPr>
              <w:t>30 pac.</w:t>
            </w:r>
            <w:proofErr w:type="gramEnd"/>
          </w:p>
        </w:tc>
        <w:tc>
          <w:tcPr>
            <w:tcW w:w="1656" w:type="pct"/>
            <w:vAlign w:val="center"/>
          </w:tcPr>
          <w:p w:rsidR="00D727D0" w:rsidRPr="007F2DBC" w:rsidRDefault="00786B21" w:rsidP="004F6E13">
            <w:pPr>
              <w:ind w:firstLine="0"/>
              <w:jc w:val="center"/>
              <w:rPr>
                <w:color w:val="FF0000"/>
                <w:sz w:val="16"/>
                <w:szCs w:val="16"/>
                <w:lang w:val="ro-RO"/>
              </w:rPr>
            </w:pPr>
            <w:r w:rsidRPr="007F2DBC">
              <w:rPr>
                <w:sz w:val="16"/>
                <w:szCs w:val="16"/>
                <w:lang w:val="ro-RO"/>
              </w:rPr>
              <w:t>Smântână fermentată, cu conținut de grăsime de 15%, obținută exclusiv din lapte și culturi lactice, fără grăsimi vegetale, fără conservanți și fără adaosuri alimentare.Ambalată în pachete de 500 g, etichetate corespunzător.</w:t>
            </w:r>
          </w:p>
        </w:tc>
        <w:tc>
          <w:tcPr>
            <w:tcW w:w="645" w:type="pct"/>
            <w:vAlign w:val="center"/>
          </w:tcPr>
          <w:p w:rsidR="00D727D0" w:rsidRPr="007F2DBC" w:rsidRDefault="00786B21" w:rsidP="004F6E13">
            <w:pPr>
              <w:shd w:val="clear" w:color="auto" w:fill="FFFFFF" w:themeFill="background1"/>
              <w:ind w:firstLine="0"/>
              <w:jc w:val="center"/>
              <w:rPr>
                <w:sz w:val="16"/>
                <w:szCs w:val="16"/>
                <w:lang w:val="ro-RO" w:eastAsia="ru-RU"/>
              </w:rPr>
            </w:pPr>
            <w:r w:rsidRPr="007F2DBC">
              <w:rPr>
                <w:sz w:val="16"/>
                <w:szCs w:val="16"/>
              </w:rPr>
              <w:t>552,90</w:t>
            </w:r>
          </w:p>
        </w:tc>
      </w:tr>
      <w:tr w:rsidR="007F2DBC" w:rsidRPr="00786B21"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1.4</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786B21">
            <w:pPr>
              <w:ind w:firstLine="0"/>
              <w:jc w:val="center"/>
              <w:rPr>
                <w:sz w:val="16"/>
                <w:szCs w:val="16"/>
                <w:lang w:val="ro-RO"/>
              </w:rPr>
            </w:pPr>
            <w:r w:rsidRPr="007F2DBC">
              <w:rPr>
                <w:sz w:val="16"/>
                <w:szCs w:val="16"/>
                <w:lang w:val="ro-RO"/>
              </w:rPr>
              <w:t xml:space="preserve">Brînză de vaci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lang w:val="ro-RO"/>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lang w:val="ro-RO"/>
              </w:rPr>
              <w:t>130,00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lang w:val="ro-RO"/>
              </w:rPr>
              <w:t>Brânză de vaci proaspătă, obținută din lapte de vacă pasteurizat, cu conținut de grăsime de 5%, consistență omogenă, gust și miros specifice produsului, fără grăsimi vegetale, fără conservanți și fără adaosuri alimentare. Ambalată în pachete de 500 g, etichetate corespunzător.</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lang w:val="ro-RO"/>
              </w:rPr>
              <w:t>7</w:t>
            </w:r>
            <w:r>
              <w:rPr>
                <w:sz w:val="16"/>
                <w:szCs w:val="16"/>
                <w:lang w:val="ro-RO"/>
              </w:rPr>
              <w:t xml:space="preserve"> </w:t>
            </w:r>
            <w:r w:rsidRPr="007F2DBC">
              <w:rPr>
                <w:sz w:val="16"/>
                <w:szCs w:val="16"/>
                <w:lang w:val="ro-RO"/>
              </w:rPr>
              <w:t>367,10</w:t>
            </w:r>
          </w:p>
        </w:tc>
      </w:tr>
      <w:tr w:rsidR="007F2DBC" w:rsidRPr="00786B21"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1.5</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786B21">
            <w:pPr>
              <w:ind w:firstLine="0"/>
              <w:jc w:val="center"/>
              <w:rPr>
                <w:sz w:val="16"/>
                <w:szCs w:val="16"/>
                <w:lang w:val="ro-RO"/>
              </w:rPr>
            </w:pPr>
            <w:r w:rsidRPr="007F2DBC">
              <w:rPr>
                <w:sz w:val="16"/>
                <w:szCs w:val="16"/>
              </w:rPr>
              <w:t xml:space="preserve">Brânză cu cheag tare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40,00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Brânză cu cheag tare și cașcaval maturat, cu un conținut de grăsime de maximum 45%. Produsul trebuie să corespundă cerințelor standardului SM 218:2001 și prevederilor legislației în vigoare privind siguranța alimentelor</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4</w:t>
            </w:r>
            <w:r>
              <w:rPr>
                <w:sz w:val="16"/>
                <w:szCs w:val="16"/>
              </w:rPr>
              <w:t xml:space="preserve"> </w:t>
            </w:r>
            <w:r w:rsidRPr="007F2DBC">
              <w:rPr>
                <w:sz w:val="16"/>
                <w:szCs w:val="16"/>
              </w:rPr>
              <w:t>660,00</w:t>
            </w:r>
          </w:p>
        </w:tc>
      </w:tr>
      <w:tr w:rsidR="007F2DBC" w:rsidRPr="00786B21"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1.6</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786B21">
            <w:pPr>
              <w:ind w:firstLine="0"/>
              <w:jc w:val="center"/>
              <w:rPr>
                <w:sz w:val="16"/>
                <w:szCs w:val="16"/>
                <w:lang w:val="ro-RO"/>
              </w:rPr>
            </w:pPr>
            <w:r w:rsidRPr="007F2DBC">
              <w:rPr>
                <w:sz w:val="16"/>
                <w:szCs w:val="16"/>
              </w:rPr>
              <w:t xml:space="preserve">Chefir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Pac/500gr</w:t>
            </w:r>
          </w:p>
        </w:tc>
        <w:tc>
          <w:tcPr>
            <w:tcW w:w="543" w:type="pct"/>
            <w:vAlign w:val="center"/>
          </w:tcPr>
          <w:p w:rsidR="007F2DBC" w:rsidRPr="007F2DBC" w:rsidRDefault="007F2DBC" w:rsidP="004F6E13">
            <w:pPr>
              <w:ind w:firstLine="0"/>
              <w:jc w:val="center"/>
              <w:rPr>
                <w:sz w:val="16"/>
                <w:szCs w:val="16"/>
                <w:lang w:val="ro-RO"/>
              </w:rPr>
            </w:pPr>
            <w:proofErr w:type="gramStart"/>
            <w:r w:rsidRPr="007F2DBC">
              <w:rPr>
                <w:sz w:val="16"/>
                <w:szCs w:val="16"/>
              </w:rPr>
              <w:t>500 pac.</w:t>
            </w:r>
            <w:proofErr w:type="gramEnd"/>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Ambalat în pachete de peliculă fără conservanţi și uleiuri vegetale. De 500gr de 2</w:t>
            </w:r>
            <w:proofErr w:type="gramStart"/>
            <w:r w:rsidRPr="007F2DBC">
              <w:rPr>
                <w:sz w:val="16"/>
                <w:szCs w:val="16"/>
              </w:rPr>
              <w:t>,5</w:t>
            </w:r>
            <w:proofErr w:type="gramEnd"/>
            <w:r w:rsidRPr="007F2DBC">
              <w:rPr>
                <w:sz w:val="16"/>
                <w:szCs w:val="16"/>
              </w:rPr>
              <w:t>% grăsime SF049283-25:2015.</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4</w:t>
            </w:r>
            <w:r>
              <w:rPr>
                <w:sz w:val="16"/>
                <w:szCs w:val="16"/>
              </w:rPr>
              <w:t xml:space="preserve"> </w:t>
            </w:r>
            <w:r w:rsidRPr="007F2DBC">
              <w:rPr>
                <w:sz w:val="16"/>
                <w:szCs w:val="16"/>
              </w:rPr>
              <w:t>075,00</w:t>
            </w:r>
          </w:p>
        </w:tc>
      </w:tr>
      <w:tr w:rsidR="007F2DBC" w:rsidRPr="00786B21" w:rsidTr="009320F7">
        <w:tc>
          <w:tcPr>
            <w:tcW w:w="218" w:type="pct"/>
            <w:vAlign w:val="center"/>
          </w:tcPr>
          <w:p w:rsidR="007F2DBC" w:rsidRPr="007F2DBC" w:rsidRDefault="007F2DBC" w:rsidP="00EA094A">
            <w:pPr>
              <w:shd w:val="clear" w:color="auto" w:fill="FFFFFF"/>
              <w:ind w:firstLine="0"/>
              <w:jc w:val="center"/>
              <w:rPr>
                <w:b/>
                <w:sz w:val="16"/>
                <w:szCs w:val="16"/>
                <w:lang w:val="ro-RO" w:eastAsia="ru-RU"/>
              </w:rPr>
            </w:pPr>
            <w:r w:rsidRPr="007F2DBC">
              <w:rPr>
                <w:b/>
                <w:sz w:val="16"/>
                <w:szCs w:val="16"/>
                <w:lang w:val="ro-RO" w:eastAsia="ru-RU"/>
              </w:rPr>
              <w:t>2</w:t>
            </w:r>
          </w:p>
        </w:tc>
        <w:tc>
          <w:tcPr>
            <w:tcW w:w="4137" w:type="pct"/>
            <w:gridSpan w:val="5"/>
            <w:vAlign w:val="center"/>
          </w:tcPr>
          <w:p w:rsidR="007F2DBC" w:rsidRPr="007F2DBC" w:rsidRDefault="007F2DBC" w:rsidP="004F6E13">
            <w:pPr>
              <w:ind w:firstLine="0"/>
              <w:jc w:val="center"/>
              <w:rPr>
                <w:b/>
                <w:sz w:val="16"/>
                <w:szCs w:val="16"/>
              </w:rPr>
            </w:pPr>
            <w:r w:rsidRPr="007F2DBC">
              <w:rPr>
                <w:b/>
                <w:sz w:val="16"/>
                <w:szCs w:val="16"/>
              </w:rPr>
              <w:t>Produse de panificatie</w:t>
            </w:r>
          </w:p>
        </w:tc>
        <w:tc>
          <w:tcPr>
            <w:tcW w:w="645" w:type="pct"/>
            <w:vAlign w:val="center"/>
          </w:tcPr>
          <w:p w:rsidR="007F2DBC" w:rsidRPr="007F2DBC" w:rsidRDefault="007F2DBC" w:rsidP="004F6E13">
            <w:pPr>
              <w:shd w:val="clear" w:color="auto" w:fill="FFFFFF" w:themeFill="background1"/>
              <w:ind w:firstLine="0"/>
              <w:jc w:val="center"/>
              <w:rPr>
                <w:b/>
                <w:sz w:val="16"/>
                <w:szCs w:val="16"/>
              </w:rPr>
            </w:pPr>
            <w:r>
              <w:rPr>
                <w:b/>
                <w:sz w:val="16"/>
                <w:szCs w:val="16"/>
              </w:rPr>
              <w:t>9 597,00</w:t>
            </w:r>
          </w:p>
        </w:tc>
      </w:tr>
      <w:tr w:rsidR="007F2DBC" w:rsidRPr="00786B21"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2.1</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D90F4E">
            <w:pPr>
              <w:ind w:hanging="50"/>
              <w:jc w:val="center"/>
              <w:rPr>
                <w:sz w:val="16"/>
                <w:szCs w:val="16"/>
              </w:rPr>
            </w:pPr>
            <w:r w:rsidRPr="007F2DBC">
              <w:rPr>
                <w:sz w:val="16"/>
                <w:szCs w:val="16"/>
              </w:rPr>
              <w:t xml:space="preserve">Pâine alba fortificată cu Fe și acid folic feliată și ambalată </w:t>
            </w:r>
          </w:p>
        </w:tc>
        <w:tc>
          <w:tcPr>
            <w:tcW w:w="561" w:type="pct"/>
            <w:vAlign w:val="center"/>
          </w:tcPr>
          <w:p w:rsidR="007F2DBC" w:rsidRPr="007F2DBC" w:rsidRDefault="007F2DBC" w:rsidP="00D90F4E">
            <w:pPr>
              <w:ind w:hanging="50"/>
              <w:jc w:val="center"/>
              <w:rPr>
                <w:sz w:val="16"/>
                <w:szCs w:val="16"/>
              </w:rPr>
            </w:pPr>
            <w:r w:rsidRPr="007F2DBC">
              <w:rPr>
                <w:sz w:val="16"/>
                <w:szCs w:val="16"/>
              </w:rPr>
              <w:t>Bucăți</w:t>
            </w:r>
          </w:p>
        </w:tc>
        <w:tc>
          <w:tcPr>
            <w:tcW w:w="543" w:type="pct"/>
            <w:vAlign w:val="center"/>
          </w:tcPr>
          <w:p w:rsidR="007F2DBC" w:rsidRPr="007F2DBC" w:rsidRDefault="007F2DBC" w:rsidP="00D90F4E">
            <w:pPr>
              <w:ind w:hanging="50"/>
              <w:jc w:val="center"/>
              <w:rPr>
                <w:sz w:val="16"/>
                <w:szCs w:val="16"/>
                <w:lang w:val="ro-RO"/>
              </w:rPr>
            </w:pPr>
            <w:r w:rsidRPr="007F2DBC">
              <w:rPr>
                <w:sz w:val="16"/>
                <w:szCs w:val="16"/>
              </w:rPr>
              <w:t>600</w:t>
            </w:r>
          </w:p>
        </w:tc>
        <w:tc>
          <w:tcPr>
            <w:tcW w:w="1656" w:type="pct"/>
            <w:vAlign w:val="center"/>
          </w:tcPr>
          <w:p w:rsidR="007F2DBC" w:rsidRPr="007F2DBC" w:rsidRDefault="007F2DBC" w:rsidP="00D90F4E">
            <w:pPr>
              <w:ind w:hanging="50"/>
              <w:jc w:val="center"/>
              <w:rPr>
                <w:sz w:val="16"/>
                <w:szCs w:val="16"/>
                <w:lang w:val="ro-RO"/>
              </w:rPr>
            </w:pPr>
            <w:r w:rsidRPr="007F2DBC">
              <w:rPr>
                <w:sz w:val="16"/>
                <w:szCs w:val="16"/>
                <w:lang w:val="ro-RO"/>
              </w:rPr>
              <w:t xml:space="preserve">Fabricată din făină de grâu de calitate superioară, fortificată cu fier și acid folic, feliată și ambalată. Greutate: 0,4 kg/buc. Fără grăsimi vegetale și fără </w:t>
            </w:r>
            <w:r w:rsidRPr="007F2DBC">
              <w:rPr>
                <w:sz w:val="16"/>
                <w:szCs w:val="16"/>
                <w:lang w:val="ro-RO"/>
              </w:rPr>
              <w:lastRenderedPageBreak/>
              <w:t>margarină.</w:t>
            </w:r>
          </w:p>
        </w:tc>
        <w:tc>
          <w:tcPr>
            <w:tcW w:w="645" w:type="pct"/>
            <w:vAlign w:val="center"/>
          </w:tcPr>
          <w:p w:rsidR="007F2DBC" w:rsidRPr="007F2DBC" w:rsidRDefault="007F2DBC" w:rsidP="00D90F4E">
            <w:pPr>
              <w:shd w:val="clear" w:color="auto" w:fill="FFFFFF" w:themeFill="background1"/>
              <w:ind w:firstLine="0"/>
              <w:jc w:val="center"/>
              <w:rPr>
                <w:sz w:val="16"/>
                <w:szCs w:val="16"/>
                <w:lang w:val="ro-RO" w:eastAsia="ru-RU"/>
              </w:rPr>
            </w:pPr>
            <w:r w:rsidRPr="007F2DBC">
              <w:rPr>
                <w:sz w:val="16"/>
                <w:szCs w:val="16"/>
              </w:rPr>
              <w:lastRenderedPageBreak/>
              <w:t>3</w:t>
            </w:r>
            <w:r>
              <w:rPr>
                <w:sz w:val="16"/>
                <w:szCs w:val="16"/>
              </w:rPr>
              <w:t xml:space="preserve"> </w:t>
            </w:r>
            <w:r w:rsidRPr="007F2DBC">
              <w:rPr>
                <w:sz w:val="16"/>
                <w:szCs w:val="16"/>
              </w:rPr>
              <w:t>540,00</w:t>
            </w:r>
          </w:p>
        </w:tc>
      </w:tr>
      <w:tr w:rsidR="007F2DBC" w:rsidRPr="00786B21"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lastRenderedPageBreak/>
              <w:t>2.2</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D90F4E">
            <w:pPr>
              <w:ind w:firstLine="0"/>
              <w:jc w:val="center"/>
              <w:rPr>
                <w:sz w:val="16"/>
                <w:szCs w:val="16"/>
              </w:rPr>
            </w:pPr>
            <w:r w:rsidRPr="007F2DBC">
              <w:rPr>
                <w:sz w:val="16"/>
                <w:szCs w:val="16"/>
              </w:rPr>
              <w:t xml:space="preserve">Pâine integrală fortificată cu Fe și acid folic feliată și ambalată </w:t>
            </w:r>
          </w:p>
        </w:tc>
        <w:tc>
          <w:tcPr>
            <w:tcW w:w="561" w:type="pct"/>
            <w:vAlign w:val="center"/>
          </w:tcPr>
          <w:p w:rsidR="007F2DBC" w:rsidRPr="007F2DBC" w:rsidRDefault="007F2DBC" w:rsidP="00D90F4E">
            <w:pPr>
              <w:ind w:firstLine="0"/>
              <w:jc w:val="center"/>
              <w:rPr>
                <w:sz w:val="16"/>
                <w:szCs w:val="16"/>
              </w:rPr>
            </w:pPr>
            <w:r w:rsidRPr="007F2DBC">
              <w:rPr>
                <w:sz w:val="16"/>
                <w:szCs w:val="16"/>
              </w:rPr>
              <w:t>Bucăți</w:t>
            </w:r>
          </w:p>
        </w:tc>
        <w:tc>
          <w:tcPr>
            <w:tcW w:w="543" w:type="pct"/>
            <w:vAlign w:val="center"/>
          </w:tcPr>
          <w:p w:rsidR="007F2DBC" w:rsidRPr="007F2DBC" w:rsidRDefault="007F2DBC" w:rsidP="00D90F4E">
            <w:pPr>
              <w:ind w:firstLine="0"/>
              <w:jc w:val="center"/>
              <w:rPr>
                <w:sz w:val="16"/>
                <w:szCs w:val="16"/>
                <w:lang w:val="ro-RO"/>
              </w:rPr>
            </w:pPr>
            <w:r w:rsidRPr="007F2DBC">
              <w:rPr>
                <w:sz w:val="16"/>
                <w:szCs w:val="16"/>
              </w:rPr>
              <w:t>900</w:t>
            </w:r>
          </w:p>
        </w:tc>
        <w:tc>
          <w:tcPr>
            <w:tcW w:w="1656" w:type="pct"/>
            <w:vAlign w:val="center"/>
          </w:tcPr>
          <w:p w:rsidR="007F2DBC" w:rsidRPr="007F2DBC" w:rsidRDefault="007F2DBC" w:rsidP="00D90F4E">
            <w:pPr>
              <w:ind w:firstLine="0"/>
              <w:jc w:val="center"/>
              <w:rPr>
                <w:sz w:val="16"/>
                <w:szCs w:val="16"/>
                <w:lang w:val="ro-RO"/>
              </w:rPr>
            </w:pPr>
            <w:r w:rsidRPr="007F2DBC">
              <w:rPr>
                <w:sz w:val="16"/>
                <w:szCs w:val="16"/>
                <w:lang w:val="ro-RO"/>
              </w:rPr>
              <w:t>Fabricată din făină integrală de grâu de calitate superioară, fortificată cu fier și acid folic, feliată și ambalată. Greutate: 0,5 kg/buc. Fără grăsimi vegetale și fără margarină.</w:t>
            </w:r>
          </w:p>
        </w:tc>
        <w:tc>
          <w:tcPr>
            <w:tcW w:w="645" w:type="pct"/>
            <w:vAlign w:val="center"/>
          </w:tcPr>
          <w:p w:rsidR="007F2DBC" w:rsidRPr="007F2DBC" w:rsidRDefault="007F2DBC" w:rsidP="00D90F4E">
            <w:pPr>
              <w:shd w:val="clear" w:color="auto" w:fill="FFFFFF" w:themeFill="background1"/>
              <w:ind w:firstLine="0"/>
              <w:jc w:val="center"/>
              <w:rPr>
                <w:sz w:val="16"/>
                <w:szCs w:val="16"/>
                <w:lang w:val="ro-RO" w:eastAsia="ru-RU"/>
              </w:rPr>
            </w:pPr>
            <w:r w:rsidRPr="007F2DBC">
              <w:rPr>
                <w:sz w:val="16"/>
                <w:szCs w:val="16"/>
              </w:rPr>
              <w:t>6</w:t>
            </w:r>
            <w:r>
              <w:rPr>
                <w:sz w:val="16"/>
                <w:szCs w:val="16"/>
              </w:rPr>
              <w:t xml:space="preserve"> </w:t>
            </w:r>
            <w:r w:rsidRPr="007F2DBC">
              <w:rPr>
                <w:sz w:val="16"/>
                <w:szCs w:val="16"/>
              </w:rPr>
              <w:t>057,00</w:t>
            </w:r>
          </w:p>
        </w:tc>
      </w:tr>
      <w:tr w:rsidR="007F2DBC" w:rsidRPr="00786B21"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3</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D90F4E">
            <w:pPr>
              <w:ind w:firstLine="0"/>
              <w:jc w:val="center"/>
              <w:rPr>
                <w:sz w:val="16"/>
                <w:szCs w:val="16"/>
              </w:rPr>
            </w:pPr>
            <w:r w:rsidRPr="007F2DBC">
              <w:rPr>
                <w:sz w:val="16"/>
                <w:szCs w:val="16"/>
              </w:rPr>
              <w:t xml:space="preserve">Iaurt natural </w:t>
            </w:r>
          </w:p>
        </w:tc>
        <w:tc>
          <w:tcPr>
            <w:tcW w:w="561" w:type="pct"/>
            <w:vAlign w:val="center"/>
          </w:tcPr>
          <w:p w:rsidR="007F2DBC" w:rsidRPr="007F2DBC" w:rsidRDefault="007F2DBC" w:rsidP="00D90F4E">
            <w:pPr>
              <w:ind w:firstLine="0"/>
              <w:jc w:val="center"/>
              <w:rPr>
                <w:sz w:val="16"/>
                <w:szCs w:val="16"/>
              </w:rPr>
            </w:pPr>
            <w:r w:rsidRPr="007F2DBC">
              <w:rPr>
                <w:sz w:val="16"/>
                <w:szCs w:val="16"/>
              </w:rPr>
              <w:t>Pahar</w:t>
            </w:r>
          </w:p>
        </w:tc>
        <w:tc>
          <w:tcPr>
            <w:tcW w:w="543" w:type="pct"/>
            <w:vAlign w:val="center"/>
          </w:tcPr>
          <w:p w:rsidR="007F2DBC" w:rsidRPr="007F2DBC" w:rsidRDefault="007F2DBC" w:rsidP="00D90F4E">
            <w:pPr>
              <w:ind w:firstLine="0"/>
              <w:jc w:val="center"/>
              <w:rPr>
                <w:sz w:val="16"/>
                <w:szCs w:val="16"/>
                <w:lang w:val="ro-RO"/>
              </w:rPr>
            </w:pPr>
            <w:r w:rsidRPr="007F2DBC">
              <w:rPr>
                <w:sz w:val="16"/>
                <w:szCs w:val="16"/>
              </w:rPr>
              <w:t>1000</w:t>
            </w:r>
          </w:p>
        </w:tc>
        <w:tc>
          <w:tcPr>
            <w:tcW w:w="1656" w:type="pct"/>
            <w:vAlign w:val="center"/>
          </w:tcPr>
          <w:p w:rsidR="007F2DBC" w:rsidRPr="007F2DBC" w:rsidRDefault="007F2DBC" w:rsidP="00D90F4E">
            <w:pPr>
              <w:ind w:firstLine="0"/>
              <w:jc w:val="center"/>
              <w:rPr>
                <w:sz w:val="16"/>
                <w:szCs w:val="16"/>
              </w:rPr>
            </w:pPr>
            <w:r w:rsidRPr="007F2DBC">
              <w:rPr>
                <w:sz w:val="16"/>
                <w:szCs w:val="16"/>
                <w:lang w:val="ro-RO"/>
              </w:rPr>
              <w:t xml:space="preserve">Ambalat în pahare de 140 g, cu capac din folie termosudabilă, fără adaos de zahăr sau îndulcitori, fără conservanți și fără uleiuri vegetale, cu conținut de grăsime de 2,6%. </w:t>
            </w:r>
            <w:r w:rsidRPr="007F2DBC">
              <w:rPr>
                <w:sz w:val="16"/>
                <w:szCs w:val="16"/>
              </w:rPr>
              <w:t>Fabricat conform SF 049283-25:2015.</w:t>
            </w:r>
          </w:p>
        </w:tc>
        <w:tc>
          <w:tcPr>
            <w:tcW w:w="645" w:type="pct"/>
            <w:vAlign w:val="center"/>
          </w:tcPr>
          <w:p w:rsidR="007F2DBC" w:rsidRPr="007F2DBC" w:rsidRDefault="007F2DBC" w:rsidP="00D90F4E">
            <w:pPr>
              <w:shd w:val="clear" w:color="auto" w:fill="FFFFFF" w:themeFill="background1"/>
              <w:ind w:firstLine="0"/>
              <w:jc w:val="center"/>
              <w:rPr>
                <w:sz w:val="16"/>
                <w:szCs w:val="16"/>
                <w:lang w:eastAsia="ru-RU"/>
              </w:rPr>
            </w:pPr>
            <w:r w:rsidRPr="007F2DBC">
              <w:rPr>
                <w:sz w:val="16"/>
                <w:szCs w:val="16"/>
              </w:rPr>
              <w:t>7</w:t>
            </w:r>
            <w:r>
              <w:rPr>
                <w:sz w:val="16"/>
                <w:szCs w:val="16"/>
              </w:rPr>
              <w:t xml:space="preserve"> </w:t>
            </w:r>
            <w:r w:rsidRPr="007F2DBC">
              <w:rPr>
                <w:sz w:val="16"/>
                <w:szCs w:val="16"/>
              </w:rPr>
              <w:t>130,00</w:t>
            </w:r>
          </w:p>
        </w:tc>
      </w:tr>
      <w:tr w:rsidR="007F2DBC" w:rsidRPr="00786B21"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4</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786B21">
            <w:pPr>
              <w:ind w:firstLine="0"/>
              <w:jc w:val="center"/>
              <w:rPr>
                <w:sz w:val="16"/>
                <w:szCs w:val="16"/>
                <w:lang w:val="ro-RO"/>
              </w:rPr>
            </w:pPr>
            <w:r w:rsidRPr="007F2DBC">
              <w:rPr>
                <w:sz w:val="16"/>
                <w:szCs w:val="16"/>
              </w:rPr>
              <w:t xml:space="preserve">Carne de pasăre (fileu)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150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Congelată, ambalată în pachete de 1 kg, fără adaos de sare și fără aditivi alimentari (E-uri). Fabricată conform PT MD 67.00400053-033</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9</w:t>
            </w:r>
            <w:r>
              <w:rPr>
                <w:sz w:val="16"/>
                <w:szCs w:val="16"/>
              </w:rPr>
              <w:t xml:space="preserve"> </w:t>
            </w:r>
            <w:r w:rsidRPr="007F2DBC">
              <w:rPr>
                <w:sz w:val="16"/>
                <w:szCs w:val="16"/>
              </w:rPr>
              <w:t>862,50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lang w:eastAsia="ru-RU"/>
              </w:rPr>
            </w:pPr>
            <w:r w:rsidRPr="007F2DBC">
              <w:rPr>
                <w:sz w:val="16"/>
                <w:szCs w:val="16"/>
                <w:lang w:eastAsia="ru-RU"/>
              </w:rPr>
              <w:t>5</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786B21">
            <w:pPr>
              <w:ind w:firstLine="0"/>
              <w:jc w:val="center"/>
              <w:rPr>
                <w:sz w:val="16"/>
                <w:szCs w:val="16"/>
                <w:lang w:val="ro-RO"/>
              </w:rPr>
            </w:pPr>
            <w:r w:rsidRPr="007F2DBC">
              <w:rPr>
                <w:sz w:val="16"/>
                <w:szCs w:val="16"/>
              </w:rPr>
              <w:t xml:space="preserve">Carne de pui (șold dezosat)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150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Congelată, ambalată în pachete de 1 kg, fără adaos de sare și fără aditivi alimentari (E-uri). Fabricată conform PT MD 67.00400053-033.</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8</w:t>
            </w:r>
            <w:r>
              <w:rPr>
                <w:sz w:val="16"/>
                <w:szCs w:val="16"/>
              </w:rPr>
              <w:t xml:space="preserve"> </w:t>
            </w:r>
            <w:r w:rsidRPr="007F2DBC">
              <w:rPr>
                <w:sz w:val="16"/>
                <w:szCs w:val="16"/>
              </w:rPr>
              <w:t>512,5</w:t>
            </w:r>
            <w:r>
              <w:rPr>
                <w:sz w:val="16"/>
                <w:szCs w:val="16"/>
              </w:rPr>
              <w:t>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lang w:eastAsia="ru-RU"/>
              </w:rPr>
            </w:pPr>
            <w:r w:rsidRPr="007F2DBC">
              <w:rPr>
                <w:sz w:val="16"/>
                <w:szCs w:val="16"/>
                <w:lang w:eastAsia="ru-RU"/>
              </w:rPr>
              <w:t>6</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786B21">
            <w:pPr>
              <w:ind w:firstLine="0"/>
              <w:jc w:val="center"/>
              <w:rPr>
                <w:sz w:val="16"/>
                <w:szCs w:val="16"/>
                <w:lang w:val="ro-RO"/>
              </w:rPr>
            </w:pPr>
            <w:r w:rsidRPr="007F2DBC">
              <w:rPr>
                <w:sz w:val="16"/>
                <w:szCs w:val="16"/>
              </w:rPr>
              <w:t xml:space="preserve">Carne de porc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100,00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Proaspătă, răcită, dezosată și degrasată</w:t>
            </w:r>
            <w:proofErr w:type="gramStart"/>
            <w:r w:rsidRPr="007F2DBC">
              <w:rPr>
                <w:sz w:val="16"/>
                <w:szCs w:val="16"/>
              </w:rPr>
              <w:t>,produs</w:t>
            </w:r>
            <w:proofErr w:type="gramEnd"/>
            <w:r w:rsidRPr="007F2DBC">
              <w:rPr>
                <w:sz w:val="16"/>
                <w:szCs w:val="16"/>
              </w:rPr>
              <w:t xml:space="preserve"> autohton, ambalată în caserole cu masa netă de 1,5–2 kg.</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7</w:t>
            </w:r>
            <w:r>
              <w:rPr>
                <w:sz w:val="16"/>
                <w:szCs w:val="16"/>
              </w:rPr>
              <w:t xml:space="preserve"> </w:t>
            </w:r>
            <w:r w:rsidRPr="007F2DBC">
              <w:rPr>
                <w:sz w:val="16"/>
                <w:szCs w:val="16"/>
              </w:rPr>
              <w:t>878,00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lang w:eastAsia="ru-RU"/>
              </w:rPr>
            </w:pPr>
            <w:r w:rsidRPr="007F2DBC">
              <w:rPr>
                <w:sz w:val="16"/>
                <w:szCs w:val="16"/>
                <w:lang w:eastAsia="ru-RU"/>
              </w:rPr>
              <w:t>7</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786B21">
            <w:pPr>
              <w:ind w:firstLine="0"/>
              <w:jc w:val="center"/>
              <w:rPr>
                <w:sz w:val="16"/>
                <w:szCs w:val="16"/>
                <w:lang w:val="ro-RO"/>
              </w:rPr>
            </w:pPr>
            <w:r w:rsidRPr="007F2DBC">
              <w:rPr>
                <w:sz w:val="16"/>
                <w:szCs w:val="16"/>
              </w:rPr>
              <w:t xml:space="preserve">Fileu de pește pur (merluciu)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120,00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Congelat, fără piele și fără oase, ambalat în cutii/caserole de 5 kg. Merluciu (Hek), fără cap.</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9</w:t>
            </w:r>
            <w:r>
              <w:rPr>
                <w:sz w:val="16"/>
                <w:szCs w:val="16"/>
              </w:rPr>
              <w:t xml:space="preserve"> </w:t>
            </w:r>
            <w:r w:rsidRPr="007F2DBC">
              <w:rPr>
                <w:sz w:val="16"/>
                <w:szCs w:val="16"/>
              </w:rPr>
              <w:t>000,00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lang w:eastAsia="ru-RU"/>
              </w:rPr>
            </w:pPr>
            <w:r w:rsidRPr="007F2DBC">
              <w:rPr>
                <w:sz w:val="16"/>
                <w:szCs w:val="16"/>
                <w:lang w:eastAsia="ru-RU"/>
              </w:rPr>
              <w:t>8</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Lamâi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30,00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1</w:t>
            </w:r>
            <w:r>
              <w:rPr>
                <w:sz w:val="16"/>
                <w:szCs w:val="16"/>
              </w:rPr>
              <w:t xml:space="preserve"> </w:t>
            </w:r>
            <w:r w:rsidRPr="007F2DBC">
              <w:rPr>
                <w:sz w:val="16"/>
                <w:szCs w:val="16"/>
              </w:rPr>
              <w:t>440,00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lang w:eastAsia="ru-RU"/>
              </w:rPr>
            </w:pPr>
            <w:r w:rsidRPr="007F2DBC">
              <w:rPr>
                <w:sz w:val="16"/>
                <w:szCs w:val="16"/>
                <w:lang w:eastAsia="ru-RU"/>
              </w:rPr>
              <w:t>9</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Mere în stare proaspătă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500,00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3</w:t>
            </w:r>
            <w:r>
              <w:rPr>
                <w:sz w:val="16"/>
                <w:szCs w:val="16"/>
              </w:rPr>
              <w:t xml:space="preserve"> </w:t>
            </w:r>
            <w:r w:rsidRPr="007F2DBC">
              <w:rPr>
                <w:sz w:val="16"/>
                <w:szCs w:val="16"/>
              </w:rPr>
              <w:t>900,00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lang w:eastAsia="ru-RU"/>
              </w:rPr>
            </w:pPr>
            <w:r w:rsidRPr="007F2DBC">
              <w:rPr>
                <w:sz w:val="16"/>
                <w:szCs w:val="16"/>
                <w:lang w:eastAsia="ru-RU"/>
              </w:rPr>
              <w:t>10</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Banane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25,00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687,00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11</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Portocale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25,00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593,75</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12</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Struguri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40,00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480,00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13</w:t>
            </w:r>
          </w:p>
        </w:tc>
        <w:tc>
          <w:tcPr>
            <w:tcW w:w="514" w:type="pct"/>
            <w:vAlign w:val="center"/>
          </w:tcPr>
          <w:p w:rsidR="007F2DBC" w:rsidRPr="007F2DBC" w:rsidRDefault="007F2DBC" w:rsidP="00D90F4E">
            <w:pPr>
              <w:ind w:firstLine="0"/>
              <w:jc w:val="center"/>
              <w:rPr>
                <w:sz w:val="16"/>
                <w:szCs w:val="16"/>
              </w:rPr>
            </w:pP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Pere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20,00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200,00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14</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Persici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30,00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ind w:firstLine="0"/>
              <w:jc w:val="center"/>
              <w:rPr>
                <w:sz w:val="16"/>
                <w:szCs w:val="16"/>
                <w:lang w:val="ro-RO"/>
              </w:rPr>
            </w:pPr>
            <w:r w:rsidRPr="007F2DBC">
              <w:rPr>
                <w:sz w:val="16"/>
                <w:szCs w:val="16"/>
              </w:rPr>
              <w:t>360,00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15</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Prune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30,00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ind w:firstLine="0"/>
              <w:jc w:val="center"/>
              <w:rPr>
                <w:sz w:val="16"/>
                <w:szCs w:val="16"/>
                <w:lang w:val="ro-RO"/>
              </w:rPr>
            </w:pPr>
            <w:r w:rsidRPr="007F2DBC">
              <w:rPr>
                <w:sz w:val="16"/>
                <w:szCs w:val="16"/>
              </w:rPr>
              <w:t>300,00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16</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Cartofi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400,00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2</w:t>
            </w:r>
            <w:r>
              <w:rPr>
                <w:sz w:val="16"/>
                <w:szCs w:val="16"/>
              </w:rPr>
              <w:t xml:space="preserve"> </w:t>
            </w:r>
            <w:r w:rsidRPr="007F2DBC">
              <w:rPr>
                <w:sz w:val="16"/>
                <w:szCs w:val="16"/>
              </w:rPr>
              <w:t>852,00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17</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Varză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70,00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453,60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18</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Morcovi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100,00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741,00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19</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Ardei dulci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100,00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592,60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20</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Roșii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150,00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4</w:t>
            </w:r>
            <w:r>
              <w:rPr>
                <w:sz w:val="16"/>
                <w:szCs w:val="16"/>
              </w:rPr>
              <w:t xml:space="preserve"> </w:t>
            </w:r>
            <w:r w:rsidRPr="007F2DBC">
              <w:rPr>
                <w:sz w:val="16"/>
                <w:szCs w:val="16"/>
              </w:rPr>
              <w:t>972,50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21</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Castraveți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80,00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2</w:t>
            </w:r>
            <w:r>
              <w:rPr>
                <w:sz w:val="16"/>
                <w:szCs w:val="16"/>
              </w:rPr>
              <w:t xml:space="preserve"> </w:t>
            </w:r>
            <w:r w:rsidRPr="007F2DBC">
              <w:rPr>
                <w:sz w:val="16"/>
                <w:szCs w:val="16"/>
              </w:rPr>
              <w:t>652,00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22</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Dovlecei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60,00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2</w:t>
            </w:r>
            <w:r>
              <w:rPr>
                <w:sz w:val="16"/>
                <w:szCs w:val="16"/>
              </w:rPr>
              <w:t xml:space="preserve"> </w:t>
            </w:r>
            <w:r w:rsidRPr="007F2DBC">
              <w:rPr>
                <w:sz w:val="16"/>
                <w:szCs w:val="16"/>
              </w:rPr>
              <w:t>111,40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23</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Conopidă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20,00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703,80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24</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Broccoli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20,00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1</w:t>
            </w:r>
            <w:r>
              <w:rPr>
                <w:sz w:val="16"/>
                <w:szCs w:val="16"/>
              </w:rPr>
              <w:t xml:space="preserve"> </w:t>
            </w:r>
            <w:r w:rsidRPr="007F2DBC">
              <w:rPr>
                <w:sz w:val="16"/>
                <w:szCs w:val="16"/>
              </w:rPr>
              <w:t>185,20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25</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Varză pechin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20,00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ind w:firstLine="0"/>
              <w:jc w:val="center"/>
              <w:rPr>
                <w:sz w:val="16"/>
                <w:szCs w:val="16"/>
                <w:lang w:val="ro-RO"/>
              </w:rPr>
            </w:pPr>
            <w:r w:rsidRPr="007F2DBC">
              <w:rPr>
                <w:sz w:val="16"/>
                <w:szCs w:val="16"/>
              </w:rPr>
              <w:t>370,40</w:t>
            </w:r>
          </w:p>
        </w:tc>
      </w:tr>
      <w:tr w:rsidR="007F2DBC" w:rsidRPr="00786B21"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26</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Spanac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20,00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3</w:t>
            </w:r>
            <w:r>
              <w:rPr>
                <w:sz w:val="16"/>
                <w:szCs w:val="16"/>
              </w:rPr>
              <w:t xml:space="preserve"> </w:t>
            </w:r>
            <w:r w:rsidRPr="007F2DBC">
              <w:rPr>
                <w:sz w:val="16"/>
                <w:szCs w:val="16"/>
              </w:rPr>
              <w:t>981,4</w:t>
            </w:r>
            <w:r>
              <w:rPr>
                <w:sz w:val="16"/>
                <w:szCs w:val="16"/>
              </w:rPr>
              <w:t>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27</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lang w:val="ro-RO"/>
              </w:rPr>
              <w:t xml:space="preserve">Rădăcină de pătrunjel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lang w:val="ro-RO"/>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lang w:val="ro-RO"/>
              </w:rPr>
              <w:t>10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lang w:val="ro-RO"/>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lang w:val="ro-RO"/>
              </w:rPr>
              <w:t>444,40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28</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Ceapă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100,00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EE2DEA">
            <w:pPr>
              <w:shd w:val="clear" w:color="auto" w:fill="FFFFFF" w:themeFill="background1"/>
              <w:ind w:firstLine="0"/>
              <w:jc w:val="center"/>
              <w:rPr>
                <w:sz w:val="16"/>
                <w:szCs w:val="16"/>
                <w:lang w:val="ro-RO" w:eastAsia="ru-RU"/>
              </w:rPr>
            </w:pPr>
            <w:r w:rsidRPr="007F2DBC">
              <w:rPr>
                <w:sz w:val="16"/>
                <w:szCs w:val="16"/>
              </w:rPr>
              <w:t>648,00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29</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hanging="50"/>
              <w:jc w:val="center"/>
              <w:rPr>
                <w:sz w:val="16"/>
                <w:szCs w:val="16"/>
                <w:lang w:val="ro-RO"/>
              </w:rPr>
            </w:pPr>
            <w:r w:rsidRPr="007F2DBC">
              <w:rPr>
                <w:sz w:val="16"/>
                <w:szCs w:val="16"/>
              </w:rPr>
              <w:t xml:space="preserve">Sfeclă roșie </w:t>
            </w:r>
          </w:p>
        </w:tc>
        <w:tc>
          <w:tcPr>
            <w:tcW w:w="561" w:type="pct"/>
            <w:vAlign w:val="center"/>
          </w:tcPr>
          <w:p w:rsidR="007F2DBC" w:rsidRPr="007F2DBC" w:rsidRDefault="007F2DBC" w:rsidP="00FE7026">
            <w:pPr>
              <w:ind w:hanging="5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hanging="50"/>
              <w:jc w:val="center"/>
              <w:rPr>
                <w:sz w:val="16"/>
                <w:szCs w:val="16"/>
                <w:lang w:val="ro-RO"/>
              </w:rPr>
            </w:pPr>
            <w:r w:rsidRPr="007F2DBC">
              <w:rPr>
                <w:sz w:val="16"/>
                <w:szCs w:val="16"/>
              </w:rPr>
              <w:t>60,00</w:t>
            </w:r>
          </w:p>
        </w:tc>
        <w:tc>
          <w:tcPr>
            <w:tcW w:w="1656" w:type="pct"/>
            <w:vAlign w:val="center"/>
          </w:tcPr>
          <w:p w:rsidR="007F2DBC" w:rsidRPr="007F2DBC" w:rsidRDefault="007F2DBC" w:rsidP="00FE7026">
            <w:pPr>
              <w:ind w:hanging="5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416,40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30</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lang w:val="ro-RO"/>
              </w:rPr>
              <w:t xml:space="preserve">Țelină rădăcină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lang w:val="ro-RO"/>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lang w:val="ro-RO"/>
              </w:rPr>
              <w:t>40,00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lang w:val="ro-RO"/>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lang w:val="ro-RO"/>
              </w:rPr>
              <w:t>814,80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31</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Pătrunjel verde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15,00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1</w:t>
            </w:r>
            <w:r>
              <w:rPr>
                <w:sz w:val="16"/>
                <w:szCs w:val="16"/>
              </w:rPr>
              <w:t xml:space="preserve"> </w:t>
            </w:r>
            <w:r w:rsidRPr="007F2DBC">
              <w:rPr>
                <w:sz w:val="16"/>
                <w:szCs w:val="16"/>
              </w:rPr>
              <w:t>249,95</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32</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FE7026">
            <w:pPr>
              <w:ind w:firstLine="0"/>
              <w:jc w:val="center"/>
              <w:rPr>
                <w:sz w:val="16"/>
                <w:szCs w:val="16"/>
                <w:lang w:val="ro-RO"/>
              </w:rPr>
            </w:pPr>
            <w:r w:rsidRPr="007F2DBC">
              <w:rPr>
                <w:sz w:val="16"/>
                <w:szCs w:val="16"/>
              </w:rPr>
              <w:t xml:space="preserve">Usturoi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2,00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În stare proaspătă, întregi, sănătoase, curate, fără deteriorări mecanice, fără urme de mucegai sau putregai.</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114,80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33</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Ouă de găină de categoria ,,Extra”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Buc.</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1500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Ouă dietetice, categoria „Extra”, marcate conform legislației în vigoare, cu masa minimă de 50 g/ou, curate, cu coaja întreagă și nedeteriorată. Ambalate corespunzător.Fabricate conf. SM 89.</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4</w:t>
            </w:r>
            <w:r>
              <w:rPr>
                <w:sz w:val="16"/>
                <w:szCs w:val="16"/>
              </w:rPr>
              <w:t xml:space="preserve"> </w:t>
            </w:r>
            <w:r w:rsidRPr="007F2DBC">
              <w:rPr>
                <w:sz w:val="16"/>
                <w:szCs w:val="16"/>
              </w:rPr>
              <w:t>620,00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34</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Ulei vegetal nerafinat de floarea</w:t>
            </w:r>
            <w:r w:rsidRPr="007F2DBC">
              <w:rPr>
                <w:sz w:val="16"/>
                <w:szCs w:val="16"/>
              </w:rPr>
              <w:t xml:space="preserve">soarelui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L</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40,00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Ambalat în PET de 1 L. Ulei de floarea-soarelui nerafinat, presat la rece. Fabricat conform PT MD 67- 05691233-001:2002</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1</w:t>
            </w:r>
            <w:r>
              <w:rPr>
                <w:sz w:val="16"/>
                <w:szCs w:val="16"/>
              </w:rPr>
              <w:t xml:space="preserve"> </w:t>
            </w:r>
            <w:r w:rsidRPr="007F2DBC">
              <w:rPr>
                <w:sz w:val="16"/>
                <w:szCs w:val="16"/>
              </w:rPr>
              <w:t>114,00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35</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Ulei vegetal rafinat de floarea</w:t>
            </w:r>
            <w:r w:rsidRPr="007F2DBC">
              <w:rPr>
                <w:sz w:val="16"/>
                <w:szCs w:val="16"/>
              </w:rPr>
              <w:t xml:space="preserve">soarelui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L</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40,00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Ambalat în PET de 1 L. Ulei de floarea-soarelui rafinat, dezodorizat, limpede, fără impurități și miros străin. Fabricat conform PT MD 67- 05691233-001:200</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1</w:t>
            </w:r>
            <w:r>
              <w:rPr>
                <w:sz w:val="16"/>
                <w:szCs w:val="16"/>
              </w:rPr>
              <w:t xml:space="preserve"> </w:t>
            </w:r>
            <w:r w:rsidRPr="007F2DBC">
              <w:rPr>
                <w:sz w:val="16"/>
                <w:szCs w:val="16"/>
              </w:rPr>
              <w:t>160,00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36</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lang w:val="ro-RO"/>
              </w:rPr>
              <w:t xml:space="preserve">Orez cu bob rotund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lang w:val="ro-RO"/>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lang w:val="ro-RO"/>
              </w:rPr>
              <w:t>40,00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lang w:val="ro-RO"/>
              </w:rPr>
              <w:t xml:space="preserve">Orez alb cu bob rotund, de calitate superioară,fără impurități, fără urme de dăunători, fără miros și gust străin. </w:t>
            </w:r>
            <w:r w:rsidRPr="007F2DBC">
              <w:rPr>
                <w:sz w:val="16"/>
                <w:szCs w:val="16"/>
              </w:rPr>
              <w:t>Ambalat în pachete de 1 kg, etichetate corespunzător.</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lang w:val="ro-RO"/>
              </w:rPr>
              <w:t>583,20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37</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lang w:val="ro-RO"/>
              </w:rPr>
              <w:t xml:space="preserve">Hrișcă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lang w:val="ro-RO"/>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lang w:val="ro-RO"/>
              </w:rPr>
              <w:t>30,00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lang w:val="ro-RO"/>
              </w:rPr>
              <w:t>Hrișcă boabe, de calitate superioară, fără impurități, fără urme de dăunători, fără mucegai, fără miros și gust străin. Ambalată în pachete de 1 kg, etichetate corespunzător.</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lang w:val="ro-RO"/>
              </w:rPr>
              <w:t>390,50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38</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Griș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30,00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 xml:space="preserve">Calitate superioară Ambalat în pachete de 1 kg. Fabricat conform standardelor în </w:t>
            </w:r>
            <w:proofErr w:type="gramStart"/>
            <w:r w:rsidRPr="007F2DBC">
              <w:rPr>
                <w:sz w:val="16"/>
                <w:szCs w:val="16"/>
              </w:rPr>
              <w:t>vigoare .</w:t>
            </w:r>
            <w:proofErr w:type="gramEnd"/>
          </w:p>
        </w:tc>
        <w:tc>
          <w:tcPr>
            <w:tcW w:w="645" w:type="pct"/>
            <w:vAlign w:val="center"/>
          </w:tcPr>
          <w:p w:rsidR="007F2DBC" w:rsidRPr="007F2DBC" w:rsidRDefault="007F2DBC" w:rsidP="00FE7026">
            <w:pPr>
              <w:ind w:firstLine="0"/>
              <w:jc w:val="center"/>
              <w:rPr>
                <w:sz w:val="16"/>
                <w:szCs w:val="16"/>
                <w:lang w:val="ro-RO"/>
              </w:rPr>
            </w:pPr>
            <w:r w:rsidRPr="007F2DBC">
              <w:rPr>
                <w:sz w:val="16"/>
                <w:szCs w:val="16"/>
              </w:rPr>
              <w:t>275,10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39</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lang w:val="ro-RO"/>
              </w:rPr>
              <w:t xml:space="preserve">Bulgur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lang w:val="ro-RO"/>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lang w:val="ro-RO"/>
              </w:rPr>
              <w:t>5,00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lang w:val="ro-RO"/>
              </w:rPr>
              <w:t xml:space="preserve">Calitate superioară, obținut din grâu dur, fără impurități, fără infestare și fără mirosuri străine. </w:t>
            </w:r>
            <w:r w:rsidRPr="007F2DBC">
              <w:rPr>
                <w:sz w:val="16"/>
                <w:szCs w:val="16"/>
              </w:rPr>
              <w:t xml:space="preserve">Ambalat în pachete de 1 kg. Fabricat conform standardelor în </w:t>
            </w:r>
            <w:proofErr w:type="gramStart"/>
            <w:r w:rsidRPr="007F2DBC">
              <w:rPr>
                <w:sz w:val="16"/>
                <w:szCs w:val="16"/>
              </w:rPr>
              <w:t>vigoare .</w:t>
            </w:r>
            <w:proofErr w:type="gramEnd"/>
          </w:p>
        </w:tc>
        <w:tc>
          <w:tcPr>
            <w:tcW w:w="645" w:type="pct"/>
            <w:vAlign w:val="center"/>
          </w:tcPr>
          <w:p w:rsidR="007F2DBC" w:rsidRPr="007F2DBC" w:rsidRDefault="007F2DBC" w:rsidP="00FE7026">
            <w:pPr>
              <w:ind w:firstLine="0"/>
              <w:jc w:val="center"/>
              <w:rPr>
                <w:sz w:val="16"/>
                <w:szCs w:val="16"/>
                <w:lang w:val="ro-RO"/>
              </w:rPr>
            </w:pPr>
            <w:r w:rsidRPr="007F2DBC">
              <w:rPr>
                <w:sz w:val="16"/>
                <w:szCs w:val="16"/>
                <w:lang w:val="ro-RO"/>
              </w:rPr>
              <w:t>115,00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40</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lang w:val="ro-RO"/>
              </w:rPr>
              <w:t xml:space="preserve">Fulgi de ovăz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lang w:val="ro-RO"/>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lang w:val="ro-RO"/>
              </w:rPr>
              <w:t>25,00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lang w:val="ro-RO"/>
              </w:rPr>
              <w:t xml:space="preserve">Calitate superioară, obținuți din ovăz, fără impurități, fără infestare și fără mirosuri străine. </w:t>
            </w:r>
            <w:r w:rsidRPr="007F2DBC">
              <w:rPr>
                <w:sz w:val="16"/>
                <w:szCs w:val="16"/>
              </w:rPr>
              <w:t>Ambalați în pachete de 1 kg. Fabricați conform standardelor în vigoare.</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lang w:val="ro-RO"/>
              </w:rPr>
              <w:t>346,50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41</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Mălai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10,00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Calitate superioară, măcinat fin, de culoare galbenă, fără impurități, fără infestare și fără mirosuri străine. Ambalat în pachete de 1 kg. Fabricat conform standardelor în vigoare</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99,00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42</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Orz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10,00</w:t>
            </w:r>
          </w:p>
        </w:tc>
        <w:tc>
          <w:tcPr>
            <w:tcW w:w="1656" w:type="pct"/>
            <w:vAlign w:val="center"/>
          </w:tcPr>
          <w:p w:rsidR="007F2DBC" w:rsidRPr="007F2DBC" w:rsidRDefault="007F2DBC" w:rsidP="00FE7026">
            <w:pPr>
              <w:tabs>
                <w:tab w:val="left" w:pos="3483"/>
              </w:tabs>
              <w:jc w:val="center"/>
              <w:rPr>
                <w:sz w:val="16"/>
                <w:szCs w:val="16"/>
                <w:lang w:val="ro-RO"/>
              </w:rPr>
            </w:pPr>
            <w:r w:rsidRPr="007F2DBC">
              <w:rPr>
                <w:sz w:val="16"/>
                <w:szCs w:val="16"/>
              </w:rPr>
              <w:t>Calitate superioară, boabe uniforme, curate, fără impurități, fără infestare și fără mirosuri străine. Ambalat în pachete de 1 kg. Fabricat conform standardelor în vigoare</w:t>
            </w:r>
          </w:p>
        </w:tc>
        <w:tc>
          <w:tcPr>
            <w:tcW w:w="645" w:type="pct"/>
            <w:vAlign w:val="center"/>
          </w:tcPr>
          <w:p w:rsidR="007F2DBC" w:rsidRPr="007F2DBC" w:rsidRDefault="007F2DBC" w:rsidP="00FE7026">
            <w:pPr>
              <w:ind w:firstLine="0"/>
              <w:jc w:val="center"/>
              <w:rPr>
                <w:sz w:val="16"/>
                <w:szCs w:val="16"/>
                <w:lang w:val="ro-RO"/>
              </w:rPr>
            </w:pPr>
            <w:r w:rsidRPr="007F2DBC">
              <w:rPr>
                <w:sz w:val="16"/>
                <w:szCs w:val="16"/>
              </w:rPr>
              <w:t>120,00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rPr>
            </w:pPr>
            <w:r w:rsidRPr="007F2DBC">
              <w:rPr>
                <w:sz w:val="16"/>
                <w:szCs w:val="16"/>
              </w:rPr>
              <w:t>43</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Năut(Arnăut)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20,00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Calitate superioară, boabe uniforme, curate, fără impurități, fără infestare și fără mirosuri străine. Ambalat în pachete de 1 kg. Fabricat conform standardelor</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240,00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lang w:eastAsia="ru-RU"/>
              </w:rPr>
            </w:pPr>
            <w:r w:rsidRPr="007F2DBC">
              <w:rPr>
                <w:sz w:val="16"/>
                <w:szCs w:val="16"/>
                <w:lang w:eastAsia="ru-RU"/>
              </w:rPr>
              <w:t>44</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Mazăre uscată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30,00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 xml:space="preserve">Calitate superioară, boabe uniforme, curate, fără impurități, fără infestare și fără mirosuri străine. Ambalat în pachete de 1 kg. Fabricat conform standardelor în </w:t>
            </w:r>
            <w:proofErr w:type="gramStart"/>
            <w:r w:rsidRPr="007F2DBC">
              <w:rPr>
                <w:sz w:val="16"/>
                <w:szCs w:val="16"/>
              </w:rPr>
              <w:t>vigoare .</w:t>
            </w:r>
            <w:proofErr w:type="gramEnd"/>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360,00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lang w:eastAsia="ru-RU"/>
              </w:rPr>
            </w:pPr>
            <w:r w:rsidRPr="007F2DBC">
              <w:rPr>
                <w:sz w:val="16"/>
                <w:szCs w:val="16"/>
                <w:lang w:eastAsia="ru-RU"/>
              </w:rPr>
              <w:t>45</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lang w:val="ro-RO"/>
              </w:rPr>
              <w:t xml:space="preserve">Fasole boabe uscate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lang w:val="ro-RO"/>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lang w:val="ro-RO"/>
              </w:rPr>
              <w:t>8,00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lang w:val="ro-RO"/>
              </w:rPr>
              <w:t>Fasole boabe uscată, albă, de calitate superioară, din recolta recentă, boabe întregi, curate, uniforme ca mărime, bine uscate, fără impurități, fără boabe sparte sau atacate de dăunători, fără mucegai, fără miros și gust străin. Ambalată în pachete de 1 kg, etichetate corespunzător.</w:t>
            </w:r>
          </w:p>
        </w:tc>
        <w:tc>
          <w:tcPr>
            <w:tcW w:w="645" w:type="pct"/>
            <w:vAlign w:val="center"/>
          </w:tcPr>
          <w:p w:rsidR="007F2DBC" w:rsidRPr="007F2DBC" w:rsidRDefault="007F2DBC" w:rsidP="00FE7026">
            <w:pPr>
              <w:ind w:firstLine="0"/>
              <w:jc w:val="center"/>
              <w:rPr>
                <w:sz w:val="16"/>
                <w:szCs w:val="16"/>
                <w:lang w:val="ro-RO"/>
              </w:rPr>
            </w:pPr>
            <w:r w:rsidRPr="007F2DBC">
              <w:rPr>
                <w:sz w:val="16"/>
                <w:szCs w:val="16"/>
                <w:lang w:val="ro-RO"/>
              </w:rPr>
              <w:t>156,16</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lang w:eastAsia="ru-RU"/>
              </w:rPr>
            </w:pPr>
            <w:r w:rsidRPr="007F2DBC">
              <w:rPr>
                <w:sz w:val="16"/>
                <w:szCs w:val="16"/>
                <w:lang w:eastAsia="ru-RU"/>
              </w:rPr>
              <w:t>46</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Cuscus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5,00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Ambalat în pachete de 1 kg, produs din grâu dur integral, fără impurități, cu aspect și miros specifice produsului</w:t>
            </w:r>
          </w:p>
        </w:tc>
        <w:tc>
          <w:tcPr>
            <w:tcW w:w="645" w:type="pct"/>
            <w:vAlign w:val="center"/>
          </w:tcPr>
          <w:p w:rsidR="007F2DBC" w:rsidRPr="007F2DBC" w:rsidRDefault="007F2DBC" w:rsidP="00FE7026">
            <w:pPr>
              <w:ind w:firstLine="0"/>
              <w:jc w:val="center"/>
              <w:rPr>
                <w:sz w:val="16"/>
                <w:szCs w:val="16"/>
                <w:lang w:val="ro-RO"/>
              </w:rPr>
            </w:pPr>
            <w:r w:rsidRPr="007F2DBC">
              <w:rPr>
                <w:sz w:val="16"/>
                <w:szCs w:val="16"/>
              </w:rPr>
              <w:t>225,00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lang w:eastAsia="ru-RU"/>
              </w:rPr>
            </w:pPr>
            <w:r w:rsidRPr="007F2DBC">
              <w:rPr>
                <w:sz w:val="16"/>
                <w:szCs w:val="16"/>
                <w:lang w:eastAsia="ru-RU"/>
              </w:rPr>
              <w:t>47</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Paste făinoase ,,Băneasa”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60,00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 xml:space="preserve">Ambalat, 1kg/pac., calitate superioară. 875 -92SM cu conținut de gluten nu mai mic de 25% în formă </w:t>
            </w:r>
            <w:proofErr w:type="gramStart"/>
            <w:r w:rsidRPr="007F2DBC">
              <w:rPr>
                <w:sz w:val="16"/>
                <w:szCs w:val="16"/>
              </w:rPr>
              <w:t>corn ,sfredelu</w:t>
            </w:r>
            <w:proofErr w:type="gramEnd"/>
            <w:r w:rsidRPr="007F2DBC">
              <w:rPr>
                <w:sz w:val="16"/>
                <w:szCs w:val="16"/>
              </w:rPr>
              <w:t>ș, creastă.</w:t>
            </w:r>
          </w:p>
        </w:tc>
        <w:tc>
          <w:tcPr>
            <w:tcW w:w="645" w:type="pct"/>
            <w:vAlign w:val="center"/>
          </w:tcPr>
          <w:p w:rsidR="007F2DBC" w:rsidRPr="007F2DBC" w:rsidRDefault="007F2DBC" w:rsidP="00FE7026">
            <w:pPr>
              <w:ind w:firstLine="0"/>
              <w:jc w:val="center"/>
              <w:rPr>
                <w:sz w:val="16"/>
                <w:szCs w:val="16"/>
                <w:lang w:val="ro-RO"/>
              </w:rPr>
            </w:pPr>
            <w:r w:rsidRPr="007F2DBC">
              <w:rPr>
                <w:sz w:val="16"/>
                <w:szCs w:val="16"/>
              </w:rPr>
              <w:t>1</w:t>
            </w:r>
            <w:r>
              <w:rPr>
                <w:sz w:val="16"/>
                <w:szCs w:val="16"/>
              </w:rPr>
              <w:t xml:space="preserve"> </w:t>
            </w:r>
            <w:r w:rsidRPr="007F2DBC">
              <w:rPr>
                <w:sz w:val="16"/>
                <w:szCs w:val="16"/>
              </w:rPr>
              <w:t>412,40</w:t>
            </w:r>
          </w:p>
        </w:tc>
      </w:tr>
      <w:tr w:rsidR="007F2DBC" w:rsidRPr="00FE7026" w:rsidTr="0096218E">
        <w:tc>
          <w:tcPr>
            <w:tcW w:w="218" w:type="pct"/>
            <w:vAlign w:val="center"/>
          </w:tcPr>
          <w:p w:rsidR="007F2DBC" w:rsidRPr="007F2DBC" w:rsidRDefault="007F2DBC" w:rsidP="00D90F4E">
            <w:pPr>
              <w:shd w:val="clear" w:color="auto" w:fill="FFFFFF"/>
              <w:ind w:firstLine="0"/>
              <w:jc w:val="center"/>
              <w:rPr>
                <w:sz w:val="16"/>
                <w:szCs w:val="16"/>
                <w:lang w:eastAsia="ru-RU"/>
              </w:rPr>
            </w:pPr>
            <w:r w:rsidRPr="007F2DBC">
              <w:rPr>
                <w:sz w:val="16"/>
                <w:szCs w:val="16"/>
                <w:lang w:eastAsia="ru-RU"/>
              </w:rPr>
              <w:t>48</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Tăiței de casă </w:t>
            </w:r>
          </w:p>
        </w:tc>
        <w:tc>
          <w:tcPr>
            <w:tcW w:w="561" w:type="pct"/>
            <w:vAlign w:val="center"/>
          </w:tcPr>
          <w:p w:rsidR="007F2DBC" w:rsidRPr="007F2DBC" w:rsidRDefault="007F2DBC" w:rsidP="00FE7026">
            <w:pPr>
              <w:ind w:firstLine="0"/>
              <w:jc w:val="center"/>
              <w:rPr>
                <w:sz w:val="16"/>
                <w:szCs w:val="16"/>
                <w:lang w:val="ro-RO"/>
              </w:rPr>
            </w:pPr>
            <w:proofErr w:type="gramStart"/>
            <w:r w:rsidRPr="007F2DBC">
              <w:rPr>
                <w:sz w:val="16"/>
                <w:szCs w:val="16"/>
              </w:rPr>
              <w:t>Pac .</w:t>
            </w:r>
            <w:proofErr w:type="gramEnd"/>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30,00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Ambalat, 0</w:t>
            </w:r>
            <w:proofErr w:type="gramStart"/>
            <w:r w:rsidRPr="007F2DBC">
              <w:rPr>
                <w:sz w:val="16"/>
                <w:szCs w:val="16"/>
              </w:rPr>
              <w:t>,5</w:t>
            </w:r>
            <w:proofErr w:type="gramEnd"/>
            <w:r w:rsidRPr="007F2DBC">
              <w:rPr>
                <w:sz w:val="16"/>
                <w:szCs w:val="16"/>
              </w:rPr>
              <w:t xml:space="preserve"> kg/pac., calitate superioară. 875 -92SM cu conținut de gluten nu mai mic de 25%. Fără coloranți și conservanți.</w:t>
            </w:r>
          </w:p>
        </w:tc>
        <w:tc>
          <w:tcPr>
            <w:tcW w:w="645" w:type="pct"/>
            <w:vAlign w:val="center"/>
          </w:tcPr>
          <w:p w:rsidR="007F2DBC" w:rsidRPr="007F2DBC" w:rsidRDefault="007F2DBC" w:rsidP="00FE7026">
            <w:pPr>
              <w:ind w:firstLine="0"/>
              <w:jc w:val="center"/>
              <w:rPr>
                <w:sz w:val="16"/>
                <w:szCs w:val="16"/>
                <w:lang w:val="ro-RO"/>
              </w:rPr>
            </w:pPr>
            <w:r w:rsidRPr="007F2DBC">
              <w:rPr>
                <w:sz w:val="16"/>
                <w:szCs w:val="16"/>
              </w:rPr>
              <w:t>462,60</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49</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lang w:val="ro-RO"/>
              </w:rPr>
              <w:t xml:space="preserve">Făină de grâu integrală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lang w:val="ro-RO"/>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lang w:val="ro-RO"/>
              </w:rPr>
              <w:t>100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lang w:val="ro-RO"/>
              </w:rPr>
              <w:t xml:space="preserve">Calitate superioară, obținută din grâu integral, fără impurități, fără infestare și fără mirosuri străine. </w:t>
            </w:r>
            <w:r w:rsidRPr="007F2DBC">
              <w:rPr>
                <w:sz w:val="16"/>
                <w:szCs w:val="16"/>
              </w:rPr>
              <w:t>Ambalată în pachete de 2 kg. Fabricată conform standardelor în vigoare.</w:t>
            </w:r>
          </w:p>
        </w:tc>
        <w:tc>
          <w:tcPr>
            <w:tcW w:w="645" w:type="pct"/>
            <w:vAlign w:val="center"/>
          </w:tcPr>
          <w:p w:rsidR="007F2DBC" w:rsidRPr="007F2DBC" w:rsidRDefault="007F2DBC" w:rsidP="00FE7026">
            <w:pPr>
              <w:ind w:firstLine="0"/>
              <w:jc w:val="center"/>
              <w:rPr>
                <w:sz w:val="16"/>
                <w:szCs w:val="16"/>
                <w:lang w:val="ro-RO"/>
              </w:rPr>
            </w:pPr>
            <w:r w:rsidRPr="007F2DBC">
              <w:rPr>
                <w:sz w:val="16"/>
                <w:szCs w:val="16"/>
                <w:lang w:val="ro-RO"/>
              </w:rPr>
              <w:t>1</w:t>
            </w:r>
            <w:r>
              <w:rPr>
                <w:sz w:val="16"/>
                <w:szCs w:val="16"/>
                <w:lang w:val="ro-RO"/>
              </w:rPr>
              <w:t xml:space="preserve"> </w:t>
            </w:r>
            <w:r w:rsidRPr="007F2DBC">
              <w:rPr>
                <w:sz w:val="16"/>
                <w:szCs w:val="16"/>
                <w:lang w:val="ro-RO"/>
              </w:rPr>
              <w:t>500,00</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50</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Semințe de susan </w:t>
            </w:r>
          </w:p>
        </w:tc>
        <w:tc>
          <w:tcPr>
            <w:tcW w:w="561" w:type="pct"/>
            <w:vAlign w:val="center"/>
          </w:tcPr>
          <w:p w:rsidR="007F2DBC" w:rsidRPr="007F2DBC" w:rsidRDefault="007F2DBC" w:rsidP="00FE7026">
            <w:pPr>
              <w:ind w:firstLine="0"/>
              <w:jc w:val="center"/>
              <w:rPr>
                <w:sz w:val="16"/>
                <w:szCs w:val="16"/>
                <w:lang w:val="ro-RO"/>
              </w:rPr>
            </w:pPr>
            <w:proofErr w:type="gramStart"/>
            <w:r w:rsidRPr="007F2DBC">
              <w:rPr>
                <w:sz w:val="16"/>
                <w:szCs w:val="16"/>
              </w:rPr>
              <w:t>Pac .</w:t>
            </w:r>
            <w:proofErr w:type="gramEnd"/>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5</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 xml:space="preserve">Semințe de susan curate, uscate, fără impurități, fără semințe deteriorate, fără urme de mucegai, dăunători, miros sau gust străin. Ambalate în pachete de 100 –500 </w:t>
            </w:r>
            <w:proofErr w:type="gramStart"/>
            <w:r w:rsidRPr="007F2DBC">
              <w:rPr>
                <w:sz w:val="16"/>
                <w:szCs w:val="16"/>
              </w:rPr>
              <w:t>g ,</w:t>
            </w:r>
            <w:proofErr w:type="gramEnd"/>
            <w:r w:rsidRPr="007F2DBC">
              <w:rPr>
                <w:sz w:val="16"/>
                <w:szCs w:val="16"/>
              </w:rPr>
              <w:t xml:space="preserve"> etichetate corespunzător.</w:t>
            </w:r>
          </w:p>
        </w:tc>
        <w:tc>
          <w:tcPr>
            <w:tcW w:w="645" w:type="pct"/>
            <w:vAlign w:val="center"/>
          </w:tcPr>
          <w:p w:rsidR="007F2DBC" w:rsidRPr="007F2DBC" w:rsidRDefault="007F2DBC" w:rsidP="00FE7026">
            <w:pPr>
              <w:ind w:firstLine="0"/>
              <w:jc w:val="center"/>
              <w:rPr>
                <w:sz w:val="16"/>
                <w:szCs w:val="16"/>
                <w:lang w:val="ro-RO"/>
              </w:rPr>
            </w:pPr>
            <w:r w:rsidRPr="007F2DBC">
              <w:rPr>
                <w:sz w:val="16"/>
                <w:szCs w:val="16"/>
              </w:rPr>
              <w:t>41,15</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51</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Semințe de floarea - soarelui </w:t>
            </w:r>
          </w:p>
        </w:tc>
        <w:tc>
          <w:tcPr>
            <w:tcW w:w="561" w:type="pct"/>
            <w:vAlign w:val="center"/>
          </w:tcPr>
          <w:p w:rsidR="007F2DBC" w:rsidRPr="007F2DBC" w:rsidRDefault="007F2DBC" w:rsidP="00FE7026">
            <w:pPr>
              <w:ind w:firstLine="0"/>
              <w:jc w:val="center"/>
              <w:rPr>
                <w:sz w:val="16"/>
                <w:szCs w:val="16"/>
                <w:lang w:val="ro-RO"/>
              </w:rPr>
            </w:pPr>
            <w:proofErr w:type="gramStart"/>
            <w:r w:rsidRPr="007F2DBC">
              <w:rPr>
                <w:sz w:val="16"/>
                <w:szCs w:val="16"/>
              </w:rPr>
              <w:t>Pac .</w:t>
            </w:r>
            <w:proofErr w:type="gramEnd"/>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10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 xml:space="preserve">Semințe de floarea -soarelui </w:t>
            </w:r>
            <w:proofErr w:type="gramStart"/>
            <w:r w:rsidRPr="007F2DBC">
              <w:rPr>
                <w:sz w:val="16"/>
                <w:szCs w:val="16"/>
              </w:rPr>
              <w:t>decojite ,</w:t>
            </w:r>
            <w:proofErr w:type="gramEnd"/>
            <w:r w:rsidRPr="007F2DBC">
              <w:rPr>
                <w:sz w:val="16"/>
                <w:szCs w:val="16"/>
              </w:rPr>
              <w:t xml:space="preserve"> curate, uscate, întregi, fără impurități, fără semințe alterate, fără urme de mucegai, dăunători, miros sau gust străin. Ambalate în pachete de 100 – 500 g, etichetate corespunzător.</w:t>
            </w:r>
          </w:p>
        </w:tc>
        <w:tc>
          <w:tcPr>
            <w:tcW w:w="645" w:type="pct"/>
            <w:vAlign w:val="center"/>
          </w:tcPr>
          <w:p w:rsidR="007F2DBC" w:rsidRPr="007F2DBC" w:rsidRDefault="007F2DBC" w:rsidP="00FE7026">
            <w:pPr>
              <w:ind w:firstLine="0"/>
              <w:jc w:val="center"/>
              <w:rPr>
                <w:sz w:val="16"/>
                <w:szCs w:val="16"/>
                <w:lang w:val="ro-RO"/>
              </w:rPr>
            </w:pPr>
            <w:r w:rsidRPr="007F2DBC">
              <w:rPr>
                <w:sz w:val="16"/>
                <w:szCs w:val="16"/>
              </w:rPr>
              <w:t>300,00</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52</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Stafide </w:t>
            </w:r>
          </w:p>
        </w:tc>
        <w:tc>
          <w:tcPr>
            <w:tcW w:w="561" w:type="pct"/>
            <w:vAlign w:val="center"/>
          </w:tcPr>
          <w:p w:rsidR="007F2DBC" w:rsidRPr="007F2DBC" w:rsidRDefault="007F2DBC" w:rsidP="00FE7026">
            <w:pPr>
              <w:ind w:firstLine="0"/>
              <w:jc w:val="center"/>
              <w:rPr>
                <w:sz w:val="16"/>
                <w:szCs w:val="16"/>
                <w:lang w:val="ro-RO"/>
              </w:rPr>
            </w:pPr>
            <w:proofErr w:type="gramStart"/>
            <w:r w:rsidRPr="007F2DBC">
              <w:rPr>
                <w:sz w:val="16"/>
                <w:szCs w:val="16"/>
              </w:rPr>
              <w:t>Pac .</w:t>
            </w:r>
            <w:proofErr w:type="gramEnd"/>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20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Stafide naturale, curate, uscate, fără impurități, fără adaos de zahăr, fără conservanți, fără miros și gust străin, ambalate în pachete de 0</w:t>
            </w:r>
            <w:proofErr w:type="gramStart"/>
            <w:r w:rsidRPr="007F2DBC">
              <w:rPr>
                <w:sz w:val="16"/>
                <w:szCs w:val="16"/>
              </w:rPr>
              <w:t>,5</w:t>
            </w:r>
            <w:proofErr w:type="gramEnd"/>
            <w:r w:rsidRPr="007F2DBC">
              <w:rPr>
                <w:sz w:val="16"/>
                <w:szCs w:val="16"/>
              </w:rPr>
              <w:t xml:space="preserve"> –1 kg.</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308,40</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53</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Borș acru natural</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Sticl.</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20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Borș acru natural, ambalat în sticle de 1 litru, cu gust și miros specifice produsului, fără impurități și fără conservanți.</w:t>
            </w:r>
          </w:p>
        </w:tc>
        <w:tc>
          <w:tcPr>
            <w:tcW w:w="645" w:type="pct"/>
            <w:vAlign w:val="center"/>
          </w:tcPr>
          <w:p w:rsidR="007F2DBC" w:rsidRPr="007F2DBC" w:rsidRDefault="007F2DBC" w:rsidP="00FE7026">
            <w:pPr>
              <w:ind w:firstLine="0"/>
              <w:jc w:val="center"/>
              <w:rPr>
                <w:sz w:val="16"/>
                <w:szCs w:val="16"/>
                <w:lang w:val="ro-RO"/>
              </w:rPr>
            </w:pPr>
            <w:r w:rsidRPr="007F2DBC">
              <w:rPr>
                <w:sz w:val="16"/>
                <w:szCs w:val="16"/>
              </w:rPr>
              <w:t>150,80</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54</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Halva </w:t>
            </w:r>
          </w:p>
        </w:tc>
        <w:tc>
          <w:tcPr>
            <w:tcW w:w="561" w:type="pct"/>
            <w:vAlign w:val="center"/>
          </w:tcPr>
          <w:p w:rsidR="007F2DBC" w:rsidRPr="007F2DBC" w:rsidRDefault="007F2DBC" w:rsidP="00FE7026">
            <w:pPr>
              <w:ind w:firstLine="0"/>
              <w:jc w:val="center"/>
              <w:rPr>
                <w:sz w:val="16"/>
                <w:szCs w:val="16"/>
                <w:lang w:val="ro-RO"/>
              </w:rPr>
            </w:pPr>
            <w:proofErr w:type="gramStart"/>
            <w:r w:rsidRPr="007F2DBC">
              <w:rPr>
                <w:sz w:val="16"/>
                <w:szCs w:val="16"/>
              </w:rPr>
              <w:t>Pac .</w:t>
            </w:r>
            <w:proofErr w:type="gramEnd"/>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4</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Ambalată în pachete de 250 g – 1 kg, produs obținut din semințe de floarea - soarelui, zahăr și sirop de glucoză, de calitate superioară, fără mucegai, fără miros străin, conform standardelor.</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59,32</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55</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Miez de nuci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rPr>
              <w:t>2</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rPr>
              <w:t>Miez de nucă întreg, curat, uscat, fără urme de mucegai, fără miros și gust străin (rânced). Ambalat în pachete de 1 kg.</w:t>
            </w:r>
          </w:p>
        </w:tc>
        <w:tc>
          <w:tcPr>
            <w:tcW w:w="645" w:type="pct"/>
            <w:vAlign w:val="center"/>
          </w:tcPr>
          <w:p w:rsidR="007F2DBC" w:rsidRPr="007F2DBC" w:rsidRDefault="007F2DBC" w:rsidP="00FE7026">
            <w:pPr>
              <w:shd w:val="clear" w:color="auto" w:fill="FFFFFF" w:themeFill="background1"/>
              <w:ind w:firstLine="0"/>
              <w:jc w:val="center"/>
              <w:rPr>
                <w:sz w:val="16"/>
                <w:szCs w:val="16"/>
                <w:lang w:val="ro-RO" w:eastAsia="ru-RU"/>
              </w:rPr>
            </w:pPr>
            <w:r w:rsidRPr="007F2DBC">
              <w:rPr>
                <w:sz w:val="16"/>
                <w:szCs w:val="16"/>
              </w:rPr>
              <w:t>246,66</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56</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lang w:val="ro-RO"/>
              </w:rPr>
              <w:t xml:space="preserve">Pesmeți pentru pârjoale </w:t>
            </w:r>
          </w:p>
        </w:tc>
        <w:tc>
          <w:tcPr>
            <w:tcW w:w="561" w:type="pct"/>
            <w:vAlign w:val="center"/>
          </w:tcPr>
          <w:p w:rsidR="007F2DBC" w:rsidRPr="007F2DBC" w:rsidRDefault="007F2DBC" w:rsidP="00FE7026">
            <w:pPr>
              <w:ind w:firstLine="0"/>
              <w:jc w:val="center"/>
              <w:rPr>
                <w:sz w:val="16"/>
                <w:szCs w:val="16"/>
                <w:lang w:val="ro-RO"/>
              </w:rPr>
            </w:pPr>
            <w:r w:rsidRPr="007F2DBC">
              <w:rPr>
                <w:sz w:val="16"/>
                <w:szCs w:val="16"/>
                <w:lang w:val="ro-RO"/>
              </w:rPr>
              <w:t>Pac .</w:t>
            </w:r>
          </w:p>
        </w:tc>
        <w:tc>
          <w:tcPr>
            <w:tcW w:w="543" w:type="pct"/>
            <w:vAlign w:val="center"/>
          </w:tcPr>
          <w:p w:rsidR="007F2DBC" w:rsidRPr="007F2DBC" w:rsidRDefault="007F2DBC" w:rsidP="00FE7026">
            <w:pPr>
              <w:ind w:firstLine="0"/>
              <w:jc w:val="center"/>
              <w:rPr>
                <w:sz w:val="16"/>
                <w:szCs w:val="16"/>
                <w:lang w:val="ro-RO"/>
              </w:rPr>
            </w:pPr>
            <w:r w:rsidRPr="007F2DBC">
              <w:rPr>
                <w:sz w:val="16"/>
                <w:szCs w:val="16"/>
                <w:lang w:val="ro-RO"/>
              </w:rPr>
              <w:t>20</w:t>
            </w:r>
          </w:p>
        </w:tc>
        <w:tc>
          <w:tcPr>
            <w:tcW w:w="1656" w:type="pct"/>
            <w:vAlign w:val="center"/>
          </w:tcPr>
          <w:p w:rsidR="007F2DBC" w:rsidRPr="007F2DBC" w:rsidRDefault="007F2DBC" w:rsidP="00FE7026">
            <w:pPr>
              <w:ind w:firstLine="0"/>
              <w:jc w:val="center"/>
              <w:rPr>
                <w:sz w:val="16"/>
                <w:szCs w:val="16"/>
                <w:lang w:val="ro-RO"/>
              </w:rPr>
            </w:pPr>
            <w:r w:rsidRPr="007F2DBC">
              <w:rPr>
                <w:sz w:val="16"/>
                <w:szCs w:val="16"/>
                <w:lang w:val="ro-RO"/>
              </w:rPr>
              <w:t>Pesmeți măcinați, de calitate superioară, obținuți din pâine uscată, curați, fără impurități, fără mucegai și fără miros străin. Ambalați în pachete.</w:t>
            </w:r>
          </w:p>
        </w:tc>
        <w:tc>
          <w:tcPr>
            <w:tcW w:w="645" w:type="pct"/>
            <w:vAlign w:val="center"/>
          </w:tcPr>
          <w:p w:rsidR="007F2DBC" w:rsidRPr="007F2DBC" w:rsidRDefault="007F2DBC" w:rsidP="00FE7026">
            <w:pPr>
              <w:ind w:firstLine="0"/>
              <w:jc w:val="center"/>
              <w:rPr>
                <w:sz w:val="16"/>
                <w:szCs w:val="16"/>
                <w:lang w:val="ro-RO"/>
              </w:rPr>
            </w:pPr>
            <w:r w:rsidRPr="007F2DBC">
              <w:rPr>
                <w:sz w:val="16"/>
                <w:szCs w:val="16"/>
                <w:lang w:val="ro-RO"/>
              </w:rPr>
              <w:t>300,00</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57</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73935">
            <w:pPr>
              <w:ind w:firstLine="0"/>
              <w:jc w:val="center"/>
              <w:rPr>
                <w:sz w:val="16"/>
                <w:szCs w:val="16"/>
                <w:lang w:val="ro-RO"/>
              </w:rPr>
            </w:pPr>
            <w:r w:rsidRPr="007F2DBC">
              <w:rPr>
                <w:sz w:val="16"/>
                <w:szCs w:val="16"/>
              </w:rPr>
              <w:t xml:space="preserve">Fructe uscate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20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 xml:space="preserve">Amestec de fructe uscate naturale, întregi, curate, fără adaos de zahăr, coloranți și conservanți, fără urme de mucegai și fără miros sau gust străin. Ambalate în pac. </w:t>
            </w:r>
            <w:proofErr w:type="gramStart"/>
            <w:r w:rsidRPr="007F2DBC">
              <w:rPr>
                <w:sz w:val="16"/>
                <w:szCs w:val="16"/>
              </w:rPr>
              <w:t>de</w:t>
            </w:r>
            <w:proofErr w:type="gramEnd"/>
            <w:r w:rsidRPr="007F2DBC">
              <w:rPr>
                <w:sz w:val="16"/>
                <w:szCs w:val="16"/>
              </w:rPr>
              <w:t xml:space="preserve"> 500 g sau 1 kg.</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3</w:t>
            </w:r>
            <w:r>
              <w:rPr>
                <w:sz w:val="16"/>
                <w:szCs w:val="16"/>
              </w:rPr>
              <w:t xml:space="preserve"> </w:t>
            </w:r>
            <w:r w:rsidRPr="007F2DBC">
              <w:rPr>
                <w:sz w:val="16"/>
                <w:szCs w:val="16"/>
              </w:rPr>
              <w:t>000,00</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58</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320F7">
            <w:pPr>
              <w:ind w:firstLine="0"/>
              <w:jc w:val="center"/>
              <w:rPr>
                <w:sz w:val="16"/>
                <w:szCs w:val="16"/>
                <w:lang w:val="ro-RO"/>
              </w:rPr>
            </w:pPr>
            <w:r w:rsidRPr="007F2DBC">
              <w:rPr>
                <w:sz w:val="16"/>
                <w:szCs w:val="16"/>
              </w:rPr>
              <w:t xml:space="preserve">Zahăr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40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Zahăr alb cristal, de calitate superioară, curat, uscat, fără impurități, fără miros și gust străin. Ambalat în pachete de 1 kg</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920,00</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59</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320F7">
            <w:pPr>
              <w:ind w:firstLine="0"/>
              <w:jc w:val="center"/>
              <w:rPr>
                <w:sz w:val="16"/>
                <w:szCs w:val="16"/>
                <w:lang w:val="ro-RO"/>
              </w:rPr>
            </w:pPr>
            <w:r w:rsidRPr="007F2DBC">
              <w:rPr>
                <w:sz w:val="16"/>
                <w:szCs w:val="16"/>
                <w:lang w:val="ro-RO"/>
              </w:rPr>
              <w:t xml:space="preserve">Zahăr pudră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lang w:val="ro-RO"/>
              </w:rPr>
              <w:t>Pac .</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lang w:val="ro-RO"/>
              </w:rPr>
              <w:t>10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lang w:val="ro-RO"/>
              </w:rPr>
              <w:t>Zahăr pudră obținut din zahăr alb rafinat, de calitate superioară, fin măcinat, de culoare albă, uscat, fără aglomerări, fără impurități, fără miros și gust străin. Ambalat în pachete de 500 g sau 1 kg, etichetate corespunzător.</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lang w:val="ro-RO"/>
              </w:rPr>
              <w:t>570,00</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60</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320F7">
            <w:pPr>
              <w:ind w:firstLine="0"/>
              <w:jc w:val="center"/>
              <w:rPr>
                <w:sz w:val="16"/>
                <w:szCs w:val="16"/>
                <w:lang w:val="ro-RO"/>
              </w:rPr>
            </w:pPr>
            <w:r w:rsidRPr="007F2DBC">
              <w:rPr>
                <w:sz w:val="16"/>
                <w:szCs w:val="16"/>
              </w:rPr>
              <w:t xml:space="preserve">Amestec de plante(măceș, romaniță) </w:t>
            </w:r>
          </w:p>
        </w:tc>
        <w:tc>
          <w:tcPr>
            <w:tcW w:w="561" w:type="pct"/>
            <w:vAlign w:val="center"/>
          </w:tcPr>
          <w:p w:rsidR="007F2DBC" w:rsidRPr="007F2DBC" w:rsidRDefault="007F2DBC" w:rsidP="004F6E13">
            <w:pPr>
              <w:ind w:firstLine="0"/>
              <w:jc w:val="center"/>
              <w:rPr>
                <w:sz w:val="16"/>
                <w:szCs w:val="16"/>
                <w:lang w:val="ro-RO"/>
              </w:rPr>
            </w:pPr>
            <w:proofErr w:type="gramStart"/>
            <w:r w:rsidRPr="007F2DBC">
              <w:rPr>
                <w:sz w:val="16"/>
                <w:szCs w:val="16"/>
              </w:rPr>
              <w:t>Pac .</w:t>
            </w:r>
            <w:proofErr w:type="gramEnd"/>
          </w:p>
        </w:tc>
        <w:tc>
          <w:tcPr>
            <w:tcW w:w="543" w:type="pct"/>
            <w:vAlign w:val="center"/>
          </w:tcPr>
          <w:p w:rsidR="007F2DBC" w:rsidRPr="007F2DBC" w:rsidRDefault="007F2DBC" w:rsidP="009320F7">
            <w:pPr>
              <w:ind w:firstLine="0"/>
              <w:jc w:val="center"/>
              <w:rPr>
                <w:sz w:val="16"/>
                <w:szCs w:val="16"/>
                <w:lang w:val="ro-RO"/>
              </w:rPr>
            </w:pPr>
            <w:r w:rsidRPr="007F2DBC">
              <w:rPr>
                <w:sz w:val="16"/>
                <w:szCs w:val="16"/>
              </w:rPr>
              <w:t>10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Amestec de plante uscate pentru infuzie, din măceș și romaniță, de calitate superioară, fără adaosuri de arome artificiale, fără coloranți și conservanți. Ambalat înpachete.</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620,00</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61</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320F7">
            <w:pPr>
              <w:ind w:firstLine="0"/>
              <w:jc w:val="center"/>
              <w:rPr>
                <w:sz w:val="16"/>
                <w:szCs w:val="16"/>
                <w:lang w:val="ro-RO"/>
              </w:rPr>
            </w:pPr>
            <w:r w:rsidRPr="007F2DBC">
              <w:rPr>
                <w:sz w:val="16"/>
                <w:szCs w:val="16"/>
              </w:rPr>
              <w:t xml:space="preserve">Ceai negru </w:t>
            </w:r>
          </w:p>
        </w:tc>
        <w:tc>
          <w:tcPr>
            <w:tcW w:w="561" w:type="pct"/>
            <w:vAlign w:val="center"/>
          </w:tcPr>
          <w:p w:rsidR="007F2DBC" w:rsidRPr="007F2DBC" w:rsidRDefault="007F2DBC" w:rsidP="004F6E13">
            <w:pPr>
              <w:ind w:firstLine="0"/>
              <w:jc w:val="center"/>
              <w:rPr>
                <w:sz w:val="16"/>
                <w:szCs w:val="16"/>
                <w:lang w:val="ro-RO"/>
              </w:rPr>
            </w:pPr>
            <w:proofErr w:type="gramStart"/>
            <w:r w:rsidRPr="007F2DBC">
              <w:rPr>
                <w:sz w:val="16"/>
                <w:szCs w:val="16"/>
              </w:rPr>
              <w:t>Pac .</w:t>
            </w:r>
            <w:proofErr w:type="gramEnd"/>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10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Ceai negru natural, de calitate superioară, fără adaosuri de arome artificiale, fără coloranți și conservanți. Ambalat în pachete.</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740,00</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62</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320F7">
            <w:pPr>
              <w:ind w:firstLine="0"/>
              <w:jc w:val="center"/>
              <w:rPr>
                <w:sz w:val="16"/>
                <w:szCs w:val="16"/>
                <w:lang w:val="ro-RO"/>
              </w:rPr>
            </w:pPr>
            <w:r w:rsidRPr="007F2DBC">
              <w:rPr>
                <w:sz w:val="16"/>
                <w:szCs w:val="16"/>
                <w:lang w:val="ro-RO"/>
              </w:rPr>
              <w:t xml:space="preserve">Sare iodată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lang w:val="ro-RO"/>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lang w:val="ro-RO"/>
              </w:rPr>
              <w:t>10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lang w:val="ro-RO"/>
              </w:rPr>
              <w:t xml:space="preserve">Sare alimentară iodată, de calitate superioară, fină, albă, uscată, fără impurități, fără miros și gust străin. </w:t>
            </w:r>
            <w:r w:rsidRPr="007F2DBC">
              <w:rPr>
                <w:sz w:val="16"/>
                <w:szCs w:val="16"/>
              </w:rPr>
              <w:t>Conținut de iod conform legislației în vigoare. Ambalată în pachete de 1kg.</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lang w:val="ro-RO"/>
              </w:rPr>
              <w:t>120,00</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63</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320F7">
            <w:pPr>
              <w:ind w:firstLine="0"/>
              <w:jc w:val="center"/>
              <w:rPr>
                <w:sz w:val="16"/>
                <w:szCs w:val="16"/>
                <w:lang w:val="ro-RO"/>
              </w:rPr>
            </w:pPr>
            <w:r w:rsidRPr="007F2DBC">
              <w:rPr>
                <w:sz w:val="16"/>
                <w:szCs w:val="16"/>
              </w:rPr>
              <w:t xml:space="preserve">Pastă de tomate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Borc.</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10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 xml:space="preserve">Pastă de tomate de culoare roșie uniformă, consistență omogenă, fără impurități, fără coloranți și conservanți artificiali. Ambalată în borcane până la 1 </w:t>
            </w:r>
            <w:proofErr w:type="gramStart"/>
            <w:r w:rsidRPr="007F2DBC">
              <w:rPr>
                <w:sz w:val="16"/>
                <w:szCs w:val="16"/>
              </w:rPr>
              <w:t>kg ,</w:t>
            </w:r>
            <w:proofErr w:type="gramEnd"/>
            <w:r w:rsidRPr="007F2DBC">
              <w:rPr>
                <w:sz w:val="16"/>
                <w:szCs w:val="16"/>
              </w:rPr>
              <w:t xml:space="preserve"> închise ermetic, etichetate corespunzător .</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350,00</w:t>
            </w:r>
          </w:p>
        </w:tc>
      </w:tr>
      <w:tr w:rsidR="007F2DBC" w:rsidRPr="00FE7026" w:rsidTr="0096218E">
        <w:tc>
          <w:tcPr>
            <w:tcW w:w="218" w:type="pct"/>
            <w:vAlign w:val="center"/>
          </w:tcPr>
          <w:p w:rsidR="007F2DBC" w:rsidRPr="007F2DBC" w:rsidRDefault="007F2DBC" w:rsidP="00EA094A">
            <w:pPr>
              <w:shd w:val="clear" w:color="auto" w:fill="FFFFFF"/>
              <w:ind w:firstLine="0"/>
              <w:jc w:val="center"/>
              <w:rPr>
                <w:sz w:val="16"/>
                <w:szCs w:val="16"/>
                <w:lang w:val="ro-RO" w:eastAsia="ru-RU"/>
              </w:rPr>
            </w:pPr>
            <w:r w:rsidRPr="007F2DBC">
              <w:rPr>
                <w:sz w:val="16"/>
                <w:szCs w:val="16"/>
                <w:lang w:val="ro-RO" w:eastAsia="ru-RU"/>
              </w:rPr>
              <w:t>64</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320F7">
            <w:pPr>
              <w:ind w:firstLine="0"/>
              <w:jc w:val="center"/>
              <w:rPr>
                <w:sz w:val="16"/>
                <w:szCs w:val="16"/>
                <w:lang w:val="ro-RO"/>
              </w:rPr>
            </w:pPr>
            <w:r w:rsidRPr="007F2DBC">
              <w:rPr>
                <w:sz w:val="16"/>
                <w:szCs w:val="16"/>
              </w:rPr>
              <w:t xml:space="preserve">Porumb conservat </w:t>
            </w:r>
          </w:p>
        </w:tc>
        <w:tc>
          <w:tcPr>
            <w:tcW w:w="561" w:type="pct"/>
            <w:vAlign w:val="center"/>
          </w:tcPr>
          <w:p w:rsidR="007F2DBC" w:rsidRPr="007F2DBC" w:rsidRDefault="007F2DBC" w:rsidP="004F6E13">
            <w:pPr>
              <w:ind w:firstLine="0"/>
              <w:jc w:val="center"/>
              <w:rPr>
                <w:sz w:val="16"/>
                <w:szCs w:val="16"/>
                <w:lang w:val="ro-RO"/>
              </w:rPr>
            </w:pPr>
            <w:r w:rsidRPr="007F2DBC">
              <w:rPr>
                <w:sz w:val="16"/>
                <w:szCs w:val="16"/>
              </w:rPr>
              <w:t>Borc.</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20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rPr>
              <w:t xml:space="preserve">Boabe de porumb de culoare galben - aurie uniformă, fără impurități, fără coloranți și conservanți artificiali. Ambalat în borcane 400 </w:t>
            </w:r>
            <w:proofErr w:type="gramStart"/>
            <w:r w:rsidRPr="007F2DBC">
              <w:rPr>
                <w:sz w:val="16"/>
                <w:szCs w:val="16"/>
              </w:rPr>
              <w:t>gr ,</w:t>
            </w:r>
            <w:proofErr w:type="gramEnd"/>
            <w:r w:rsidRPr="007F2DBC">
              <w:rPr>
                <w:sz w:val="16"/>
                <w:szCs w:val="16"/>
              </w:rPr>
              <w:t xml:space="preserve"> închise ermetic, etichetate corespunzător.</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300,00</w:t>
            </w:r>
          </w:p>
        </w:tc>
      </w:tr>
      <w:tr w:rsidR="007F2DBC" w:rsidRPr="009737C6" w:rsidTr="0096218E">
        <w:tc>
          <w:tcPr>
            <w:tcW w:w="218" w:type="pct"/>
            <w:vAlign w:val="center"/>
          </w:tcPr>
          <w:p w:rsidR="007F2DBC" w:rsidRPr="007F2DBC" w:rsidRDefault="007F2DBC" w:rsidP="00EA094A">
            <w:pPr>
              <w:shd w:val="clear" w:color="auto" w:fill="FFFFFF"/>
              <w:ind w:firstLine="0"/>
              <w:jc w:val="center"/>
              <w:rPr>
                <w:sz w:val="16"/>
                <w:szCs w:val="16"/>
                <w:lang w:eastAsia="ru-RU"/>
              </w:rPr>
            </w:pPr>
            <w:r w:rsidRPr="007F2DBC">
              <w:rPr>
                <w:sz w:val="16"/>
                <w:szCs w:val="16"/>
                <w:lang w:eastAsia="ru-RU"/>
              </w:rPr>
              <w:t>65</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320F7">
            <w:pPr>
              <w:ind w:firstLine="0"/>
              <w:jc w:val="center"/>
              <w:rPr>
                <w:sz w:val="16"/>
                <w:szCs w:val="16"/>
                <w:lang w:val="ro-RO"/>
              </w:rPr>
            </w:pPr>
            <w:r w:rsidRPr="007F2DBC">
              <w:rPr>
                <w:sz w:val="16"/>
                <w:szCs w:val="16"/>
              </w:rPr>
              <w:t xml:space="preserve">Praf de copt </w:t>
            </w:r>
          </w:p>
        </w:tc>
        <w:tc>
          <w:tcPr>
            <w:tcW w:w="561" w:type="pct"/>
            <w:vAlign w:val="center"/>
          </w:tcPr>
          <w:p w:rsidR="007F2DBC" w:rsidRPr="007F2DBC" w:rsidRDefault="007F2DBC" w:rsidP="004F6E13">
            <w:pPr>
              <w:ind w:firstLine="0"/>
              <w:jc w:val="center"/>
              <w:rPr>
                <w:sz w:val="16"/>
                <w:szCs w:val="16"/>
                <w:lang w:val="ro-RO"/>
              </w:rPr>
            </w:pPr>
            <w:proofErr w:type="gramStart"/>
            <w:r w:rsidRPr="007F2DBC">
              <w:rPr>
                <w:sz w:val="16"/>
                <w:szCs w:val="16"/>
              </w:rPr>
              <w:t>Pac .</w:t>
            </w:r>
            <w:proofErr w:type="gramEnd"/>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20</w:t>
            </w:r>
          </w:p>
        </w:tc>
        <w:tc>
          <w:tcPr>
            <w:tcW w:w="1656" w:type="pct"/>
            <w:vAlign w:val="center"/>
          </w:tcPr>
          <w:p w:rsidR="007F2DBC" w:rsidRPr="007F2DBC" w:rsidRDefault="007F2DBC" w:rsidP="004F6E13">
            <w:pPr>
              <w:ind w:firstLine="0"/>
              <w:jc w:val="center"/>
              <w:rPr>
                <w:sz w:val="16"/>
                <w:szCs w:val="16"/>
              </w:rPr>
            </w:pPr>
            <w:r w:rsidRPr="007F2DBC">
              <w:rPr>
                <w:sz w:val="16"/>
                <w:szCs w:val="16"/>
              </w:rPr>
              <w:t>Praf de copt alimentar, de calitate superioară, destinat produselor de panificație și patiserie, fără impurități. Ambalat în plicuri de 10 –20 g, etichetate corespunzător</w:t>
            </w:r>
          </w:p>
        </w:tc>
        <w:tc>
          <w:tcPr>
            <w:tcW w:w="645" w:type="pct"/>
            <w:vAlign w:val="center"/>
          </w:tcPr>
          <w:p w:rsidR="007F2DBC" w:rsidRPr="007F2DBC" w:rsidRDefault="007F2DBC" w:rsidP="004F6E13">
            <w:pPr>
              <w:shd w:val="clear" w:color="auto" w:fill="FFFFFF" w:themeFill="background1"/>
              <w:ind w:firstLine="0"/>
              <w:jc w:val="center"/>
              <w:rPr>
                <w:sz w:val="16"/>
                <w:szCs w:val="16"/>
                <w:lang w:eastAsia="ru-RU"/>
              </w:rPr>
            </w:pPr>
            <w:r w:rsidRPr="007F2DBC">
              <w:rPr>
                <w:sz w:val="16"/>
                <w:szCs w:val="16"/>
              </w:rPr>
              <w:t>100,00</w:t>
            </w:r>
          </w:p>
        </w:tc>
      </w:tr>
      <w:tr w:rsidR="007F2DBC" w:rsidRPr="009320F7" w:rsidTr="0096218E">
        <w:tc>
          <w:tcPr>
            <w:tcW w:w="218" w:type="pct"/>
            <w:vAlign w:val="center"/>
          </w:tcPr>
          <w:p w:rsidR="007F2DBC" w:rsidRPr="007F2DBC" w:rsidRDefault="007F2DBC" w:rsidP="004F6E13">
            <w:pPr>
              <w:shd w:val="clear" w:color="auto" w:fill="FFFFFF"/>
              <w:ind w:firstLine="0"/>
              <w:jc w:val="center"/>
              <w:rPr>
                <w:sz w:val="16"/>
                <w:szCs w:val="16"/>
                <w:lang w:eastAsia="ru-RU"/>
              </w:rPr>
            </w:pPr>
            <w:r w:rsidRPr="007F2DBC">
              <w:rPr>
                <w:sz w:val="16"/>
                <w:szCs w:val="16"/>
                <w:lang w:eastAsia="ru-RU"/>
              </w:rPr>
              <w:t>66</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320F7">
            <w:pPr>
              <w:ind w:firstLine="0"/>
              <w:jc w:val="center"/>
              <w:rPr>
                <w:sz w:val="16"/>
                <w:szCs w:val="16"/>
                <w:lang w:val="ro-RO"/>
              </w:rPr>
            </w:pPr>
            <w:r w:rsidRPr="007F2DBC">
              <w:rPr>
                <w:sz w:val="16"/>
                <w:szCs w:val="16"/>
              </w:rPr>
              <w:t xml:space="preserve">Drojdie proaspătă </w:t>
            </w:r>
          </w:p>
        </w:tc>
        <w:tc>
          <w:tcPr>
            <w:tcW w:w="561" w:type="pct"/>
            <w:vAlign w:val="center"/>
          </w:tcPr>
          <w:p w:rsidR="007F2DBC" w:rsidRPr="007F2DBC" w:rsidRDefault="007F2DBC" w:rsidP="004F6E13">
            <w:pPr>
              <w:ind w:firstLine="0"/>
              <w:jc w:val="center"/>
              <w:rPr>
                <w:sz w:val="16"/>
                <w:szCs w:val="16"/>
                <w:lang w:val="ro-RO"/>
              </w:rPr>
            </w:pPr>
            <w:proofErr w:type="gramStart"/>
            <w:r w:rsidRPr="007F2DBC">
              <w:rPr>
                <w:sz w:val="16"/>
                <w:szCs w:val="16"/>
              </w:rPr>
              <w:t>Pac .</w:t>
            </w:r>
            <w:proofErr w:type="gramEnd"/>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10</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lang w:val="ro-RO"/>
              </w:rPr>
              <w:t>Drojdie proaspătă, fără mucegai, fără impurități și fără miros străin. Ambalată în pachete de 50 g, etichetate corespunzător.</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80,00</w:t>
            </w:r>
          </w:p>
        </w:tc>
      </w:tr>
      <w:tr w:rsidR="007F2DBC" w:rsidRPr="009320F7" w:rsidTr="0096218E">
        <w:tc>
          <w:tcPr>
            <w:tcW w:w="218" w:type="pct"/>
            <w:vAlign w:val="center"/>
          </w:tcPr>
          <w:p w:rsidR="007F2DBC" w:rsidRPr="007F2DBC" w:rsidRDefault="007F2DBC" w:rsidP="004F6E13">
            <w:pPr>
              <w:shd w:val="clear" w:color="auto" w:fill="FFFFFF"/>
              <w:ind w:firstLine="0"/>
              <w:jc w:val="center"/>
              <w:rPr>
                <w:sz w:val="16"/>
                <w:szCs w:val="16"/>
                <w:lang w:eastAsia="ru-RU"/>
              </w:rPr>
            </w:pPr>
            <w:r w:rsidRPr="007F2DBC">
              <w:rPr>
                <w:sz w:val="16"/>
                <w:szCs w:val="16"/>
                <w:lang w:eastAsia="ru-RU"/>
              </w:rPr>
              <w:t>67</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320F7">
            <w:pPr>
              <w:ind w:firstLine="0"/>
              <w:jc w:val="center"/>
              <w:rPr>
                <w:sz w:val="16"/>
                <w:szCs w:val="16"/>
              </w:rPr>
            </w:pPr>
            <w:r w:rsidRPr="007F2DBC">
              <w:rPr>
                <w:sz w:val="16"/>
                <w:szCs w:val="16"/>
              </w:rPr>
              <w:t xml:space="preserve">Scorțișoară </w:t>
            </w:r>
          </w:p>
        </w:tc>
        <w:tc>
          <w:tcPr>
            <w:tcW w:w="561" w:type="pct"/>
            <w:vAlign w:val="center"/>
          </w:tcPr>
          <w:p w:rsidR="007F2DBC" w:rsidRPr="007F2DBC" w:rsidRDefault="007F2DBC" w:rsidP="004F6E13">
            <w:pPr>
              <w:ind w:firstLine="0"/>
              <w:jc w:val="center"/>
              <w:rPr>
                <w:sz w:val="16"/>
                <w:szCs w:val="16"/>
              </w:rPr>
            </w:pPr>
            <w:proofErr w:type="gramStart"/>
            <w:r w:rsidRPr="007F2DBC">
              <w:rPr>
                <w:sz w:val="16"/>
                <w:szCs w:val="16"/>
              </w:rPr>
              <w:t>Pac .</w:t>
            </w:r>
            <w:proofErr w:type="gramEnd"/>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5</w:t>
            </w:r>
          </w:p>
        </w:tc>
        <w:tc>
          <w:tcPr>
            <w:tcW w:w="1656" w:type="pct"/>
            <w:vAlign w:val="center"/>
          </w:tcPr>
          <w:p w:rsidR="007F2DBC" w:rsidRPr="007F2DBC" w:rsidRDefault="007F2DBC" w:rsidP="004F6E13">
            <w:pPr>
              <w:ind w:firstLine="0"/>
              <w:jc w:val="center"/>
              <w:rPr>
                <w:sz w:val="16"/>
                <w:szCs w:val="16"/>
                <w:lang w:val="ro-RO"/>
              </w:rPr>
            </w:pPr>
            <w:r w:rsidRPr="007F2DBC">
              <w:rPr>
                <w:sz w:val="16"/>
                <w:szCs w:val="16"/>
                <w:lang w:val="ro-RO"/>
              </w:rPr>
              <w:t>Scorțișoară măcinată,de calitate superioară,fără impurități,fără adaosuri, fără miros străin și fără urme de mucegai. Ambalată în plicuri sau pachete de 10 –50 g, etichetate corespunzător</w:t>
            </w:r>
          </w:p>
        </w:tc>
        <w:tc>
          <w:tcPr>
            <w:tcW w:w="645" w:type="pct"/>
            <w:vAlign w:val="center"/>
          </w:tcPr>
          <w:p w:rsidR="007F2DBC" w:rsidRPr="007F2DBC" w:rsidRDefault="007F2DBC" w:rsidP="004F6E13">
            <w:pPr>
              <w:shd w:val="clear" w:color="auto" w:fill="FFFFFF" w:themeFill="background1"/>
              <w:ind w:firstLine="0"/>
              <w:jc w:val="center"/>
              <w:rPr>
                <w:sz w:val="16"/>
                <w:szCs w:val="16"/>
                <w:lang w:val="ro-RO" w:eastAsia="ru-RU"/>
              </w:rPr>
            </w:pPr>
            <w:r w:rsidRPr="007F2DBC">
              <w:rPr>
                <w:sz w:val="16"/>
                <w:szCs w:val="16"/>
              </w:rPr>
              <w:t>40,00</w:t>
            </w:r>
          </w:p>
        </w:tc>
      </w:tr>
      <w:tr w:rsidR="007F2DBC" w:rsidRPr="009737C6" w:rsidTr="0096218E">
        <w:tc>
          <w:tcPr>
            <w:tcW w:w="218" w:type="pct"/>
            <w:vAlign w:val="center"/>
          </w:tcPr>
          <w:p w:rsidR="007F2DBC" w:rsidRPr="007F2DBC" w:rsidRDefault="007F2DBC" w:rsidP="004F6E13">
            <w:pPr>
              <w:shd w:val="clear" w:color="auto" w:fill="FFFFFF"/>
              <w:ind w:firstLine="0"/>
              <w:jc w:val="center"/>
              <w:rPr>
                <w:sz w:val="16"/>
                <w:szCs w:val="16"/>
                <w:lang w:eastAsia="ru-RU"/>
              </w:rPr>
            </w:pPr>
            <w:r w:rsidRPr="007F2DBC">
              <w:rPr>
                <w:sz w:val="16"/>
                <w:szCs w:val="16"/>
                <w:lang w:eastAsia="ru-RU"/>
              </w:rPr>
              <w:t>68</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320F7">
            <w:pPr>
              <w:ind w:firstLine="0"/>
              <w:jc w:val="center"/>
              <w:rPr>
                <w:sz w:val="16"/>
                <w:szCs w:val="16"/>
              </w:rPr>
            </w:pPr>
            <w:r w:rsidRPr="007F2DBC">
              <w:rPr>
                <w:sz w:val="16"/>
                <w:szCs w:val="16"/>
              </w:rPr>
              <w:t xml:space="preserve">Covrigei uscați fără grăsimi hidrogenizate </w:t>
            </w:r>
          </w:p>
        </w:tc>
        <w:tc>
          <w:tcPr>
            <w:tcW w:w="561" w:type="pct"/>
            <w:vAlign w:val="center"/>
          </w:tcPr>
          <w:p w:rsidR="007F2DBC" w:rsidRPr="007F2DBC" w:rsidRDefault="007F2DBC" w:rsidP="004F6E13">
            <w:pPr>
              <w:ind w:firstLine="0"/>
              <w:jc w:val="center"/>
              <w:rPr>
                <w:sz w:val="16"/>
                <w:szCs w:val="16"/>
              </w:rPr>
            </w:pPr>
            <w:r w:rsidRPr="007F2DBC">
              <w:rPr>
                <w:sz w:val="16"/>
                <w:szCs w:val="16"/>
              </w:rPr>
              <w:t>kg</w:t>
            </w:r>
          </w:p>
        </w:tc>
        <w:tc>
          <w:tcPr>
            <w:tcW w:w="543" w:type="pct"/>
            <w:vAlign w:val="center"/>
          </w:tcPr>
          <w:p w:rsidR="007F2DBC" w:rsidRPr="007F2DBC" w:rsidRDefault="007F2DBC" w:rsidP="004F6E13">
            <w:pPr>
              <w:ind w:firstLine="0"/>
              <w:jc w:val="center"/>
              <w:rPr>
                <w:sz w:val="16"/>
                <w:szCs w:val="16"/>
                <w:lang w:val="ro-RO"/>
              </w:rPr>
            </w:pPr>
            <w:r w:rsidRPr="007F2DBC">
              <w:rPr>
                <w:sz w:val="16"/>
                <w:szCs w:val="16"/>
              </w:rPr>
              <w:t>20,00</w:t>
            </w:r>
          </w:p>
        </w:tc>
        <w:tc>
          <w:tcPr>
            <w:tcW w:w="1656" w:type="pct"/>
            <w:vAlign w:val="center"/>
          </w:tcPr>
          <w:p w:rsidR="007F2DBC" w:rsidRPr="007F2DBC" w:rsidRDefault="007F2DBC" w:rsidP="004F6E13">
            <w:pPr>
              <w:ind w:firstLine="0"/>
              <w:jc w:val="center"/>
              <w:rPr>
                <w:sz w:val="16"/>
                <w:szCs w:val="16"/>
              </w:rPr>
            </w:pPr>
            <w:r w:rsidRPr="007F2DBC">
              <w:rPr>
                <w:sz w:val="16"/>
                <w:szCs w:val="16"/>
              </w:rPr>
              <w:t>Calitate superioară, fără grăsimi hidrogenizate, fără conservanți și fără uleiuri vegetale. Ambalați în pachete de 3</w:t>
            </w:r>
            <w:proofErr w:type="gramStart"/>
            <w:r w:rsidRPr="007F2DBC">
              <w:rPr>
                <w:sz w:val="16"/>
                <w:szCs w:val="16"/>
              </w:rPr>
              <w:t>,5</w:t>
            </w:r>
            <w:proofErr w:type="gramEnd"/>
            <w:r w:rsidRPr="007F2DBC">
              <w:rPr>
                <w:sz w:val="16"/>
                <w:szCs w:val="16"/>
              </w:rPr>
              <w:t xml:space="preserve"> kg.</w:t>
            </w:r>
          </w:p>
        </w:tc>
        <w:tc>
          <w:tcPr>
            <w:tcW w:w="645" w:type="pct"/>
            <w:vAlign w:val="center"/>
          </w:tcPr>
          <w:p w:rsidR="007F2DBC" w:rsidRPr="007F2DBC" w:rsidRDefault="007F2DBC" w:rsidP="004F6E13">
            <w:pPr>
              <w:shd w:val="clear" w:color="auto" w:fill="FFFFFF" w:themeFill="background1"/>
              <w:ind w:firstLine="0"/>
              <w:jc w:val="center"/>
              <w:rPr>
                <w:sz w:val="16"/>
                <w:szCs w:val="16"/>
                <w:lang w:eastAsia="ru-RU"/>
              </w:rPr>
            </w:pPr>
            <w:r w:rsidRPr="007F2DBC">
              <w:rPr>
                <w:sz w:val="16"/>
                <w:szCs w:val="16"/>
              </w:rPr>
              <w:t>490,80</w:t>
            </w:r>
          </w:p>
        </w:tc>
      </w:tr>
      <w:tr w:rsidR="007F2DBC" w:rsidRPr="009737C6" w:rsidTr="0096218E">
        <w:tc>
          <w:tcPr>
            <w:tcW w:w="218" w:type="pct"/>
            <w:vAlign w:val="center"/>
          </w:tcPr>
          <w:p w:rsidR="007F2DBC" w:rsidRPr="007F2DBC" w:rsidRDefault="007F2DBC" w:rsidP="004F6E13">
            <w:pPr>
              <w:shd w:val="clear" w:color="auto" w:fill="FFFFFF"/>
              <w:ind w:firstLine="0"/>
              <w:jc w:val="center"/>
              <w:rPr>
                <w:sz w:val="16"/>
                <w:szCs w:val="16"/>
              </w:rPr>
            </w:pPr>
            <w:r w:rsidRPr="007F2DBC">
              <w:rPr>
                <w:sz w:val="16"/>
                <w:szCs w:val="16"/>
              </w:rPr>
              <w:t>69</w:t>
            </w:r>
          </w:p>
        </w:tc>
        <w:tc>
          <w:tcPr>
            <w:tcW w:w="514" w:type="pct"/>
            <w:vAlign w:val="center"/>
          </w:tcPr>
          <w:p w:rsidR="007F2DBC" w:rsidRPr="007F2DBC" w:rsidRDefault="007F2DBC" w:rsidP="00D90F4E">
            <w:pPr>
              <w:ind w:firstLine="0"/>
              <w:jc w:val="center"/>
              <w:rPr>
                <w:sz w:val="16"/>
                <w:szCs w:val="16"/>
              </w:rPr>
            </w:pPr>
            <w:r w:rsidRPr="007F2DBC">
              <w:rPr>
                <w:sz w:val="16"/>
                <w:szCs w:val="16"/>
              </w:rPr>
              <w:t>15800000-6</w:t>
            </w:r>
          </w:p>
        </w:tc>
        <w:tc>
          <w:tcPr>
            <w:tcW w:w="863" w:type="pct"/>
            <w:vAlign w:val="center"/>
          </w:tcPr>
          <w:p w:rsidR="007F2DBC" w:rsidRPr="007F2DBC" w:rsidRDefault="007F2DBC" w:rsidP="009320F7">
            <w:pPr>
              <w:ind w:firstLine="0"/>
              <w:jc w:val="center"/>
              <w:rPr>
                <w:sz w:val="16"/>
                <w:szCs w:val="16"/>
              </w:rPr>
            </w:pPr>
            <w:r w:rsidRPr="007F2DBC">
              <w:rPr>
                <w:sz w:val="16"/>
                <w:szCs w:val="16"/>
              </w:rPr>
              <w:t xml:space="preserve">Biscuiți fără grăsimi hidrogenizate </w:t>
            </w:r>
          </w:p>
        </w:tc>
        <w:tc>
          <w:tcPr>
            <w:tcW w:w="561" w:type="pct"/>
            <w:vAlign w:val="center"/>
          </w:tcPr>
          <w:p w:rsidR="007F2DBC" w:rsidRPr="007F2DBC" w:rsidRDefault="007F2DBC" w:rsidP="004F6E13">
            <w:pPr>
              <w:ind w:firstLine="0"/>
              <w:jc w:val="center"/>
              <w:rPr>
                <w:sz w:val="16"/>
                <w:szCs w:val="16"/>
              </w:rPr>
            </w:pPr>
            <w:r w:rsidRPr="007F2DBC">
              <w:rPr>
                <w:sz w:val="16"/>
                <w:szCs w:val="16"/>
              </w:rPr>
              <w:t>kg</w:t>
            </w:r>
          </w:p>
        </w:tc>
        <w:tc>
          <w:tcPr>
            <w:tcW w:w="543" w:type="pct"/>
            <w:vAlign w:val="center"/>
          </w:tcPr>
          <w:p w:rsidR="007F2DBC" w:rsidRPr="007F2DBC" w:rsidRDefault="007F2DBC" w:rsidP="004F6E13">
            <w:pPr>
              <w:ind w:firstLine="0"/>
              <w:jc w:val="center"/>
              <w:rPr>
                <w:sz w:val="16"/>
                <w:szCs w:val="16"/>
              </w:rPr>
            </w:pPr>
            <w:r w:rsidRPr="007F2DBC">
              <w:rPr>
                <w:sz w:val="16"/>
                <w:szCs w:val="16"/>
              </w:rPr>
              <w:t>20,00</w:t>
            </w:r>
          </w:p>
        </w:tc>
        <w:tc>
          <w:tcPr>
            <w:tcW w:w="1656" w:type="pct"/>
            <w:vAlign w:val="center"/>
          </w:tcPr>
          <w:p w:rsidR="007F2DBC" w:rsidRPr="007F2DBC" w:rsidRDefault="007F2DBC" w:rsidP="004F6E13">
            <w:pPr>
              <w:ind w:firstLine="0"/>
              <w:jc w:val="center"/>
              <w:rPr>
                <w:sz w:val="16"/>
                <w:szCs w:val="16"/>
              </w:rPr>
            </w:pPr>
            <w:r w:rsidRPr="007F2DBC">
              <w:rPr>
                <w:sz w:val="16"/>
                <w:szCs w:val="16"/>
              </w:rPr>
              <w:t>Din făină albă de calitate superioară, fără grăsimi hidrogenizate, fără margarină, fără uleiuri vegetale, fără aromatizanți, fără conservanți și fără aditivi alimentari (E-uri).</w:t>
            </w:r>
          </w:p>
        </w:tc>
        <w:tc>
          <w:tcPr>
            <w:tcW w:w="645" w:type="pct"/>
            <w:vAlign w:val="center"/>
          </w:tcPr>
          <w:p w:rsidR="007F2DBC" w:rsidRPr="007F2DBC" w:rsidRDefault="007F2DBC" w:rsidP="004F6E13">
            <w:pPr>
              <w:shd w:val="clear" w:color="auto" w:fill="FFFFFF" w:themeFill="background1"/>
              <w:ind w:firstLine="0"/>
              <w:jc w:val="center"/>
              <w:rPr>
                <w:sz w:val="16"/>
                <w:szCs w:val="16"/>
                <w:lang w:eastAsia="ru-RU"/>
              </w:rPr>
            </w:pPr>
            <w:r w:rsidRPr="007F2DBC">
              <w:rPr>
                <w:sz w:val="16"/>
                <w:szCs w:val="16"/>
              </w:rPr>
              <w:t>518,60</w:t>
            </w:r>
          </w:p>
        </w:tc>
      </w:tr>
      <w:tr w:rsidR="007F2DBC" w:rsidRPr="009737C6" w:rsidTr="00D727D0">
        <w:tc>
          <w:tcPr>
            <w:tcW w:w="4355" w:type="pct"/>
            <w:gridSpan w:val="6"/>
            <w:vAlign w:val="center"/>
          </w:tcPr>
          <w:p w:rsidR="007F2DBC" w:rsidRPr="007F2DBC" w:rsidRDefault="007F2DBC" w:rsidP="00EA094A">
            <w:pPr>
              <w:ind w:firstLine="0"/>
              <w:jc w:val="center"/>
              <w:rPr>
                <w:b/>
                <w:sz w:val="16"/>
                <w:szCs w:val="16"/>
              </w:rPr>
            </w:pPr>
            <w:r w:rsidRPr="007F2DBC">
              <w:rPr>
                <w:b/>
                <w:sz w:val="16"/>
                <w:szCs w:val="16"/>
              </w:rPr>
              <w:t>TOTAL:</w:t>
            </w:r>
          </w:p>
        </w:tc>
        <w:tc>
          <w:tcPr>
            <w:tcW w:w="645" w:type="pct"/>
            <w:vAlign w:val="center"/>
          </w:tcPr>
          <w:p w:rsidR="007F2DBC" w:rsidRPr="007F2DBC" w:rsidRDefault="007F2DBC" w:rsidP="00EA094A">
            <w:pPr>
              <w:shd w:val="clear" w:color="auto" w:fill="FFFFFF" w:themeFill="background1"/>
              <w:ind w:firstLine="0"/>
              <w:jc w:val="center"/>
              <w:rPr>
                <w:b/>
                <w:sz w:val="16"/>
                <w:szCs w:val="16"/>
                <w:lang w:eastAsia="ru-RU"/>
              </w:rPr>
            </w:pPr>
            <w:r>
              <w:rPr>
                <w:b/>
                <w:sz w:val="16"/>
                <w:szCs w:val="16"/>
                <w:lang w:eastAsia="ru-RU"/>
              </w:rPr>
              <w:t>150 255,19</w:t>
            </w:r>
          </w:p>
        </w:tc>
      </w:tr>
    </w:tbl>
    <w:p w:rsidR="00850D1C" w:rsidRPr="009737C6" w:rsidRDefault="00850D1C" w:rsidP="00850D1C">
      <w:pPr>
        <w:tabs>
          <w:tab w:val="left" w:pos="6386"/>
        </w:tabs>
        <w:ind w:firstLine="0"/>
        <w:rPr>
          <w:rFonts w:asciiTheme="majorBidi" w:hAnsiTheme="majorBidi" w:cstheme="majorBidi"/>
          <w:sz w:val="24"/>
          <w:szCs w:val="24"/>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EA094A">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7F2DBC">
        <w:rPr>
          <w:b/>
          <w:sz w:val="24"/>
          <w:szCs w:val="24"/>
          <w:u w:val="single"/>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AE671F" w:rsidRDefault="00850D1C" w:rsidP="00AE671F">
      <w:pPr>
        <w:spacing w:line="276" w:lineRule="auto"/>
        <w:ind w:firstLine="562"/>
        <w:rPr>
          <w:b/>
          <w:sz w:val="24"/>
          <w:szCs w:val="24"/>
          <w:lang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r w:rsidR="00AE671F">
        <w:rPr>
          <w:sz w:val="24"/>
          <w:szCs w:val="24"/>
          <w:lang w:val="ro-RO" w:eastAsia="ru-RU"/>
        </w:rPr>
        <w:t xml:space="preserve"> </w:t>
      </w:r>
      <w:r w:rsidR="00C050B1">
        <w:rPr>
          <w:b/>
          <w:sz w:val="24"/>
          <w:szCs w:val="24"/>
          <w:lang w:eastAsia="ru-RU"/>
        </w:rPr>
        <w:t>01</w:t>
      </w:r>
      <w:r w:rsidR="00EA094A">
        <w:rPr>
          <w:b/>
          <w:sz w:val="24"/>
          <w:szCs w:val="24"/>
          <w:lang w:eastAsia="ru-RU"/>
        </w:rPr>
        <w:t>.0</w:t>
      </w:r>
      <w:r w:rsidR="00C050B1">
        <w:rPr>
          <w:b/>
          <w:sz w:val="24"/>
          <w:szCs w:val="24"/>
          <w:lang w:eastAsia="ru-RU"/>
        </w:rPr>
        <w:t>9</w:t>
      </w:r>
      <w:r w:rsidR="00EA094A">
        <w:rPr>
          <w:b/>
          <w:sz w:val="24"/>
          <w:szCs w:val="24"/>
          <w:lang w:eastAsia="ru-RU"/>
        </w:rPr>
        <w:t>.202</w:t>
      </w:r>
      <w:r w:rsidR="00811736">
        <w:rPr>
          <w:b/>
          <w:sz w:val="24"/>
          <w:szCs w:val="24"/>
          <w:lang w:eastAsia="ru-RU"/>
        </w:rPr>
        <w:t>6</w:t>
      </w:r>
      <w:r w:rsidR="00EA094A">
        <w:rPr>
          <w:b/>
          <w:sz w:val="24"/>
          <w:szCs w:val="24"/>
          <w:lang w:eastAsia="ru-RU"/>
        </w:rPr>
        <w:t>-3</w:t>
      </w:r>
      <w:r w:rsidR="00811736">
        <w:rPr>
          <w:b/>
          <w:sz w:val="24"/>
          <w:szCs w:val="24"/>
          <w:lang w:eastAsia="ru-RU"/>
        </w:rPr>
        <w:t>1</w:t>
      </w:r>
      <w:r w:rsidR="00EA094A">
        <w:rPr>
          <w:b/>
          <w:sz w:val="24"/>
          <w:szCs w:val="24"/>
          <w:lang w:eastAsia="ru-RU"/>
        </w:rPr>
        <w:t>.</w:t>
      </w:r>
      <w:r w:rsidR="00C050B1">
        <w:rPr>
          <w:b/>
          <w:sz w:val="24"/>
          <w:szCs w:val="24"/>
          <w:lang w:eastAsia="ru-RU"/>
        </w:rPr>
        <w:t>12</w:t>
      </w:r>
      <w:r w:rsidR="00EA094A">
        <w:rPr>
          <w:b/>
          <w:sz w:val="24"/>
          <w:szCs w:val="24"/>
          <w:lang w:eastAsia="ru-RU"/>
        </w:rPr>
        <w:t>.202</w:t>
      </w:r>
      <w:r w:rsidR="00811736">
        <w:rPr>
          <w:b/>
          <w:sz w:val="24"/>
          <w:szCs w:val="24"/>
          <w:lang w:eastAsia="ru-RU"/>
        </w:rPr>
        <w:t>6</w:t>
      </w:r>
      <w:r w:rsidR="00AE671F" w:rsidRPr="00AE671F">
        <w:rPr>
          <w:b/>
          <w:sz w:val="24"/>
          <w:szCs w:val="24"/>
          <w:lang w:eastAsia="ru-RU"/>
        </w:rPr>
        <w:t>;</w:t>
      </w:r>
    </w:p>
    <w:p w:rsidR="00EA094A" w:rsidRPr="00135E1D" w:rsidRDefault="00811736" w:rsidP="00EA094A">
      <w:pPr>
        <w:pStyle w:val="ListParagraph"/>
        <w:numPr>
          <w:ilvl w:val="0"/>
          <w:numId w:val="4"/>
        </w:numPr>
        <w:shd w:val="clear" w:color="auto" w:fill="FFFFFF" w:themeFill="background1"/>
        <w:tabs>
          <w:tab w:val="left" w:pos="0"/>
          <w:tab w:val="left" w:pos="284"/>
          <w:tab w:val="left" w:pos="426"/>
          <w:tab w:val="left" w:pos="1134"/>
        </w:tabs>
        <w:spacing w:before="120"/>
        <w:contextualSpacing w:val="0"/>
        <w:rPr>
          <w:u w:val="single"/>
          <w:lang w:val="it-IT" w:eastAsia="ru-RU"/>
        </w:rPr>
      </w:pPr>
      <w:r>
        <w:rPr>
          <w:i/>
          <w:u w:val="single"/>
          <w:lang w:val="it-IT"/>
        </w:rPr>
        <w:t>S</w:t>
      </w:r>
      <w:r w:rsidR="00EA094A" w:rsidRPr="00135E1D">
        <w:rPr>
          <w:i/>
          <w:u w:val="single"/>
          <w:lang w:val="it-IT"/>
        </w:rPr>
        <w:t>săptămînal de la ora 08:00 – 15:30;</w:t>
      </w:r>
    </w:p>
    <w:p w:rsidR="00EA094A" w:rsidRPr="00135E1D" w:rsidRDefault="00EA094A" w:rsidP="00EA094A">
      <w:pPr>
        <w:pStyle w:val="ListParagraph"/>
        <w:shd w:val="clear" w:color="auto" w:fill="FFFFFF" w:themeFill="background1"/>
        <w:tabs>
          <w:tab w:val="left" w:pos="0"/>
          <w:tab w:val="left" w:pos="284"/>
          <w:tab w:val="left" w:pos="426"/>
        </w:tabs>
        <w:spacing w:before="120"/>
        <w:ind w:left="644" w:firstLine="0"/>
        <w:rPr>
          <w:b/>
          <w:u w:val="single"/>
          <w:lang w:val="it-IT" w:eastAsia="ru-RU"/>
        </w:rPr>
      </w:pPr>
      <w:r w:rsidRPr="00135E1D">
        <w:rPr>
          <w:b/>
          <w:i/>
          <w:u w:val="single"/>
          <w:lang w:val="it-IT"/>
        </w:rPr>
        <w:t>Notă:</w:t>
      </w:r>
    </w:p>
    <w:p w:rsidR="00EA094A" w:rsidRPr="00135E1D" w:rsidRDefault="00EA094A" w:rsidP="00EA094A">
      <w:pPr>
        <w:pStyle w:val="ListParagraph"/>
        <w:numPr>
          <w:ilvl w:val="0"/>
          <w:numId w:val="4"/>
        </w:numPr>
        <w:shd w:val="clear" w:color="auto" w:fill="FFFFFF" w:themeFill="background1"/>
        <w:tabs>
          <w:tab w:val="left" w:pos="0"/>
          <w:tab w:val="left" w:pos="284"/>
          <w:tab w:val="left" w:pos="426"/>
          <w:tab w:val="left" w:pos="1134"/>
        </w:tabs>
        <w:spacing w:before="120"/>
        <w:contextualSpacing w:val="0"/>
        <w:rPr>
          <w:u w:val="single"/>
          <w:lang w:val="it-IT" w:eastAsia="ru-RU"/>
        </w:rPr>
      </w:pPr>
      <w:r w:rsidRPr="00135E1D">
        <w:rPr>
          <w:i/>
          <w:u w:val="single"/>
        </w:rPr>
        <w:t xml:space="preserve"> Comanda de produse alimentare va fi efectuată prin fax s-au telefon;</w:t>
      </w:r>
    </w:p>
    <w:p w:rsidR="00EA094A" w:rsidRPr="00960EE7" w:rsidRDefault="00EA094A" w:rsidP="00960EE7">
      <w:pPr>
        <w:pStyle w:val="ListParagraph"/>
        <w:numPr>
          <w:ilvl w:val="0"/>
          <w:numId w:val="4"/>
        </w:numPr>
        <w:shd w:val="clear" w:color="auto" w:fill="FFFFFF" w:themeFill="background1"/>
        <w:tabs>
          <w:tab w:val="left" w:pos="0"/>
          <w:tab w:val="left" w:pos="284"/>
          <w:tab w:val="left" w:pos="426"/>
          <w:tab w:val="left" w:pos="1134"/>
        </w:tabs>
        <w:spacing w:before="120" w:line="360" w:lineRule="auto"/>
        <w:contextualSpacing w:val="0"/>
        <w:jc w:val="left"/>
        <w:rPr>
          <w:u w:val="single"/>
          <w:lang w:val="it-IT" w:eastAsia="ru-RU"/>
        </w:rPr>
      </w:pPr>
      <w:r w:rsidRPr="00135E1D">
        <w:rPr>
          <w:i/>
          <w:u w:val="single"/>
        </w:rPr>
        <w:t xml:space="preserve"> Cantitatea de produse alimentare pentru livrare va fi stabilită de către , </w:t>
      </w:r>
      <w:r w:rsidR="00960EE7">
        <w:rPr>
          <w:i/>
          <w:u w:val="single"/>
        </w:rPr>
        <w:t xml:space="preserve">autoritatea contractantă, </w:t>
      </w:r>
      <w:r w:rsidRPr="00135E1D">
        <w:rPr>
          <w:i/>
          <w:u w:val="single"/>
        </w:rPr>
        <w:t>conform necesităților acest</w:t>
      </w:r>
      <w:r w:rsidR="00960EE7">
        <w:rPr>
          <w:i/>
          <w:u w:val="single"/>
        </w:rPr>
        <w:t>eia</w:t>
      </w:r>
      <w:r w:rsidRPr="00135E1D">
        <w:rPr>
          <w:u w:val="single"/>
        </w:rPr>
        <w:t>,</w:t>
      </w:r>
      <w:r w:rsidRPr="00135E1D">
        <w:rPr>
          <w:b/>
          <w:i/>
          <w:spacing w:val="-4"/>
        </w:rPr>
        <w:t xml:space="preserve"> INCOTERMS DDP;</w:t>
      </w:r>
    </w:p>
    <w:p w:rsidR="00850D1C" w:rsidRPr="009737C6" w:rsidRDefault="00850D1C" w:rsidP="00E33963">
      <w:pPr>
        <w:spacing w:line="276" w:lineRule="auto"/>
        <w:ind w:firstLine="562"/>
        <w:rPr>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E33963">
        <w:rPr>
          <w:b/>
          <w:sz w:val="24"/>
          <w:szCs w:val="24"/>
          <w:lang w:val="ro-RO" w:eastAsia="ru-RU"/>
        </w:rPr>
        <w:t>3</w:t>
      </w:r>
      <w:r w:rsidR="00811736">
        <w:rPr>
          <w:b/>
          <w:sz w:val="24"/>
          <w:szCs w:val="24"/>
          <w:lang w:val="ro-RO" w:eastAsia="ru-RU"/>
        </w:rPr>
        <w:t>1</w:t>
      </w:r>
      <w:r w:rsidR="00E33963" w:rsidRPr="00E33963">
        <w:rPr>
          <w:b/>
          <w:sz w:val="24"/>
          <w:szCs w:val="24"/>
          <w:lang w:val="ro-RO" w:eastAsia="ru-RU"/>
        </w:rPr>
        <w:t>.</w:t>
      </w:r>
      <w:r w:rsidR="00C050B1">
        <w:rPr>
          <w:b/>
          <w:sz w:val="24"/>
          <w:szCs w:val="24"/>
          <w:lang w:val="ro-RO" w:eastAsia="ru-RU"/>
        </w:rPr>
        <w:t>12</w:t>
      </w:r>
      <w:r w:rsidR="00E33963" w:rsidRPr="00E33963">
        <w:rPr>
          <w:b/>
          <w:sz w:val="24"/>
          <w:szCs w:val="24"/>
          <w:lang w:val="ro-RO" w:eastAsia="ru-RU"/>
        </w:rPr>
        <w:t>.202</w:t>
      </w:r>
      <w:r w:rsidR="00811736">
        <w:rPr>
          <w:b/>
          <w:sz w:val="24"/>
          <w:szCs w:val="24"/>
          <w:lang w:val="ro-RO" w:eastAsia="ru-RU"/>
        </w:rPr>
        <w:t>6</w:t>
      </w:r>
      <w:r w:rsidR="00E33963" w:rsidRPr="00E33963">
        <w:rPr>
          <w:b/>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960EE7">
      <w:pPr>
        <w:spacing w:line="276" w:lineRule="auto"/>
        <w:ind w:firstLine="0"/>
        <w:rPr>
          <w:bCs/>
          <w:sz w:val="24"/>
          <w:szCs w:val="24"/>
          <w:lang w:val="ro-RO" w:eastAsia="ru-RU"/>
        </w:rPr>
      </w:pPr>
    </w:p>
    <w:tbl>
      <w:tblPr>
        <w:tblStyle w:val="Grigliatabella2"/>
        <w:tblW w:w="0" w:type="auto"/>
        <w:tblInd w:w="108" w:type="dxa"/>
        <w:tblLook w:val="04A0"/>
      </w:tblPr>
      <w:tblGrid>
        <w:gridCol w:w="900"/>
        <w:gridCol w:w="2943"/>
        <w:gridCol w:w="3528"/>
        <w:gridCol w:w="1989"/>
      </w:tblGrid>
      <w:tr w:rsidR="008B4701" w:rsidRPr="00036345" w:rsidTr="008B4701">
        <w:tc>
          <w:tcPr>
            <w:tcW w:w="900" w:type="dxa"/>
            <w:shd w:val="clear" w:color="auto" w:fill="auto"/>
          </w:tcPr>
          <w:p w:rsidR="008B4701" w:rsidRPr="00AE671F" w:rsidRDefault="008B4701" w:rsidP="00AE671F">
            <w:pPr>
              <w:ind w:firstLine="0"/>
              <w:jc w:val="center"/>
              <w:rPr>
                <w:b/>
                <w:bCs/>
                <w:sz w:val="16"/>
                <w:szCs w:val="16"/>
                <w:lang w:eastAsia="ru-RU"/>
              </w:rPr>
            </w:pPr>
            <w:r w:rsidRPr="00AE671F">
              <w:rPr>
                <w:b/>
                <w:bCs/>
                <w:sz w:val="16"/>
                <w:szCs w:val="16"/>
                <w:lang w:eastAsia="ru-RU"/>
              </w:rPr>
              <w:t>Nr.</w:t>
            </w:r>
          </w:p>
          <w:p w:rsidR="008B4701" w:rsidRPr="00AE671F" w:rsidRDefault="008B4701" w:rsidP="00AE671F">
            <w:pPr>
              <w:ind w:firstLine="0"/>
              <w:jc w:val="center"/>
              <w:rPr>
                <w:b/>
                <w:sz w:val="16"/>
                <w:szCs w:val="16"/>
                <w:lang w:eastAsia="ru-RU"/>
              </w:rPr>
            </w:pPr>
            <w:r w:rsidRPr="00AE671F">
              <w:rPr>
                <w:b/>
                <w:bCs/>
                <w:sz w:val="16"/>
                <w:szCs w:val="16"/>
                <w:lang w:eastAsia="ru-RU"/>
              </w:rPr>
              <w:t>crt.</w:t>
            </w:r>
          </w:p>
        </w:tc>
        <w:tc>
          <w:tcPr>
            <w:tcW w:w="2943" w:type="dxa"/>
            <w:shd w:val="clear" w:color="auto" w:fill="auto"/>
          </w:tcPr>
          <w:p w:rsidR="008B4701" w:rsidRPr="00AE671F" w:rsidRDefault="008B4701" w:rsidP="00AE671F">
            <w:pPr>
              <w:ind w:firstLine="0"/>
              <w:jc w:val="center"/>
              <w:rPr>
                <w:b/>
                <w:sz w:val="16"/>
                <w:szCs w:val="16"/>
                <w:lang w:eastAsia="ru-RU"/>
              </w:rPr>
            </w:pPr>
            <w:r w:rsidRPr="00AE671F">
              <w:rPr>
                <w:b/>
                <w:bCs/>
                <w:sz w:val="16"/>
                <w:szCs w:val="16"/>
                <w:lang w:eastAsia="ru-RU"/>
              </w:rPr>
              <w:t>Criteriile de calificare şi de selecţie (descrierea criteriului/cerinţei)</w:t>
            </w:r>
          </w:p>
        </w:tc>
        <w:tc>
          <w:tcPr>
            <w:tcW w:w="3528" w:type="dxa"/>
            <w:shd w:val="clear" w:color="auto" w:fill="auto"/>
          </w:tcPr>
          <w:p w:rsidR="008B4701" w:rsidRPr="00AE671F" w:rsidRDefault="008B4701" w:rsidP="00AE671F">
            <w:pPr>
              <w:ind w:firstLine="0"/>
              <w:jc w:val="center"/>
              <w:rPr>
                <w:b/>
                <w:sz w:val="16"/>
                <w:szCs w:val="16"/>
                <w:lang w:eastAsia="ru-RU"/>
              </w:rPr>
            </w:pPr>
            <w:r w:rsidRPr="00AE671F">
              <w:rPr>
                <w:b/>
                <w:bCs/>
                <w:sz w:val="16"/>
                <w:szCs w:val="16"/>
                <w:lang w:eastAsia="ru-RU"/>
              </w:rPr>
              <w:t>Modul de demonstrare a îndeplinirii criteriului/cerinţei</w:t>
            </w:r>
          </w:p>
        </w:tc>
        <w:tc>
          <w:tcPr>
            <w:tcW w:w="1989" w:type="dxa"/>
            <w:shd w:val="clear" w:color="auto" w:fill="auto"/>
          </w:tcPr>
          <w:p w:rsidR="008B4701" w:rsidRPr="00AE671F" w:rsidRDefault="008B4701" w:rsidP="00AE671F">
            <w:pPr>
              <w:ind w:firstLine="0"/>
              <w:jc w:val="center"/>
              <w:rPr>
                <w:b/>
                <w:sz w:val="16"/>
                <w:szCs w:val="16"/>
                <w:lang w:eastAsia="ru-RU"/>
              </w:rPr>
            </w:pPr>
            <w:r w:rsidRPr="00AE671F">
              <w:rPr>
                <w:b/>
                <w:bCs/>
                <w:sz w:val="16"/>
                <w:szCs w:val="16"/>
                <w:lang w:eastAsia="ru-RU"/>
              </w:rPr>
              <w:t>Nivelul minim/ obligativitatea</w:t>
            </w:r>
          </w:p>
        </w:tc>
      </w:tr>
      <w:tr w:rsidR="00960EE7" w:rsidRPr="00036345" w:rsidTr="00960EE7">
        <w:trPr>
          <w:trHeight w:val="1135"/>
        </w:trPr>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sidRPr="00960EE7">
              <w:rPr>
                <w:b/>
                <w:iCs/>
                <w:sz w:val="16"/>
                <w:szCs w:val="16"/>
                <w:lang w:val="ro-MO" w:eastAsia="ru-RU"/>
              </w:rPr>
              <w:t>1</w:t>
            </w:r>
          </w:p>
        </w:tc>
        <w:tc>
          <w:tcPr>
            <w:tcW w:w="2943"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iCs/>
                <w:sz w:val="16"/>
                <w:szCs w:val="16"/>
                <w:lang w:val="ru-RU" w:eastAsia="ru-RU"/>
              </w:rPr>
            </w:pPr>
            <w:r w:rsidRPr="00960EE7">
              <w:rPr>
                <w:color w:val="000000" w:themeColor="text1"/>
                <w:sz w:val="16"/>
                <w:szCs w:val="16"/>
              </w:rPr>
              <w:t>Cerere de participare</w:t>
            </w:r>
          </w:p>
        </w:tc>
        <w:tc>
          <w:tcPr>
            <w:tcW w:w="3528" w:type="dxa"/>
            <w:shd w:val="clear" w:color="auto" w:fill="auto"/>
            <w:vAlign w:val="center"/>
          </w:tcPr>
          <w:p w:rsidR="00960EE7" w:rsidRPr="00960EE7" w:rsidRDefault="00960EE7" w:rsidP="00960EE7">
            <w:pPr>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60EE7" w:rsidRPr="00960EE7" w:rsidRDefault="00960EE7" w:rsidP="00960EE7">
            <w:pPr>
              <w:tabs>
                <w:tab w:val="left" w:pos="612"/>
              </w:tabs>
              <w:ind w:firstLine="0"/>
              <w:jc w:val="center"/>
              <w:rPr>
                <w:b/>
                <w:iCs/>
                <w:sz w:val="16"/>
                <w:szCs w:val="16"/>
                <w:lang w:val="en-US" w:eastAsia="ru-RU"/>
              </w:rPr>
            </w:pPr>
            <w:r w:rsidRPr="00960EE7">
              <w:rPr>
                <w:b/>
                <w:sz w:val="16"/>
                <w:szCs w:val="16"/>
              </w:rPr>
              <w:t>Conform anexei nr. 7 din Documentația Standard aprobată prin Ordinul Ministerului Finanțelor nr. 115 din 15.09.2021.</w:t>
            </w:r>
          </w:p>
        </w:tc>
        <w:tc>
          <w:tcPr>
            <w:tcW w:w="1989"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iCs/>
                <w:sz w:val="16"/>
                <w:szCs w:val="16"/>
                <w:lang w:val="en-US" w:eastAsia="ru-RU"/>
              </w:rPr>
            </w:pPr>
            <w:r w:rsidRPr="00960EE7">
              <w:rPr>
                <w:iCs/>
                <w:sz w:val="16"/>
                <w:szCs w:val="16"/>
                <w:lang w:val="en-US"/>
              </w:rPr>
              <w:t>Obligatoriu</w:t>
            </w:r>
          </w:p>
        </w:tc>
      </w:tr>
      <w:tr w:rsidR="00960EE7" w:rsidRPr="00036345" w:rsidTr="00960EE7">
        <w:trPr>
          <w:trHeight w:val="1135"/>
        </w:trPr>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sidRPr="00960EE7">
              <w:rPr>
                <w:b/>
                <w:iCs/>
                <w:sz w:val="16"/>
                <w:szCs w:val="16"/>
                <w:lang w:val="ro-MO" w:eastAsia="ru-RU"/>
              </w:rPr>
              <w:t>2</w:t>
            </w:r>
          </w:p>
        </w:tc>
        <w:tc>
          <w:tcPr>
            <w:tcW w:w="2943"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color w:val="000000" w:themeColor="text1"/>
                <w:sz w:val="16"/>
                <w:szCs w:val="16"/>
                <w:lang w:val="ro-MO"/>
              </w:rPr>
            </w:pPr>
            <w:r w:rsidRPr="00960EE7">
              <w:rPr>
                <w:color w:val="000000" w:themeColor="text1"/>
                <w:sz w:val="16"/>
                <w:szCs w:val="16"/>
              </w:rPr>
              <w:t>Declara</w:t>
            </w:r>
            <w:r w:rsidRPr="00960EE7">
              <w:rPr>
                <w:color w:val="000000" w:themeColor="text1"/>
                <w:sz w:val="16"/>
                <w:szCs w:val="16"/>
                <w:lang w:val="ro-MO"/>
              </w:rPr>
              <w:t>ția privind valabilitatea ofertei</w:t>
            </w:r>
          </w:p>
        </w:tc>
        <w:tc>
          <w:tcPr>
            <w:tcW w:w="3528" w:type="dxa"/>
            <w:shd w:val="clear" w:color="auto" w:fill="auto"/>
            <w:vAlign w:val="center"/>
          </w:tcPr>
          <w:p w:rsidR="00960EE7" w:rsidRPr="00960EE7" w:rsidRDefault="00960EE7" w:rsidP="00960EE7">
            <w:pPr>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60EE7" w:rsidRPr="00960EE7" w:rsidRDefault="00960EE7" w:rsidP="00960EE7">
            <w:pPr>
              <w:tabs>
                <w:tab w:val="left" w:pos="612"/>
              </w:tabs>
              <w:ind w:firstLine="0"/>
              <w:jc w:val="center"/>
              <w:rPr>
                <w:b/>
                <w:sz w:val="16"/>
                <w:szCs w:val="16"/>
              </w:rPr>
            </w:pPr>
            <w:r w:rsidRPr="00960EE7">
              <w:rPr>
                <w:b/>
                <w:sz w:val="16"/>
                <w:szCs w:val="16"/>
              </w:rPr>
              <w:t>Conform anexei nr. 8 din Documentația Standard aprobată prin Ordinul Ministerului Finanțelor nr. 115 din 15.09.2021.</w:t>
            </w:r>
          </w:p>
          <w:p w:rsidR="00960EE7" w:rsidRPr="00960EE7" w:rsidRDefault="00960EE7" w:rsidP="00960EE7">
            <w:pPr>
              <w:tabs>
                <w:tab w:val="left" w:pos="612"/>
              </w:tabs>
              <w:ind w:firstLine="0"/>
              <w:jc w:val="center"/>
              <w:rPr>
                <w:b/>
                <w:iCs/>
                <w:sz w:val="16"/>
                <w:szCs w:val="16"/>
              </w:rPr>
            </w:pPr>
            <w:r w:rsidRPr="00960EE7">
              <w:rPr>
                <w:b/>
                <w:sz w:val="16"/>
                <w:szCs w:val="16"/>
              </w:rPr>
              <w:t>Notă: Termenul de valabilitate a ofertelor (</w:t>
            </w:r>
            <w:r>
              <w:rPr>
                <w:b/>
                <w:sz w:val="16"/>
                <w:szCs w:val="16"/>
              </w:rPr>
              <w:t>3</w:t>
            </w:r>
            <w:r w:rsidRPr="00960EE7">
              <w:rPr>
                <w:b/>
                <w:sz w:val="16"/>
                <w:szCs w:val="16"/>
              </w:rPr>
              <w:t>0 de zile) se va calcula din data deschiderii acestora.</w:t>
            </w:r>
          </w:p>
        </w:tc>
        <w:tc>
          <w:tcPr>
            <w:tcW w:w="1989"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iCs/>
                <w:sz w:val="16"/>
                <w:szCs w:val="16"/>
                <w:lang w:val="en-US"/>
              </w:rPr>
            </w:pPr>
            <w:r w:rsidRPr="00960EE7">
              <w:rPr>
                <w:iCs/>
                <w:sz w:val="16"/>
                <w:szCs w:val="16"/>
                <w:lang w:val="en-US"/>
              </w:rPr>
              <w:t>Obligatoriu</w:t>
            </w:r>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3</w:t>
            </w:r>
          </w:p>
        </w:tc>
        <w:tc>
          <w:tcPr>
            <w:tcW w:w="2943"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color w:val="000000" w:themeColor="text1"/>
                <w:sz w:val="16"/>
                <w:szCs w:val="16"/>
              </w:rPr>
            </w:pPr>
            <w:r w:rsidRPr="00960EE7">
              <w:rPr>
                <w:color w:val="000000" w:themeColor="text1"/>
                <w:sz w:val="16"/>
                <w:szCs w:val="16"/>
              </w:rPr>
              <w:t>Specificaţii tehnice</w:t>
            </w:r>
          </w:p>
        </w:tc>
        <w:tc>
          <w:tcPr>
            <w:tcW w:w="3528"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60EE7" w:rsidRPr="00960EE7" w:rsidRDefault="00960EE7" w:rsidP="00960EE7">
            <w:pPr>
              <w:shd w:val="clear" w:color="auto" w:fill="FFFFFF" w:themeFill="background1"/>
              <w:tabs>
                <w:tab w:val="left" w:pos="612"/>
              </w:tabs>
              <w:ind w:firstLine="0"/>
              <w:jc w:val="center"/>
              <w:rPr>
                <w:b/>
                <w:iCs/>
                <w:sz w:val="16"/>
                <w:szCs w:val="16"/>
                <w:lang w:val="en-US" w:eastAsia="ru-RU"/>
              </w:rPr>
            </w:pPr>
            <w:r w:rsidRPr="00960EE7">
              <w:rPr>
                <w:b/>
                <w:sz w:val="16"/>
                <w:szCs w:val="16"/>
              </w:rPr>
              <w:t>Conform anexei nr. 22 din Documentația Standard aprobată prin Ordinul Ministerului Finanțelor nr. 115 din 15.09.2021</w:t>
            </w:r>
          </w:p>
        </w:tc>
        <w:tc>
          <w:tcPr>
            <w:tcW w:w="1989" w:type="dxa"/>
            <w:shd w:val="clear" w:color="auto" w:fill="auto"/>
            <w:vAlign w:val="center"/>
          </w:tcPr>
          <w:p w:rsidR="00960EE7" w:rsidRPr="00960EE7" w:rsidRDefault="00960EE7" w:rsidP="00960EE7">
            <w:pPr>
              <w:ind w:firstLine="0"/>
              <w:jc w:val="center"/>
              <w:rPr>
                <w:sz w:val="16"/>
                <w:szCs w:val="16"/>
              </w:rPr>
            </w:pPr>
            <w:r w:rsidRPr="00960EE7">
              <w:rPr>
                <w:iCs/>
                <w:sz w:val="16"/>
                <w:szCs w:val="16"/>
                <w:lang w:val="en-US"/>
              </w:rPr>
              <w:t>Obligatoriu</w:t>
            </w:r>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4</w:t>
            </w:r>
          </w:p>
        </w:tc>
        <w:tc>
          <w:tcPr>
            <w:tcW w:w="2943"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color w:val="000000" w:themeColor="text1"/>
                <w:sz w:val="16"/>
                <w:szCs w:val="16"/>
              </w:rPr>
            </w:pPr>
            <w:r w:rsidRPr="00960EE7">
              <w:rPr>
                <w:color w:val="000000" w:themeColor="text1"/>
                <w:sz w:val="16"/>
                <w:szCs w:val="16"/>
              </w:rPr>
              <w:t>Specificaţii de preț</w:t>
            </w:r>
          </w:p>
        </w:tc>
        <w:tc>
          <w:tcPr>
            <w:tcW w:w="3528"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sz w:val="16"/>
                <w:szCs w:val="16"/>
              </w:rPr>
            </w:pPr>
            <w:r w:rsidRPr="00960EE7">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60EE7" w:rsidRPr="00960EE7" w:rsidRDefault="00960EE7" w:rsidP="00960EE7">
            <w:pPr>
              <w:shd w:val="clear" w:color="auto" w:fill="FFFFFF" w:themeFill="background1"/>
              <w:tabs>
                <w:tab w:val="left" w:pos="612"/>
              </w:tabs>
              <w:ind w:firstLine="0"/>
              <w:jc w:val="center"/>
              <w:rPr>
                <w:b/>
                <w:iCs/>
                <w:sz w:val="16"/>
                <w:szCs w:val="16"/>
                <w:lang w:val="en-US" w:eastAsia="ru-RU"/>
              </w:rPr>
            </w:pPr>
            <w:r w:rsidRPr="00960EE7">
              <w:rPr>
                <w:b/>
                <w:sz w:val="16"/>
                <w:szCs w:val="16"/>
              </w:rPr>
              <w:t>Conform anexei nr. 23 din Documentația Standard aprobată prin Ordinul Ministerului Finanțelor nr. 115 din 15.09.2021</w:t>
            </w:r>
          </w:p>
        </w:tc>
        <w:tc>
          <w:tcPr>
            <w:tcW w:w="1989" w:type="dxa"/>
            <w:shd w:val="clear" w:color="auto" w:fill="auto"/>
            <w:vAlign w:val="center"/>
          </w:tcPr>
          <w:p w:rsidR="00960EE7" w:rsidRPr="00960EE7" w:rsidRDefault="00960EE7" w:rsidP="00960EE7">
            <w:pPr>
              <w:ind w:firstLine="0"/>
              <w:jc w:val="center"/>
              <w:rPr>
                <w:sz w:val="16"/>
                <w:szCs w:val="16"/>
              </w:rPr>
            </w:pPr>
            <w:r w:rsidRPr="00960EE7">
              <w:rPr>
                <w:iCs/>
                <w:sz w:val="16"/>
                <w:szCs w:val="16"/>
                <w:lang w:val="en-US"/>
              </w:rPr>
              <w:t>Obligatoriu</w:t>
            </w:r>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5</w:t>
            </w:r>
          </w:p>
        </w:tc>
        <w:tc>
          <w:tcPr>
            <w:tcW w:w="2943"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Certificat de atribuire a contului bancar</w:t>
            </w:r>
          </w:p>
        </w:tc>
        <w:tc>
          <w:tcPr>
            <w:tcW w:w="3528" w:type="dxa"/>
            <w:shd w:val="clear" w:color="auto" w:fill="auto"/>
            <w:vAlign w:val="center"/>
          </w:tcPr>
          <w:p w:rsidR="00960EE7" w:rsidRPr="00960EE7" w:rsidRDefault="00960EE7" w:rsidP="00960EE7">
            <w:pPr>
              <w:jc w:val="center"/>
              <w:rPr>
                <w:color w:val="000000"/>
                <w:sz w:val="16"/>
                <w:szCs w:val="16"/>
                <w:lang w:val="en-GB" w:eastAsia="ru-RU"/>
              </w:rPr>
            </w:pPr>
            <w:r w:rsidRPr="00960EE7">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60EE7" w:rsidRPr="00960EE7" w:rsidRDefault="00960EE7" w:rsidP="00960EE7">
            <w:pPr>
              <w:ind w:firstLine="0"/>
              <w:jc w:val="center"/>
              <w:rPr>
                <w:color w:val="000000"/>
                <w:sz w:val="16"/>
                <w:szCs w:val="16"/>
                <w:lang w:eastAsia="ru-RU"/>
              </w:rPr>
            </w:pPr>
            <w:r w:rsidRPr="00960EE7">
              <w:rPr>
                <w:iCs/>
                <w:sz w:val="16"/>
                <w:szCs w:val="16"/>
                <w:lang w:val="en-US"/>
              </w:rPr>
              <w:t>Obligatoriu</w:t>
            </w:r>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943"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Situația financiară</w:t>
            </w:r>
          </w:p>
        </w:tc>
        <w:tc>
          <w:tcPr>
            <w:tcW w:w="3528"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60EE7" w:rsidRPr="00960EE7" w:rsidRDefault="00960EE7" w:rsidP="00960EE7">
            <w:pPr>
              <w:ind w:firstLine="0"/>
              <w:jc w:val="center"/>
              <w:rPr>
                <w:iCs/>
                <w:sz w:val="16"/>
                <w:szCs w:val="16"/>
                <w:lang w:val="en-US"/>
              </w:rPr>
            </w:pPr>
            <w:r w:rsidRPr="00960EE7">
              <w:rPr>
                <w:iCs/>
                <w:sz w:val="16"/>
                <w:szCs w:val="16"/>
                <w:lang w:val="en-US"/>
              </w:rPr>
              <w:t>Obligatoriu</w:t>
            </w:r>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943"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Dovada înregistrării persoanei juridice, în conformitate cu prevederile legale din țara în care ofertantul este stabilit</w:t>
            </w:r>
          </w:p>
        </w:tc>
        <w:tc>
          <w:tcPr>
            <w:tcW w:w="3528"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60EE7" w:rsidRPr="00960EE7" w:rsidRDefault="00960EE7" w:rsidP="00960EE7">
            <w:pPr>
              <w:ind w:firstLine="0"/>
              <w:jc w:val="center"/>
              <w:rPr>
                <w:iCs/>
                <w:sz w:val="16"/>
                <w:szCs w:val="16"/>
                <w:lang w:val="en-US"/>
              </w:rPr>
            </w:pPr>
            <w:r w:rsidRPr="00960EE7">
              <w:rPr>
                <w:iCs/>
                <w:sz w:val="16"/>
                <w:szCs w:val="16"/>
                <w:lang w:val="en-US"/>
              </w:rPr>
              <w:t>Obligatoriu</w:t>
            </w:r>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943"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Certificat privind lipsa sau existența restanțelor față de bugetul public național</w:t>
            </w:r>
          </w:p>
        </w:tc>
        <w:tc>
          <w:tcPr>
            <w:tcW w:w="3528"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60EE7" w:rsidRPr="00960EE7" w:rsidRDefault="00960EE7" w:rsidP="00960EE7">
            <w:pPr>
              <w:ind w:firstLine="0"/>
              <w:jc w:val="center"/>
              <w:rPr>
                <w:iCs/>
                <w:sz w:val="16"/>
                <w:szCs w:val="16"/>
                <w:lang w:val="en-US"/>
              </w:rPr>
            </w:pPr>
            <w:r w:rsidRPr="00960EE7">
              <w:rPr>
                <w:iCs/>
                <w:sz w:val="16"/>
                <w:szCs w:val="16"/>
                <w:lang w:val="en-US"/>
              </w:rPr>
              <w:t>Obligatoriu</w:t>
            </w:r>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943"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lang w:val="en-US"/>
              </w:rPr>
              <w:t>Autorizația sanitar-veterinară pe unitate de transport</w:t>
            </w:r>
          </w:p>
        </w:tc>
        <w:tc>
          <w:tcPr>
            <w:tcW w:w="3528" w:type="dxa"/>
            <w:shd w:val="clear" w:color="auto" w:fill="auto"/>
            <w:vAlign w:val="center"/>
          </w:tcPr>
          <w:p w:rsidR="00960EE7" w:rsidRPr="00960EE7" w:rsidRDefault="00960EE7" w:rsidP="00960EE7">
            <w:pPr>
              <w:ind w:firstLine="0"/>
              <w:jc w:val="center"/>
              <w:rPr>
                <w:b/>
                <w:color w:val="000000"/>
                <w:sz w:val="16"/>
                <w:szCs w:val="16"/>
                <w:lang w:val="en-GB" w:eastAsia="ru-RU"/>
              </w:rPr>
            </w:pPr>
            <w:r w:rsidRPr="00960EE7">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60EE7" w:rsidRPr="00960EE7" w:rsidRDefault="00960EE7" w:rsidP="00960EE7">
            <w:pPr>
              <w:ind w:firstLine="0"/>
              <w:jc w:val="center"/>
              <w:rPr>
                <w:iCs/>
                <w:sz w:val="16"/>
                <w:szCs w:val="16"/>
                <w:lang w:val="en-US"/>
              </w:rPr>
            </w:pPr>
            <w:r w:rsidRPr="00960EE7">
              <w:rPr>
                <w:iCs/>
                <w:sz w:val="16"/>
                <w:szCs w:val="16"/>
                <w:lang w:val="en-US"/>
              </w:rPr>
              <w:t>Obligatoriu</w:t>
            </w:r>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943"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iCs/>
                <w:sz w:val="16"/>
                <w:szCs w:val="16"/>
                <w:lang w:val="en-US"/>
              </w:rPr>
              <w:t>Autorizaţia sanitară veterinară de funcţionare a agentului economic participant</w:t>
            </w:r>
          </w:p>
        </w:tc>
        <w:tc>
          <w:tcPr>
            <w:tcW w:w="3528"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60EE7" w:rsidRPr="00960EE7" w:rsidRDefault="00960EE7" w:rsidP="00960EE7">
            <w:pPr>
              <w:ind w:firstLine="0"/>
              <w:jc w:val="center"/>
              <w:rPr>
                <w:iCs/>
                <w:sz w:val="16"/>
                <w:szCs w:val="16"/>
                <w:lang w:val="en-US"/>
              </w:rPr>
            </w:pPr>
            <w:r w:rsidRPr="00960EE7">
              <w:rPr>
                <w:iCs/>
                <w:sz w:val="16"/>
                <w:szCs w:val="16"/>
                <w:lang w:val="en-US"/>
              </w:rPr>
              <w:t>Obligatoriu</w:t>
            </w:r>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2943" w:type="dxa"/>
            <w:shd w:val="clear" w:color="auto" w:fill="auto"/>
            <w:vAlign w:val="center"/>
          </w:tcPr>
          <w:p w:rsidR="00960EE7" w:rsidRPr="00960EE7" w:rsidRDefault="00960EE7" w:rsidP="00960EE7">
            <w:pPr>
              <w:tabs>
                <w:tab w:val="left" w:pos="612"/>
              </w:tabs>
              <w:ind w:firstLine="0"/>
              <w:jc w:val="center"/>
              <w:rPr>
                <w:iCs/>
                <w:sz w:val="16"/>
                <w:szCs w:val="16"/>
                <w:lang w:val="en-US"/>
              </w:rPr>
            </w:pPr>
            <w:r w:rsidRPr="00960EE7">
              <w:rPr>
                <w:iCs/>
                <w:sz w:val="16"/>
                <w:szCs w:val="16"/>
                <w:lang w:val="en-US"/>
              </w:rPr>
              <w:t>Certificat de conformitate sau inofensivitate sau sanitar veterinar</w:t>
            </w:r>
          </w:p>
        </w:tc>
        <w:tc>
          <w:tcPr>
            <w:tcW w:w="3528" w:type="dxa"/>
            <w:shd w:val="clear" w:color="auto" w:fill="auto"/>
            <w:vAlign w:val="center"/>
          </w:tcPr>
          <w:p w:rsidR="00960EE7" w:rsidRPr="00960EE7" w:rsidRDefault="00960EE7" w:rsidP="00960EE7">
            <w:pPr>
              <w:ind w:firstLine="0"/>
              <w:jc w:val="center"/>
              <w:rPr>
                <w:color w:val="000000"/>
                <w:sz w:val="16"/>
                <w:szCs w:val="16"/>
                <w:lang w:val="en-GB" w:eastAsia="ru-RU"/>
              </w:rPr>
            </w:pPr>
            <w:r w:rsidRPr="00960EE7">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989" w:type="dxa"/>
            <w:shd w:val="clear" w:color="auto" w:fill="auto"/>
            <w:vAlign w:val="center"/>
          </w:tcPr>
          <w:p w:rsidR="00960EE7" w:rsidRPr="00960EE7" w:rsidRDefault="00960EE7" w:rsidP="00960EE7">
            <w:pPr>
              <w:ind w:firstLine="0"/>
              <w:jc w:val="center"/>
              <w:rPr>
                <w:iCs/>
                <w:sz w:val="16"/>
                <w:szCs w:val="16"/>
                <w:lang w:val="en-US"/>
              </w:rPr>
            </w:pPr>
            <w:r w:rsidRPr="00960EE7">
              <w:rPr>
                <w:iCs/>
                <w:sz w:val="16"/>
                <w:szCs w:val="16"/>
                <w:lang w:val="en-US"/>
              </w:rPr>
              <w:t>Obligatoriu</w:t>
            </w:r>
          </w:p>
        </w:tc>
      </w:tr>
      <w:tr w:rsidR="00960EE7" w:rsidRPr="00036345" w:rsidTr="00960EE7">
        <w:tc>
          <w:tcPr>
            <w:tcW w:w="900" w:type="dxa"/>
            <w:shd w:val="clear" w:color="auto" w:fill="auto"/>
            <w:vAlign w:val="center"/>
          </w:tcPr>
          <w:p w:rsidR="00960EE7" w:rsidRPr="00960EE7" w:rsidRDefault="00960EE7" w:rsidP="00960EE7">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12</w:t>
            </w:r>
          </w:p>
        </w:tc>
        <w:tc>
          <w:tcPr>
            <w:tcW w:w="2943" w:type="dxa"/>
            <w:shd w:val="clear" w:color="auto" w:fill="auto"/>
            <w:vAlign w:val="center"/>
          </w:tcPr>
          <w:p w:rsidR="00960EE7" w:rsidRPr="00960EE7" w:rsidRDefault="00960EE7" w:rsidP="00960EE7">
            <w:pPr>
              <w:tabs>
                <w:tab w:val="left" w:pos="6386"/>
              </w:tabs>
              <w:ind w:firstLine="0"/>
              <w:jc w:val="center"/>
              <w:rPr>
                <w:sz w:val="16"/>
                <w:szCs w:val="16"/>
              </w:rPr>
            </w:pPr>
            <w:r w:rsidRPr="00960EE7">
              <w:rPr>
                <w:sz w:val="16"/>
                <w:szCs w:val="16"/>
              </w:rPr>
              <w:t>DECLARAŢIE DE ELIGIBILITATE</w:t>
            </w:r>
          </w:p>
          <w:p w:rsidR="00960EE7" w:rsidRPr="00960EE7" w:rsidRDefault="00960EE7" w:rsidP="00960EE7">
            <w:pPr>
              <w:tabs>
                <w:tab w:val="left" w:pos="-284"/>
                <w:tab w:val="left" w:pos="426"/>
              </w:tabs>
              <w:ind w:firstLine="0"/>
              <w:jc w:val="center"/>
              <w:rPr>
                <w:sz w:val="16"/>
                <w:szCs w:val="16"/>
              </w:rPr>
            </w:pPr>
          </w:p>
        </w:tc>
        <w:tc>
          <w:tcPr>
            <w:tcW w:w="3528" w:type="dxa"/>
            <w:shd w:val="clear" w:color="auto" w:fill="auto"/>
            <w:vAlign w:val="center"/>
          </w:tcPr>
          <w:p w:rsidR="00960EE7" w:rsidRPr="00960EE7" w:rsidRDefault="00960EE7" w:rsidP="00960EE7">
            <w:pPr>
              <w:tabs>
                <w:tab w:val="left" w:pos="612"/>
              </w:tabs>
              <w:ind w:firstLine="0"/>
              <w:jc w:val="center"/>
              <w:rPr>
                <w:iCs/>
                <w:sz w:val="16"/>
                <w:szCs w:val="16"/>
                <w:lang w:val="en-US"/>
              </w:rPr>
            </w:pPr>
            <w:r w:rsidRPr="00960EE7">
              <w:rPr>
                <w:iCs/>
                <w:sz w:val="16"/>
                <w:szCs w:val="16"/>
                <w:lang w:val="en-US"/>
              </w:rPr>
              <w:t>Confirmat prin semnătura electronică a participantului</w:t>
            </w:r>
          </w:p>
        </w:tc>
        <w:tc>
          <w:tcPr>
            <w:tcW w:w="1989" w:type="dxa"/>
            <w:shd w:val="clear" w:color="auto" w:fill="auto"/>
            <w:vAlign w:val="center"/>
          </w:tcPr>
          <w:p w:rsidR="00960EE7" w:rsidRPr="00960EE7" w:rsidRDefault="00960EE7" w:rsidP="00960EE7">
            <w:pPr>
              <w:shd w:val="clear" w:color="auto" w:fill="FFFFFF" w:themeFill="background1"/>
              <w:tabs>
                <w:tab w:val="left" w:pos="612"/>
              </w:tabs>
              <w:spacing w:before="120" w:after="120"/>
              <w:ind w:firstLine="0"/>
              <w:jc w:val="center"/>
              <w:rPr>
                <w:b/>
                <w:iCs/>
                <w:sz w:val="16"/>
                <w:szCs w:val="16"/>
                <w:lang w:eastAsia="ru-RU"/>
              </w:rPr>
            </w:pPr>
            <w:r w:rsidRPr="00960EE7">
              <w:rPr>
                <w:iCs/>
                <w:sz w:val="16"/>
                <w:szCs w:val="16"/>
                <w:lang w:eastAsia="ru-RU"/>
              </w:rPr>
              <w:t>Obligatoriu</w:t>
            </w:r>
          </w:p>
        </w:tc>
      </w:tr>
    </w:tbl>
    <w:p w:rsidR="00850D1C" w:rsidRDefault="00850D1C" w:rsidP="00850D1C">
      <w:pPr>
        <w:rPr>
          <w:sz w:val="24"/>
          <w:szCs w:val="24"/>
          <w:lang w:val="ro-RO"/>
        </w:rPr>
      </w:pPr>
    </w:p>
    <w:p w:rsidR="00850D1C" w:rsidRDefault="00850D1C" w:rsidP="00B0423C">
      <w:pPr>
        <w:spacing w:line="276" w:lineRule="auto"/>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8B4701">
        <w:rPr>
          <w:b/>
          <w:sz w:val="24"/>
          <w:szCs w:val="24"/>
          <w:lang w:val="ro-RO" w:eastAsia="ru-RU"/>
        </w:rPr>
        <w:t>Nu este cazul;</w:t>
      </w:r>
    </w:p>
    <w:p w:rsidR="00850D1C" w:rsidRPr="008B4701" w:rsidRDefault="00850D1C" w:rsidP="00B0423C">
      <w:pPr>
        <w:spacing w:line="276" w:lineRule="auto"/>
        <w:rPr>
          <w:b/>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8B4701">
        <w:rPr>
          <w:b/>
          <w:sz w:val="24"/>
          <w:szCs w:val="24"/>
          <w:lang w:val="ro-RO" w:eastAsia="ru-RU"/>
        </w:rPr>
        <w:t>Nu este cazul;</w:t>
      </w:r>
    </w:p>
    <w:p w:rsidR="00850D1C" w:rsidRPr="00850D1C" w:rsidRDefault="00850D1C" w:rsidP="00B0423C">
      <w:pPr>
        <w:spacing w:line="276" w:lineRule="auto"/>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8B4701">
        <w:rPr>
          <w:b/>
          <w:sz w:val="24"/>
          <w:szCs w:val="24"/>
          <w:lang w:val="ro-RO" w:eastAsia="ru-RU"/>
        </w:rPr>
        <w:t>Lei MD;</w:t>
      </w:r>
    </w:p>
    <w:p w:rsidR="00850D1C" w:rsidRPr="008B4701" w:rsidRDefault="00850D1C" w:rsidP="00B0423C">
      <w:pPr>
        <w:spacing w:line="276" w:lineRule="auto"/>
        <w:rPr>
          <w:b/>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8B4701">
        <w:rPr>
          <w:b/>
          <w:bCs/>
          <w:sz w:val="24"/>
          <w:szCs w:val="24"/>
          <w:lang w:val="ro-RO" w:eastAsia="ru-RU"/>
        </w:rPr>
        <w:t>Cel mai mic preț și corespunderea cerințelor solicitate</w:t>
      </w:r>
      <w:r w:rsidR="00960EE7">
        <w:rPr>
          <w:b/>
          <w:bCs/>
          <w:sz w:val="24"/>
          <w:szCs w:val="24"/>
          <w:lang w:val="ro-RO" w:eastAsia="ru-RU"/>
        </w:rPr>
        <w:t>, pe poziții</w:t>
      </w:r>
      <w:r w:rsidR="008B4701" w:rsidRPr="008B4701">
        <w:rPr>
          <w:b/>
          <w:bCs/>
          <w:sz w:val="24"/>
          <w:szCs w:val="24"/>
          <w:lang w:val="ro-RO" w:eastAsia="ru-RU"/>
        </w:rPr>
        <w:t>;</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960EE7" w:rsidRPr="00EB033C" w:rsidRDefault="00960EE7"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F3304C">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F3304C">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F3304C">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F3304C">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F3304C">
            <w:pPr>
              <w:ind w:firstLine="0"/>
              <w:rPr>
                <w:lang w:val="ro-RO" w:eastAsia="ru-RU"/>
              </w:rPr>
            </w:pPr>
            <w:r>
              <w:rPr>
                <w:lang w:val="ro-RO" w:eastAsia="ru-RU"/>
              </w:rPr>
              <w:t>Nu este cazul</w:t>
            </w:r>
          </w:p>
        </w:tc>
        <w:tc>
          <w:tcPr>
            <w:tcW w:w="1105" w:type="pct"/>
            <w:hideMark/>
          </w:tcPr>
          <w:p w:rsidR="00850D1C" w:rsidRPr="009737C6" w:rsidRDefault="00850D1C" w:rsidP="00F3304C">
            <w:pPr>
              <w:ind w:firstLine="0"/>
              <w:rPr>
                <w:lang w:val="ro-RO" w:eastAsia="ru-RU"/>
              </w:rPr>
            </w:pPr>
          </w:p>
        </w:tc>
      </w:tr>
      <w:tr w:rsidR="00850D1C" w:rsidRPr="009737C6" w:rsidTr="00850D1C">
        <w:tc>
          <w:tcPr>
            <w:tcW w:w="601" w:type="pct"/>
            <w:hideMark/>
          </w:tcPr>
          <w:p w:rsidR="00850D1C" w:rsidRPr="00496650" w:rsidRDefault="00850D1C" w:rsidP="00F3304C">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F3304C">
            <w:pPr>
              <w:ind w:firstLine="0"/>
              <w:rPr>
                <w:lang w:val="ro-RO" w:eastAsia="ru-RU"/>
              </w:rPr>
            </w:pPr>
          </w:p>
        </w:tc>
        <w:tc>
          <w:tcPr>
            <w:tcW w:w="1105" w:type="pct"/>
            <w:hideMark/>
          </w:tcPr>
          <w:p w:rsidR="00850D1C" w:rsidRPr="009737C6" w:rsidRDefault="00850D1C" w:rsidP="00F3304C">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0423C">
        <w:rPr>
          <w:b/>
          <w:bCs/>
          <w:sz w:val="24"/>
          <w:szCs w:val="24"/>
          <w:lang w:val="ro-RO" w:eastAsia="ru-RU"/>
        </w:rPr>
        <w:t>conform SIA ,,RSAP”</w:t>
      </w:r>
      <w:r w:rsidR="00B0423C" w:rsidRPr="00B0423C">
        <w:rPr>
          <w:b/>
          <w:bCs/>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850D1C" w:rsidRDefault="00850D1C" w:rsidP="00B0423C">
      <w:pPr>
        <w:spacing w:line="276" w:lineRule="auto"/>
        <w:rPr>
          <w:bCs/>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0423C">
        <w:rPr>
          <w:b/>
          <w:bCs/>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850D1C" w:rsidRDefault="00850D1C" w:rsidP="00B0423C">
      <w:pPr>
        <w:spacing w:line="276" w:lineRule="auto"/>
        <w:rPr>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0423C" w:rsidRPr="00B0423C">
        <w:rPr>
          <w:b/>
          <w:sz w:val="24"/>
          <w:szCs w:val="24"/>
          <w:lang w:val="ro-RO" w:eastAsia="ru-RU"/>
        </w:rPr>
        <w:t>30 zile;</w:t>
      </w:r>
    </w:p>
    <w:p w:rsidR="00850D1C" w:rsidRPr="005D0AE2" w:rsidRDefault="00850D1C" w:rsidP="00B0423C">
      <w:pPr>
        <w:spacing w:line="276" w:lineRule="auto"/>
        <w:rPr>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0423C">
        <w:rPr>
          <w:b/>
          <w:bCs/>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850D1C" w:rsidRDefault="00850D1C" w:rsidP="00B0423C">
      <w:pPr>
        <w:spacing w:line="276" w:lineRule="auto"/>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0423C">
        <w:rPr>
          <w:b/>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A06C1D">
        <w:rPr>
          <w:b/>
          <w:sz w:val="24"/>
          <w:szCs w:val="24"/>
        </w:rPr>
        <w:t>Nu sunt;</w:t>
      </w:r>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10913"/>
    <w:multiLevelType w:val="hybridMultilevel"/>
    <w:tmpl w:val="0688F6E0"/>
    <w:lvl w:ilvl="0" w:tplc="40708F96">
      <w:start w:val="2"/>
      <w:numFmt w:val="bullet"/>
      <w:lvlText w:val="-"/>
      <w:lvlJc w:val="left"/>
      <w:pPr>
        <w:ind w:left="644" w:hanging="360"/>
      </w:pPr>
      <w:rPr>
        <w:rFonts w:ascii="Times New Roman" w:eastAsia="Times New Roman" w:hAnsi="Times New Roman" w:cs="Times New Roman" w:hint="default"/>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E1C0023"/>
    <w:multiLevelType w:val="hybridMultilevel"/>
    <w:tmpl w:val="A60ED434"/>
    <w:lvl w:ilvl="0" w:tplc="1F742D42">
      <w:start w:val="1"/>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grammar="clean"/>
  <w:defaultTabStop w:val="720"/>
  <w:characterSpacingControl w:val="doNotCompress"/>
  <w:savePreviewPicture/>
  <w:compat/>
  <w:rsids>
    <w:rsidRoot w:val="00CB6A95"/>
    <w:rsid w:val="000E7E24"/>
    <w:rsid w:val="00316374"/>
    <w:rsid w:val="00321C0E"/>
    <w:rsid w:val="0046479D"/>
    <w:rsid w:val="004F6E13"/>
    <w:rsid w:val="00575DCD"/>
    <w:rsid w:val="00581168"/>
    <w:rsid w:val="00583BA4"/>
    <w:rsid w:val="00592BB6"/>
    <w:rsid w:val="0063138E"/>
    <w:rsid w:val="00663E34"/>
    <w:rsid w:val="00671BAA"/>
    <w:rsid w:val="0074751C"/>
    <w:rsid w:val="00785AF1"/>
    <w:rsid w:val="00786B21"/>
    <w:rsid w:val="007977E4"/>
    <w:rsid w:val="007F2DBC"/>
    <w:rsid w:val="00811736"/>
    <w:rsid w:val="00850D1C"/>
    <w:rsid w:val="008B4701"/>
    <w:rsid w:val="008E7E2D"/>
    <w:rsid w:val="009320F7"/>
    <w:rsid w:val="00960EE7"/>
    <w:rsid w:val="0096218E"/>
    <w:rsid w:val="00973935"/>
    <w:rsid w:val="00A06C1D"/>
    <w:rsid w:val="00A93AF5"/>
    <w:rsid w:val="00AB7C2A"/>
    <w:rsid w:val="00AC4302"/>
    <w:rsid w:val="00AE671F"/>
    <w:rsid w:val="00B0423C"/>
    <w:rsid w:val="00C050B1"/>
    <w:rsid w:val="00C23FD1"/>
    <w:rsid w:val="00CB6A95"/>
    <w:rsid w:val="00D727D0"/>
    <w:rsid w:val="00E33963"/>
    <w:rsid w:val="00E40790"/>
    <w:rsid w:val="00E8542E"/>
    <w:rsid w:val="00EA094A"/>
    <w:rsid w:val="00EE2DEA"/>
    <w:rsid w:val="00EE3C48"/>
    <w:rsid w:val="00F3304C"/>
    <w:rsid w:val="00FA2AF3"/>
    <w:rsid w:val="00FE70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link w:val="ListParagraphChar"/>
    <w:uiPriority w:val="34"/>
    <w:qFormat/>
    <w:rsid w:val="00AE671F"/>
    <w:pPr>
      <w:ind w:left="720"/>
      <w:contextualSpacing/>
    </w:pPr>
  </w:style>
  <w:style w:type="paragraph" w:styleId="NoSpacing">
    <w:name w:val="No Spacing"/>
    <w:uiPriority w:val="1"/>
    <w:qFormat/>
    <w:rsid w:val="00F3304C"/>
    <w:pPr>
      <w:spacing w:after="0" w:line="240" w:lineRule="auto"/>
    </w:pPr>
    <w:rPr>
      <w:kern w:val="0"/>
      <w:lang w:val="ru-RU"/>
    </w:rPr>
  </w:style>
  <w:style w:type="character" w:customStyle="1" w:styleId="ListParagraphChar">
    <w:name w:val="List Paragraph Char"/>
    <w:aliases w:val="HotarirePunct1 Char"/>
    <w:link w:val="ListParagraph"/>
    <w:uiPriority w:val="34"/>
    <w:locked/>
    <w:rsid w:val="00EA094A"/>
    <w:rPr>
      <w:rFonts w:ascii="Times New Roman" w:eastAsia="Times New Roman" w:hAnsi="Times New Roman" w:cs="Times New Roman"/>
      <w:kern w:val="0"/>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ceaprimaria@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147</TotalTime>
  <Pages>7</Pages>
  <Words>3558</Words>
  <Characters>20287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12</cp:revision>
  <cp:lastPrinted>2026-01-22T18:01:00Z</cp:lastPrinted>
  <dcterms:created xsi:type="dcterms:W3CDTF">2025-01-03T14:53:00Z</dcterms:created>
  <dcterms:modified xsi:type="dcterms:W3CDTF">2026-07-16T03:36:00Z</dcterms:modified>
</cp:coreProperties>
</file>