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24" w:type="dxa"/>
        <w:tblInd w:w="93" w:type="dxa"/>
        <w:tblLayout w:type="fixed"/>
        <w:tblLook w:val="04A0" w:firstRow="1" w:lastRow="0" w:firstColumn="1" w:lastColumn="0" w:noHBand="0" w:noVBand="1"/>
      </w:tblPr>
      <w:tblGrid>
        <w:gridCol w:w="2000"/>
        <w:gridCol w:w="1276"/>
        <w:gridCol w:w="484"/>
        <w:gridCol w:w="508"/>
        <w:gridCol w:w="992"/>
        <w:gridCol w:w="651"/>
        <w:gridCol w:w="1060"/>
        <w:gridCol w:w="1080"/>
        <w:gridCol w:w="2820"/>
        <w:gridCol w:w="910"/>
        <w:gridCol w:w="559"/>
        <w:gridCol w:w="1000"/>
        <w:gridCol w:w="1984"/>
      </w:tblGrid>
      <w:tr w:rsidR="00AB6C09" w:rsidRPr="00AB6C09" w14:paraId="4A1F0FA3" w14:textId="77777777" w:rsidTr="00CE00A1">
        <w:trPr>
          <w:trHeight w:val="915"/>
        </w:trPr>
        <w:tc>
          <w:tcPr>
            <w:tcW w:w="3760" w:type="dxa"/>
            <w:gridSpan w:val="3"/>
            <w:tcBorders>
              <w:top w:val="nil"/>
              <w:left w:val="nil"/>
              <w:bottom w:val="nil"/>
              <w:right w:val="nil"/>
            </w:tcBorders>
            <w:shd w:val="clear" w:color="auto" w:fill="auto"/>
            <w:noWrap/>
            <w:vAlign w:val="bottom"/>
            <w:hideMark/>
          </w:tcPr>
          <w:p w14:paraId="2B68E96B" w14:textId="77777777" w:rsidR="00AB6C09" w:rsidRPr="00AB6C09" w:rsidRDefault="00AB6C09" w:rsidP="00AB6C09">
            <w:pPr>
              <w:rPr>
                <w:noProof w:val="0"/>
                <w:color w:val="000000"/>
                <w:sz w:val="22"/>
                <w:szCs w:val="22"/>
                <w:lang w:val="en-US"/>
              </w:rPr>
            </w:pPr>
          </w:p>
        </w:tc>
        <w:tc>
          <w:tcPr>
            <w:tcW w:w="2151" w:type="dxa"/>
            <w:gridSpan w:val="3"/>
            <w:tcBorders>
              <w:top w:val="nil"/>
              <w:left w:val="nil"/>
              <w:bottom w:val="nil"/>
              <w:right w:val="nil"/>
            </w:tcBorders>
            <w:shd w:val="clear" w:color="auto" w:fill="auto"/>
            <w:noWrap/>
            <w:vAlign w:val="bottom"/>
            <w:hideMark/>
          </w:tcPr>
          <w:p w14:paraId="72CF86CF" w14:textId="77777777" w:rsidR="00AB6C09" w:rsidRPr="00AB6C09" w:rsidRDefault="00AB6C09" w:rsidP="00AB6C09">
            <w:pPr>
              <w:rPr>
                <w:noProof w:val="0"/>
                <w:color w:val="000000"/>
                <w:sz w:val="22"/>
                <w:szCs w:val="22"/>
                <w:lang w:val="en-US"/>
              </w:rPr>
            </w:pPr>
          </w:p>
        </w:tc>
        <w:tc>
          <w:tcPr>
            <w:tcW w:w="1060" w:type="dxa"/>
            <w:tcBorders>
              <w:top w:val="nil"/>
              <w:left w:val="nil"/>
              <w:bottom w:val="nil"/>
              <w:right w:val="nil"/>
            </w:tcBorders>
            <w:shd w:val="clear" w:color="auto" w:fill="auto"/>
            <w:noWrap/>
            <w:vAlign w:val="bottom"/>
            <w:hideMark/>
          </w:tcPr>
          <w:p w14:paraId="1E73A458" w14:textId="77777777" w:rsidR="00AB6C09" w:rsidRPr="00AB6C09" w:rsidRDefault="00AB6C09" w:rsidP="00AB6C09">
            <w:pPr>
              <w:rPr>
                <w:noProof w:val="0"/>
                <w:color w:val="000000"/>
                <w:sz w:val="22"/>
                <w:szCs w:val="22"/>
                <w:lang w:val="en-US"/>
              </w:rPr>
            </w:pPr>
          </w:p>
        </w:tc>
        <w:tc>
          <w:tcPr>
            <w:tcW w:w="1080" w:type="dxa"/>
            <w:tcBorders>
              <w:top w:val="nil"/>
              <w:left w:val="nil"/>
              <w:bottom w:val="nil"/>
              <w:right w:val="nil"/>
            </w:tcBorders>
            <w:shd w:val="clear" w:color="auto" w:fill="auto"/>
            <w:noWrap/>
            <w:vAlign w:val="bottom"/>
            <w:hideMark/>
          </w:tcPr>
          <w:p w14:paraId="5574823C" w14:textId="77777777" w:rsidR="00AB6C09" w:rsidRPr="00AB6C09" w:rsidRDefault="00AB6C09" w:rsidP="00AB6C09">
            <w:pPr>
              <w:rPr>
                <w:noProof w:val="0"/>
                <w:color w:val="000000"/>
                <w:sz w:val="22"/>
                <w:szCs w:val="22"/>
                <w:lang w:val="en-US"/>
              </w:rPr>
            </w:pPr>
          </w:p>
        </w:tc>
        <w:tc>
          <w:tcPr>
            <w:tcW w:w="7273" w:type="dxa"/>
            <w:gridSpan w:val="5"/>
            <w:tcBorders>
              <w:top w:val="nil"/>
              <w:left w:val="nil"/>
              <w:bottom w:val="nil"/>
              <w:right w:val="nil"/>
            </w:tcBorders>
            <w:shd w:val="clear" w:color="auto" w:fill="auto"/>
            <w:hideMark/>
          </w:tcPr>
          <w:p w14:paraId="71B50F76" w14:textId="724FB3FA" w:rsidR="00AB6C09" w:rsidRPr="00AB6C09" w:rsidRDefault="00AB6C09" w:rsidP="007C0D5B">
            <w:pPr>
              <w:jc w:val="right"/>
              <w:rPr>
                <w:noProof w:val="0"/>
                <w:color w:val="000000"/>
                <w:sz w:val="22"/>
                <w:szCs w:val="22"/>
                <w:lang w:val="en-US"/>
              </w:rPr>
            </w:pPr>
            <w:proofErr w:type="spellStart"/>
            <w:r w:rsidRPr="00AB6C09">
              <w:rPr>
                <w:noProof w:val="0"/>
                <w:color w:val="000000"/>
                <w:sz w:val="22"/>
                <w:szCs w:val="22"/>
                <w:lang w:val="en-US"/>
              </w:rPr>
              <w:t>Anexa</w:t>
            </w:r>
            <w:proofErr w:type="spellEnd"/>
            <w:r w:rsidRPr="00AB6C09">
              <w:rPr>
                <w:noProof w:val="0"/>
                <w:color w:val="000000"/>
                <w:sz w:val="22"/>
                <w:szCs w:val="22"/>
                <w:lang w:val="en-US"/>
              </w:rPr>
              <w:t xml:space="preserve"> nr. 2</w:t>
            </w:r>
            <w:r w:rsidR="007C0D5B">
              <w:rPr>
                <w:noProof w:val="0"/>
                <w:color w:val="000000"/>
                <w:sz w:val="22"/>
                <w:szCs w:val="22"/>
                <w:lang w:val="en-US"/>
              </w:rPr>
              <w:t>2</w:t>
            </w:r>
            <w:r w:rsidRPr="00AB6C09">
              <w:rPr>
                <w:noProof w:val="0"/>
                <w:color w:val="000000"/>
                <w:sz w:val="22"/>
                <w:szCs w:val="22"/>
                <w:lang w:val="en-US"/>
              </w:rPr>
              <w:t xml:space="preserve">                                                                                                                                                                                     la </w:t>
            </w:r>
            <w:proofErr w:type="spellStart"/>
            <w:r w:rsidRPr="00AB6C09">
              <w:rPr>
                <w:noProof w:val="0"/>
                <w:color w:val="000000"/>
                <w:sz w:val="22"/>
                <w:szCs w:val="22"/>
                <w:lang w:val="en-US"/>
              </w:rPr>
              <w:t>Documentația</w:t>
            </w:r>
            <w:proofErr w:type="spellEnd"/>
            <w:r w:rsidRPr="00AB6C09">
              <w:rPr>
                <w:noProof w:val="0"/>
                <w:color w:val="000000"/>
                <w:sz w:val="22"/>
                <w:szCs w:val="22"/>
                <w:lang w:val="en-US"/>
              </w:rPr>
              <w:t xml:space="preserve"> standard nr._____                                                                                                                                                                             din “____” ________ 20___</w:t>
            </w:r>
          </w:p>
        </w:tc>
      </w:tr>
      <w:tr w:rsidR="00AB6C09" w:rsidRPr="00AB6C09" w14:paraId="386B3C67" w14:textId="77777777" w:rsidTr="00CE00A1">
        <w:trPr>
          <w:trHeight w:val="367"/>
        </w:trPr>
        <w:tc>
          <w:tcPr>
            <w:tcW w:w="3760" w:type="dxa"/>
            <w:gridSpan w:val="3"/>
            <w:tcBorders>
              <w:top w:val="nil"/>
              <w:left w:val="nil"/>
              <w:bottom w:val="single" w:sz="4" w:space="0" w:color="auto"/>
              <w:right w:val="nil"/>
            </w:tcBorders>
            <w:shd w:val="clear" w:color="auto" w:fill="auto"/>
            <w:noWrap/>
            <w:vAlign w:val="bottom"/>
            <w:hideMark/>
          </w:tcPr>
          <w:p w14:paraId="24A7BE1A" w14:textId="77777777" w:rsidR="00AB6C09" w:rsidRPr="00AB6C09" w:rsidRDefault="00AB6C09" w:rsidP="00AB6C09">
            <w:pPr>
              <w:rPr>
                <w:noProof w:val="0"/>
                <w:color w:val="8DB4E2"/>
                <w:sz w:val="28"/>
                <w:szCs w:val="28"/>
                <w:lang w:val="en-US"/>
              </w:rPr>
            </w:pPr>
            <w:proofErr w:type="spellStart"/>
            <w:r w:rsidRPr="00AB6C09">
              <w:rPr>
                <w:noProof w:val="0"/>
                <w:color w:val="8DB4E2"/>
                <w:sz w:val="28"/>
                <w:szCs w:val="28"/>
                <w:lang w:val="en-US"/>
              </w:rPr>
              <w:t>Specificaţii</w:t>
            </w:r>
            <w:proofErr w:type="spellEnd"/>
            <w:r w:rsidRPr="00AB6C09">
              <w:rPr>
                <w:noProof w:val="0"/>
                <w:color w:val="8DB4E2"/>
                <w:sz w:val="28"/>
                <w:szCs w:val="28"/>
                <w:lang w:val="en-US"/>
              </w:rPr>
              <w:t xml:space="preserve"> </w:t>
            </w:r>
            <w:proofErr w:type="spellStart"/>
            <w:r w:rsidRPr="00AB6C09">
              <w:rPr>
                <w:noProof w:val="0"/>
                <w:color w:val="8DB4E2"/>
                <w:sz w:val="28"/>
                <w:szCs w:val="28"/>
                <w:lang w:val="en-US"/>
              </w:rPr>
              <w:t>tehnice</w:t>
            </w:r>
            <w:proofErr w:type="spellEnd"/>
            <w:r w:rsidRPr="00AB6C09">
              <w:rPr>
                <w:noProof w:val="0"/>
                <w:color w:val="8DB4E2"/>
                <w:sz w:val="28"/>
                <w:szCs w:val="28"/>
                <w:lang w:val="en-US"/>
              </w:rPr>
              <w:t xml:space="preserve"> </w:t>
            </w:r>
          </w:p>
        </w:tc>
        <w:tc>
          <w:tcPr>
            <w:tcW w:w="2151" w:type="dxa"/>
            <w:gridSpan w:val="3"/>
            <w:tcBorders>
              <w:top w:val="nil"/>
              <w:left w:val="nil"/>
              <w:bottom w:val="single" w:sz="4" w:space="0" w:color="auto"/>
              <w:right w:val="nil"/>
            </w:tcBorders>
            <w:shd w:val="clear" w:color="auto" w:fill="auto"/>
            <w:noWrap/>
            <w:vAlign w:val="bottom"/>
            <w:hideMark/>
          </w:tcPr>
          <w:p w14:paraId="5234B5C6"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060" w:type="dxa"/>
            <w:tcBorders>
              <w:top w:val="nil"/>
              <w:left w:val="nil"/>
              <w:bottom w:val="single" w:sz="4" w:space="0" w:color="auto"/>
              <w:right w:val="nil"/>
            </w:tcBorders>
            <w:shd w:val="clear" w:color="auto" w:fill="auto"/>
            <w:noWrap/>
            <w:vAlign w:val="bottom"/>
            <w:hideMark/>
          </w:tcPr>
          <w:p w14:paraId="4B2E4DF6"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080" w:type="dxa"/>
            <w:tcBorders>
              <w:top w:val="nil"/>
              <w:left w:val="nil"/>
              <w:bottom w:val="single" w:sz="4" w:space="0" w:color="auto"/>
              <w:right w:val="nil"/>
            </w:tcBorders>
            <w:shd w:val="clear" w:color="auto" w:fill="auto"/>
            <w:noWrap/>
            <w:vAlign w:val="bottom"/>
            <w:hideMark/>
          </w:tcPr>
          <w:p w14:paraId="4A71B8D3"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2820" w:type="dxa"/>
            <w:tcBorders>
              <w:top w:val="nil"/>
              <w:left w:val="nil"/>
              <w:bottom w:val="single" w:sz="4" w:space="0" w:color="auto"/>
              <w:right w:val="nil"/>
            </w:tcBorders>
            <w:shd w:val="clear" w:color="auto" w:fill="auto"/>
            <w:noWrap/>
            <w:vAlign w:val="bottom"/>
            <w:hideMark/>
          </w:tcPr>
          <w:p w14:paraId="07CC440F"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469" w:type="dxa"/>
            <w:gridSpan w:val="2"/>
            <w:tcBorders>
              <w:top w:val="nil"/>
              <w:left w:val="nil"/>
              <w:bottom w:val="single" w:sz="4" w:space="0" w:color="auto"/>
              <w:right w:val="nil"/>
            </w:tcBorders>
            <w:shd w:val="clear" w:color="auto" w:fill="auto"/>
            <w:noWrap/>
            <w:vAlign w:val="bottom"/>
            <w:hideMark/>
          </w:tcPr>
          <w:p w14:paraId="425B98EA"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2984" w:type="dxa"/>
            <w:gridSpan w:val="2"/>
            <w:tcBorders>
              <w:top w:val="nil"/>
              <w:left w:val="nil"/>
              <w:bottom w:val="single" w:sz="4" w:space="0" w:color="auto"/>
              <w:right w:val="nil"/>
            </w:tcBorders>
            <w:shd w:val="clear" w:color="auto" w:fill="auto"/>
            <w:noWrap/>
            <w:vAlign w:val="bottom"/>
            <w:hideMark/>
          </w:tcPr>
          <w:p w14:paraId="4F061BF4"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r>
      <w:tr w:rsidR="00AB6C09" w:rsidRPr="00AB6C09" w14:paraId="61F39F2F" w14:textId="77777777" w:rsidTr="00CE00A1">
        <w:trPr>
          <w:trHeight w:val="660"/>
        </w:trPr>
        <w:tc>
          <w:tcPr>
            <w:tcW w:w="1532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4F91051"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w:t>
            </w:r>
            <w:proofErr w:type="spellStart"/>
            <w:r w:rsidRPr="00AB6C09">
              <w:rPr>
                <w:noProof w:val="0"/>
                <w:color w:val="000000"/>
                <w:sz w:val="22"/>
                <w:szCs w:val="22"/>
                <w:lang w:val="en-US"/>
              </w:rPr>
              <w:t>Acest</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tabel</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va</w:t>
            </w:r>
            <w:proofErr w:type="spellEnd"/>
            <w:r w:rsidRPr="00AB6C09">
              <w:rPr>
                <w:noProof w:val="0"/>
                <w:color w:val="000000"/>
                <w:sz w:val="22"/>
                <w:szCs w:val="22"/>
                <w:lang w:val="en-US"/>
              </w:rPr>
              <w:t xml:space="preserve"> fi </w:t>
            </w:r>
            <w:proofErr w:type="spellStart"/>
            <w:r w:rsidRPr="00AB6C09">
              <w:rPr>
                <w:noProof w:val="0"/>
                <w:color w:val="000000"/>
                <w:sz w:val="22"/>
                <w:szCs w:val="22"/>
                <w:lang w:val="en-US"/>
              </w:rPr>
              <w:t>completat</w:t>
            </w:r>
            <w:proofErr w:type="spellEnd"/>
            <w:r w:rsidRPr="00AB6C09">
              <w:rPr>
                <w:noProof w:val="0"/>
                <w:color w:val="000000"/>
                <w:sz w:val="22"/>
                <w:szCs w:val="22"/>
                <w:lang w:val="en-US"/>
              </w:rPr>
              <w:t xml:space="preserve"> de </w:t>
            </w:r>
            <w:proofErr w:type="spellStart"/>
            <w:r w:rsidRPr="00AB6C09">
              <w:rPr>
                <w:noProof w:val="0"/>
                <w:color w:val="000000"/>
                <w:sz w:val="22"/>
                <w:szCs w:val="22"/>
                <w:lang w:val="en-US"/>
              </w:rPr>
              <w:t>către</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ofertant</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în</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coloanele</w:t>
            </w:r>
            <w:proofErr w:type="spellEnd"/>
            <w:r w:rsidRPr="00AB6C09">
              <w:rPr>
                <w:noProof w:val="0"/>
                <w:color w:val="000000"/>
                <w:sz w:val="22"/>
                <w:szCs w:val="22"/>
                <w:lang w:val="en-US"/>
              </w:rPr>
              <w:t xml:space="preserve"> 2, 3, 4, 6, 7, </w:t>
            </w:r>
            <w:proofErr w:type="spellStart"/>
            <w:r w:rsidRPr="00AB6C09">
              <w:rPr>
                <w:noProof w:val="0"/>
                <w:color w:val="000000"/>
                <w:sz w:val="22"/>
                <w:szCs w:val="22"/>
                <w:lang w:val="en-US"/>
              </w:rPr>
              <w:t>iar</w:t>
            </w:r>
            <w:proofErr w:type="spellEnd"/>
            <w:r w:rsidRPr="00AB6C09">
              <w:rPr>
                <w:noProof w:val="0"/>
                <w:color w:val="000000"/>
                <w:sz w:val="22"/>
                <w:szCs w:val="22"/>
                <w:lang w:val="en-US"/>
              </w:rPr>
              <w:t xml:space="preserve"> de </w:t>
            </w:r>
            <w:proofErr w:type="spellStart"/>
            <w:r w:rsidRPr="00AB6C09">
              <w:rPr>
                <w:noProof w:val="0"/>
                <w:color w:val="000000"/>
                <w:sz w:val="22"/>
                <w:szCs w:val="22"/>
                <w:lang w:val="en-US"/>
              </w:rPr>
              <w:t>către</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autoritatea</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contractantă</w:t>
            </w:r>
            <w:proofErr w:type="spellEnd"/>
            <w:r w:rsidRPr="00AB6C09">
              <w:rPr>
                <w:noProof w:val="0"/>
                <w:color w:val="000000"/>
                <w:sz w:val="22"/>
                <w:szCs w:val="22"/>
                <w:lang w:val="en-US"/>
              </w:rPr>
              <w:t xml:space="preserve"> – </w:t>
            </w:r>
            <w:proofErr w:type="spellStart"/>
            <w:r w:rsidRPr="00AB6C09">
              <w:rPr>
                <w:noProof w:val="0"/>
                <w:color w:val="000000"/>
                <w:sz w:val="22"/>
                <w:szCs w:val="22"/>
                <w:lang w:val="en-US"/>
              </w:rPr>
              <w:t>în</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coloanele</w:t>
            </w:r>
            <w:proofErr w:type="spellEnd"/>
            <w:r w:rsidRPr="00AB6C09">
              <w:rPr>
                <w:noProof w:val="0"/>
                <w:color w:val="000000"/>
                <w:sz w:val="22"/>
                <w:szCs w:val="22"/>
                <w:lang w:val="en-US"/>
              </w:rPr>
              <w:t xml:space="preserve"> 1, 5,]</w:t>
            </w:r>
          </w:p>
        </w:tc>
      </w:tr>
      <w:tr w:rsidR="00AB6C09" w:rsidRPr="00AB6C09" w14:paraId="4B5F8882" w14:textId="77777777" w:rsidTr="00CE00A1">
        <w:trPr>
          <w:trHeight w:val="300"/>
        </w:trPr>
        <w:tc>
          <w:tcPr>
            <w:tcW w:w="1532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EAAE9" w14:textId="77777777" w:rsidR="00AB6C09" w:rsidRPr="00AB6C09" w:rsidRDefault="00AB6C09" w:rsidP="00AB6C09">
            <w:pPr>
              <w:rPr>
                <w:noProof w:val="0"/>
                <w:color w:val="000000"/>
                <w:sz w:val="22"/>
                <w:szCs w:val="22"/>
                <w:lang w:val="en-US"/>
              </w:rPr>
            </w:pPr>
            <w:proofErr w:type="spellStart"/>
            <w:r w:rsidRPr="00AB6C09">
              <w:rPr>
                <w:noProof w:val="0"/>
                <w:color w:val="000000"/>
                <w:sz w:val="22"/>
                <w:szCs w:val="22"/>
                <w:lang w:val="en-US"/>
              </w:rPr>
              <w:t>Numărul</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procedurii</w:t>
            </w:r>
            <w:proofErr w:type="spellEnd"/>
            <w:r w:rsidRPr="00AB6C09">
              <w:rPr>
                <w:noProof w:val="0"/>
                <w:color w:val="000000"/>
                <w:sz w:val="22"/>
                <w:szCs w:val="22"/>
                <w:lang w:val="en-US"/>
              </w:rPr>
              <w:t xml:space="preserve"> de </w:t>
            </w:r>
            <w:proofErr w:type="spellStart"/>
            <w:r w:rsidRPr="00AB6C09">
              <w:rPr>
                <w:noProof w:val="0"/>
                <w:color w:val="000000"/>
                <w:sz w:val="22"/>
                <w:szCs w:val="22"/>
                <w:lang w:val="en-US"/>
              </w:rPr>
              <w:t>achiziție</w:t>
            </w:r>
            <w:proofErr w:type="spellEnd"/>
            <w:r w:rsidRPr="00AB6C09">
              <w:rPr>
                <w:noProof w:val="0"/>
                <w:color w:val="000000"/>
                <w:sz w:val="22"/>
                <w:szCs w:val="22"/>
                <w:lang w:val="en-US"/>
              </w:rPr>
              <w:t>______________din_________</w:t>
            </w:r>
          </w:p>
        </w:tc>
      </w:tr>
      <w:tr w:rsidR="00AB6C09" w:rsidRPr="00AB6C09" w14:paraId="6E0FDB47" w14:textId="77777777" w:rsidTr="00CE00A1">
        <w:trPr>
          <w:trHeight w:val="277"/>
        </w:trPr>
        <w:tc>
          <w:tcPr>
            <w:tcW w:w="15324"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B04B13B" w14:textId="0AFFEF87" w:rsidR="00AB6C09" w:rsidRPr="00AB6C09" w:rsidRDefault="00AB6C09" w:rsidP="00AB6C09">
            <w:pPr>
              <w:rPr>
                <w:noProof w:val="0"/>
                <w:color w:val="000000"/>
                <w:sz w:val="22"/>
                <w:szCs w:val="22"/>
                <w:lang w:val="en-US"/>
              </w:rPr>
            </w:pPr>
            <w:proofErr w:type="spellStart"/>
            <w:r w:rsidRPr="00AB6C09">
              <w:rPr>
                <w:noProof w:val="0"/>
                <w:color w:val="000000"/>
                <w:sz w:val="22"/>
                <w:szCs w:val="22"/>
                <w:lang w:val="en-US"/>
              </w:rPr>
              <w:t>Obiectul</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achiziției</w:t>
            </w:r>
            <w:proofErr w:type="spellEnd"/>
            <w:r w:rsidRPr="00AB6C09">
              <w:rPr>
                <w:noProof w:val="0"/>
                <w:color w:val="000000"/>
                <w:sz w:val="22"/>
                <w:szCs w:val="22"/>
                <w:lang w:val="en-US"/>
              </w:rPr>
              <w:t xml:space="preserve">: </w:t>
            </w:r>
            <w:proofErr w:type="spellStart"/>
            <w:r w:rsidR="00CE00A1" w:rsidRPr="00CE00A1">
              <w:rPr>
                <w:noProof w:val="0"/>
                <w:color w:val="000000"/>
                <w:sz w:val="22"/>
                <w:szCs w:val="22"/>
                <w:lang w:val="en-US"/>
              </w:rPr>
              <w:t>Servicii</w:t>
            </w:r>
            <w:proofErr w:type="spellEnd"/>
            <w:r w:rsidR="00CE00A1" w:rsidRPr="00CE00A1">
              <w:rPr>
                <w:noProof w:val="0"/>
                <w:color w:val="000000"/>
                <w:sz w:val="22"/>
                <w:szCs w:val="22"/>
                <w:lang w:val="en-US"/>
              </w:rPr>
              <w:t xml:space="preserve"> </w:t>
            </w:r>
            <w:proofErr w:type="spellStart"/>
            <w:r w:rsidR="00CE00A1" w:rsidRPr="00CE00A1">
              <w:rPr>
                <w:noProof w:val="0"/>
                <w:color w:val="000000"/>
                <w:sz w:val="22"/>
                <w:szCs w:val="22"/>
                <w:lang w:val="en-US"/>
              </w:rPr>
              <w:t>dezinsecție</w:t>
            </w:r>
            <w:proofErr w:type="spellEnd"/>
            <w:r w:rsidR="00CE00A1">
              <w:rPr>
                <w:noProof w:val="0"/>
                <w:color w:val="000000"/>
                <w:sz w:val="22"/>
                <w:szCs w:val="22"/>
                <w:lang w:val="en-US"/>
              </w:rPr>
              <w:t xml:space="preserve"> </w:t>
            </w:r>
            <w:proofErr w:type="spellStart"/>
            <w:r w:rsidR="00A91FBC" w:rsidRPr="00A91FBC">
              <w:rPr>
                <w:noProof w:val="0"/>
                <w:color w:val="000000"/>
                <w:sz w:val="22"/>
                <w:szCs w:val="22"/>
                <w:lang w:val="en-US"/>
              </w:rPr>
              <w:t>pentru</w:t>
            </w:r>
            <w:proofErr w:type="spellEnd"/>
            <w:r w:rsidR="00A91FBC" w:rsidRPr="00A91FBC">
              <w:rPr>
                <w:noProof w:val="0"/>
                <w:color w:val="000000"/>
                <w:sz w:val="22"/>
                <w:szCs w:val="22"/>
                <w:lang w:val="en-US"/>
              </w:rPr>
              <w:t xml:space="preserve"> </w:t>
            </w:r>
            <w:proofErr w:type="spellStart"/>
            <w:r w:rsidR="00A91FBC" w:rsidRPr="00A91FBC">
              <w:rPr>
                <w:noProof w:val="0"/>
                <w:color w:val="000000"/>
                <w:sz w:val="22"/>
                <w:szCs w:val="22"/>
                <w:lang w:val="en-US"/>
              </w:rPr>
              <w:t>anul</w:t>
            </w:r>
            <w:proofErr w:type="spellEnd"/>
            <w:r w:rsidR="00A91FBC" w:rsidRPr="00A91FBC">
              <w:rPr>
                <w:noProof w:val="0"/>
                <w:color w:val="000000"/>
                <w:sz w:val="22"/>
                <w:szCs w:val="22"/>
                <w:lang w:val="en-US"/>
              </w:rPr>
              <w:t xml:space="preserve"> 2022</w:t>
            </w:r>
          </w:p>
        </w:tc>
      </w:tr>
      <w:tr w:rsidR="00AB6C09" w:rsidRPr="00AB6C09" w14:paraId="3ACC0830" w14:textId="77777777" w:rsidTr="00CE00A1">
        <w:trPr>
          <w:trHeight w:val="22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4424B7"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Denumirea</w:t>
            </w:r>
            <w:proofErr w:type="spellEnd"/>
            <w:r w:rsidRPr="00AB6C09">
              <w:rPr>
                <w:b/>
                <w:bCs/>
                <w:noProof w:val="0"/>
                <w:color w:val="000000"/>
                <w:lang w:val="en-US"/>
              </w:rPr>
              <w:t xml:space="preserve"> </w:t>
            </w:r>
            <w:proofErr w:type="spellStart"/>
            <w:r w:rsidRPr="00AB6C09">
              <w:rPr>
                <w:b/>
                <w:bCs/>
                <w:noProof w:val="0"/>
                <w:color w:val="000000"/>
                <w:lang w:val="en-US"/>
              </w:rPr>
              <w:t>bunurilor</w:t>
            </w:r>
            <w:proofErr w:type="spellEnd"/>
            <w:r w:rsidRPr="00AB6C09">
              <w:rPr>
                <w:b/>
                <w:bCs/>
                <w:noProof w:val="0"/>
                <w:color w:val="000000"/>
                <w:lang w:val="en-US"/>
              </w:rPr>
              <w:t>/</w:t>
            </w:r>
            <w:proofErr w:type="spellStart"/>
            <w:r w:rsidRPr="00AB6C09">
              <w:rPr>
                <w:b/>
                <w:bCs/>
                <w:noProof w:val="0"/>
                <w:color w:val="000000"/>
                <w:lang w:val="en-US"/>
              </w:rPr>
              <w:t>serviciilor</w:t>
            </w:r>
            <w:proofErr w:type="spellEnd"/>
            <w:r w:rsidRPr="00AB6C09">
              <w:rPr>
                <w:b/>
                <w:bCs/>
                <w:noProof w:val="0"/>
                <w:color w:val="000000"/>
                <w:lang w:val="en-US"/>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2414CC3"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Denumirea</w:t>
            </w:r>
            <w:proofErr w:type="spellEnd"/>
            <w:r w:rsidRPr="00AB6C09">
              <w:rPr>
                <w:b/>
                <w:bCs/>
                <w:noProof w:val="0"/>
                <w:color w:val="000000"/>
                <w:lang w:val="en-US"/>
              </w:rPr>
              <w:t xml:space="preserve"> </w:t>
            </w:r>
            <w:proofErr w:type="spellStart"/>
            <w:r w:rsidRPr="00AB6C09">
              <w:rPr>
                <w:b/>
                <w:bCs/>
                <w:noProof w:val="0"/>
                <w:color w:val="000000"/>
                <w:lang w:val="en-US"/>
              </w:rPr>
              <w:t>modelului</w:t>
            </w:r>
            <w:proofErr w:type="spellEnd"/>
            <w:r w:rsidRPr="00AB6C09">
              <w:rPr>
                <w:b/>
                <w:bCs/>
                <w:noProof w:val="0"/>
                <w:color w:val="000000"/>
                <w:lang w:val="en-US"/>
              </w:rPr>
              <w:t xml:space="preserve"> </w:t>
            </w:r>
            <w:proofErr w:type="spellStart"/>
            <w:r w:rsidRPr="00AB6C09">
              <w:rPr>
                <w:b/>
                <w:bCs/>
                <w:noProof w:val="0"/>
                <w:color w:val="000000"/>
                <w:lang w:val="en-US"/>
              </w:rPr>
              <w:t>bunului</w:t>
            </w:r>
            <w:proofErr w:type="spellEnd"/>
            <w:r w:rsidRPr="00AB6C09">
              <w:rPr>
                <w:b/>
                <w:bCs/>
                <w:noProof w:val="0"/>
                <w:color w:val="000000"/>
                <w:lang w:val="en-US"/>
              </w:rPr>
              <w:t>/</w:t>
            </w:r>
            <w:proofErr w:type="spellStart"/>
            <w:r w:rsidRPr="00AB6C09">
              <w:rPr>
                <w:b/>
                <w:bCs/>
                <w:noProof w:val="0"/>
                <w:color w:val="000000"/>
                <w:lang w:val="en-US"/>
              </w:rPr>
              <w:t>serviciului</w:t>
            </w:r>
            <w:proofErr w:type="spellEnd"/>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6E2A84DE"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Ţara</w:t>
            </w:r>
            <w:proofErr w:type="spellEnd"/>
            <w:r w:rsidRPr="00AB6C09">
              <w:rPr>
                <w:b/>
                <w:bCs/>
                <w:noProof w:val="0"/>
                <w:color w:val="000000"/>
                <w:lang w:val="en-US"/>
              </w:rPr>
              <w:t xml:space="preserve"> de </w:t>
            </w:r>
            <w:proofErr w:type="spellStart"/>
            <w:r w:rsidRPr="00AB6C09">
              <w:rPr>
                <w:b/>
                <w:bCs/>
                <w:noProof w:val="0"/>
                <w:color w:val="000000"/>
                <w:lang w:val="en-US"/>
              </w:rPr>
              <w:t>origine</w:t>
            </w:r>
            <w:proofErr w:type="spellEnd"/>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038230B"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Produ-cătorul</w:t>
            </w:r>
            <w:proofErr w:type="spellEnd"/>
          </w:p>
        </w:tc>
        <w:tc>
          <w:tcPr>
            <w:tcW w:w="6521" w:type="dxa"/>
            <w:gridSpan w:val="5"/>
            <w:tcBorders>
              <w:top w:val="single" w:sz="8" w:space="0" w:color="auto"/>
              <w:left w:val="nil"/>
              <w:bottom w:val="single" w:sz="8" w:space="0" w:color="auto"/>
              <w:right w:val="single" w:sz="8" w:space="0" w:color="auto"/>
            </w:tcBorders>
            <w:shd w:val="clear" w:color="auto" w:fill="auto"/>
            <w:vAlign w:val="center"/>
            <w:hideMark/>
          </w:tcPr>
          <w:p w14:paraId="34A55A81"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Specificarea</w:t>
            </w:r>
            <w:proofErr w:type="spellEnd"/>
            <w:r w:rsidRPr="00AB6C09">
              <w:rPr>
                <w:b/>
                <w:bCs/>
                <w:noProof w:val="0"/>
                <w:color w:val="000000"/>
                <w:lang w:val="en-US"/>
              </w:rPr>
              <w:t xml:space="preserve"> </w:t>
            </w:r>
            <w:proofErr w:type="spellStart"/>
            <w:r w:rsidRPr="00AB6C09">
              <w:rPr>
                <w:b/>
                <w:bCs/>
                <w:noProof w:val="0"/>
                <w:color w:val="000000"/>
                <w:lang w:val="en-US"/>
              </w:rPr>
              <w:t>tehnică</w:t>
            </w:r>
            <w:proofErr w:type="spellEnd"/>
            <w:r w:rsidRPr="00AB6C09">
              <w:rPr>
                <w:b/>
                <w:bCs/>
                <w:noProof w:val="0"/>
                <w:color w:val="000000"/>
                <w:lang w:val="en-US"/>
              </w:rPr>
              <w:t xml:space="preserve"> </w:t>
            </w:r>
            <w:proofErr w:type="spellStart"/>
            <w:r w:rsidRPr="00AB6C09">
              <w:rPr>
                <w:b/>
                <w:bCs/>
                <w:noProof w:val="0"/>
                <w:color w:val="000000"/>
                <w:lang w:val="en-US"/>
              </w:rPr>
              <w:t>deplină</w:t>
            </w:r>
            <w:proofErr w:type="spellEnd"/>
            <w:r w:rsidRPr="00AB6C09">
              <w:rPr>
                <w:b/>
                <w:bCs/>
                <w:noProof w:val="0"/>
                <w:color w:val="000000"/>
                <w:lang w:val="en-US"/>
              </w:rPr>
              <w:t xml:space="preserve"> </w:t>
            </w:r>
            <w:proofErr w:type="spellStart"/>
            <w:r w:rsidRPr="00AB6C09">
              <w:rPr>
                <w:b/>
                <w:bCs/>
                <w:noProof w:val="0"/>
                <w:color w:val="000000"/>
                <w:lang w:val="en-US"/>
              </w:rPr>
              <w:t>solicitată</w:t>
            </w:r>
            <w:proofErr w:type="spellEnd"/>
            <w:r w:rsidRPr="00AB6C09">
              <w:rPr>
                <w:b/>
                <w:bCs/>
                <w:noProof w:val="0"/>
                <w:color w:val="000000"/>
                <w:lang w:val="en-US"/>
              </w:rPr>
              <w:t xml:space="preserve"> de </w:t>
            </w:r>
            <w:proofErr w:type="spellStart"/>
            <w:r w:rsidRPr="00AB6C09">
              <w:rPr>
                <w:b/>
                <w:bCs/>
                <w:noProof w:val="0"/>
                <w:color w:val="000000"/>
                <w:lang w:val="en-US"/>
              </w:rPr>
              <w:t>către</w:t>
            </w:r>
            <w:proofErr w:type="spellEnd"/>
            <w:r w:rsidRPr="00AB6C09">
              <w:rPr>
                <w:b/>
                <w:bCs/>
                <w:noProof w:val="0"/>
                <w:color w:val="000000"/>
                <w:lang w:val="en-US"/>
              </w:rPr>
              <w:t xml:space="preserve"> </w:t>
            </w:r>
            <w:proofErr w:type="spellStart"/>
            <w:r w:rsidRPr="00AB6C09">
              <w:rPr>
                <w:b/>
                <w:bCs/>
                <w:noProof w:val="0"/>
                <w:color w:val="000000"/>
                <w:lang w:val="en-US"/>
              </w:rPr>
              <w:t>autoritatea</w:t>
            </w:r>
            <w:proofErr w:type="spellEnd"/>
            <w:r w:rsidRPr="00AB6C09">
              <w:rPr>
                <w:b/>
                <w:bCs/>
                <w:noProof w:val="0"/>
                <w:color w:val="000000"/>
                <w:lang w:val="en-US"/>
              </w:rPr>
              <w:t xml:space="preserve"> </w:t>
            </w:r>
            <w:proofErr w:type="spellStart"/>
            <w:r w:rsidRPr="00AB6C09">
              <w:rPr>
                <w:b/>
                <w:bCs/>
                <w:noProof w:val="0"/>
                <w:color w:val="000000"/>
                <w:lang w:val="en-US"/>
              </w:rPr>
              <w:t>contractantă</w:t>
            </w:r>
            <w:proofErr w:type="spellEnd"/>
          </w:p>
        </w:tc>
        <w:tc>
          <w:tcPr>
            <w:tcW w:w="1559" w:type="dxa"/>
            <w:gridSpan w:val="2"/>
            <w:tcBorders>
              <w:top w:val="single" w:sz="8" w:space="0" w:color="auto"/>
              <w:left w:val="nil"/>
              <w:bottom w:val="single" w:sz="8" w:space="0" w:color="auto"/>
              <w:right w:val="single" w:sz="8" w:space="0" w:color="auto"/>
            </w:tcBorders>
            <w:shd w:val="clear" w:color="auto" w:fill="auto"/>
            <w:vAlign w:val="center"/>
            <w:hideMark/>
          </w:tcPr>
          <w:p w14:paraId="468DC3EE"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Specificarea</w:t>
            </w:r>
            <w:proofErr w:type="spellEnd"/>
            <w:r w:rsidRPr="00AB6C09">
              <w:rPr>
                <w:b/>
                <w:bCs/>
                <w:noProof w:val="0"/>
                <w:color w:val="000000"/>
                <w:lang w:val="en-US"/>
              </w:rPr>
              <w:t xml:space="preserve"> </w:t>
            </w:r>
            <w:proofErr w:type="spellStart"/>
            <w:r w:rsidRPr="00AB6C09">
              <w:rPr>
                <w:b/>
                <w:bCs/>
                <w:noProof w:val="0"/>
                <w:color w:val="000000"/>
                <w:lang w:val="en-US"/>
              </w:rPr>
              <w:t>tehnică</w:t>
            </w:r>
            <w:proofErr w:type="spellEnd"/>
            <w:r w:rsidRPr="00AB6C09">
              <w:rPr>
                <w:b/>
                <w:bCs/>
                <w:noProof w:val="0"/>
                <w:color w:val="000000"/>
                <w:lang w:val="en-US"/>
              </w:rPr>
              <w:t xml:space="preserve"> </w:t>
            </w:r>
            <w:proofErr w:type="spellStart"/>
            <w:r w:rsidRPr="00AB6C09">
              <w:rPr>
                <w:b/>
                <w:bCs/>
                <w:noProof w:val="0"/>
                <w:color w:val="000000"/>
                <w:lang w:val="en-US"/>
              </w:rPr>
              <w:t>deplină</w:t>
            </w:r>
            <w:proofErr w:type="spellEnd"/>
            <w:r w:rsidRPr="00AB6C09">
              <w:rPr>
                <w:b/>
                <w:bCs/>
                <w:noProof w:val="0"/>
                <w:color w:val="000000"/>
                <w:lang w:val="en-US"/>
              </w:rPr>
              <w:t xml:space="preserve"> </w:t>
            </w:r>
            <w:proofErr w:type="spellStart"/>
            <w:r w:rsidRPr="00AB6C09">
              <w:rPr>
                <w:b/>
                <w:bCs/>
                <w:noProof w:val="0"/>
                <w:color w:val="000000"/>
                <w:lang w:val="en-US"/>
              </w:rPr>
              <w:t>propusă</w:t>
            </w:r>
            <w:proofErr w:type="spellEnd"/>
            <w:r w:rsidRPr="00AB6C09">
              <w:rPr>
                <w:b/>
                <w:bCs/>
                <w:noProof w:val="0"/>
                <w:color w:val="000000"/>
                <w:lang w:val="en-US"/>
              </w:rPr>
              <w:t xml:space="preserve"> de </w:t>
            </w:r>
            <w:proofErr w:type="spellStart"/>
            <w:r w:rsidRPr="00AB6C09">
              <w:rPr>
                <w:b/>
                <w:bCs/>
                <w:noProof w:val="0"/>
                <w:color w:val="000000"/>
                <w:lang w:val="en-US"/>
              </w:rPr>
              <w:t>către</w:t>
            </w:r>
            <w:proofErr w:type="spellEnd"/>
            <w:r w:rsidRPr="00AB6C09">
              <w:rPr>
                <w:b/>
                <w:bCs/>
                <w:noProof w:val="0"/>
                <w:color w:val="000000"/>
                <w:lang w:val="en-US"/>
              </w:rPr>
              <w:t xml:space="preserve"> </w:t>
            </w:r>
            <w:proofErr w:type="spellStart"/>
            <w:r w:rsidRPr="00AB6C09">
              <w:rPr>
                <w:b/>
                <w:bCs/>
                <w:noProof w:val="0"/>
                <w:color w:val="000000"/>
                <w:lang w:val="en-US"/>
              </w:rPr>
              <w:t>ofertant</w:t>
            </w:r>
            <w:proofErr w:type="spellEnd"/>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47A25CB9"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Standarde</w:t>
            </w:r>
            <w:proofErr w:type="spellEnd"/>
            <w:r w:rsidRPr="00AB6C09">
              <w:rPr>
                <w:b/>
                <w:bCs/>
                <w:noProof w:val="0"/>
                <w:color w:val="000000"/>
                <w:lang w:val="en-US"/>
              </w:rPr>
              <w:t xml:space="preserve"> de </w:t>
            </w:r>
            <w:proofErr w:type="spellStart"/>
            <w:r w:rsidRPr="00AB6C09">
              <w:rPr>
                <w:b/>
                <w:bCs/>
                <w:noProof w:val="0"/>
                <w:color w:val="000000"/>
                <w:lang w:val="en-US"/>
              </w:rPr>
              <w:t>referinţă</w:t>
            </w:r>
            <w:proofErr w:type="spellEnd"/>
          </w:p>
        </w:tc>
      </w:tr>
      <w:tr w:rsidR="00AB6C09" w:rsidRPr="00AB6C09" w14:paraId="42F9E54F" w14:textId="77777777" w:rsidTr="00CE00A1">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4062F141"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1</w:t>
            </w:r>
          </w:p>
        </w:tc>
        <w:tc>
          <w:tcPr>
            <w:tcW w:w="1276" w:type="dxa"/>
            <w:tcBorders>
              <w:top w:val="single" w:sz="4" w:space="0" w:color="auto"/>
              <w:left w:val="nil"/>
              <w:bottom w:val="single" w:sz="4" w:space="0" w:color="auto"/>
              <w:right w:val="single" w:sz="4" w:space="0" w:color="auto"/>
            </w:tcBorders>
            <w:shd w:val="clear" w:color="auto" w:fill="auto"/>
            <w:hideMark/>
          </w:tcPr>
          <w:p w14:paraId="2ECE1FF5"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2</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34ACCF9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3</w:t>
            </w:r>
          </w:p>
        </w:tc>
        <w:tc>
          <w:tcPr>
            <w:tcW w:w="992" w:type="dxa"/>
            <w:tcBorders>
              <w:top w:val="single" w:sz="4" w:space="0" w:color="auto"/>
              <w:left w:val="nil"/>
              <w:bottom w:val="single" w:sz="4" w:space="0" w:color="auto"/>
              <w:right w:val="single" w:sz="4" w:space="0" w:color="auto"/>
            </w:tcBorders>
            <w:shd w:val="clear" w:color="auto" w:fill="auto"/>
            <w:hideMark/>
          </w:tcPr>
          <w:p w14:paraId="64A3FE8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4</w:t>
            </w:r>
          </w:p>
        </w:tc>
        <w:tc>
          <w:tcPr>
            <w:tcW w:w="6521" w:type="dxa"/>
            <w:gridSpan w:val="5"/>
            <w:tcBorders>
              <w:top w:val="single" w:sz="4" w:space="0" w:color="auto"/>
              <w:left w:val="nil"/>
              <w:bottom w:val="single" w:sz="4" w:space="0" w:color="auto"/>
              <w:right w:val="single" w:sz="4" w:space="0" w:color="auto"/>
            </w:tcBorders>
            <w:shd w:val="clear" w:color="auto" w:fill="auto"/>
            <w:hideMark/>
          </w:tcPr>
          <w:p w14:paraId="0267C5B4"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5</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2184342"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6</w:t>
            </w:r>
          </w:p>
        </w:tc>
        <w:tc>
          <w:tcPr>
            <w:tcW w:w="1984" w:type="dxa"/>
            <w:tcBorders>
              <w:top w:val="single" w:sz="4" w:space="0" w:color="auto"/>
              <w:left w:val="nil"/>
              <w:bottom w:val="single" w:sz="4" w:space="0" w:color="auto"/>
              <w:right w:val="single" w:sz="4" w:space="0" w:color="auto"/>
            </w:tcBorders>
            <w:shd w:val="clear" w:color="auto" w:fill="auto"/>
            <w:hideMark/>
          </w:tcPr>
          <w:p w14:paraId="57D9360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7</w:t>
            </w:r>
          </w:p>
        </w:tc>
      </w:tr>
      <w:tr w:rsidR="0096437E" w:rsidRPr="00AB6C09" w14:paraId="46F70157" w14:textId="77777777" w:rsidTr="00CE00A1">
        <w:trPr>
          <w:trHeight w:val="315"/>
        </w:trPr>
        <w:tc>
          <w:tcPr>
            <w:tcW w:w="2000" w:type="dxa"/>
            <w:tcBorders>
              <w:top w:val="nil"/>
              <w:left w:val="single" w:sz="4" w:space="0" w:color="auto"/>
              <w:bottom w:val="nil"/>
              <w:right w:val="single" w:sz="4" w:space="0" w:color="auto"/>
            </w:tcBorders>
            <w:shd w:val="clear" w:color="auto" w:fill="auto"/>
            <w:hideMark/>
          </w:tcPr>
          <w:p w14:paraId="07DEE7D6" w14:textId="77777777" w:rsidR="0096437E" w:rsidRPr="00AB6C09" w:rsidRDefault="0096437E" w:rsidP="00AB6C09">
            <w:pPr>
              <w:jc w:val="center"/>
              <w:rPr>
                <w:rFonts w:ascii="Calibri" w:hAnsi="Calibri" w:cs="Calibri"/>
                <w:b/>
                <w:bCs/>
                <w:noProof w:val="0"/>
                <w:color w:val="000000"/>
                <w:lang w:val="en-US"/>
              </w:rPr>
            </w:pPr>
            <w:proofErr w:type="spellStart"/>
            <w:r w:rsidRPr="00AB6C09">
              <w:rPr>
                <w:rFonts w:ascii="Calibri" w:hAnsi="Calibri" w:cs="Calibri"/>
                <w:b/>
                <w:bCs/>
                <w:noProof w:val="0"/>
                <w:color w:val="000000"/>
                <w:lang w:val="en-US"/>
              </w:rPr>
              <w:t>Bunuri</w:t>
            </w:r>
            <w:proofErr w:type="spellEnd"/>
          </w:p>
        </w:tc>
        <w:tc>
          <w:tcPr>
            <w:tcW w:w="1276" w:type="dxa"/>
            <w:tcBorders>
              <w:top w:val="nil"/>
              <w:left w:val="nil"/>
              <w:bottom w:val="nil"/>
              <w:right w:val="single" w:sz="4" w:space="0" w:color="auto"/>
            </w:tcBorders>
            <w:shd w:val="clear" w:color="auto" w:fill="auto"/>
            <w:hideMark/>
          </w:tcPr>
          <w:p w14:paraId="0D70B1F2" w14:textId="77777777" w:rsidR="0096437E" w:rsidRPr="00AB6C09" w:rsidRDefault="0096437E"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992" w:type="dxa"/>
            <w:gridSpan w:val="2"/>
            <w:tcBorders>
              <w:top w:val="nil"/>
              <w:left w:val="nil"/>
              <w:bottom w:val="nil"/>
              <w:right w:val="single" w:sz="4" w:space="0" w:color="auto"/>
            </w:tcBorders>
            <w:shd w:val="clear" w:color="auto" w:fill="auto"/>
            <w:hideMark/>
          </w:tcPr>
          <w:p w14:paraId="3767430B" w14:textId="77777777" w:rsidR="0096437E" w:rsidRPr="00AB6C09" w:rsidRDefault="0096437E"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992" w:type="dxa"/>
            <w:tcBorders>
              <w:top w:val="nil"/>
              <w:left w:val="nil"/>
              <w:bottom w:val="nil"/>
              <w:right w:val="single" w:sz="4" w:space="0" w:color="auto"/>
            </w:tcBorders>
            <w:shd w:val="clear" w:color="auto" w:fill="auto"/>
            <w:hideMark/>
          </w:tcPr>
          <w:p w14:paraId="0F83C455" w14:textId="77777777" w:rsidR="0096437E" w:rsidRPr="00AB6C09" w:rsidRDefault="0096437E"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6521" w:type="dxa"/>
            <w:gridSpan w:val="5"/>
            <w:tcBorders>
              <w:top w:val="nil"/>
              <w:left w:val="nil"/>
              <w:bottom w:val="nil"/>
              <w:right w:val="single" w:sz="4" w:space="0" w:color="auto"/>
            </w:tcBorders>
            <w:shd w:val="clear" w:color="auto" w:fill="auto"/>
            <w:vAlign w:val="center"/>
          </w:tcPr>
          <w:p w14:paraId="4D0FA15B" w14:textId="53FF97F6" w:rsidR="0096437E" w:rsidRPr="00AB6C09" w:rsidRDefault="0096437E" w:rsidP="00AB6C09">
            <w:pPr>
              <w:jc w:val="center"/>
              <w:rPr>
                <w:rFonts w:ascii="Calibri" w:hAnsi="Calibri" w:cs="Calibri"/>
                <w:b/>
                <w:bCs/>
                <w:noProof w:val="0"/>
                <w:color w:val="000000"/>
                <w:lang w:val="en-US"/>
              </w:rPr>
            </w:pPr>
          </w:p>
        </w:tc>
        <w:tc>
          <w:tcPr>
            <w:tcW w:w="1559" w:type="dxa"/>
            <w:gridSpan w:val="2"/>
            <w:tcBorders>
              <w:top w:val="nil"/>
              <w:left w:val="nil"/>
              <w:bottom w:val="nil"/>
              <w:right w:val="single" w:sz="4" w:space="0" w:color="auto"/>
            </w:tcBorders>
            <w:shd w:val="clear" w:color="auto" w:fill="auto"/>
            <w:hideMark/>
          </w:tcPr>
          <w:p w14:paraId="6BAE0DE7" w14:textId="77777777" w:rsidR="0096437E" w:rsidRPr="00AB6C09" w:rsidRDefault="0096437E"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1984" w:type="dxa"/>
            <w:tcBorders>
              <w:top w:val="nil"/>
              <w:left w:val="nil"/>
              <w:bottom w:val="nil"/>
              <w:right w:val="single" w:sz="4" w:space="0" w:color="auto"/>
            </w:tcBorders>
            <w:shd w:val="clear" w:color="auto" w:fill="auto"/>
            <w:hideMark/>
          </w:tcPr>
          <w:p w14:paraId="0F583BB3" w14:textId="77777777" w:rsidR="0096437E" w:rsidRPr="00AB6C09" w:rsidRDefault="0096437E"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r>
      <w:tr w:rsidR="009A7C4E" w:rsidRPr="00AB6C09" w14:paraId="70AED69C" w14:textId="77777777" w:rsidTr="00CE00A1">
        <w:trPr>
          <w:trHeight w:val="4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CFB531B" w14:textId="09A7783F" w:rsidR="009A7C4E" w:rsidRPr="009017F7" w:rsidRDefault="009A7C4E" w:rsidP="00AB6C09">
            <w:pPr>
              <w:rPr>
                <w:b/>
                <w:bCs/>
                <w:noProof w:val="0"/>
                <w:color w:val="000000"/>
                <w:sz w:val="20"/>
                <w:szCs w:val="20"/>
                <w:lang w:val="en-US"/>
              </w:rPr>
            </w:pPr>
            <w:r>
              <w:rPr>
                <w:b/>
                <w:lang w:val="en-US"/>
              </w:rPr>
              <w:t>Lot 1</w:t>
            </w:r>
            <w:r>
              <w:rPr>
                <w:lang w:val="en-US"/>
              </w:rPr>
              <w:t xml:space="preserve"> </w:t>
            </w:r>
            <w:r w:rsidR="00CE00A1" w:rsidRPr="00CE00A1">
              <w:rPr>
                <w:b/>
                <w:lang w:val="en-US"/>
              </w:rPr>
              <w:t>Servicii dezinsecție</w:t>
            </w:r>
          </w:p>
        </w:tc>
        <w:tc>
          <w:tcPr>
            <w:tcW w:w="1276" w:type="dxa"/>
            <w:tcBorders>
              <w:top w:val="single" w:sz="4" w:space="0" w:color="auto"/>
              <w:left w:val="nil"/>
              <w:bottom w:val="single" w:sz="4" w:space="0" w:color="auto"/>
              <w:right w:val="single" w:sz="4" w:space="0" w:color="auto"/>
            </w:tcBorders>
            <w:shd w:val="clear" w:color="auto" w:fill="auto"/>
            <w:noWrap/>
            <w:hideMark/>
          </w:tcPr>
          <w:p w14:paraId="20AFE6E3" w14:textId="3695F108" w:rsidR="009A7C4E" w:rsidRPr="009017F7" w:rsidRDefault="009A7C4E" w:rsidP="00F05A0B">
            <w:pPr>
              <w:rPr>
                <w:noProof w:val="0"/>
                <w:color w:val="000000"/>
                <w:sz w:val="22"/>
                <w:szCs w:val="22"/>
                <w:lang w:val="en-US"/>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394F29" w14:textId="77777777" w:rsidR="009A7C4E" w:rsidRPr="009017F7" w:rsidRDefault="009A7C4E" w:rsidP="00AB6C09">
            <w:pPr>
              <w:rPr>
                <w:noProof w:val="0"/>
                <w:color w:val="000000"/>
                <w:sz w:val="22"/>
                <w:szCs w:val="22"/>
                <w:lang w:val="en-US"/>
              </w:rPr>
            </w:pPr>
            <w:r w:rsidRPr="009017F7">
              <w:rPr>
                <w:noProof w:val="0"/>
                <w:color w:val="000000"/>
                <w:sz w:val="22"/>
                <w:szCs w:val="22"/>
                <w:lang w:val="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C9E9052" w14:textId="77777777" w:rsidR="009A7C4E" w:rsidRPr="009017F7" w:rsidRDefault="009A7C4E" w:rsidP="00AB6C09">
            <w:pPr>
              <w:rPr>
                <w:noProof w:val="0"/>
                <w:color w:val="000000"/>
                <w:sz w:val="22"/>
                <w:szCs w:val="22"/>
                <w:lang w:val="en-US"/>
              </w:rPr>
            </w:pPr>
            <w:r w:rsidRPr="009017F7">
              <w:rPr>
                <w:noProof w:val="0"/>
                <w:color w:val="000000"/>
                <w:sz w:val="22"/>
                <w:szCs w:val="22"/>
                <w:lang w:val="en-US"/>
              </w:rPr>
              <w:t> </w:t>
            </w:r>
          </w:p>
        </w:tc>
        <w:tc>
          <w:tcPr>
            <w:tcW w:w="6521" w:type="dxa"/>
            <w:gridSpan w:val="5"/>
            <w:tcBorders>
              <w:top w:val="single" w:sz="4" w:space="0" w:color="auto"/>
              <w:left w:val="nil"/>
              <w:bottom w:val="single" w:sz="4" w:space="0" w:color="auto"/>
              <w:right w:val="single" w:sz="4" w:space="0" w:color="auto"/>
            </w:tcBorders>
            <w:shd w:val="clear" w:color="000000" w:fill="FFFFFF"/>
            <w:vAlign w:val="center"/>
          </w:tcPr>
          <w:p w14:paraId="3A1344A6" w14:textId="328CBFD8" w:rsidR="009A7C4E" w:rsidRPr="009017F7" w:rsidRDefault="00CE00A1" w:rsidP="00AB6C09">
            <w:pPr>
              <w:rPr>
                <w:noProof w:val="0"/>
                <w:sz w:val="18"/>
                <w:szCs w:val="18"/>
                <w:lang w:val="en-US"/>
              </w:rPr>
            </w:pPr>
            <w:r w:rsidRPr="00CE00A1">
              <w:rPr>
                <w:lang w:val="en-US"/>
              </w:rPr>
              <w:t>Distrugerea insectelor dăunătoare și parazite (țânțari, muște, gândaci, furnici etc.) cu ajutorul unui insecticid. Substanța chimică cu un spectru îngust de acțiune.  Insecticidul trebuie să fie fără miros, să nu denatureze suprafețele pe care se aplică, trebuie să fie eficient în combaterea insectelor târâtoare și zburătoare și trebuie să permită punerea rapidă în funcțiune a spațiilor tratate. O condiție obligatorie este ca procedura  să  să fie efectuată în prezența pacienților. Substanța activă utilizată nu trebuie să irite căile respiratorii ale pacienților internați.</w:t>
            </w:r>
            <w:r w:rsidR="009A7C4E">
              <w:rPr>
                <w:lang w:val="en-US"/>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3D6A40" w14:textId="77777777" w:rsidR="009A7C4E" w:rsidRPr="009017F7" w:rsidRDefault="009A7C4E" w:rsidP="00AB6C09">
            <w:pPr>
              <w:rPr>
                <w:noProof w:val="0"/>
                <w:color w:val="000000"/>
                <w:sz w:val="22"/>
                <w:szCs w:val="22"/>
                <w:lang w:val="en-US"/>
              </w:rPr>
            </w:pPr>
            <w:r w:rsidRPr="009017F7">
              <w:rPr>
                <w:noProof w:val="0"/>
                <w:color w:val="000000"/>
                <w:sz w:val="22"/>
                <w:szCs w:val="22"/>
                <w:lang w:val="en-US"/>
              </w:rPr>
              <w:t> </w:t>
            </w:r>
          </w:p>
        </w:tc>
        <w:tc>
          <w:tcPr>
            <w:tcW w:w="1984" w:type="dxa"/>
            <w:tcBorders>
              <w:top w:val="single" w:sz="4" w:space="0" w:color="auto"/>
              <w:left w:val="nil"/>
              <w:bottom w:val="single" w:sz="4" w:space="0" w:color="auto"/>
              <w:right w:val="single" w:sz="4" w:space="0" w:color="auto"/>
            </w:tcBorders>
            <w:shd w:val="clear" w:color="auto" w:fill="auto"/>
            <w:noWrap/>
            <w:hideMark/>
          </w:tcPr>
          <w:p w14:paraId="1F21D9D7" w14:textId="314C7F5F" w:rsidR="009A7C4E" w:rsidRPr="007D085C" w:rsidRDefault="009A7C4E" w:rsidP="00F05A0B">
            <w:pPr>
              <w:rPr>
                <w:noProof w:val="0"/>
                <w:color w:val="000000"/>
                <w:sz w:val="22"/>
                <w:szCs w:val="22"/>
              </w:rPr>
            </w:pPr>
          </w:p>
        </w:tc>
      </w:tr>
    </w:tbl>
    <w:p w14:paraId="4A4E410A" w14:textId="77777777" w:rsidR="00F05A0B" w:rsidRDefault="00F05A0B" w:rsidP="00864EC9"/>
    <w:p w14:paraId="372209A8" w14:textId="77777777" w:rsidR="00F05A0B" w:rsidRDefault="00F05A0B" w:rsidP="00864EC9"/>
    <w:p w14:paraId="7EE73801" w14:textId="77777777" w:rsidR="00864EC9" w:rsidRDefault="00864EC9" w:rsidP="00864EC9">
      <w:r w:rsidRPr="00150055">
        <w:t>Semnat:_______________ Numele, Prenumele:_____________________________ În calitate de: ________________</w:t>
      </w:r>
    </w:p>
    <w:p w14:paraId="264F3772" w14:textId="77777777" w:rsidR="00EE5FFE" w:rsidRPr="00150055" w:rsidRDefault="00EE5FFE" w:rsidP="00864EC9"/>
    <w:p w14:paraId="53E3B6AA" w14:textId="6C5B762D" w:rsidR="009017F7" w:rsidRPr="00CE00A1" w:rsidRDefault="00864EC9" w:rsidP="00F05A0B">
      <w:pPr>
        <w:rPr>
          <w:bCs/>
          <w:iCs/>
        </w:rPr>
        <w:sectPr w:rsidR="009017F7" w:rsidRPr="00CE00A1" w:rsidSect="00573A39">
          <w:footerReference w:type="default" r:id="rId9"/>
          <w:pgSz w:w="16838" w:h="11906" w:orient="landscape"/>
          <w:pgMar w:top="993" w:right="1440" w:bottom="1440" w:left="709" w:header="709" w:footer="709" w:gutter="0"/>
          <w:cols w:space="708"/>
          <w:docGrid w:linePitch="360"/>
        </w:sectPr>
      </w:pPr>
      <w:r w:rsidRPr="00150055">
        <w:rPr>
          <w:bCs/>
          <w:iCs/>
        </w:rPr>
        <w:t>Ofertantul: _______________________ Adresa: __________________________</w:t>
      </w:r>
      <w:bookmarkStart w:id="0" w:name="_GoBack"/>
      <w:bookmarkEnd w:id="0"/>
    </w:p>
    <w:p w14:paraId="52BC6798" w14:textId="060DE1E1" w:rsidR="00FB14BE" w:rsidRDefault="00FB14BE" w:rsidP="00F05A0B"/>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56F0D" w14:textId="77777777" w:rsidR="007C0D5B" w:rsidRDefault="007C0D5B" w:rsidP="00A20ACF">
      <w:r>
        <w:separator/>
      </w:r>
    </w:p>
  </w:endnote>
  <w:endnote w:type="continuationSeparator" w:id="0">
    <w:p w14:paraId="44461906" w14:textId="77777777" w:rsidR="007C0D5B" w:rsidRDefault="007C0D5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66660"/>
      <w:docPartObj>
        <w:docPartGallery w:val="Page Numbers (Bottom of Page)"/>
        <w:docPartUnique/>
      </w:docPartObj>
    </w:sdtPr>
    <w:sdtEndPr/>
    <w:sdtContent>
      <w:p w14:paraId="533F2A3D" w14:textId="510E2406" w:rsidR="007C0D5B" w:rsidRDefault="007C0D5B">
        <w:pPr>
          <w:pStyle w:val="a5"/>
          <w:jc w:val="right"/>
        </w:pPr>
        <w:r>
          <w:fldChar w:fldCharType="begin"/>
        </w:r>
        <w:r>
          <w:instrText xml:space="preserve"> PAGE   \* MERGEFORMAT </w:instrText>
        </w:r>
        <w:r>
          <w:fldChar w:fldCharType="separate"/>
        </w:r>
        <w:r w:rsidR="00CE00A1">
          <w:t>1</w:t>
        </w:r>
        <w:r>
          <w:fldChar w:fldCharType="end"/>
        </w:r>
      </w:p>
    </w:sdtContent>
  </w:sdt>
  <w:p w14:paraId="394448D7" w14:textId="77777777" w:rsidR="007C0D5B" w:rsidRDefault="007C0D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A9E44" w14:textId="77777777" w:rsidR="007C0D5B" w:rsidRDefault="007C0D5B" w:rsidP="00A20ACF">
      <w:r>
        <w:separator/>
      </w:r>
    </w:p>
  </w:footnote>
  <w:footnote w:type="continuationSeparator" w:id="0">
    <w:p w14:paraId="5C8D8F20" w14:textId="77777777" w:rsidR="007C0D5B" w:rsidRDefault="007C0D5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4"/>
  </w:num>
  <w:num w:numId="58">
    <w:abstractNumId w:val="23"/>
    <w:lvlOverride w:ilvl="0">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36D1"/>
    <w:rsid w:val="000147B5"/>
    <w:rsid w:val="0002022A"/>
    <w:rsid w:val="00021BB8"/>
    <w:rsid w:val="00022311"/>
    <w:rsid w:val="00022B73"/>
    <w:rsid w:val="00022B7E"/>
    <w:rsid w:val="00023621"/>
    <w:rsid w:val="00023EB9"/>
    <w:rsid w:val="000253EE"/>
    <w:rsid w:val="00026C78"/>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19D4"/>
    <w:rsid w:val="000A2D22"/>
    <w:rsid w:val="000A63ED"/>
    <w:rsid w:val="000A7988"/>
    <w:rsid w:val="000A7A90"/>
    <w:rsid w:val="000B14E8"/>
    <w:rsid w:val="000B2369"/>
    <w:rsid w:val="000B3053"/>
    <w:rsid w:val="000B3ECD"/>
    <w:rsid w:val="000B5D92"/>
    <w:rsid w:val="000B6CE5"/>
    <w:rsid w:val="000C00CF"/>
    <w:rsid w:val="000C3C74"/>
    <w:rsid w:val="000C4352"/>
    <w:rsid w:val="000C470A"/>
    <w:rsid w:val="000C4AB1"/>
    <w:rsid w:val="000C589B"/>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3E29"/>
    <w:rsid w:val="000E4AEA"/>
    <w:rsid w:val="000E518B"/>
    <w:rsid w:val="000E53CE"/>
    <w:rsid w:val="000E59DD"/>
    <w:rsid w:val="000E649D"/>
    <w:rsid w:val="000E702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61D5"/>
    <w:rsid w:val="0011719D"/>
    <w:rsid w:val="0012160C"/>
    <w:rsid w:val="00121CBA"/>
    <w:rsid w:val="001227DA"/>
    <w:rsid w:val="001233E8"/>
    <w:rsid w:val="001236F3"/>
    <w:rsid w:val="001247D1"/>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59E2"/>
    <w:rsid w:val="00146734"/>
    <w:rsid w:val="001467C0"/>
    <w:rsid w:val="00147538"/>
    <w:rsid w:val="00150055"/>
    <w:rsid w:val="00150F5B"/>
    <w:rsid w:val="00151494"/>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76981"/>
    <w:rsid w:val="001824B4"/>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382B"/>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3007"/>
    <w:rsid w:val="001E7956"/>
    <w:rsid w:val="001F1E25"/>
    <w:rsid w:val="001F2101"/>
    <w:rsid w:val="001F24FD"/>
    <w:rsid w:val="001F309E"/>
    <w:rsid w:val="001F489D"/>
    <w:rsid w:val="001F5C53"/>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0136"/>
    <w:rsid w:val="002739A1"/>
    <w:rsid w:val="00275D82"/>
    <w:rsid w:val="002767DE"/>
    <w:rsid w:val="00276D0B"/>
    <w:rsid w:val="002828B9"/>
    <w:rsid w:val="00282F7C"/>
    <w:rsid w:val="002832B5"/>
    <w:rsid w:val="002838D9"/>
    <w:rsid w:val="002849C9"/>
    <w:rsid w:val="00284ED0"/>
    <w:rsid w:val="002854C7"/>
    <w:rsid w:val="00286020"/>
    <w:rsid w:val="00286387"/>
    <w:rsid w:val="0028702D"/>
    <w:rsid w:val="002870C3"/>
    <w:rsid w:val="002875FA"/>
    <w:rsid w:val="00290040"/>
    <w:rsid w:val="002909B7"/>
    <w:rsid w:val="00290D06"/>
    <w:rsid w:val="00290D28"/>
    <w:rsid w:val="002911C9"/>
    <w:rsid w:val="00291867"/>
    <w:rsid w:val="00291E27"/>
    <w:rsid w:val="00292856"/>
    <w:rsid w:val="0029594F"/>
    <w:rsid w:val="002A0072"/>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0B27"/>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1CC2"/>
    <w:rsid w:val="002F478C"/>
    <w:rsid w:val="002F556B"/>
    <w:rsid w:val="002F638E"/>
    <w:rsid w:val="002F650E"/>
    <w:rsid w:val="002F69CB"/>
    <w:rsid w:val="002F6FE0"/>
    <w:rsid w:val="00302287"/>
    <w:rsid w:val="003046C1"/>
    <w:rsid w:val="003064B5"/>
    <w:rsid w:val="0030652C"/>
    <w:rsid w:val="00307973"/>
    <w:rsid w:val="00311239"/>
    <w:rsid w:val="0031289B"/>
    <w:rsid w:val="00312EE2"/>
    <w:rsid w:val="00313025"/>
    <w:rsid w:val="003134E0"/>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471"/>
    <w:rsid w:val="003B4401"/>
    <w:rsid w:val="003B4ACE"/>
    <w:rsid w:val="003B56EF"/>
    <w:rsid w:val="003B7497"/>
    <w:rsid w:val="003B7763"/>
    <w:rsid w:val="003B7FF0"/>
    <w:rsid w:val="003C027B"/>
    <w:rsid w:val="003C1106"/>
    <w:rsid w:val="003C1FF7"/>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5B8D"/>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673ED"/>
    <w:rsid w:val="004702B5"/>
    <w:rsid w:val="00470E50"/>
    <w:rsid w:val="004711F6"/>
    <w:rsid w:val="00473CA9"/>
    <w:rsid w:val="00474497"/>
    <w:rsid w:val="0047776F"/>
    <w:rsid w:val="00480208"/>
    <w:rsid w:val="0048300E"/>
    <w:rsid w:val="004836BE"/>
    <w:rsid w:val="00484113"/>
    <w:rsid w:val="004856C0"/>
    <w:rsid w:val="00485A35"/>
    <w:rsid w:val="0049123D"/>
    <w:rsid w:val="00491A3D"/>
    <w:rsid w:val="00494834"/>
    <w:rsid w:val="004967D7"/>
    <w:rsid w:val="00496AFA"/>
    <w:rsid w:val="004977BE"/>
    <w:rsid w:val="004A0109"/>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28C0"/>
    <w:rsid w:val="004D3D43"/>
    <w:rsid w:val="004D4133"/>
    <w:rsid w:val="004D4433"/>
    <w:rsid w:val="004D4673"/>
    <w:rsid w:val="004D6130"/>
    <w:rsid w:val="004D6702"/>
    <w:rsid w:val="004D6DBE"/>
    <w:rsid w:val="004E1B4E"/>
    <w:rsid w:val="004E25FB"/>
    <w:rsid w:val="004E4A66"/>
    <w:rsid w:val="004E5E14"/>
    <w:rsid w:val="004E5EBB"/>
    <w:rsid w:val="004E625D"/>
    <w:rsid w:val="004E7F6B"/>
    <w:rsid w:val="004F0C98"/>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6C2B"/>
    <w:rsid w:val="00541DCC"/>
    <w:rsid w:val="00542BFC"/>
    <w:rsid w:val="00544071"/>
    <w:rsid w:val="005446F6"/>
    <w:rsid w:val="005459A4"/>
    <w:rsid w:val="00546E60"/>
    <w:rsid w:val="00551783"/>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1FEA"/>
    <w:rsid w:val="00593281"/>
    <w:rsid w:val="00593B4C"/>
    <w:rsid w:val="00593D34"/>
    <w:rsid w:val="00594525"/>
    <w:rsid w:val="00596D3B"/>
    <w:rsid w:val="005970D4"/>
    <w:rsid w:val="00597903"/>
    <w:rsid w:val="00597AD4"/>
    <w:rsid w:val="005A0175"/>
    <w:rsid w:val="005A14A0"/>
    <w:rsid w:val="005A27BB"/>
    <w:rsid w:val="005A51E2"/>
    <w:rsid w:val="005A5532"/>
    <w:rsid w:val="005A6CBF"/>
    <w:rsid w:val="005A7062"/>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29E"/>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13D"/>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4557"/>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D68"/>
    <w:rsid w:val="00692014"/>
    <w:rsid w:val="00693A97"/>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F40"/>
    <w:rsid w:val="006E2390"/>
    <w:rsid w:val="006E301C"/>
    <w:rsid w:val="006E32AE"/>
    <w:rsid w:val="006E3A91"/>
    <w:rsid w:val="006E45E3"/>
    <w:rsid w:val="006E53E5"/>
    <w:rsid w:val="006E709E"/>
    <w:rsid w:val="006F24A8"/>
    <w:rsid w:val="006F2539"/>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212"/>
    <w:rsid w:val="00751E45"/>
    <w:rsid w:val="00752EE3"/>
    <w:rsid w:val="0075322C"/>
    <w:rsid w:val="00754F3D"/>
    <w:rsid w:val="0075524C"/>
    <w:rsid w:val="00755293"/>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7F4"/>
    <w:rsid w:val="00781336"/>
    <w:rsid w:val="00785E49"/>
    <w:rsid w:val="00786573"/>
    <w:rsid w:val="00792182"/>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0D5B"/>
    <w:rsid w:val="007C1176"/>
    <w:rsid w:val="007C12C6"/>
    <w:rsid w:val="007C3857"/>
    <w:rsid w:val="007C569E"/>
    <w:rsid w:val="007C5BE7"/>
    <w:rsid w:val="007C6614"/>
    <w:rsid w:val="007C67E1"/>
    <w:rsid w:val="007C752D"/>
    <w:rsid w:val="007D085C"/>
    <w:rsid w:val="007D2573"/>
    <w:rsid w:val="007D2982"/>
    <w:rsid w:val="007D5C2B"/>
    <w:rsid w:val="007D6899"/>
    <w:rsid w:val="007D766C"/>
    <w:rsid w:val="007E0CEB"/>
    <w:rsid w:val="007E146B"/>
    <w:rsid w:val="007E1C9E"/>
    <w:rsid w:val="007E3C60"/>
    <w:rsid w:val="007E3D0D"/>
    <w:rsid w:val="007E4241"/>
    <w:rsid w:val="007E44C3"/>
    <w:rsid w:val="007E45A2"/>
    <w:rsid w:val="007E533B"/>
    <w:rsid w:val="007E5578"/>
    <w:rsid w:val="007E6935"/>
    <w:rsid w:val="007E6990"/>
    <w:rsid w:val="007E79C1"/>
    <w:rsid w:val="007F137E"/>
    <w:rsid w:val="007F2870"/>
    <w:rsid w:val="007F3964"/>
    <w:rsid w:val="007F3D6F"/>
    <w:rsid w:val="007F3E03"/>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AF7"/>
    <w:rsid w:val="00854D4E"/>
    <w:rsid w:val="00860828"/>
    <w:rsid w:val="008612A7"/>
    <w:rsid w:val="0086183C"/>
    <w:rsid w:val="00862B1E"/>
    <w:rsid w:val="00863AAB"/>
    <w:rsid w:val="00864A45"/>
    <w:rsid w:val="00864C4C"/>
    <w:rsid w:val="00864EC9"/>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340D"/>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B6E"/>
    <w:rsid w:val="008C182E"/>
    <w:rsid w:val="008C7EAE"/>
    <w:rsid w:val="008D067E"/>
    <w:rsid w:val="008D1ADB"/>
    <w:rsid w:val="008D1E68"/>
    <w:rsid w:val="008D2C5A"/>
    <w:rsid w:val="008D3CCB"/>
    <w:rsid w:val="008D3E59"/>
    <w:rsid w:val="008D4238"/>
    <w:rsid w:val="008D4C0D"/>
    <w:rsid w:val="008D5215"/>
    <w:rsid w:val="008D52DF"/>
    <w:rsid w:val="008D7109"/>
    <w:rsid w:val="008D7E25"/>
    <w:rsid w:val="008E005E"/>
    <w:rsid w:val="008E136F"/>
    <w:rsid w:val="008E2754"/>
    <w:rsid w:val="008E304B"/>
    <w:rsid w:val="008E373E"/>
    <w:rsid w:val="008E672B"/>
    <w:rsid w:val="008E732D"/>
    <w:rsid w:val="008E7D0D"/>
    <w:rsid w:val="008E7F52"/>
    <w:rsid w:val="008F0E99"/>
    <w:rsid w:val="008F0FDC"/>
    <w:rsid w:val="008F2B7F"/>
    <w:rsid w:val="008F2FC3"/>
    <w:rsid w:val="008F42C5"/>
    <w:rsid w:val="008F467E"/>
    <w:rsid w:val="008F510B"/>
    <w:rsid w:val="008F5C61"/>
    <w:rsid w:val="008F5E7D"/>
    <w:rsid w:val="009009C2"/>
    <w:rsid w:val="009017F7"/>
    <w:rsid w:val="0090214E"/>
    <w:rsid w:val="00905255"/>
    <w:rsid w:val="009056E5"/>
    <w:rsid w:val="00905E0C"/>
    <w:rsid w:val="00907166"/>
    <w:rsid w:val="00911AC8"/>
    <w:rsid w:val="00916065"/>
    <w:rsid w:val="00920A78"/>
    <w:rsid w:val="00920F84"/>
    <w:rsid w:val="0092128B"/>
    <w:rsid w:val="0092158C"/>
    <w:rsid w:val="00922793"/>
    <w:rsid w:val="009230E9"/>
    <w:rsid w:val="009258C8"/>
    <w:rsid w:val="00925DF7"/>
    <w:rsid w:val="00926C42"/>
    <w:rsid w:val="00926CDF"/>
    <w:rsid w:val="00930177"/>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37E"/>
    <w:rsid w:val="00964B0B"/>
    <w:rsid w:val="009666F7"/>
    <w:rsid w:val="00966FD0"/>
    <w:rsid w:val="009700A7"/>
    <w:rsid w:val="00970854"/>
    <w:rsid w:val="009747EF"/>
    <w:rsid w:val="00974C17"/>
    <w:rsid w:val="00975E4B"/>
    <w:rsid w:val="00977D33"/>
    <w:rsid w:val="0098092C"/>
    <w:rsid w:val="00980A78"/>
    <w:rsid w:val="00981C6E"/>
    <w:rsid w:val="00983736"/>
    <w:rsid w:val="00983C29"/>
    <w:rsid w:val="00984964"/>
    <w:rsid w:val="00987772"/>
    <w:rsid w:val="00992766"/>
    <w:rsid w:val="00993F1D"/>
    <w:rsid w:val="00995262"/>
    <w:rsid w:val="00995AF6"/>
    <w:rsid w:val="00995D0E"/>
    <w:rsid w:val="009960A5"/>
    <w:rsid w:val="00997198"/>
    <w:rsid w:val="009979A8"/>
    <w:rsid w:val="009A074E"/>
    <w:rsid w:val="009A30BE"/>
    <w:rsid w:val="009A3D19"/>
    <w:rsid w:val="009A4BCA"/>
    <w:rsid w:val="009A4F6C"/>
    <w:rsid w:val="009A6869"/>
    <w:rsid w:val="009A7A2D"/>
    <w:rsid w:val="009A7C4E"/>
    <w:rsid w:val="009A7C84"/>
    <w:rsid w:val="009B04A2"/>
    <w:rsid w:val="009B12EE"/>
    <w:rsid w:val="009B144D"/>
    <w:rsid w:val="009B287C"/>
    <w:rsid w:val="009B36B8"/>
    <w:rsid w:val="009B3B58"/>
    <w:rsid w:val="009B3F29"/>
    <w:rsid w:val="009B5EEA"/>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0CE9"/>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0C23"/>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12E4"/>
    <w:rsid w:val="00A84B21"/>
    <w:rsid w:val="00A85592"/>
    <w:rsid w:val="00A85C06"/>
    <w:rsid w:val="00A875CF"/>
    <w:rsid w:val="00A900BE"/>
    <w:rsid w:val="00A91A7E"/>
    <w:rsid w:val="00A91FBC"/>
    <w:rsid w:val="00A93C8E"/>
    <w:rsid w:val="00A946E0"/>
    <w:rsid w:val="00A953D2"/>
    <w:rsid w:val="00A96BD5"/>
    <w:rsid w:val="00A96FA9"/>
    <w:rsid w:val="00A973C8"/>
    <w:rsid w:val="00AA0555"/>
    <w:rsid w:val="00AA087F"/>
    <w:rsid w:val="00AA1372"/>
    <w:rsid w:val="00AA3E12"/>
    <w:rsid w:val="00AA4F18"/>
    <w:rsid w:val="00AA698F"/>
    <w:rsid w:val="00AA70E8"/>
    <w:rsid w:val="00AB2528"/>
    <w:rsid w:val="00AB2648"/>
    <w:rsid w:val="00AB634C"/>
    <w:rsid w:val="00AB6C09"/>
    <w:rsid w:val="00AC0ABF"/>
    <w:rsid w:val="00AC1F5C"/>
    <w:rsid w:val="00AC2F1E"/>
    <w:rsid w:val="00AC4562"/>
    <w:rsid w:val="00AC4778"/>
    <w:rsid w:val="00AC4FF7"/>
    <w:rsid w:val="00AC7246"/>
    <w:rsid w:val="00AC78C9"/>
    <w:rsid w:val="00AC7CA8"/>
    <w:rsid w:val="00AD061A"/>
    <w:rsid w:val="00AD1F10"/>
    <w:rsid w:val="00AD3778"/>
    <w:rsid w:val="00AD4A0A"/>
    <w:rsid w:val="00AD6DA1"/>
    <w:rsid w:val="00AD6DF5"/>
    <w:rsid w:val="00AE00D7"/>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0F39"/>
    <w:rsid w:val="00B0183E"/>
    <w:rsid w:val="00B03165"/>
    <w:rsid w:val="00B06446"/>
    <w:rsid w:val="00B06D9F"/>
    <w:rsid w:val="00B07774"/>
    <w:rsid w:val="00B10024"/>
    <w:rsid w:val="00B138F6"/>
    <w:rsid w:val="00B14173"/>
    <w:rsid w:val="00B159B9"/>
    <w:rsid w:val="00B15EE1"/>
    <w:rsid w:val="00B16D7C"/>
    <w:rsid w:val="00B16F22"/>
    <w:rsid w:val="00B16FE4"/>
    <w:rsid w:val="00B17B3E"/>
    <w:rsid w:val="00B20484"/>
    <w:rsid w:val="00B20D14"/>
    <w:rsid w:val="00B2250D"/>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37"/>
    <w:rsid w:val="00B5234C"/>
    <w:rsid w:val="00B53095"/>
    <w:rsid w:val="00B5415A"/>
    <w:rsid w:val="00B541A3"/>
    <w:rsid w:val="00B54EFC"/>
    <w:rsid w:val="00B5547C"/>
    <w:rsid w:val="00B555F2"/>
    <w:rsid w:val="00B56360"/>
    <w:rsid w:val="00B618C5"/>
    <w:rsid w:val="00B61999"/>
    <w:rsid w:val="00B634CB"/>
    <w:rsid w:val="00B64CC9"/>
    <w:rsid w:val="00B65074"/>
    <w:rsid w:val="00B65C93"/>
    <w:rsid w:val="00B663FE"/>
    <w:rsid w:val="00B66557"/>
    <w:rsid w:val="00B70EC2"/>
    <w:rsid w:val="00B720FE"/>
    <w:rsid w:val="00B73738"/>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6EB"/>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572C7"/>
    <w:rsid w:val="00C60BA8"/>
    <w:rsid w:val="00C60F8F"/>
    <w:rsid w:val="00C61488"/>
    <w:rsid w:val="00C61BD1"/>
    <w:rsid w:val="00C670F5"/>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E00A1"/>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5A94"/>
    <w:rsid w:val="00D05DE3"/>
    <w:rsid w:val="00D07C77"/>
    <w:rsid w:val="00D10AC2"/>
    <w:rsid w:val="00D11588"/>
    <w:rsid w:val="00D12FD7"/>
    <w:rsid w:val="00D14254"/>
    <w:rsid w:val="00D15B26"/>
    <w:rsid w:val="00D15EF5"/>
    <w:rsid w:val="00D160AB"/>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419"/>
    <w:rsid w:val="00D876C9"/>
    <w:rsid w:val="00D87C66"/>
    <w:rsid w:val="00D906E6"/>
    <w:rsid w:val="00D9086A"/>
    <w:rsid w:val="00D913AB"/>
    <w:rsid w:val="00D91819"/>
    <w:rsid w:val="00D925B0"/>
    <w:rsid w:val="00D93087"/>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2A23"/>
    <w:rsid w:val="00DE3066"/>
    <w:rsid w:val="00DE5104"/>
    <w:rsid w:val="00DE5F51"/>
    <w:rsid w:val="00DF0A06"/>
    <w:rsid w:val="00DF0F70"/>
    <w:rsid w:val="00DF4668"/>
    <w:rsid w:val="00DF4905"/>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1B26"/>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E5FFE"/>
    <w:rsid w:val="00EF143F"/>
    <w:rsid w:val="00EF2B11"/>
    <w:rsid w:val="00EF3B66"/>
    <w:rsid w:val="00EF40D6"/>
    <w:rsid w:val="00EF4D0E"/>
    <w:rsid w:val="00EF5406"/>
    <w:rsid w:val="00EF6B39"/>
    <w:rsid w:val="00F006DD"/>
    <w:rsid w:val="00F00D51"/>
    <w:rsid w:val="00F0107F"/>
    <w:rsid w:val="00F01F2D"/>
    <w:rsid w:val="00F023B2"/>
    <w:rsid w:val="00F02902"/>
    <w:rsid w:val="00F029BB"/>
    <w:rsid w:val="00F0331D"/>
    <w:rsid w:val="00F041BF"/>
    <w:rsid w:val="00F059B8"/>
    <w:rsid w:val="00F05A0B"/>
    <w:rsid w:val="00F07587"/>
    <w:rsid w:val="00F07EDA"/>
    <w:rsid w:val="00F12593"/>
    <w:rsid w:val="00F12A2A"/>
    <w:rsid w:val="00F12FF4"/>
    <w:rsid w:val="00F133B2"/>
    <w:rsid w:val="00F13982"/>
    <w:rsid w:val="00F1442D"/>
    <w:rsid w:val="00F144A6"/>
    <w:rsid w:val="00F15324"/>
    <w:rsid w:val="00F1573D"/>
    <w:rsid w:val="00F17B3A"/>
    <w:rsid w:val="00F20EB1"/>
    <w:rsid w:val="00F226F2"/>
    <w:rsid w:val="00F26D37"/>
    <w:rsid w:val="00F329F2"/>
    <w:rsid w:val="00F32BDB"/>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DEA"/>
    <w:rsid w:val="00F5698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1DBA"/>
    <w:rsid w:val="00FA2018"/>
    <w:rsid w:val="00FA21E1"/>
    <w:rsid w:val="00FA3E26"/>
    <w:rsid w:val="00FA4A7C"/>
    <w:rsid w:val="00FA6B1F"/>
    <w:rsid w:val="00FB0E6F"/>
    <w:rsid w:val="00FB14BE"/>
    <w:rsid w:val="00FB1667"/>
    <w:rsid w:val="00FB21E6"/>
    <w:rsid w:val="00FB2F32"/>
    <w:rsid w:val="00FB2FF2"/>
    <w:rsid w:val="00FB4392"/>
    <w:rsid w:val="00FB4DDC"/>
    <w:rsid w:val="00FB6D29"/>
    <w:rsid w:val="00FC07E1"/>
    <w:rsid w:val="00FC1918"/>
    <w:rsid w:val="00FC1922"/>
    <w:rsid w:val="00FC360A"/>
    <w:rsid w:val="00FC4154"/>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91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180616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58573240">
      <w:bodyDiv w:val="1"/>
      <w:marLeft w:val="0"/>
      <w:marRight w:val="0"/>
      <w:marTop w:val="0"/>
      <w:marBottom w:val="0"/>
      <w:divBdr>
        <w:top w:val="none" w:sz="0" w:space="0" w:color="auto"/>
        <w:left w:val="none" w:sz="0" w:space="0" w:color="auto"/>
        <w:bottom w:val="none" w:sz="0" w:space="0" w:color="auto"/>
        <w:right w:val="none" w:sz="0" w:space="0" w:color="auto"/>
      </w:divBdr>
    </w:div>
    <w:div w:id="122055772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66151037">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 w:id="21275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F73A-9F34-472E-9B25-3CDB33F6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Pages>
  <Words>266</Words>
  <Characters>1543</Characters>
  <Application>Microsoft Office Word</Application>
  <DocSecurity>0</DocSecurity>
  <Lines>12</Lines>
  <Paragraphs>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288</cp:revision>
  <cp:lastPrinted>2021-03-10T08:12:00Z</cp:lastPrinted>
  <dcterms:created xsi:type="dcterms:W3CDTF">2021-10-05T05:57:00Z</dcterms:created>
  <dcterms:modified xsi:type="dcterms:W3CDTF">2022-09-06T12:43:00Z</dcterms:modified>
</cp:coreProperties>
</file>