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2AB68F48"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0810B7" w:rsidRPr="000810B7">
        <w:rPr>
          <w:b/>
          <w:i/>
          <w:iCs/>
          <w:lang w:val="ro-MD" w:eastAsia="ru-RU"/>
        </w:rPr>
        <w:t>Achiziționarea centralizată a Testelor, soluții și controale pentru testarea manuală pentru anul 2027</w:t>
      </w:r>
      <w:r w:rsidR="000810B7">
        <w:rPr>
          <w:b/>
          <w:i/>
          <w:iCs/>
          <w:lang w:val="ro-MD" w:eastAsia="ru-RU"/>
        </w:rPr>
        <w:t xml:space="preserve"> </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033264CE" w:rsidR="0095221E" w:rsidRPr="00B6434E" w:rsidRDefault="000810B7" w:rsidP="00B6434E">
      <w:pPr>
        <w:pStyle w:val="ListParagraph"/>
        <w:numPr>
          <w:ilvl w:val="0"/>
          <w:numId w:val="7"/>
        </w:numPr>
        <w:spacing w:line="276" w:lineRule="auto"/>
        <w:ind w:left="567"/>
        <w:jc w:val="center"/>
        <w:rPr>
          <w:rFonts w:eastAsia="PMingLiU"/>
          <w:i/>
          <w:sz w:val="24"/>
          <w:szCs w:val="24"/>
          <w:lang w:val="ro-MD" w:eastAsia="zh-CN"/>
        </w:rPr>
      </w:pPr>
      <w:r w:rsidRPr="000810B7">
        <w:rPr>
          <w:b/>
          <w:i/>
          <w:iCs/>
          <w:sz w:val="24"/>
          <w:szCs w:val="24"/>
          <w:lang w:val="ro-MD" w:eastAsia="ru-RU"/>
        </w:rPr>
        <w:t xml:space="preserve">Achiziționarea centralizată a Testelor, soluții și controale pentru testarea manuală pentru anul 2027 </w:t>
      </w:r>
      <w:r>
        <w:rPr>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lastRenderedPageBreak/>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64479283"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la </w:t>
      </w:r>
      <w:r w:rsidR="000810B7">
        <w:rPr>
          <w:rFonts w:eastAsia="PMingLiU"/>
          <w:iCs/>
          <w:sz w:val="24"/>
          <w:szCs w:val="24"/>
          <w:lang w:val="ro-MD" w:eastAsia="zh-CN"/>
        </w:rPr>
        <w:t>15</w:t>
      </w:r>
      <w:r w:rsidR="00B60C07" w:rsidRPr="00B6434E">
        <w:rPr>
          <w:rFonts w:eastAsia="PMingLiU"/>
          <w:iCs/>
          <w:sz w:val="24"/>
          <w:szCs w:val="24"/>
          <w:lang w:val="ro-MD" w:eastAsia="zh-CN"/>
        </w:rPr>
        <w:t>.01.202</w:t>
      </w:r>
      <w:r w:rsidR="000810B7">
        <w:rPr>
          <w:rFonts w:eastAsia="PMingLiU"/>
          <w:iCs/>
          <w:sz w:val="24"/>
          <w:szCs w:val="24"/>
          <w:lang w:val="ro-MD" w:eastAsia="zh-CN"/>
        </w:rPr>
        <w:t>8</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03FA31B6" w14:textId="01E853E5" w:rsidR="00951A42" w:rsidRPr="00B6434E" w:rsidRDefault="00951A42"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 xml:space="preserve">Graficul de Livrare </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2E57A2F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2.1</w:t>
      </w:r>
      <w:r w:rsidRPr="00B6434E">
        <w:rPr>
          <w:rFonts w:eastAsia="PMingLiU"/>
          <w:sz w:val="24"/>
          <w:szCs w:val="24"/>
          <w:highlight w:val="green"/>
          <w:lang w:val="ro-MD" w:eastAsia="zh-CN"/>
        </w:rPr>
        <w:t>.</w:t>
      </w:r>
      <w:r w:rsidR="00746B89" w:rsidRPr="00B6434E">
        <w:rPr>
          <w:rFonts w:eastAsia="PMingLiU"/>
          <w:sz w:val="24"/>
          <w:szCs w:val="24"/>
          <w:highlight w:val="green"/>
          <w:lang w:val="ro-MD" w:eastAsia="zh-CN"/>
        </w:rPr>
        <w:t xml:space="preserve"> </w:t>
      </w:r>
      <w:r w:rsidR="00951A42" w:rsidRPr="00B6434E">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B6434E">
        <w:rPr>
          <w:rFonts w:eastAsia="PMingLiU"/>
          <w:sz w:val="24"/>
          <w:szCs w:val="24"/>
          <w:lang w:val="ro-MD" w:eastAsia="zh-CN"/>
        </w:rPr>
        <w:t>.</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lastRenderedPageBreak/>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37357C62"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w:t>
      </w:r>
      <w:r w:rsidR="000810B7">
        <w:rPr>
          <w:color w:val="000000" w:themeColor="text1"/>
          <w:sz w:val="24"/>
          <w:szCs w:val="24"/>
          <w:lang w:val="ro-MD"/>
        </w:rPr>
        <w:t>7</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0810B7">
        <w:rPr>
          <w:rFonts w:eastAsia="PMingLiU"/>
          <w:sz w:val="24"/>
          <w:szCs w:val="24"/>
          <w:lang w:val="ro-MD" w:eastAsia="zh-CN"/>
        </w:rPr>
        <w:t>7</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59150B3"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w:t>
      </w:r>
      <w:r w:rsidR="000B3CDB">
        <w:rPr>
          <w:sz w:val="24"/>
          <w:szCs w:val="24"/>
          <w:lang w:val="ro-MD"/>
        </w:rPr>
        <w:t xml:space="preserve"> și</w:t>
      </w:r>
      <w:r w:rsidRPr="00B6434E">
        <w:rPr>
          <w:sz w:val="24"/>
          <w:szCs w:val="24"/>
          <w:lang w:val="ro-MD"/>
        </w:rPr>
        <w:t xml:space="preserve">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0810B7"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lastRenderedPageBreak/>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04D4E4D5" w14:textId="77777777" w:rsidR="00727CE8" w:rsidRPr="0073087A" w:rsidRDefault="00727CE8" w:rsidP="00727CE8">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p w14:paraId="765B71CD" w14:textId="77777777" w:rsidR="00727CE8" w:rsidRPr="0073087A" w:rsidRDefault="00727CE8" w:rsidP="00727CE8">
      <w:pPr>
        <w:tabs>
          <w:tab w:val="left" w:pos="1276"/>
        </w:tabs>
        <w:suppressAutoHyphens/>
        <w:rPr>
          <w:lang w:val="ro-MD"/>
        </w:rPr>
      </w:pPr>
    </w:p>
    <w:p w14:paraId="02E0F1FA" w14:textId="77777777" w:rsidR="00951A42" w:rsidRPr="0073087A" w:rsidRDefault="00951A42" w:rsidP="00951A42">
      <w:pPr>
        <w:ind w:firstLine="0"/>
        <w:jc w:val="right"/>
        <w:rPr>
          <w:bCs/>
          <w:sz w:val="24"/>
          <w:szCs w:val="24"/>
          <w:lang w:val="ro-MD"/>
        </w:rPr>
      </w:pPr>
      <w:r w:rsidRPr="0073087A">
        <w:rPr>
          <w:i/>
          <w:sz w:val="24"/>
          <w:szCs w:val="24"/>
          <w:lang w:val="ro-MD"/>
        </w:rPr>
        <w:t>Anexa nr.5</w:t>
      </w:r>
    </w:p>
    <w:p w14:paraId="0AAFA47E" w14:textId="77777777" w:rsidR="00951A42" w:rsidRPr="0073087A" w:rsidRDefault="00951A42" w:rsidP="00951A42">
      <w:pPr>
        <w:ind w:firstLine="0"/>
        <w:jc w:val="right"/>
        <w:rPr>
          <w:bCs/>
          <w:sz w:val="24"/>
          <w:szCs w:val="24"/>
          <w:lang w:val="ro-MD"/>
        </w:rPr>
      </w:pPr>
      <w:r w:rsidRPr="0073087A">
        <w:rPr>
          <w:bCs/>
          <w:sz w:val="24"/>
          <w:szCs w:val="24"/>
          <w:lang w:val="ro-MD"/>
        </w:rPr>
        <w:t>la Contractul nr. ___________</w:t>
      </w:r>
    </w:p>
    <w:p w14:paraId="0F4630BF" w14:textId="77777777" w:rsidR="00951A42" w:rsidRPr="0073087A" w:rsidRDefault="00951A42" w:rsidP="00951A42">
      <w:pPr>
        <w:ind w:firstLine="0"/>
        <w:jc w:val="right"/>
        <w:rPr>
          <w:bCs/>
          <w:sz w:val="24"/>
          <w:szCs w:val="24"/>
          <w:lang w:val="ro-MD"/>
        </w:rPr>
      </w:pPr>
      <w:r w:rsidRPr="0073087A">
        <w:rPr>
          <w:bCs/>
          <w:sz w:val="24"/>
          <w:szCs w:val="24"/>
          <w:lang w:val="ro-MD"/>
        </w:rPr>
        <w:t xml:space="preserve">                                                                         din „__”_________202</w:t>
      </w:r>
    </w:p>
    <w:p w14:paraId="12C8D7FC" w14:textId="77777777" w:rsidR="00951A42" w:rsidRPr="0073087A" w:rsidRDefault="00951A42" w:rsidP="00951A42">
      <w:pPr>
        <w:ind w:firstLine="0"/>
        <w:jc w:val="center"/>
        <w:rPr>
          <w:b/>
          <w:bCs/>
          <w:sz w:val="24"/>
          <w:szCs w:val="24"/>
          <w:lang w:val="ro-MD"/>
        </w:rPr>
      </w:pPr>
      <w:r w:rsidRPr="0073087A">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73087A" w14:paraId="01FF2790" w14:textId="77777777" w:rsidTr="00012C28">
        <w:trPr>
          <w:trHeight w:val="1241"/>
        </w:trPr>
        <w:tc>
          <w:tcPr>
            <w:tcW w:w="3261" w:type="dxa"/>
            <w:vAlign w:val="center"/>
          </w:tcPr>
          <w:p w14:paraId="3E12A983" w14:textId="77777777" w:rsidR="00951A42" w:rsidRPr="0073087A" w:rsidRDefault="00951A42" w:rsidP="00012C28">
            <w:pPr>
              <w:spacing w:line="276" w:lineRule="auto"/>
              <w:jc w:val="center"/>
              <w:rPr>
                <w:rFonts w:eastAsia="Calibri"/>
                <w:b/>
                <w:bCs/>
                <w:sz w:val="22"/>
                <w:szCs w:val="22"/>
                <w:lang w:val="ro-MD" w:eastAsia="ru-RU"/>
              </w:rPr>
            </w:pPr>
            <w:bookmarkStart w:id="25" w:name="_Hlk135218074"/>
          </w:p>
        </w:tc>
        <w:tc>
          <w:tcPr>
            <w:tcW w:w="4562" w:type="dxa"/>
            <w:vAlign w:val="center"/>
          </w:tcPr>
          <w:p w14:paraId="6CFDE94E" w14:textId="6A39A79B"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202</w:t>
            </w:r>
          </w:p>
        </w:tc>
        <w:tc>
          <w:tcPr>
            <w:tcW w:w="7389" w:type="dxa"/>
            <w:gridSpan w:val="2"/>
            <w:shd w:val="clear" w:color="auto" w:fill="D9D9D9"/>
            <w:vAlign w:val="center"/>
          </w:tcPr>
          <w:p w14:paraId="63EC4E45"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Condiții de livrare generale</w:t>
            </w:r>
          </w:p>
          <w:p w14:paraId="7B838D7F"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
                <w:bCs/>
                <w:sz w:val="22"/>
                <w:szCs w:val="22"/>
                <w:lang w:val="ro-MD" w:eastAsia="ru-RU"/>
              </w:rPr>
              <w:t>Cuantumul din cantitatea totală contractată a Bunurilor per lot</w:t>
            </w:r>
          </w:p>
          <w:p w14:paraId="00D8389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85CE824" w14:textId="77777777" w:rsidTr="00012C28">
        <w:trPr>
          <w:trHeight w:val="229"/>
        </w:trPr>
        <w:tc>
          <w:tcPr>
            <w:tcW w:w="3261" w:type="dxa"/>
            <w:vMerge w:val="restart"/>
            <w:textDirection w:val="btLr"/>
            <w:vAlign w:val="center"/>
          </w:tcPr>
          <w:p w14:paraId="349D6FB8" w14:textId="77777777" w:rsidR="00951A42" w:rsidRPr="0073087A" w:rsidRDefault="00951A42" w:rsidP="00012C28">
            <w:pPr>
              <w:spacing w:line="276" w:lineRule="auto"/>
              <w:ind w:left="113" w:right="113"/>
              <w:jc w:val="center"/>
              <w:rPr>
                <w:rFonts w:eastAsia="Calibri"/>
                <w:b/>
                <w:bCs/>
                <w:sz w:val="22"/>
                <w:szCs w:val="22"/>
                <w:lang w:val="ro-MD" w:eastAsia="ru-RU"/>
              </w:rPr>
            </w:pPr>
            <w:r w:rsidRPr="0073087A">
              <w:rPr>
                <w:rFonts w:eastAsia="Calibri"/>
                <w:b/>
                <w:bCs/>
                <w:sz w:val="22"/>
                <w:szCs w:val="22"/>
                <w:lang w:val="ro-MD" w:eastAsia="ru-RU"/>
              </w:rPr>
              <w:t>Condiții de livrare conform graficului de livrare</w:t>
            </w:r>
          </w:p>
        </w:tc>
        <w:tc>
          <w:tcPr>
            <w:tcW w:w="4562" w:type="dxa"/>
            <w:vAlign w:val="center"/>
          </w:tcPr>
          <w:p w14:paraId="16D3B1D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Cs/>
                <w:sz w:val="22"/>
                <w:szCs w:val="22"/>
                <w:lang w:val="ro-MD" w:eastAsia="ru-RU"/>
              </w:rPr>
              <w:t xml:space="preserve">Cantitatea per lot proporțională cu cuantumul menționat </w:t>
            </w:r>
            <w:r w:rsidRPr="0073087A">
              <w:rPr>
                <w:rFonts w:eastAsia="Calibri"/>
                <w:sz w:val="22"/>
                <w:szCs w:val="22"/>
                <w:lang w:val="ro-MD" w:eastAsia="ru-RU"/>
              </w:rPr>
              <w:t>poate fi divizată în mai multe livrări, cu condiția livrării cumulative – nu mai puțin de 10% la fiecare 2 luni</w:t>
            </w:r>
          </w:p>
        </w:tc>
      </w:tr>
      <w:tr w:rsidR="00951A42" w:rsidRPr="0073087A" w14:paraId="10D5DAF1" w14:textId="77777777" w:rsidTr="00012C28">
        <w:trPr>
          <w:trHeight w:val="322"/>
        </w:trPr>
        <w:tc>
          <w:tcPr>
            <w:tcW w:w="3261" w:type="dxa"/>
            <w:vMerge/>
            <w:vAlign w:val="center"/>
          </w:tcPr>
          <w:p w14:paraId="6F425FC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60623A8D"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9838493" w14:textId="77777777" w:rsidTr="00012C28">
        <w:trPr>
          <w:trHeight w:val="322"/>
        </w:trPr>
        <w:tc>
          <w:tcPr>
            <w:tcW w:w="3261" w:type="dxa"/>
            <w:vMerge/>
            <w:vAlign w:val="center"/>
          </w:tcPr>
          <w:p w14:paraId="773D0379"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7ABB347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0E3C502" w14:textId="77777777" w:rsidTr="00012C28">
        <w:trPr>
          <w:trHeight w:val="322"/>
        </w:trPr>
        <w:tc>
          <w:tcPr>
            <w:tcW w:w="3261" w:type="dxa"/>
            <w:vMerge/>
            <w:vAlign w:val="center"/>
          </w:tcPr>
          <w:p w14:paraId="0581C1B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5DF03EF3"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4C32CBDE" w14:textId="77777777" w:rsidTr="00012C28">
        <w:trPr>
          <w:trHeight w:val="338"/>
        </w:trPr>
        <w:tc>
          <w:tcPr>
            <w:tcW w:w="3261" w:type="dxa"/>
            <w:vMerge/>
            <w:vAlign w:val="center"/>
          </w:tcPr>
          <w:p w14:paraId="2D09B0D3"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67D152F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E902BB1" w14:textId="77777777" w:rsidTr="00012C28">
        <w:trPr>
          <w:trHeight w:val="322"/>
        </w:trPr>
        <w:tc>
          <w:tcPr>
            <w:tcW w:w="3261" w:type="dxa"/>
            <w:vMerge/>
            <w:vAlign w:val="center"/>
          </w:tcPr>
          <w:p w14:paraId="53C3DCAA"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1BF53782"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DBD44" w14:textId="77777777" w:rsidTr="00012C28">
        <w:trPr>
          <w:trHeight w:val="322"/>
        </w:trPr>
        <w:tc>
          <w:tcPr>
            <w:tcW w:w="3261" w:type="dxa"/>
            <w:vMerge/>
            <w:vAlign w:val="center"/>
          </w:tcPr>
          <w:p w14:paraId="6BE8EDC1"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61F5F7C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B2C2D" w14:textId="77777777" w:rsidTr="00012C28">
        <w:trPr>
          <w:trHeight w:val="322"/>
        </w:trPr>
        <w:tc>
          <w:tcPr>
            <w:tcW w:w="3261" w:type="dxa"/>
            <w:vMerge/>
            <w:vAlign w:val="center"/>
          </w:tcPr>
          <w:p w14:paraId="57D29785"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450B9D89"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7FD37CA" w14:textId="77777777" w:rsidTr="00012C28">
        <w:trPr>
          <w:trHeight w:val="322"/>
        </w:trPr>
        <w:tc>
          <w:tcPr>
            <w:tcW w:w="3261" w:type="dxa"/>
            <w:vMerge/>
            <w:vAlign w:val="center"/>
          </w:tcPr>
          <w:p w14:paraId="755A81A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2C2DC70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82F196C" w14:textId="77777777" w:rsidTr="00012C28">
        <w:trPr>
          <w:trHeight w:val="322"/>
        </w:trPr>
        <w:tc>
          <w:tcPr>
            <w:tcW w:w="3261" w:type="dxa"/>
            <w:vMerge/>
            <w:vAlign w:val="center"/>
          </w:tcPr>
          <w:p w14:paraId="1851E78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192AC5E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7928B506" w14:textId="77777777" w:rsidTr="00012C28">
        <w:trPr>
          <w:trHeight w:val="322"/>
        </w:trPr>
        <w:tc>
          <w:tcPr>
            <w:tcW w:w="3261" w:type="dxa"/>
            <w:vMerge/>
            <w:vAlign w:val="center"/>
          </w:tcPr>
          <w:p w14:paraId="01EF281E"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4EE2BF3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552205FB" w14:textId="77777777" w:rsidTr="00012C28">
        <w:trPr>
          <w:trHeight w:val="174"/>
        </w:trPr>
        <w:tc>
          <w:tcPr>
            <w:tcW w:w="3261" w:type="dxa"/>
            <w:vMerge/>
            <w:vAlign w:val="center"/>
          </w:tcPr>
          <w:p w14:paraId="29B5A25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382294F0" w14:textId="4AC164E0" w:rsidR="00951A42" w:rsidRPr="0073087A" w:rsidRDefault="00EF1EE6"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până</w:t>
            </w:r>
            <w:r w:rsidR="00951A42" w:rsidRPr="0073087A">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1D45949B" w14:textId="77777777" w:rsidTr="00012C28">
        <w:trPr>
          <w:cantSplit/>
          <w:trHeight w:val="1233"/>
        </w:trPr>
        <w:tc>
          <w:tcPr>
            <w:tcW w:w="3261" w:type="dxa"/>
            <w:textDirection w:val="btLr"/>
            <w:vAlign w:val="center"/>
          </w:tcPr>
          <w:p w14:paraId="154C6001" w14:textId="77777777" w:rsidR="00951A42" w:rsidRPr="0073087A" w:rsidRDefault="00951A42" w:rsidP="00012C28">
            <w:pPr>
              <w:spacing w:line="276" w:lineRule="auto"/>
              <w:ind w:left="113" w:right="113" w:firstLine="0"/>
              <w:jc w:val="center"/>
              <w:rPr>
                <w:rFonts w:eastAsia="Calibri"/>
                <w:b/>
                <w:bCs/>
                <w:sz w:val="22"/>
                <w:szCs w:val="22"/>
                <w:lang w:val="ro-MD" w:eastAsia="ru-RU"/>
              </w:rPr>
            </w:pPr>
            <w:r w:rsidRPr="0073087A">
              <w:rPr>
                <w:rFonts w:eastAsia="Calibri"/>
                <w:b/>
                <w:bCs/>
                <w:sz w:val="22"/>
                <w:szCs w:val="22"/>
                <w:lang w:val="ro-MD" w:eastAsia="ru-RU"/>
              </w:rPr>
              <w:t>Condiții de livrare conform bonului de comandă- livrare</w:t>
            </w:r>
          </w:p>
        </w:tc>
        <w:tc>
          <w:tcPr>
            <w:tcW w:w="4562" w:type="dxa"/>
            <w:vAlign w:val="center"/>
          </w:tcPr>
          <w:p w14:paraId="2E0BB67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≤40%</w:t>
            </w:r>
          </w:p>
        </w:tc>
      </w:tr>
      <w:bookmarkEnd w:id="25"/>
    </w:tbl>
    <w:p w14:paraId="1162BBAE" w14:textId="77777777" w:rsidR="00951A42" w:rsidRPr="0073087A" w:rsidRDefault="00951A42" w:rsidP="00951A42">
      <w:pPr>
        <w:rPr>
          <w:bCs/>
          <w:color w:val="FF0000"/>
          <w:sz w:val="24"/>
          <w:szCs w:val="24"/>
          <w:lang w:val="ro-MD"/>
        </w:rPr>
      </w:pPr>
    </w:p>
    <w:p w14:paraId="13C6ACA0" w14:textId="77777777" w:rsidR="00951A42" w:rsidRPr="0073087A" w:rsidRDefault="00951A42" w:rsidP="00951A42">
      <w:pPr>
        <w:ind w:firstLine="0"/>
        <w:rPr>
          <w:b/>
          <w:bCs/>
          <w:sz w:val="24"/>
          <w:szCs w:val="24"/>
          <w:lang w:val="ro-MD"/>
        </w:rPr>
      </w:pPr>
    </w:p>
    <w:p w14:paraId="47D92242" w14:textId="77777777" w:rsidR="00951A42" w:rsidRPr="0073087A" w:rsidRDefault="00951A42" w:rsidP="00951A42">
      <w:pPr>
        <w:ind w:firstLine="0"/>
        <w:rPr>
          <w:b/>
          <w:bCs/>
          <w:sz w:val="24"/>
          <w:szCs w:val="24"/>
          <w:lang w:val="ro-MD"/>
        </w:rPr>
      </w:pPr>
      <w:r w:rsidRPr="0073087A">
        <w:rPr>
          <w:b/>
          <w:bCs/>
          <w:sz w:val="24"/>
          <w:szCs w:val="24"/>
          <w:lang w:val="ro-MD"/>
        </w:rPr>
        <w:t>Note:</w:t>
      </w:r>
    </w:p>
    <w:p w14:paraId="0535B324"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73087A">
          <w:rPr>
            <w:rStyle w:val="Hyperlink"/>
            <w:rFonts w:eastAsia="Calibri"/>
            <w:bCs/>
            <w:sz w:val="24"/>
            <w:szCs w:val="24"/>
            <w:lang w:val="ro-MD" w:eastAsia="ru-RU"/>
          </w:rPr>
          <w:t>monitorizare@capcs.gov.md</w:t>
        </w:r>
      </w:hyperlink>
      <w:r w:rsidRPr="0073087A">
        <w:rPr>
          <w:rFonts w:eastAsia="Calibri"/>
          <w:bCs/>
          <w:color w:val="000000" w:themeColor="text1"/>
          <w:sz w:val="24"/>
          <w:szCs w:val="24"/>
          <w:lang w:val="ro-MD" w:eastAsia="ru-RU"/>
        </w:rPr>
        <w:t>.</w:t>
      </w:r>
    </w:p>
    <w:p w14:paraId="6F212769"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73087A">
        <w:rPr>
          <w:bCs/>
          <w:color w:val="000000"/>
          <w:sz w:val="24"/>
          <w:szCs w:val="24"/>
          <w:lang w:val="ro-MD"/>
        </w:rPr>
        <w:t xml:space="preserve"> </w:t>
      </w:r>
    </w:p>
    <w:p w14:paraId="3B6F8884" w14:textId="5CA466B2" w:rsidR="0063434D" w:rsidRPr="0073087A" w:rsidRDefault="0063434D" w:rsidP="0063434D">
      <w:pPr>
        <w:pStyle w:val="ListParagraph"/>
        <w:numPr>
          <w:ilvl w:val="1"/>
          <w:numId w:val="15"/>
        </w:numPr>
        <w:ind w:left="567" w:hanging="567"/>
        <w:rPr>
          <w:bCs/>
          <w:i/>
          <w:color w:val="000000"/>
          <w:sz w:val="24"/>
          <w:szCs w:val="24"/>
          <w:lang w:val="ro-MD"/>
        </w:rPr>
      </w:pPr>
      <w:r w:rsidRPr="0073087A">
        <w:rPr>
          <w:bCs/>
          <w:i/>
          <w:color w:val="000000"/>
          <w:sz w:val="24"/>
          <w:szCs w:val="24"/>
          <w:lang w:val="ro-MD"/>
        </w:rPr>
        <w:t>*Ambalaje secundare integrale</w:t>
      </w:r>
      <w:r w:rsidRPr="0073087A">
        <w:rPr>
          <w:bCs/>
          <w:color w:val="000000"/>
          <w:sz w:val="24"/>
          <w:szCs w:val="24"/>
          <w:lang w:val="ro-MD"/>
        </w:rPr>
        <w:t xml:space="preserve"> </w:t>
      </w:r>
      <w:r w:rsidRPr="0073087A">
        <w:rPr>
          <w:bCs/>
          <w:i/>
          <w:color w:val="000000"/>
          <w:sz w:val="24"/>
          <w:szCs w:val="24"/>
          <w:lang w:val="ro-MD"/>
        </w:rPr>
        <w:t>nu presupune cutii colective/pentru depozitare angro</w:t>
      </w:r>
    </w:p>
    <w:p w14:paraId="40D509F1"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lang w:val="ro-MD"/>
        </w:rPr>
        <w:t>Instituțiile beneficiare care sunt obligate să înregistreze contractul</w:t>
      </w:r>
      <w:r w:rsidRPr="0073087A">
        <w:rPr>
          <w:sz w:val="24"/>
          <w:szCs w:val="24"/>
          <w:lang w:val="ro-MD"/>
        </w:rPr>
        <w:t xml:space="preserve"> </w:t>
      </w:r>
      <w:r w:rsidRPr="0073087A">
        <w:rPr>
          <w:bCs/>
          <w:color w:val="000000"/>
          <w:sz w:val="24"/>
          <w:szCs w:val="24"/>
          <w:lang w:val="ro-MD"/>
        </w:rPr>
        <w:t>la una dintre trezoreriile teritoriale ale Ministerului Finanțelor, în mod obligatoriu vor prezenta dovada înregistrării contractului (numărul și data) în adresa</w:t>
      </w:r>
      <w:r w:rsidRPr="0073087A">
        <w:rPr>
          <w:sz w:val="24"/>
          <w:szCs w:val="24"/>
          <w:lang w:val="ro-MD"/>
        </w:rPr>
        <w:t xml:space="preserve"> </w:t>
      </w:r>
      <w:r w:rsidRPr="0073087A">
        <w:rPr>
          <w:bCs/>
          <w:color w:val="000000"/>
          <w:sz w:val="24"/>
          <w:szCs w:val="24"/>
          <w:lang w:val="ro-MD"/>
        </w:rPr>
        <w:t>CAPCS (office@capcs.gov.md) și a Furnizorului contractat.</w:t>
      </w:r>
    </w:p>
    <w:p w14:paraId="57902465" w14:textId="225A81E3" w:rsidR="00802E94" w:rsidRPr="0073087A" w:rsidRDefault="00802E94" w:rsidP="0063434D">
      <w:pPr>
        <w:ind w:left="720" w:firstLine="0"/>
        <w:rPr>
          <w:sz w:val="24"/>
          <w:szCs w:val="24"/>
          <w:lang w:val="ro-MD"/>
        </w:rPr>
      </w:pPr>
    </w:p>
    <w:sectPr w:rsidR="00802E94" w:rsidRPr="0073087A"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018C1" w14:textId="77777777" w:rsidR="00272A17" w:rsidRDefault="00272A17" w:rsidP="00026B87">
      <w:r>
        <w:separator/>
      </w:r>
    </w:p>
  </w:endnote>
  <w:endnote w:type="continuationSeparator" w:id="0">
    <w:p w14:paraId="37795EA4" w14:textId="77777777" w:rsidR="00272A17" w:rsidRDefault="00272A1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37DEB" w14:textId="77777777" w:rsidR="00272A17" w:rsidRDefault="00272A17" w:rsidP="00026B87">
      <w:r>
        <w:separator/>
      </w:r>
    </w:p>
  </w:footnote>
  <w:footnote w:type="continuationSeparator" w:id="0">
    <w:p w14:paraId="206661BE" w14:textId="77777777" w:rsidR="00272A17" w:rsidRDefault="00272A1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990013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6800345">
    <w:abstractNumId w:val="2"/>
    <w:lvlOverride w:ilvl="0">
      <w:startOverride w:val="1"/>
    </w:lvlOverride>
    <w:lvlOverride w:ilvl="1"/>
    <w:lvlOverride w:ilvl="2"/>
    <w:lvlOverride w:ilvl="3"/>
    <w:lvlOverride w:ilvl="4"/>
    <w:lvlOverride w:ilvl="5"/>
    <w:lvlOverride w:ilvl="6"/>
    <w:lvlOverride w:ilvl="7"/>
    <w:lvlOverride w:ilvl="8"/>
  </w:num>
  <w:num w:numId="3" w16cid:durableId="562059709">
    <w:abstractNumId w:val="12"/>
  </w:num>
  <w:num w:numId="4" w16cid:durableId="1970626931">
    <w:abstractNumId w:val="18"/>
  </w:num>
  <w:num w:numId="5" w16cid:durableId="613252792">
    <w:abstractNumId w:val="6"/>
  </w:num>
  <w:num w:numId="6" w16cid:durableId="1738161071">
    <w:abstractNumId w:val="4"/>
  </w:num>
  <w:num w:numId="7" w16cid:durableId="73666453">
    <w:abstractNumId w:val="9"/>
  </w:num>
  <w:num w:numId="8" w16cid:durableId="2002922237">
    <w:abstractNumId w:val="3"/>
  </w:num>
  <w:num w:numId="9" w16cid:durableId="481195718">
    <w:abstractNumId w:val="19"/>
  </w:num>
  <w:num w:numId="10" w16cid:durableId="18869869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52999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71556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9700750">
    <w:abstractNumId w:val="2"/>
  </w:num>
  <w:num w:numId="14" w16cid:durableId="18093588">
    <w:abstractNumId w:val="16"/>
  </w:num>
  <w:num w:numId="15" w16cid:durableId="1104114234">
    <w:abstractNumId w:val="11"/>
  </w:num>
  <w:num w:numId="16" w16cid:durableId="6804310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02293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9844255">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28888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0260568">
    <w:abstractNumId w:val="14"/>
  </w:num>
  <w:num w:numId="21" w16cid:durableId="1127047211">
    <w:abstractNumId w:val="17"/>
  </w:num>
  <w:num w:numId="22" w16cid:durableId="49310268">
    <w:abstractNumId w:val="1"/>
  </w:num>
  <w:num w:numId="23" w16cid:durableId="101870078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10B7"/>
    <w:rsid w:val="0008431B"/>
    <w:rsid w:val="00085DA8"/>
    <w:rsid w:val="000914AA"/>
    <w:rsid w:val="00091A8A"/>
    <w:rsid w:val="0009503C"/>
    <w:rsid w:val="000B3CDB"/>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72A17"/>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A7F71"/>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72695"/>
    <w:rsid w:val="00B84F25"/>
    <w:rsid w:val="00BD0E46"/>
    <w:rsid w:val="00BF2373"/>
    <w:rsid w:val="00BF32A6"/>
    <w:rsid w:val="00BF4F84"/>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4963</Words>
  <Characters>28789</Characters>
  <Application>Microsoft Office Word</Application>
  <DocSecurity>0</DocSecurity>
  <Lines>239</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4</cp:revision>
  <cp:lastPrinted>2025-06-05T12:46:00Z</cp:lastPrinted>
  <dcterms:created xsi:type="dcterms:W3CDTF">2025-07-18T06:52:00Z</dcterms:created>
  <dcterms:modified xsi:type="dcterms:W3CDTF">2026-07-15T13:58:00Z</dcterms:modified>
</cp:coreProperties>
</file>