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F0A" w:rsidRPr="004562A4" w:rsidRDefault="00634F0A" w:rsidP="00634F0A">
      <w:pPr>
        <w:jc w:val="right"/>
        <w:rPr>
          <w:lang w:val="ro-RO"/>
        </w:rPr>
      </w:pPr>
      <w:r w:rsidRPr="004562A4">
        <w:rPr>
          <w:lang w:val="ro-RO"/>
        </w:rPr>
        <w:t>Anexa nr.</w:t>
      </w:r>
      <w:r>
        <w:rPr>
          <w:lang w:val="ro-RO"/>
        </w:rPr>
        <w:t>1</w:t>
      </w:r>
    </w:p>
    <w:p w:rsidR="00634F0A" w:rsidRPr="004562A4" w:rsidRDefault="00634F0A" w:rsidP="00634F0A">
      <w:pPr>
        <w:jc w:val="right"/>
        <w:rPr>
          <w:lang w:val="ro-RO"/>
        </w:rPr>
      </w:pPr>
      <w:r w:rsidRPr="004562A4">
        <w:rPr>
          <w:lang w:val="ro-RO"/>
        </w:rPr>
        <w:t xml:space="preserve">                                                               la Ordinul </w:t>
      </w:r>
    </w:p>
    <w:p w:rsidR="00634F0A" w:rsidRDefault="00634F0A" w:rsidP="00634F0A">
      <w:pPr>
        <w:jc w:val="right"/>
        <w:rPr>
          <w:lang w:val="ro-RO"/>
        </w:rPr>
      </w:pPr>
      <w:r>
        <w:rPr>
          <w:lang w:val="ro-RO"/>
        </w:rPr>
        <w:t xml:space="preserve">                            nr.177</w:t>
      </w:r>
      <w:r w:rsidRPr="004562A4">
        <w:rPr>
          <w:lang w:val="ro-RO"/>
        </w:rPr>
        <w:t xml:space="preserve">  din   </w:t>
      </w:r>
      <w:r>
        <w:rPr>
          <w:lang w:val="ro-RO"/>
        </w:rPr>
        <w:t>09octombrie</w:t>
      </w:r>
      <w:r w:rsidRPr="004562A4">
        <w:rPr>
          <w:lang w:val="ro-RO"/>
        </w:rPr>
        <w:t xml:space="preserve"> 2018</w:t>
      </w:r>
    </w:p>
    <w:p w:rsidR="00634F0A" w:rsidRPr="004562A4" w:rsidRDefault="00634F0A" w:rsidP="00634F0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634F0A" w:rsidRPr="004562A4" w:rsidRDefault="00634F0A" w:rsidP="00634F0A">
      <w:pPr>
        <w:jc w:val="right"/>
        <w:rPr>
          <w:lang w:val="ro-RO"/>
        </w:rPr>
      </w:pPr>
    </w:p>
    <w:p w:rsidR="00634F0A" w:rsidRDefault="00634F0A" w:rsidP="00634F0A">
      <w:pPr>
        <w:jc w:val="center"/>
        <w:rPr>
          <w:b/>
          <w:lang w:val="ro-RO"/>
        </w:rPr>
      </w:pPr>
    </w:p>
    <w:p w:rsidR="00634F0A" w:rsidRPr="003659F3" w:rsidRDefault="00634F0A" w:rsidP="00634F0A">
      <w:pPr>
        <w:jc w:val="center"/>
        <w:rPr>
          <w:b/>
          <w:lang w:val="ro-RO"/>
        </w:rPr>
      </w:pPr>
      <w:r w:rsidRPr="003659F3">
        <w:rPr>
          <w:b/>
          <w:lang w:val="ro-RO"/>
        </w:rPr>
        <w:t>Formularul standard al Documentului Unic de Achiziții European</w:t>
      </w:r>
    </w:p>
    <w:p w:rsidR="00634F0A" w:rsidRDefault="00634F0A" w:rsidP="00634F0A">
      <w:pPr>
        <w:jc w:val="both"/>
        <w:rPr>
          <w:lang w:val="ro-RO"/>
        </w:rPr>
      </w:pPr>
    </w:p>
    <w:p w:rsidR="00634F0A" w:rsidRDefault="00634F0A" w:rsidP="00634F0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634F0A" w:rsidRDefault="00634F0A" w:rsidP="00634F0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34F0A" w:rsidRDefault="00634F0A" w:rsidP="00634F0A">
      <w:pPr>
        <w:rPr>
          <w:b/>
          <w:lang w:val="ro-RO"/>
        </w:rPr>
      </w:pPr>
    </w:p>
    <w:p w:rsidR="00634F0A" w:rsidRPr="002974B8" w:rsidRDefault="00634F0A" w:rsidP="00634F0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634F0A" w:rsidRPr="006B2DA3" w:rsidRDefault="00634F0A" w:rsidP="00634F0A">
      <w:pPr>
        <w:rPr>
          <w:b/>
          <w:lang w:val="ro-RO"/>
        </w:rPr>
      </w:pPr>
    </w:p>
    <w:p w:rsidR="00634F0A" w:rsidRDefault="00634F0A" w:rsidP="00634F0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634F0A" w:rsidRDefault="00634F0A" w:rsidP="00634F0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08"/>
        <w:gridCol w:w="2602"/>
        <w:gridCol w:w="7"/>
      </w:tblGrid>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Informații despre publicare</w:t>
            </w:r>
          </w:p>
        </w:tc>
      </w:tr>
      <w:tr w:rsidR="00634F0A" w:rsidRPr="00171BB6"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634F0A" w:rsidRPr="00FE509E" w:rsidRDefault="00634F0A" w:rsidP="00B327E6">
            <w:pPr>
              <w:contextualSpacing/>
              <w:rPr>
                <w:lang w:val="ro-RO"/>
              </w:rPr>
            </w:pPr>
            <w:r>
              <w:rPr>
                <w:lang w:val="ro-RO"/>
              </w:rPr>
              <w:t xml:space="preserve">Conform informației  </w:t>
            </w:r>
            <w:r w:rsidR="00B327E6">
              <w:rPr>
                <w:lang w:val="ro-RO"/>
              </w:rPr>
              <w:t>din SIA RSAP</w:t>
            </w:r>
          </w:p>
        </w:tc>
      </w:tr>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Identitatea achizitorului</w:t>
            </w:r>
          </w:p>
        </w:tc>
      </w:tr>
      <w:tr w:rsidR="00634F0A" w:rsidRPr="00171BB6"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Denumirea oficială</w:t>
            </w:r>
          </w:p>
        </w:tc>
        <w:tc>
          <w:tcPr>
            <w:tcW w:w="2697" w:type="dxa"/>
            <w:vMerge w:val="restart"/>
            <w:shd w:val="clear" w:color="auto" w:fill="auto"/>
          </w:tcPr>
          <w:p w:rsidR="00634F0A" w:rsidRDefault="00B327E6" w:rsidP="00FF0C3A">
            <w:pPr>
              <w:contextualSpacing/>
              <w:jc w:val="both"/>
              <w:rPr>
                <w:lang w:val="ro-RO"/>
              </w:rPr>
            </w:pPr>
            <w:r>
              <w:rPr>
                <w:lang w:val="ro-RO"/>
              </w:rPr>
              <w:t>Consiliu raional Dondușeni</w:t>
            </w:r>
          </w:p>
          <w:p w:rsidR="00634F0A" w:rsidRDefault="00634F0A" w:rsidP="00FF0C3A">
            <w:pPr>
              <w:contextualSpacing/>
              <w:jc w:val="both"/>
              <w:rPr>
                <w:lang w:val="ro-RO"/>
              </w:rPr>
            </w:pPr>
            <w:r>
              <w:rPr>
                <w:lang w:val="ro-RO"/>
              </w:rPr>
              <w:t>Republica Moldova</w:t>
            </w:r>
          </w:p>
          <w:p w:rsidR="00634F0A" w:rsidRPr="00FE509E" w:rsidRDefault="00634F0A" w:rsidP="00B327E6">
            <w:pPr>
              <w:contextualSpacing/>
              <w:jc w:val="both"/>
              <w:rPr>
                <w:lang w:val="ro-RO"/>
              </w:rPr>
            </w:pPr>
            <w:r>
              <w:rPr>
                <w:lang w:val="ro-RO"/>
              </w:rPr>
              <w:t xml:space="preserve">c/f </w:t>
            </w:r>
            <w:r w:rsidR="00B327E6">
              <w:rPr>
                <w:lang w:val="ro-RO"/>
              </w:rPr>
              <w:t>1007601010138</w:t>
            </w: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171BB6"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a autorității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171BB6"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9083" w:type="dxa"/>
            <w:gridSpan w:val="3"/>
            <w:shd w:val="clear" w:color="auto" w:fill="auto"/>
          </w:tcPr>
          <w:p w:rsidR="00634F0A" w:rsidRPr="00FE509E" w:rsidRDefault="00634F0A" w:rsidP="00FF0C3A">
            <w:pPr>
              <w:ind w:left="720"/>
              <w:contextualSpacing/>
              <w:jc w:val="both"/>
              <w:rPr>
                <w:b/>
                <w:lang w:val="ro-RO"/>
              </w:rPr>
            </w:pPr>
            <w:r w:rsidRPr="00FE509E">
              <w:rPr>
                <w:b/>
                <w:lang w:val="ro-RO"/>
              </w:rPr>
              <w:t>Informații privind procedura de achiziții publice</w:t>
            </w:r>
          </w:p>
        </w:tc>
      </w:tr>
      <w:tr w:rsidR="00634F0A" w:rsidRPr="00171BB6"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Tipul procedurii</w:t>
            </w:r>
          </w:p>
        </w:tc>
        <w:tc>
          <w:tcPr>
            <w:tcW w:w="2697" w:type="dxa"/>
            <w:vMerge w:val="restart"/>
            <w:shd w:val="clear" w:color="auto" w:fill="auto"/>
          </w:tcPr>
          <w:p w:rsidR="00634F0A" w:rsidRDefault="00634F0A" w:rsidP="00171BB6">
            <w:pPr>
              <w:contextualSpacing/>
              <w:jc w:val="both"/>
              <w:rPr>
                <w:lang w:val="ro-RO"/>
              </w:rPr>
            </w:pPr>
            <w:r>
              <w:rPr>
                <w:lang w:val="ro-RO"/>
              </w:rPr>
              <w:t>Cererea ofertelor de prețuri</w:t>
            </w:r>
          </w:p>
          <w:p w:rsidR="00634F0A" w:rsidRDefault="00634F0A" w:rsidP="00FF0C3A">
            <w:pPr>
              <w:contextualSpacing/>
              <w:rPr>
                <w:lang w:val="ro-RO"/>
              </w:rPr>
            </w:pPr>
            <w:r>
              <w:rPr>
                <w:lang w:val="ro-RO"/>
              </w:rPr>
              <w:t xml:space="preserve">Conform informației  indicate în </w:t>
            </w:r>
            <w:r w:rsidR="00B327E6">
              <w:rPr>
                <w:lang w:val="ro-RO"/>
              </w:rPr>
              <w:t>SIA RSAP</w:t>
            </w:r>
          </w:p>
          <w:p w:rsidR="00171BB6" w:rsidRPr="00171BB6" w:rsidRDefault="00171BB6" w:rsidP="00171BB6">
            <w:pPr>
              <w:jc w:val="both"/>
              <w:rPr>
                <w:sz w:val="20"/>
                <w:szCs w:val="20"/>
                <w:u w:val="single"/>
                <w:lang w:val="en-US"/>
              </w:rPr>
            </w:pPr>
            <w:r w:rsidRPr="00171BB6">
              <w:rPr>
                <w:b/>
                <w:sz w:val="20"/>
                <w:szCs w:val="20"/>
                <w:u w:val="single"/>
                <w:lang w:val="en-US"/>
              </w:rPr>
              <w:t xml:space="preserve">L 63 </w:t>
            </w:r>
            <w:proofErr w:type="spellStart"/>
            <w:r w:rsidRPr="00171BB6">
              <w:rPr>
                <w:b/>
                <w:sz w:val="20"/>
                <w:szCs w:val="20"/>
                <w:u w:val="single"/>
                <w:lang w:val="en-US"/>
              </w:rPr>
              <w:t>Dondușeni</w:t>
            </w:r>
            <w:proofErr w:type="spellEnd"/>
            <w:r w:rsidRPr="00171BB6">
              <w:rPr>
                <w:b/>
                <w:sz w:val="20"/>
                <w:szCs w:val="20"/>
                <w:u w:val="single"/>
                <w:lang w:val="en-US"/>
              </w:rPr>
              <w:t xml:space="preserve"> </w:t>
            </w:r>
            <w:proofErr w:type="spellStart"/>
            <w:r w:rsidRPr="00171BB6">
              <w:rPr>
                <w:b/>
                <w:sz w:val="20"/>
                <w:szCs w:val="20"/>
                <w:u w:val="single"/>
                <w:lang w:val="en-US"/>
              </w:rPr>
              <w:t>Scăieni</w:t>
            </w:r>
            <w:proofErr w:type="spellEnd"/>
            <w:r w:rsidRPr="00171BB6">
              <w:rPr>
                <w:b/>
                <w:sz w:val="20"/>
                <w:szCs w:val="20"/>
                <w:u w:val="single"/>
                <w:lang w:val="en-US"/>
              </w:rPr>
              <w:t xml:space="preserve"> </w:t>
            </w:r>
            <w:proofErr w:type="spellStart"/>
            <w:r w:rsidRPr="00171BB6">
              <w:rPr>
                <w:b/>
                <w:sz w:val="20"/>
                <w:szCs w:val="20"/>
                <w:u w:val="single"/>
                <w:lang w:val="en-US"/>
              </w:rPr>
              <w:t>Tîrnova</w:t>
            </w:r>
            <w:proofErr w:type="spellEnd"/>
            <w:r w:rsidRPr="00171BB6">
              <w:rPr>
                <w:b/>
                <w:sz w:val="20"/>
                <w:szCs w:val="20"/>
                <w:u w:val="single"/>
                <w:lang w:val="en-US"/>
              </w:rPr>
              <w:t xml:space="preserve">, </w:t>
            </w:r>
            <w:proofErr w:type="spellStart"/>
            <w:r w:rsidRPr="00171BB6">
              <w:rPr>
                <w:b/>
                <w:sz w:val="20"/>
                <w:szCs w:val="20"/>
                <w:u w:val="single"/>
                <w:lang w:val="en-US"/>
              </w:rPr>
              <w:t>reparații</w:t>
            </w:r>
            <w:proofErr w:type="spellEnd"/>
            <w:r w:rsidRPr="00171BB6">
              <w:rPr>
                <w:b/>
                <w:sz w:val="20"/>
                <w:szCs w:val="20"/>
                <w:u w:val="single"/>
                <w:lang w:val="en-US"/>
              </w:rPr>
              <w:t xml:space="preserve"> </w:t>
            </w:r>
            <w:proofErr w:type="spellStart"/>
            <w:r w:rsidRPr="00171BB6">
              <w:rPr>
                <w:b/>
                <w:sz w:val="20"/>
                <w:szCs w:val="20"/>
                <w:u w:val="single"/>
                <w:lang w:val="en-US"/>
              </w:rPr>
              <w:t>curente</w:t>
            </w:r>
            <w:proofErr w:type="spellEnd"/>
            <w:r w:rsidRPr="00171BB6">
              <w:rPr>
                <w:b/>
                <w:sz w:val="20"/>
                <w:szCs w:val="20"/>
                <w:u w:val="single"/>
                <w:lang w:val="en-US"/>
              </w:rPr>
              <w:t xml:space="preserve">. </w:t>
            </w:r>
            <w:proofErr w:type="spellStart"/>
            <w:r w:rsidRPr="00171BB6">
              <w:rPr>
                <w:b/>
                <w:sz w:val="20"/>
                <w:szCs w:val="20"/>
                <w:u w:val="single"/>
                <w:lang w:val="en-US"/>
              </w:rPr>
              <w:t>Curațirea</w:t>
            </w:r>
            <w:proofErr w:type="spellEnd"/>
            <w:r w:rsidRPr="00171BB6">
              <w:rPr>
                <w:b/>
                <w:sz w:val="20"/>
                <w:szCs w:val="20"/>
                <w:u w:val="single"/>
                <w:lang w:val="en-US"/>
              </w:rPr>
              <w:t xml:space="preserve"> </w:t>
            </w:r>
            <w:proofErr w:type="spellStart"/>
            <w:r w:rsidRPr="00171BB6">
              <w:rPr>
                <w:b/>
                <w:sz w:val="20"/>
                <w:szCs w:val="20"/>
                <w:u w:val="single"/>
                <w:lang w:val="en-US"/>
              </w:rPr>
              <w:t>canalelor</w:t>
            </w:r>
            <w:proofErr w:type="spellEnd"/>
            <w:r w:rsidRPr="00171BB6">
              <w:rPr>
                <w:b/>
                <w:sz w:val="20"/>
                <w:szCs w:val="20"/>
                <w:u w:val="single"/>
                <w:lang w:val="en-US"/>
              </w:rPr>
              <w:t xml:space="preserve"> de </w:t>
            </w:r>
            <w:proofErr w:type="spellStart"/>
            <w:r w:rsidRPr="00171BB6">
              <w:rPr>
                <w:b/>
                <w:sz w:val="20"/>
                <w:szCs w:val="20"/>
                <w:u w:val="single"/>
                <w:lang w:val="en-US"/>
              </w:rPr>
              <w:t>scurgere</w:t>
            </w:r>
            <w:proofErr w:type="spellEnd"/>
            <w:r w:rsidRPr="00171BB6">
              <w:rPr>
                <w:b/>
                <w:sz w:val="20"/>
                <w:szCs w:val="20"/>
                <w:u w:val="single"/>
                <w:lang w:val="en-US"/>
              </w:rPr>
              <w:t xml:space="preserve"> </w:t>
            </w:r>
            <w:proofErr w:type="spellStart"/>
            <w:r w:rsidRPr="00171BB6">
              <w:rPr>
                <w:b/>
                <w:sz w:val="20"/>
                <w:szCs w:val="20"/>
                <w:u w:val="single"/>
                <w:lang w:val="en-US"/>
              </w:rPr>
              <w:t>și</w:t>
            </w:r>
            <w:proofErr w:type="spellEnd"/>
            <w:r w:rsidRPr="00171BB6">
              <w:rPr>
                <w:b/>
                <w:sz w:val="20"/>
                <w:szCs w:val="20"/>
                <w:u w:val="single"/>
                <w:lang w:val="en-US"/>
              </w:rPr>
              <w:t xml:space="preserve"> </w:t>
            </w:r>
            <w:proofErr w:type="spellStart"/>
            <w:r w:rsidRPr="00171BB6">
              <w:rPr>
                <w:b/>
                <w:sz w:val="20"/>
                <w:szCs w:val="20"/>
                <w:u w:val="single"/>
                <w:lang w:val="en-US"/>
              </w:rPr>
              <w:t>amenajarea</w:t>
            </w:r>
            <w:proofErr w:type="spellEnd"/>
            <w:r w:rsidRPr="00171BB6">
              <w:rPr>
                <w:b/>
                <w:sz w:val="20"/>
                <w:szCs w:val="20"/>
                <w:u w:val="single"/>
                <w:lang w:val="en-US"/>
              </w:rPr>
              <w:t xml:space="preserve"> </w:t>
            </w:r>
            <w:proofErr w:type="spellStart"/>
            <w:r w:rsidRPr="00171BB6">
              <w:rPr>
                <w:b/>
                <w:sz w:val="20"/>
                <w:szCs w:val="20"/>
                <w:u w:val="single"/>
                <w:lang w:val="en-US"/>
              </w:rPr>
              <w:t>podețelor</w:t>
            </w:r>
            <w:proofErr w:type="spellEnd"/>
            <w:r w:rsidRPr="00171BB6">
              <w:rPr>
                <w:b/>
                <w:sz w:val="20"/>
                <w:szCs w:val="20"/>
                <w:u w:val="single"/>
                <w:lang w:val="en-US"/>
              </w:rPr>
              <w:t xml:space="preserve">, </w:t>
            </w:r>
            <w:proofErr w:type="spellStart"/>
            <w:r w:rsidRPr="00171BB6">
              <w:rPr>
                <w:b/>
                <w:sz w:val="20"/>
                <w:szCs w:val="20"/>
                <w:u w:val="single"/>
                <w:lang w:val="en-US"/>
              </w:rPr>
              <w:t>lucrări</w:t>
            </w:r>
            <w:proofErr w:type="spellEnd"/>
            <w:r w:rsidRPr="00171BB6">
              <w:rPr>
                <w:b/>
                <w:sz w:val="20"/>
                <w:szCs w:val="20"/>
                <w:u w:val="single"/>
                <w:lang w:val="en-US"/>
              </w:rPr>
              <w:t xml:space="preserve"> de </w:t>
            </w:r>
            <w:proofErr w:type="spellStart"/>
            <w:r w:rsidRPr="00171BB6">
              <w:rPr>
                <w:b/>
                <w:sz w:val="20"/>
                <w:szCs w:val="20"/>
                <w:u w:val="single"/>
                <w:lang w:val="en-US"/>
              </w:rPr>
              <w:t>reparație</w:t>
            </w:r>
            <w:proofErr w:type="spellEnd"/>
            <w:r w:rsidRPr="00171BB6">
              <w:rPr>
                <w:b/>
                <w:sz w:val="20"/>
                <w:szCs w:val="20"/>
                <w:u w:val="single"/>
                <w:lang w:val="en-US"/>
              </w:rPr>
              <w:t xml:space="preserve"> a </w:t>
            </w:r>
            <w:proofErr w:type="spellStart"/>
            <w:r w:rsidRPr="00171BB6">
              <w:rPr>
                <w:b/>
                <w:sz w:val="20"/>
                <w:szCs w:val="20"/>
                <w:u w:val="single"/>
                <w:lang w:val="en-US"/>
              </w:rPr>
              <w:t>drumului</w:t>
            </w:r>
            <w:proofErr w:type="spellEnd"/>
            <w:r w:rsidRPr="00171BB6">
              <w:rPr>
                <w:b/>
                <w:sz w:val="20"/>
                <w:szCs w:val="20"/>
                <w:u w:val="single"/>
                <w:lang w:val="en-US"/>
              </w:rPr>
              <w:t xml:space="preserve"> de </w:t>
            </w:r>
            <w:proofErr w:type="spellStart"/>
            <w:r w:rsidRPr="00171BB6">
              <w:rPr>
                <w:b/>
                <w:sz w:val="20"/>
                <w:szCs w:val="20"/>
                <w:u w:val="single"/>
                <w:lang w:val="en-US"/>
              </w:rPr>
              <w:t>pietriș</w:t>
            </w:r>
            <w:proofErr w:type="spellEnd"/>
            <w:r w:rsidRPr="00171BB6">
              <w:rPr>
                <w:b/>
                <w:sz w:val="20"/>
                <w:szCs w:val="20"/>
                <w:u w:val="single"/>
                <w:lang w:val="en-US"/>
              </w:rPr>
              <w:t xml:space="preserve"> (</w:t>
            </w:r>
            <w:proofErr w:type="spellStart"/>
            <w:r w:rsidRPr="00171BB6">
              <w:rPr>
                <w:b/>
                <w:sz w:val="20"/>
                <w:szCs w:val="20"/>
                <w:u w:val="single"/>
                <w:lang w:val="en-US"/>
              </w:rPr>
              <w:t>selectiv</w:t>
            </w:r>
            <w:proofErr w:type="spellEnd"/>
            <w:r w:rsidRPr="00171BB6">
              <w:rPr>
                <w:b/>
                <w:sz w:val="20"/>
                <w:szCs w:val="20"/>
                <w:u w:val="single"/>
                <w:lang w:val="en-US"/>
              </w:rPr>
              <w:t>)</w:t>
            </w:r>
          </w:p>
          <w:p w:rsidR="00634F0A" w:rsidRPr="006E35BC" w:rsidRDefault="00634F0A" w:rsidP="00634F0A">
            <w:pPr>
              <w:contextualSpacing/>
              <w:rPr>
                <w:lang w:val="en-US"/>
              </w:rPr>
            </w:pPr>
          </w:p>
        </w:tc>
      </w:tr>
      <w:tr w:rsidR="00634F0A" w:rsidRPr="00171BB6"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634F0A" w:rsidRPr="00FE509E" w:rsidRDefault="00634F0A" w:rsidP="00FF0C3A">
            <w:pPr>
              <w:ind w:left="720"/>
              <w:contextualSpacing/>
              <w:jc w:val="both"/>
              <w:rPr>
                <w:b/>
                <w:lang w:val="ro-RO"/>
              </w:rPr>
            </w:pP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Data deschiderii ofertelor</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Denumirea obiectului de achiziții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Scurtă descrie</w:t>
            </w:r>
          </w:p>
        </w:tc>
        <w:tc>
          <w:tcPr>
            <w:tcW w:w="2697" w:type="dxa"/>
            <w:vMerge/>
            <w:shd w:val="clear" w:color="auto" w:fill="auto"/>
          </w:tcPr>
          <w:p w:rsidR="00634F0A" w:rsidRPr="00FE509E" w:rsidRDefault="00634F0A" w:rsidP="00FF0C3A">
            <w:pPr>
              <w:ind w:left="720"/>
              <w:contextualSpacing/>
              <w:jc w:val="both"/>
              <w:rPr>
                <w:lang w:val="ro-RO"/>
              </w:rPr>
            </w:pPr>
          </w:p>
        </w:tc>
      </w:tr>
    </w:tbl>
    <w:p w:rsidR="00634F0A" w:rsidRDefault="00634F0A" w:rsidP="00634F0A">
      <w:pPr>
        <w:jc w:val="both"/>
        <w:rPr>
          <w:b/>
          <w:lang w:val="ro-RO"/>
        </w:rPr>
      </w:pPr>
      <w:r w:rsidRPr="00C719D8">
        <w:rPr>
          <w:b/>
          <w:lang w:val="ro-RO"/>
        </w:rPr>
        <w:lastRenderedPageBreak/>
        <w:t xml:space="preserve">Partea II – Informații referitoare la operatorul economic </w:t>
      </w:r>
    </w:p>
    <w:p w:rsidR="00634F0A" w:rsidRDefault="00634F0A" w:rsidP="00634F0A">
      <w:pPr>
        <w:jc w:val="both"/>
        <w:rPr>
          <w:lang w:val="ro-RO"/>
        </w:rPr>
      </w:pPr>
    </w:p>
    <w:p w:rsidR="00634F0A" w:rsidRDefault="00634F0A" w:rsidP="00634F0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634F0A" w:rsidRPr="00171BB6"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8223" w:type="dxa"/>
            <w:gridSpan w:val="2"/>
            <w:shd w:val="clear" w:color="auto" w:fill="auto"/>
          </w:tcPr>
          <w:p w:rsidR="00634F0A" w:rsidRPr="00FE509E" w:rsidRDefault="00634F0A" w:rsidP="00FF0C3A">
            <w:pPr>
              <w:ind w:left="720"/>
              <w:contextualSpacing/>
              <w:jc w:val="both"/>
              <w:rPr>
                <w:lang w:val="ro-RO"/>
              </w:rPr>
            </w:pPr>
            <w:r w:rsidRPr="00FE509E">
              <w:rPr>
                <w:b/>
                <w:lang w:val="ro-RO"/>
              </w:rPr>
              <w:t>Informații referitoare la operatorul economic</w:t>
            </w: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Denumire </w:t>
            </w:r>
          </w:p>
        </w:tc>
        <w:tc>
          <w:tcPr>
            <w:tcW w:w="2128" w:type="dxa"/>
            <w:vMerge w:val="restart"/>
            <w:shd w:val="clear" w:color="auto" w:fill="auto"/>
          </w:tcPr>
          <w:p w:rsidR="00634F0A" w:rsidRPr="00FE509E" w:rsidRDefault="00634F0A" w:rsidP="00FF0C3A">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634F0A" w:rsidTr="00FF0C3A">
        <w:tc>
          <w:tcPr>
            <w:tcW w:w="988" w:type="dxa"/>
            <w:shd w:val="clear" w:color="auto" w:fill="auto"/>
          </w:tcPr>
          <w:p w:rsidR="00634F0A" w:rsidRPr="00FE509E" w:rsidRDefault="00634F0A" w:rsidP="00FF0C3A">
            <w:pPr>
              <w:ind w:left="720"/>
              <w:contextualSpacing/>
              <w:jc w:val="center"/>
              <w:rPr>
                <w:i/>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Cod poștal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Oraș</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Adresa web</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171BB6"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Persoana sau persoanele de contact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171BB6"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(IDNO/IDNP), după caz</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171BB6"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Numărul cod TVA – dacă este cazul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171BB6"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Statutul juridic al operatorului economic</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Numele fondatorilor</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este:</w:t>
            </w:r>
          </w:p>
          <w:p w:rsidR="00634F0A" w:rsidRPr="00FE509E" w:rsidRDefault="00634F0A" w:rsidP="00FF0C3A">
            <w:pPr>
              <w:ind w:left="720"/>
              <w:contextualSpacing/>
              <w:rPr>
                <w:lang w:val="ro-RO"/>
              </w:rPr>
            </w:pPr>
          </w:p>
          <w:p w:rsidR="00634F0A" w:rsidRPr="00FE509E" w:rsidRDefault="00634F0A" w:rsidP="00FF0C3A">
            <w:pPr>
              <w:pStyle w:val="a3"/>
              <w:numPr>
                <w:ilvl w:val="0"/>
                <w:numId w:val="1"/>
              </w:numPr>
              <w:rPr>
                <w:lang w:val="ro-RO"/>
              </w:rPr>
            </w:pPr>
            <w:r w:rsidRPr="00FE509E">
              <w:rPr>
                <w:lang w:val="ro-RO"/>
              </w:rPr>
              <w:t>întreprindere mică</w:t>
            </w:r>
          </w:p>
          <w:p w:rsidR="00634F0A" w:rsidRPr="00FE509E" w:rsidRDefault="00634F0A" w:rsidP="00FF0C3A">
            <w:pPr>
              <w:pStyle w:val="a3"/>
              <w:numPr>
                <w:ilvl w:val="0"/>
                <w:numId w:val="1"/>
              </w:numPr>
              <w:rPr>
                <w:lang w:val="ro-RO"/>
              </w:rPr>
            </w:pPr>
            <w:r w:rsidRPr="00FE509E">
              <w:rPr>
                <w:lang w:val="ro-RO"/>
              </w:rPr>
              <w:t>întreprindere mijlocie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634F0A" w:rsidRPr="00FE509E" w:rsidRDefault="00634F0A" w:rsidP="00FF0C3A">
            <w:pPr>
              <w:pStyle w:val="a3"/>
              <w:numPr>
                <w:ilvl w:val="0"/>
                <w:numId w:val="2"/>
              </w:numPr>
              <w:rPr>
                <w:lang w:val="ro-RO"/>
              </w:rPr>
            </w:pPr>
            <w:r w:rsidRPr="00FE509E">
              <w:rPr>
                <w:lang w:val="ro-RO"/>
              </w:rPr>
              <w:t>care este procentul corespunzător de lucrători cu dizabilități sau defavorizați?</w:t>
            </w:r>
          </w:p>
          <w:p w:rsidR="00634F0A" w:rsidRPr="00FE509E" w:rsidRDefault="00634F0A" w:rsidP="00FF0C3A">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tc>
      </w:tr>
      <w:tr w:rsidR="00634F0A" w:rsidRPr="00D8555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634F0A" w:rsidRPr="00FE509E" w:rsidRDefault="00634F0A" w:rsidP="00FF0C3A">
            <w:pPr>
              <w:ind w:left="720"/>
              <w:contextualSpacing/>
              <w:rPr>
                <w:lang w:val="ro-RO"/>
              </w:rPr>
            </w:pPr>
          </w:p>
          <w:p w:rsidR="00634F0A" w:rsidRPr="00FE509E" w:rsidRDefault="00634F0A" w:rsidP="00FF0C3A">
            <w:pPr>
              <w:pStyle w:val="a3"/>
              <w:numPr>
                <w:ilvl w:val="0"/>
                <w:numId w:val="3"/>
              </w:numPr>
              <w:rPr>
                <w:lang w:val="ro-RO"/>
              </w:rPr>
            </w:pPr>
            <w:r w:rsidRPr="00FE509E">
              <w:rPr>
                <w:lang w:val="ro-RO"/>
              </w:rPr>
              <w:t>Vă rugăm să furnizați actele de constituire, dacă este cazul:</w:t>
            </w:r>
          </w:p>
          <w:p w:rsidR="00634F0A" w:rsidRPr="00FE509E" w:rsidRDefault="00634F0A" w:rsidP="00FF0C3A">
            <w:pPr>
              <w:pStyle w:val="a3"/>
              <w:ind w:left="360"/>
              <w:rPr>
                <w:lang w:val="ro-RO"/>
              </w:rPr>
            </w:pPr>
          </w:p>
          <w:p w:rsidR="00634F0A" w:rsidRPr="00FE509E" w:rsidRDefault="00634F0A" w:rsidP="00FF0C3A">
            <w:pPr>
              <w:pStyle w:val="a3"/>
              <w:numPr>
                <w:ilvl w:val="0"/>
                <w:numId w:val="3"/>
              </w:numPr>
              <w:rPr>
                <w:lang w:val="ro-RO"/>
              </w:rPr>
            </w:pPr>
            <w:r w:rsidRPr="00FE509E">
              <w:rPr>
                <w:lang w:val="ro-RO"/>
              </w:rPr>
              <w:t>Dacă actele de constituire sau de certificare sunt disponibile în format electronic, vă rugăm să precizați:</w:t>
            </w:r>
          </w:p>
          <w:p w:rsidR="00634F0A" w:rsidRPr="00FE509E" w:rsidRDefault="00634F0A" w:rsidP="00FF0C3A">
            <w:pPr>
              <w:pStyle w:val="a3"/>
              <w:rPr>
                <w:lang w:val="ro-RO"/>
              </w:rPr>
            </w:pPr>
          </w:p>
          <w:p w:rsidR="00634F0A" w:rsidRPr="00FE509E" w:rsidRDefault="00634F0A" w:rsidP="00FF0C3A">
            <w:pPr>
              <w:pStyle w:val="a3"/>
              <w:numPr>
                <w:ilvl w:val="0"/>
                <w:numId w:val="3"/>
              </w:numPr>
              <w:rPr>
                <w:lang w:val="ro-RO"/>
              </w:rPr>
            </w:pPr>
            <w:r w:rsidRPr="00FE509E">
              <w:rPr>
                <w:lang w:val="ro-RO"/>
              </w:rPr>
              <w:t xml:space="preserve">Vă rugăm să furnizați autorizațiile pe care se bazează </w:t>
            </w:r>
            <w:r w:rsidRPr="00FE509E">
              <w:rPr>
                <w:lang w:val="ro-RO"/>
              </w:rPr>
              <w:lastRenderedPageBreak/>
              <w:t>activitățile comerciale, dacă este cazul:</w:t>
            </w:r>
          </w:p>
          <w:p w:rsidR="00634F0A" w:rsidRPr="00FE509E" w:rsidRDefault="00634F0A" w:rsidP="00FF0C3A">
            <w:pPr>
              <w:pStyle w:val="a3"/>
              <w:rPr>
                <w:lang w:val="ro-RO"/>
              </w:rPr>
            </w:pPr>
          </w:p>
          <w:p w:rsidR="00634F0A" w:rsidRPr="00FE509E" w:rsidRDefault="00634F0A" w:rsidP="00FF0C3A">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lastRenderedPageBreak/>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 xml:space="preserve">󠇡Da            </w:t>
            </w:r>
            <w:r w:rsidRPr="00FE509E">
              <w:rPr>
                <w:lang w:val="ro-RO"/>
              </w:rPr>
              <w:lastRenderedPageBreak/>
              <w:t>󠇡󠇡Nu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firstLine="720"/>
              <w:contextualSpacing/>
              <w:rPr>
                <w:lang w:val="ro-RO"/>
              </w:rPr>
            </w:pPr>
          </w:p>
        </w:tc>
      </w:tr>
      <w:tr w:rsidR="00634F0A" w:rsidRPr="00171BB6"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34F0A" w:rsidRPr="00FE509E" w:rsidRDefault="00634F0A" w:rsidP="00FF0C3A">
            <w:pPr>
              <w:ind w:left="720"/>
              <w:contextualSpacing/>
              <w:rPr>
                <w:lang w:val="ro-RO"/>
              </w:rPr>
            </w:pPr>
          </w:p>
          <w:p w:rsidR="00634F0A" w:rsidRPr="00FE509E" w:rsidRDefault="00634F0A" w:rsidP="00FF0C3A">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634F0A" w:rsidRPr="00FE509E" w:rsidRDefault="00634F0A" w:rsidP="00FF0C3A">
            <w:pPr>
              <w:ind w:left="720"/>
              <w:contextualSpacing/>
              <w:jc w:val="both"/>
              <w:rPr>
                <w:b/>
                <w:lang w:val="ro-RO"/>
              </w:rPr>
            </w:pPr>
          </w:p>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b/>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denumirea grupului participant:</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lastRenderedPageBreak/>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8223"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reprezentanții operatorului economic</w:t>
            </w:r>
          </w:p>
        </w:tc>
      </w:tr>
      <w:tr w:rsidR="00634F0A" w:rsidRPr="00171BB6"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Prenume </w:t>
            </w:r>
          </w:p>
        </w:tc>
        <w:tc>
          <w:tcPr>
            <w:tcW w:w="2128" w:type="dxa"/>
            <w:vMerge w:val="restart"/>
            <w:shd w:val="clear" w:color="auto" w:fill="auto"/>
          </w:tcPr>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lang w:val="ro-RO"/>
              </w:rPr>
              <w:t>|text|</w:t>
            </w: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Nume </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Data nașterii</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Locul nașterii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Strada și numărul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Cod poștal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Oraș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Țară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171BB6"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6095" w:type="dxa"/>
            <w:shd w:val="clear" w:color="auto" w:fill="auto"/>
          </w:tcPr>
          <w:p w:rsidR="00634F0A" w:rsidRPr="00FE509E" w:rsidRDefault="00634F0A" w:rsidP="00FF0C3A">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171BB6"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34F0A" w:rsidRPr="00FE509E" w:rsidRDefault="00634F0A" w:rsidP="00FF0C3A">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D.</w:t>
            </w:r>
          </w:p>
        </w:tc>
        <w:tc>
          <w:tcPr>
            <w:tcW w:w="6095" w:type="dxa"/>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634F0A" w:rsidRPr="00FE509E" w:rsidRDefault="00634F0A" w:rsidP="00FF0C3A">
            <w:pPr>
              <w:ind w:left="720"/>
              <w:contextualSpacing/>
              <w:jc w:val="both"/>
              <w:rPr>
                <w:b/>
                <w:lang w:val="ro-RO"/>
              </w:rPr>
            </w:pPr>
            <w:r w:rsidRPr="00FE509E">
              <w:rPr>
                <w:b/>
                <w:lang w:val="ro-RO"/>
              </w:rPr>
              <w:t>Răspuns</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634F0A" w:rsidRPr="00171BB6"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 xml:space="preserve">󠇡Da            </w:t>
            </w:r>
            <w:r w:rsidRPr="00FE509E">
              <w:rPr>
                <w:lang w:val="ro-RO"/>
              </w:rPr>
              <w:lastRenderedPageBreak/>
              <w:t>󠇡󠇡Nu</w:t>
            </w: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634F0A" w:rsidRPr="00FE509E" w:rsidRDefault="00634F0A" w:rsidP="00FF0C3A">
            <w:pPr>
              <w:ind w:left="720"/>
              <w:contextualSpacing/>
              <w:jc w:val="both"/>
              <w:rPr>
                <w:lang w:val="ro-RO"/>
              </w:rPr>
            </w:pPr>
          </w:p>
        </w:tc>
      </w:tr>
      <w:tr w:rsidR="00634F0A" w:rsidRPr="00171BB6"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34F0A" w:rsidRDefault="00634F0A" w:rsidP="00634F0A">
      <w:pPr>
        <w:jc w:val="both"/>
        <w:rPr>
          <w:lang w:val="ro-RO"/>
        </w:rPr>
      </w:pPr>
    </w:p>
    <w:p w:rsidR="00634F0A" w:rsidRDefault="00634F0A" w:rsidP="00634F0A">
      <w:pPr>
        <w:jc w:val="both"/>
        <w:rPr>
          <w:b/>
          <w:lang w:val="ro-RO"/>
        </w:rPr>
      </w:pPr>
      <w:r w:rsidRPr="00B24DA7">
        <w:rPr>
          <w:b/>
          <w:lang w:val="ro-RO"/>
        </w:rPr>
        <w:t>Partea III – Motive de excludere</w:t>
      </w:r>
    </w:p>
    <w:p w:rsidR="00634F0A" w:rsidRDefault="00634F0A" w:rsidP="00634F0A">
      <w:pPr>
        <w:jc w:val="both"/>
        <w:rPr>
          <w:lang w:val="ro-RO"/>
        </w:rPr>
      </w:pPr>
    </w:p>
    <w:p w:rsidR="00634F0A" w:rsidRPr="00C719D8" w:rsidRDefault="00634F0A" w:rsidP="00634F0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634F0A" w:rsidRPr="00171BB6" w:rsidTr="00FF0C3A">
        <w:tc>
          <w:tcPr>
            <w:tcW w:w="1129" w:type="dxa"/>
            <w:shd w:val="clear" w:color="auto" w:fill="auto"/>
          </w:tcPr>
          <w:p w:rsidR="00634F0A" w:rsidRPr="00FE509E" w:rsidRDefault="00634F0A" w:rsidP="00FF0C3A">
            <w:pPr>
              <w:pStyle w:val="a3"/>
              <w:numPr>
                <w:ilvl w:val="0"/>
                <w:numId w:val="5"/>
              </w:numPr>
              <w:jc w:val="both"/>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referitoare la condamnările penale</w:t>
            </w:r>
          </w:p>
        </w:tc>
        <w:tc>
          <w:tcPr>
            <w:tcW w:w="2551" w:type="dxa"/>
            <w:shd w:val="clear" w:color="auto" w:fill="auto"/>
          </w:tcPr>
          <w:p w:rsidR="00634F0A" w:rsidRPr="00FE509E" w:rsidRDefault="00634F0A" w:rsidP="00FF0C3A">
            <w:pPr>
              <w:ind w:left="720"/>
              <w:contextualSpacing/>
              <w:jc w:val="both"/>
              <w:rPr>
                <w:lang w:val="ro-RO"/>
              </w:rPr>
            </w:pPr>
          </w:p>
        </w:tc>
      </w:tr>
      <w:tr w:rsidR="00634F0A" w:rsidTr="00FF0C3A">
        <w:tc>
          <w:tcPr>
            <w:tcW w:w="1129" w:type="dxa"/>
            <w:shd w:val="clear" w:color="auto" w:fill="auto"/>
          </w:tcPr>
          <w:p w:rsidR="00634F0A" w:rsidRPr="00FE509E" w:rsidRDefault="00634F0A" w:rsidP="00FF0C3A">
            <w:pPr>
              <w:ind w:left="720"/>
              <w:contextualSpacing/>
              <w:jc w:val="both"/>
              <w:rPr>
                <w:b/>
                <w:sz w:val="20"/>
                <w:lang w:val="en-US"/>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34F0A" w:rsidRPr="00FE509E" w:rsidRDefault="00634F0A" w:rsidP="00FF0C3A">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34F0A" w:rsidRPr="00FE509E" w:rsidRDefault="00634F0A" w:rsidP="00FF0C3A">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34F0A" w:rsidRPr="00FE509E" w:rsidRDefault="00634F0A" w:rsidP="00FF0C3A">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34F0A" w:rsidRPr="00FE509E" w:rsidRDefault="00634F0A" w:rsidP="00FF0C3A">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Participare la o organizație criminală </w:t>
            </w:r>
          </w:p>
          <w:p w:rsidR="00634F0A" w:rsidRPr="00FE509E" w:rsidRDefault="00634F0A" w:rsidP="00FF0C3A">
            <w:pPr>
              <w:ind w:left="720"/>
              <w:contextualSpacing/>
              <w:jc w:val="both"/>
              <w:rPr>
                <w:b/>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Corupție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Fraude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Infracțiuni teroriste sau infracțiuni legate de activitățile teroriste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Spălare de bani sau finanțarea terorismului</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Exploatarea prin muncă a copiilor și alte forme de trafic de persoane</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b/>
                <w:lang w:val="ro-RO"/>
              </w:rPr>
            </w:pPr>
            <w:r w:rsidRPr="00FE509E">
              <w:rPr>
                <w:b/>
                <w:lang w:val="ro-RO"/>
              </w:rPr>
              <w:lastRenderedPageBreak/>
              <w:t>B.</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634F0A" w:rsidRPr="00FE509E" w:rsidRDefault="00634F0A" w:rsidP="00FF0C3A">
            <w:pPr>
              <w:ind w:left="720"/>
              <w:contextualSpacing/>
              <w:jc w:val="both"/>
              <w:rPr>
                <w:lang w:val="ro-RO"/>
              </w:rPr>
            </w:pP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634F0A" w:rsidRPr="00FE509E" w:rsidRDefault="00634F0A" w:rsidP="00FF0C3A">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634F0A" w:rsidRPr="00FE509E" w:rsidRDefault="00634F0A" w:rsidP="00FF0C3A">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impozitelor</w:t>
            </w:r>
          </w:p>
          <w:p w:rsidR="00634F0A" w:rsidRPr="00FE509E" w:rsidRDefault="00634F0A" w:rsidP="00FF0C3A">
            <w:pPr>
              <w:ind w:left="720"/>
              <w:contextualSpacing/>
              <w:jc w:val="both"/>
              <w:rPr>
                <w:b/>
                <w:lang w:val="ro-RO"/>
              </w:rPr>
            </w:pPr>
            <w:r w:rsidRPr="00FE509E">
              <w:rPr>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de către operatorii economici </w:t>
            </w:r>
            <w:r w:rsidRPr="00FE509E">
              <w:rPr>
                <w:lang w:val="ro-RO"/>
              </w:rPr>
              <w:t>|text|</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asigurărilor sociale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lastRenderedPageBreak/>
              <w:t>În cazul unei condamnări, durată perioadei de excludere, în măsura în care aceasta este stabilită direct în condamnare</w:t>
            </w:r>
          </w:p>
          <w:p w:rsidR="00634F0A" w:rsidRPr="00FE509E" w:rsidRDefault="00634F0A" w:rsidP="00FF0C3A">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171BB6" w:rsidTr="00FF0C3A">
        <w:tc>
          <w:tcPr>
            <w:tcW w:w="1129" w:type="dxa"/>
            <w:shd w:val="clear" w:color="auto" w:fill="auto"/>
            <w:vAlign w:val="center"/>
          </w:tcPr>
          <w:p w:rsidR="00634F0A" w:rsidRPr="00FE509E" w:rsidRDefault="00634F0A" w:rsidP="00FF0C3A">
            <w:pPr>
              <w:pStyle w:val="a3"/>
              <w:ind w:left="28" w:hanging="142"/>
              <w:jc w:val="center"/>
              <w:rPr>
                <w:b/>
                <w:lang w:val="ro-RO"/>
              </w:rPr>
            </w:pPr>
            <w:r w:rsidRPr="00FE509E">
              <w:rPr>
                <w:b/>
                <w:lang w:val="ro-RO"/>
              </w:rPr>
              <w:t>C.</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RPr="00171BB6" w:rsidTr="00FF0C3A">
        <w:tc>
          <w:tcPr>
            <w:tcW w:w="1129" w:type="dxa"/>
            <w:shd w:val="clear" w:color="auto" w:fill="auto"/>
            <w:vAlign w:val="center"/>
          </w:tcPr>
          <w:p w:rsidR="00634F0A" w:rsidRPr="00FE509E" w:rsidRDefault="00634F0A" w:rsidP="00FF0C3A">
            <w:pPr>
              <w:pStyle w:val="a3"/>
              <w:ind w:left="28"/>
              <w:jc w:val="center"/>
              <w:rPr>
                <w:b/>
                <w:lang w:val="ro-RO"/>
              </w:rPr>
            </w:pPr>
            <w:r w:rsidRPr="00FE509E">
              <w:rPr>
                <w:b/>
                <w:lang w:val="ro-RO"/>
              </w:rPr>
              <w:t>D.</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171BB6"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lit. (a) se află în proces de insolvabilitate ca urmare a hotărârii judecătorești;</w:t>
            </w:r>
          </w:p>
          <w:p w:rsidR="00634F0A" w:rsidRPr="00FE509E" w:rsidRDefault="00634F0A" w:rsidP="00FF0C3A">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634F0A" w:rsidRPr="00FE509E" w:rsidRDefault="00634F0A" w:rsidP="00FF0C3A">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634F0A" w:rsidRPr="00FE509E" w:rsidRDefault="00634F0A" w:rsidP="00FF0C3A">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Falimentul</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rPr>
          <w:trHeight w:val="484"/>
        </w:trPr>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stare de faliment?</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171BB6" w:rsidTr="00FF0C3A">
        <w:trPr>
          <w:trHeight w:val="1030"/>
        </w:trPr>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situație de insolvență sau de lichidare?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Activele operatorului economic sunt administrate de un lichidator sau de o instanță?</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Activitățile economice ale operatorului economic sunt suspendate?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a încheiat acorduri cu alți operatori economici care au ca obiect denaturarea concurenței?</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Operatorul economic are cunoștință de vreun conflict de interese, astfel cum se precizează în legislația națională, anunțul relevant sau </w:t>
            </w:r>
            <w:r w:rsidRPr="00FE509E">
              <w:rPr>
                <w:lang w:val="ro-RO"/>
              </w:rPr>
              <w:lastRenderedPageBreak/>
              <w:t>documentele achiziției, care decurge din participarea sa la procedura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34F0A" w:rsidRPr="00FE509E" w:rsidRDefault="00634F0A" w:rsidP="00FF0C3A">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171BB6"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într-una dintre situațiile următoare:</w:t>
            </w:r>
          </w:p>
          <w:p w:rsidR="00634F0A" w:rsidRPr="00FE509E" w:rsidRDefault="00634F0A" w:rsidP="00FF0C3A">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634F0A" w:rsidRPr="00FE509E" w:rsidRDefault="00634F0A" w:rsidP="00FF0C3A">
            <w:pPr>
              <w:pStyle w:val="a3"/>
              <w:numPr>
                <w:ilvl w:val="0"/>
                <w:numId w:val="6"/>
              </w:numPr>
              <w:jc w:val="both"/>
              <w:rPr>
                <w:lang w:val="ro-RO"/>
              </w:rPr>
            </w:pPr>
            <w:r w:rsidRPr="00FE509E">
              <w:rPr>
                <w:lang w:val="ro-RO"/>
              </w:rPr>
              <w:t>A ascuns astfel de informații;</w:t>
            </w:r>
          </w:p>
          <w:p w:rsidR="00634F0A" w:rsidRPr="00FE509E" w:rsidRDefault="00634F0A" w:rsidP="00FF0C3A">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634F0A" w:rsidRPr="00FE509E" w:rsidRDefault="00634F0A" w:rsidP="00FF0C3A">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171BB6"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634F0A" w:rsidRPr="00FE509E" w:rsidRDefault="00634F0A" w:rsidP="00FF0C3A">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w:t>
            </w:r>
            <w:r w:rsidRPr="00FE509E">
              <w:rPr>
                <w:i/>
                <w:color w:val="000000"/>
                <w:sz w:val="20"/>
                <w:lang w:val="ro-RO"/>
              </w:rPr>
              <w:lastRenderedPageBreak/>
              <w:t>juridice sau alte documente echivalente emise de autorități competente din tara respectivă.</w:t>
            </w:r>
          </w:p>
          <w:p w:rsidR="00634F0A" w:rsidRPr="00FE509E" w:rsidRDefault="00634F0A" w:rsidP="00FF0C3A">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34F0A" w:rsidRPr="00FE509E" w:rsidRDefault="00634F0A" w:rsidP="00FF0C3A">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34F0A" w:rsidRDefault="00634F0A" w:rsidP="00634F0A">
      <w:pPr>
        <w:jc w:val="both"/>
        <w:rPr>
          <w:lang w:val="ro-RO"/>
        </w:rPr>
      </w:pPr>
    </w:p>
    <w:p w:rsidR="00634F0A" w:rsidRPr="000A64D8" w:rsidRDefault="00634F0A" w:rsidP="00634F0A">
      <w:pPr>
        <w:jc w:val="both"/>
        <w:rPr>
          <w:b/>
          <w:lang w:val="ro-RO"/>
        </w:rPr>
      </w:pPr>
      <w:r>
        <w:rPr>
          <w:b/>
          <w:lang w:val="ro-RO"/>
        </w:rPr>
        <w:t xml:space="preserve">Partea IV </w:t>
      </w:r>
      <w:r w:rsidRPr="000A64D8">
        <w:rPr>
          <w:b/>
          <w:lang w:val="ro-RO"/>
        </w:rPr>
        <w:t>–Criteriile de selecție</w:t>
      </w:r>
    </w:p>
    <w:p w:rsidR="00634F0A" w:rsidRDefault="00634F0A" w:rsidP="00634F0A">
      <w:pPr>
        <w:jc w:val="both"/>
        <w:rPr>
          <w:lang w:val="ro-RO"/>
        </w:rPr>
      </w:pPr>
    </w:p>
    <w:p w:rsidR="00634F0A" w:rsidRDefault="00634F0A" w:rsidP="00634F0A">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634F0A" w:rsidRPr="00171BB6"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Capacitatea de a corespunde cerințelor</w:t>
            </w:r>
          </w:p>
        </w:tc>
        <w:tc>
          <w:tcPr>
            <w:tcW w:w="2017" w:type="dxa"/>
            <w:shd w:val="clear" w:color="auto" w:fill="auto"/>
          </w:tcPr>
          <w:p w:rsidR="00634F0A" w:rsidRPr="00FE509E" w:rsidRDefault="00634F0A" w:rsidP="00FF0C3A">
            <w:pPr>
              <w:ind w:left="720"/>
              <w:contextualSpacing/>
              <w:jc w:val="both"/>
              <w:rPr>
                <w:lang w:val="ro-RO"/>
              </w:rPr>
            </w:pP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B76EE7" w:rsidRDefault="00634F0A" w:rsidP="00FF0C3A">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Este necesară o autorizație pentru ca operatorul economic să poată presta serviciul în cauză în țara unde este stabilit:</w:t>
            </w:r>
          </w:p>
          <w:p w:rsidR="00634F0A" w:rsidRPr="00FE509E" w:rsidRDefault="00634F0A" w:rsidP="00FF0C3A">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634F0A"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8537" w:type="dxa"/>
            <w:gridSpan w:val="2"/>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t>Articolul 20 al.1 din Legea 131 din 03.07.2018 privind achizițiile publice, stabilește că,</w:t>
            </w:r>
          </w:p>
          <w:p w:rsidR="00634F0A" w:rsidRPr="00FE509E" w:rsidRDefault="00634F0A" w:rsidP="00FF0C3A">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634F0A"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Declarații bancare</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34F0A" w:rsidRPr="00FE509E" w:rsidRDefault="00634F0A" w:rsidP="00FF0C3A">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8537"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anuală</w:t>
            </w:r>
          </w:p>
          <w:p w:rsidR="00634F0A" w:rsidRPr="00FE509E" w:rsidRDefault="00634F0A" w:rsidP="00FF0C3A">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634F0A" w:rsidRPr="00FE509E" w:rsidRDefault="00634F0A" w:rsidP="00FF0C3A">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t>Se completează de către operatorul economic</w:t>
            </w:r>
          </w:p>
          <w:p w:rsidR="00634F0A" w:rsidRPr="00FE509E" w:rsidRDefault="00634F0A" w:rsidP="00FF0C3A">
            <w:pPr>
              <w:ind w:left="720"/>
              <w:contextualSpacing/>
              <w:jc w:val="both"/>
              <w:rPr>
                <w:lang w:val="ro-RO"/>
              </w:rPr>
            </w:pP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w:t>
            </w:r>
            <w:r w:rsidRPr="00FE509E">
              <w:rPr>
                <w:sz w:val="20"/>
                <w:lang w:val="ro-RO"/>
              </w:rPr>
              <w:lastRenderedPageBreak/>
              <w:t xml:space="preserve">[număr] </w:t>
            </w:r>
          </w:p>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b/>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171BB6"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sz w:val="20"/>
                <w:lang w:val="ro-RO"/>
              </w:rPr>
              <w:t>Se completează de către operatorul economic</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Raport financiar</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 xml:space="preserve">Operatorul economic va fi în măsură să furnizeze raportul financiar înregistrat, extrase din raportul financiar, sau să furnizeze informații care să îi permită autorității contractante sau entității contractante să obțină </w:t>
            </w:r>
            <w:r w:rsidRPr="00FE509E">
              <w:rPr>
                <w:lang w:val="ro-RO"/>
              </w:rPr>
              <w:lastRenderedPageBreak/>
              <w:t>acest raport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lang w:val="ro-RO"/>
              </w:rPr>
              <w:lastRenderedPageBreak/>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171BB6"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34F0A" w:rsidRPr="00171BB6"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634F0A" w:rsidRPr="00FE509E" w:rsidRDefault="00634F0A" w:rsidP="00FF0C3A">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634F0A" w:rsidRPr="00FE509E" w:rsidRDefault="00634F0A" w:rsidP="00FF0C3A">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34F0A" w:rsidRPr="00FE509E" w:rsidRDefault="00634F0A" w:rsidP="00FF0C3A">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34F0A" w:rsidRPr="00171BB6" w:rsidTr="00FF0C3A">
        <w:trPr>
          <w:trHeight w:val="516"/>
        </w:trPr>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8537" w:type="dxa"/>
            <w:gridSpan w:val="2"/>
            <w:shd w:val="clear" w:color="auto" w:fill="auto"/>
            <w:vAlign w:val="center"/>
          </w:tcPr>
          <w:p w:rsidR="00634F0A" w:rsidRPr="00FE509E" w:rsidRDefault="00634F0A" w:rsidP="00FF0C3A">
            <w:pPr>
              <w:ind w:left="720"/>
              <w:contextualSpacing/>
              <w:rPr>
                <w:i/>
                <w:sz w:val="20"/>
                <w:lang w:val="ro-RO"/>
              </w:rPr>
            </w:pPr>
            <w:r w:rsidRPr="00FE509E">
              <w:rPr>
                <w:b/>
                <w:lang w:val="ro-RO"/>
              </w:rPr>
              <w:t>Capacitatea tehnică și/sau profesională</w:t>
            </w:r>
          </w:p>
        </w:tc>
      </w:tr>
      <w:tr w:rsidR="00634F0A" w:rsidRPr="00171BB6" w:rsidTr="00FF0C3A">
        <w:tc>
          <w:tcPr>
            <w:tcW w:w="988" w:type="dxa"/>
            <w:shd w:val="clear" w:color="auto" w:fill="auto"/>
          </w:tcPr>
          <w:p w:rsidR="00634F0A" w:rsidRPr="00FE509E" w:rsidRDefault="00634F0A" w:rsidP="00FF0C3A">
            <w:pPr>
              <w:ind w:left="720"/>
              <w:contextualSpacing/>
              <w:jc w:val="both"/>
              <w:rPr>
                <w:b/>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color w:val="000000"/>
                <w:sz w:val="20"/>
                <w:lang w:val="ro-RO"/>
              </w:rPr>
            </w:pPr>
            <w:r w:rsidRPr="00B76EE7">
              <w:rPr>
                <w:lang w:val="ro-RO"/>
              </w:rPr>
              <w:t>Art.21 din Legea nr.131 din 03.07.2015 stabilește următoarele motive de selecție:</w:t>
            </w: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lastRenderedPageBreak/>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171BB6"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34F0A" w:rsidRPr="00171BB6"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171BB6"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Descriere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171BB6"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171BB6"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171BB6"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171BB6"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171BB6"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171BB6" w:rsidTr="00FF0C3A">
        <w:tc>
          <w:tcPr>
            <w:tcW w:w="988" w:type="dxa"/>
            <w:shd w:val="clear" w:color="auto" w:fill="auto"/>
          </w:tcPr>
          <w:p w:rsidR="00634F0A" w:rsidRPr="00FE509E" w:rsidRDefault="00634F0A" w:rsidP="00FF0C3A">
            <w:pPr>
              <w:ind w:left="720"/>
              <w:contextualSpacing/>
              <w:rPr>
                <w:i/>
                <w:sz w:val="20"/>
                <w:lang w:val="ro-RO"/>
              </w:rPr>
            </w:pPr>
          </w:p>
        </w:tc>
        <w:tc>
          <w:tcPr>
            <w:tcW w:w="8537" w:type="dxa"/>
            <w:gridSpan w:val="2"/>
            <w:shd w:val="clear" w:color="auto" w:fill="auto"/>
            <w:vAlign w:val="center"/>
          </w:tcPr>
          <w:p w:rsidR="00634F0A" w:rsidRPr="00FE509E" w:rsidRDefault="00634F0A" w:rsidP="00FF0C3A">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Permiterea controalelor</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w:t>
            </w:r>
            <w:r w:rsidRPr="00FE509E">
              <w:rPr>
                <w:lang w:val="ro-RO"/>
              </w:rPr>
              <w:lastRenderedPageBreak/>
              <w:t>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34F0A" w:rsidRPr="00FE509E" w:rsidRDefault="00634F0A" w:rsidP="00FF0C3A">
            <w:pPr>
              <w:ind w:left="720"/>
              <w:contextualSpacing/>
              <w:jc w:val="both"/>
              <w:rPr>
                <w:i/>
                <w:lang w:val="ro-RO"/>
              </w:rPr>
            </w:pPr>
            <w:r>
              <w:rPr>
                <w:i/>
                <w:lang w:val="ro-RO"/>
              </w:rPr>
              <w:t xml:space="preserve">Permiteți verificări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RPr="00171BB6"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171BB6"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171BB6"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171BB6"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Măsuri de management al mediului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171BB6"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Operatorul economic va putea să aplice următoarele măsuri de management de mediu atunci când execută contractul:</w:t>
            </w:r>
          </w:p>
          <w:p w:rsidR="00634F0A" w:rsidRPr="00FE509E" w:rsidRDefault="00634F0A" w:rsidP="00FF0C3A">
            <w:pPr>
              <w:ind w:left="720"/>
              <w:contextualSpacing/>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en-US"/>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171BB6"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171BB6"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Anul</w:t>
            </w:r>
          </w:p>
          <w:p w:rsidR="00634F0A" w:rsidRPr="00FE509E" w:rsidRDefault="00634F0A" w:rsidP="00FF0C3A">
            <w:pPr>
              <w:ind w:left="720"/>
              <w:contextualSpacing/>
              <w:rPr>
                <w:lang w:val="ro-RO"/>
              </w:rPr>
            </w:pPr>
            <w:r w:rsidRPr="00FE509E">
              <w:rPr>
                <w:lang w:val="ro-RO"/>
              </w:rPr>
              <w:t>Număr</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 xml:space="preserve">Număr </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Număr</w:t>
            </w:r>
          </w:p>
        </w:tc>
      </w:tr>
      <w:tr w:rsidR="00634F0A" w:rsidRPr="00171BB6"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171BB6"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Default="00634F0A" w:rsidP="00FF0C3A">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634F0A" w:rsidRPr="00FE509E" w:rsidRDefault="00634F0A" w:rsidP="00FF0C3A">
            <w:pPr>
              <w:ind w:left="720"/>
              <w:contextualSpacing/>
              <w:jc w:val="both"/>
              <w:rPr>
                <w:lang w:val="ro-RO"/>
              </w:rPr>
            </w:pPr>
          </w:p>
        </w:tc>
      </w:tr>
      <w:tr w:rsidR="00634F0A" w:rsidRPr="00171BB6"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171BB6"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171BB6"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 xml:space="preserve">Dacă autoritatea contractantă sau entitatea contractantă solicită în anunțul de participare </w:t>
            </w:r>
            <w:r w:rsidRPr="00FE509E">
              <w:rPr>
                <w:i/>
                <w:sz w:val="20"/>
                <w:lang w:val="ro-RO"/>
              </w:rPr>
              <w:lastRenderedPageBreak/>
              <w:t>prezentarea unor formulare, vă rugăm să furnizați formularele solicitate în anunțul de participare.</w:t>
            </w:r>
          </w:p>
        </w:tc>
      </w:tr>
    </w:tbl>
    <w:p w:rsidR="00634F0A" w:rsidRDefault="00634F0A" w:rsidP="00634F0A">
      <w:pPr>
        <w:jc w:val="both"/>
        <w:rPr>
          <w:lang w:val="ro-RO"/>
        </w:rPr>
      </w:pPr>
    </w:p>
    <w:p w:rsidR="00634F0A" w:rsidRDefault="00634F0A" w:rsidP="00634F0A">
      <w:pPr>
        <w:jc w:val="both"/>
        <w:rPr>
          <w:b/>
          <w:lang w:val="ro-RO"/>
        </w:rPr>
      </w:pPr>
      <w:r w:rsidRPr="00CA6D93">
        <w:rPr>
          <w:b/>
          <w:lang w:val="ro-RO"/>
        </w:rPr>
        <w:t>Partea V- Indicații generale pentru toate criteriile de selecție</w:t>
      </w:r>
    </w:p>
    <w:p w:rsidR="00634F0A" w:rsidRPr="00CA6D93" w:rsidRDefault="00634F0A" w:rsidP="00634F0A">
      <w:pPr>
        <w:jc w:val="both"/>
        <w:rPr>
          <w:b/>
          <w:lang w:val="ro-RO"/>
        </w:rPr>
      </w:pPr>
    </w:p>
    <w:p w:rsidR="00634F0A" w:rsidRDefault="00634F0A" w:rsidP="00634F0A">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282"/>
        <w:gridCol w:w="2119"/>
      </w:tblGrid>
      <w:tr w:rsidR="00634F0A" w:rsidRPr="00171BB6"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en-US"/>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Termen</w:t>
            </w: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bl>
    <w:p w:rsidR="00634F0A" w:rsidRDefault="00634F0A" w:rsidP="00634F0A">
      <w:pPr>
        <w:jc w:val="both"/>
        <w:rPr>
          <w:b/>
          <w:lang w:val="ro-RO"/>
        </w:rPr>
      </w:pPr>
    </w:p>
    <w:p w:rsidR="00634F0A" w:rsidRPr="00304A19" w:rsidRDefault="00634F0A" w:rsidP="00634F0A">
      <w:pPr>
        <w:jc w:val="both"/>
        <w:rPr>
          <w:b/>
          <w:lang w:val="ro-RO"/>
        </w:rPr>
      </w:pPr>
      <w:r w:rsidRPr="00304A19">
        <w:rPr>
          <w:b/>
          <w:lang w:val="ro-RO"/>
        </w:rPr>
        <w:t>Partea VI - Preselecția candidaților calificați pentru procedura licitației restrânse, negociere, dialog competitiv și parteneriatul pentru inovare</w:t>
      </w:r>
    </w:p>
    <w:p w:rsidR="00634F0A" w:rsidRDefault="00634F0A" w:rsidP="00634F0A">
      <w:pPr>
        <w:jc w:val="both"/>
        <w:rPr>
          <w:lang w:val="ro-RO"/>
        </w:rPr>
      </w:pPr>
    </w:p>
    <w:p w:rsidR="00634F0A" w:rsidRDefault="00634F0A" w:rsidP="00634F0A">
      <w:pPr>
        <w:jc w:val="both"/>
        <w:rPr>
          <w:lang w:val="ro-RO"/>
        </w:rPr>
      </w:pPr>
      <w:r>
        <w:rPr>
          <w:lang w:val="ro-RO"/>
        </w:rPr>
        <w:t>Partea VI se completează online de către autoritatea contractantă, entitatea contractantă și operatorii economici și include.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52"/>
        <w:gridCol w:w="2619"/>
      </w:tblGrid>
      <w:tr w:rsidR="00634F0A" w:rsidRPr="00171BB6" w:rsidTr="00B327E6">
        <w:tc>
          <w:tcPr>
            <w:tcW w:w="3632" w:type="pct"/>
            <w:shd w:val="clear" w:color="auto" w:fill="auto"/>
          </w:tcPr>
          <w:p w:rsidR="00634F0A" w:rsidRPr="00FE509E" w:rsidRDefault="00634F0A" w:rsidP="00FF0C3A">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1368" w:type="pct"/>
            <w:shd w:val="clear" w:color="auto" w:fill="auto"/>
          </w:tcPr>
          <w:p w:rsidR="00634F0A" w:rsidRPr="00FE509E" w:rsidRDefault="00634F0A" w:rsidP="00FF0C3A">
            <w:pPr>
              <w:ind w:left="720"/>
              <w:contextualSpacing/>
              <w:jc w:val="both"/>
              <w:rPr>
                <w:lang w:val="ro-RO"/>
              </w:rPr>
            </w:pPr>
          </w:p>
        </w:tc>
      </w:tr>
      <w:tr w:rsidR="00634F0A" w:rsidRPr="00171BB6" w:rsidTr="00B327E6">
        <w:tc>
          <w:tcPr>
            <w:tcW w:w="3632" w:type="pct"/>
            <w:shd w:val="clear" w:color="auto" w:fill="auto"/>
          </w:tcPr>
          <w:p w:rsidR="00634F0A" w:rsidRPr="00FE509E" w:rsidRDefault="00634F0A" w:rsidP="00FF0C3A">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1368" w:type="pct"/>
            <w:shd w:val="clear" w:color="auto" w:fill="auto"/>
          </w:tcPr>
          <w:p w:rsidR="00634F0A" w:rsidRPr="00FE509E" w:rsidRDefault="00634F0A" w:rsidP="00FF0C3A">
            <w:pPr>
              <w:ind w:left="720"/>
              <w:contextualSpacing/>
              <w:jc w:val="both"/>
              <w:rPr>
                <w:lang w:val="ro-RO"/>
              </w:rPr>
            </w:pPr>
          </w:p>
        </w:tc>
      </w:tr>
      <w:tr w:rsidR="00634F0A" w:rsidTr="00B327E6">
        <w:tc>
          <w:tcPr>
            <w:tcW w:w="3632" w:type="pct"/>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1368" w:type="pct"/>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bl>
    <w:p w:rsidR="00634F0A" w:rsidRDefault="00634F0A" w:rsidP="00634F0A">
      <w:pPr>
        <w:jc w:val="both"/>
        <w:rPr>
          <w:lang w:val="ro-RO"/>
        </w:rPr>
      </w:pPr>
    </w:p>
    <w:p w:rsidR="00634F0A" w:rsidRDefault="00634F0A" w:rsidP="00634F0A">
      <w:pPr>
        <w:jc w:val="both"/>
        <w:rPr>
          <w:b/>
          <w:lang w:val="ro-RO"/>
        </w:rPr>
      </w:pPr>
      <w:r w:rsidRPr="00D861AC">
        <w:rPr>
          <w:b/>
          <w:lang w:val="ro-RO"/>
        </w:rPr>
        <w:t>Partea VII- Declarațiile finale</w:t>
      </w: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634F0A"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634F0A" w:rsidRPr="00C930CE" w:rsidRDefault="00634F0A" w:rsidP="00634F0A">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34F0A" w:rsidRPr="00880B73" w:rsidRDefault="00634F0A" w:rsidP="00634F0A">
      <w:pPr>
        <w:jc w:val="both"/>
        <w:rPr>
          <w:lang w:val="ro-RO"/>
        </w:rPr>
      </w:pP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B327E6">
        <w:rPr>
          <w:lang w:val="ro-RO"/>
        </w:rPr>
        <w:t>Consiliul raional Dondușeni</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634F0A" w:rsidRPr="00880B73" w:rsidRDefault="00634F0A" w:rsidP="00634F0A">
      <w:pPr>
        <w:jc w:val="both"/>
        <w:rPr>
          <w:lang w:val="ro-RO"/>
        </w:rPr>
      </w:pPr>
    </w:p>
    <w:p w:rsidR="00634F0A" w:rsidRPr="00880B73" w:rsidRDefault="00634F0A" w:rsidP="00634F0A">
      <w:pPr>
        <w:jc w:val="both"/>
        <w:rPr>
          <w:lang w:val="ro-RO"/>
        </w:rPr>
      </w:pPr>
      <w:r w:rsidRPr="00880B73">
        <w:rPr>
          <w:lang w:val="ro-RO"/>
        </w:rPr>
        <w:t>Nume: [text]</w:t>
      </w:r>
    </w:p>
    <w:p w:rsidR="00634F0A" w:rsidRPr="00880B73" w:rsidRDefault="00634F0A" w:rsidP="00634F0A">
      <w:pPr>
        <w:jc w:val="both"/>
        <w:rPr>
          <w:lang w:val="ro-RO"/>
        </w:rPr>
      </w:pPr>
      <w:r w:rsidRPr="00880B73">
        <w:rPr>
          <w:lang w:val="ro-RO"/>
        </w:rPr>
        <w:t>Poziția: [text]</w:t>
      </w:r>
    </w:p>
    <w:p w:rsidR="00634F0A" w:rsidRPr="00880B73" w:rsidRDefault="00634F0A" w:rsidP="00634F0A">
      <w:pPr>
        <w:jc w:val="both"/>
        <w:rPr>
          <w:lang w:val="ro-RO"/>
        </w:rPr>
      </w:pPr>
      <w:r w:rsidRPr="00880B73">
        <w:rPr>
          <w:lang w:val="ro-RO"/>
        </w:rPr>
        <w:t>Data: [date]</w:t>
      </w:r>
    </w:p>
    <w:p w:rsidR="00634F0A" w:rsidRDefault="00634F0A" w:rsidP="00634F0A">
      <w:pPr>
        <w:jc w:val="both"/>
        <w:rPr>
          <w:lang w:val="ro-RO"/>
        </w:rPr>
      </w:pPr>
      <w:r w:rsidRPr="00880B73">
        <w:rPr>
          <w:lang w:val="ro-RO"/>
        </w:rPr>
        <w:t>Locul: [text]</w:t>
      </w:r>
    </w:p>
    <w:p w:rsidR="00634F0A" w:rsidRPr="00880B73" w:rsidRDefault="00634F0A" w:rsidP="00634F0A">
      <w:pPr>
        <w:jc w:val="both"/>
        <w:rPr>
          <w:lang w:val="ro-RO"/>
        </w:rPr>
      </w:pPr>
      <w:r>
        <w:rPr>
          <w:lang w:val="ro-RO"/>
        </w:rPr>
        <w:t xml:space="preserve">Semnătura </w:t>
      </w:r>
    </w:p>
    <w:p w:rsidR="00F83EBB" w:rsidRPr="00634F0A" w:rsidRDefault="00F83EBB">
      <w:pPr>
        <w:rPr>
          <w:lang w:val="en-US"/>
        </w:rPr>
      </w:pPr>
    </w:p>
    <w:sectPr w:rsidR="00F83EBB" w:rsidRPr="00634F0A" w:rsidSect="009E04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Segoe UI"/>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B16C0"/>
    <w:rsid w:val="00071D02"/>
    <w:rsid w:val="00171BB6"/>
    <w:rsid w:val="00634F0A"/>
    <w:rsid w:val="006E35BC"/>
    <w:rsid w:val="0076163A"/>
    <w:rsid w:val="009E04AE"/>
    <w:rsid w:val="009E0C8D"/>
    <w:rsid w:val="00B327E6"/>
    <w:rsid w:val="00B51DA9"/>
    <w:rsid w:val="00BB16C0"/>
    <w:rsid w:val="00C0506F"/>
    <w:rsid w:val="00D379CA"/>
    <w:rsid w:val="00E90284"/>
    <w:rsid w:val="00F8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F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F0A"/>
    <w:pPr>
      <w:ind w:left="720"/>
      <w:contextualSpacing/>
    </w:pPr>
  </w:style>
  <w:style w:type="paragraph" w:styleId="a4">
    <w:name w:val="header"/>
    <w:basedOn w:val="a"/>
    <w:link w:val="a5"/>
    <w:uiPriority w:val="99"/>
    <w:unhideWhenUsed/>
    <w:rsid w:val="00634F0A"/>
    <w:pPr>
      <w:tabs>
        <w:tab w:val="center" w:pos="4513"/>
        <w:tab w:val="right" w:pos="9026"/>
      </w:tabs>
    </w:pPr>
    <w:rPr>
      <w:rFonts w:ascii="Calibri" w:eastAsia="Calibri" w:hAnsi="Calibri" w:cs="Arial"/>
      <w:sz w:val="22"/>
      <w:szCs w:val="22"/>
      <w:lang w:val="en-GB" w:eastAsia="en-US"/>
    </w:rPr>
  </w:style>
  <w:style w:type="character" w:customStyle="1" w:styleId="a5">
    <w:name w:val="Верхний колонтитул Знак"/>
    <w:basedOn w:val="a0"/>
    <w:link w:val="a4"/>
    <w:uiPriority w:val="99"/>
    <w:rsid w:val="00634F0A"/>
    <w:rPr>
      <w:rFonts w:ascii="Calibri" w:eastAsia="Calibri" w:hAnsi="Calibri" w:cs="Arial"/>
      <w:lang w:val="en-GB"/>
    </w:rPr>
  </w:style>
  <w:style w:type="character" w:customStyle="1" w:styleId="docblue">
    <w:name w:val="doc_blue"/>
    <w:rsid w:val="00634F0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20</Pages>
  <Words>6719</Words>
  <Characters>38301</Characters>
  <Application>Microsoft Office Word</Application>
  <DocSecurity>0</DocSecurity>
  <Lines>319</Lines>
  <Paragraphs>89</Paragraphs>
  <ScaleCrop>false</ScaleCrop>
  <Company/>
  <LinksUpToDate>false</LinksUpToDate>
  <CharactersWithSpaces>44931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Aurica</cp:lastModifiedBy>
  <cp:revision>9</cp:revision>
  <dcterms:created xsi:type="dcterms:W3CDTF">2018-11-12T14:05:00Z</dcterms:created>
  <dcterms:modified xsi:type="dcterms:W3CDTF">2019-07-16T08:14:00Z</dcterms:modified>
</cp:coreProperties>
</file>