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143" w:type="pct"/>
        <w:tblLook w:val="01E0" w:firstRow="1" w:lastRow="1" w:firstColumn="1" w:lastColumn="1" w:noHBand="0" w:noVBand="0"/>
      </w:tblPr>
      <w:tblGrid>
        <w:gridCol w:w="1724"/>
        <w:gridCol w:w="8337"/>
      </w:tblGrid>
      <w:tr w:rsidR="00496FCB" w:rsidRPr="000B1425" w14:paraId="040F9BD9" w14:textId="77777777" w:rsidTr="00CA5241">
        <w:trPr>
          <w:trHeight w:val="57"/>
        </w:trPr>
        <w:tc>
          <w:tcPr>
            <w:tcW w:w="845" w:type="pct"/>
            <w:vAlign w:val="center"/>
          </w:tcPr>
          <w:p w14:paraId="1E5875DA" w14:textId="77777777" w:rsidR="00496FCB" w:rsidRPr="00496FCB" w:rsidRDefault="00496FCB" w:rsidP="00496FCB">
            <w:pPr>
              <w:spacing w:after="0" w:line="240" w:lineRule="auto"/>
              <w:rPr>
                <w:rFonts w:ascii="Times New Roman R" w:eastAsia="Calibri" w:hAnsi="Times New Roman R" w:cs="Times New Roman"/>
                <w:color w:val="FF0000"/>
                <w:szCs w:val="28"/>
                <w:lang w:val="ro-RO" w:eastAsia="ro-RO"/>
              </w:rPr>
            </w:pPr>
            <w:bookmarkStart w:id="0" w:name="OLE_LINK5"/>
            <w:r w:rsidRPr="00496FCB">
              <w:rPr>
                <w:rFonts w:ascii="Calibri" w:eastAsia="Calibri" w:hAnsi="Calibri" w:cs="Times New Roman"/>
                <w:noProof/>
                <w:color w:val="FF0000"/>
                <w:sz w:val="2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5DA8907" wp14:editId="0BC7D066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55" w:type="pct"/>
            <w:vAlign w:val="center"/>
          </w:tcPr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4162"/>
            </w:tblGrid>
            <w:tr w:rsidR="00496FCB" w:rsidRPr="00496FCB" w14:paraId="25A3C18D" w14:textId="77777777" w:rsidTr="00CA5241">
              <w:trPr>
                <w:trHeight w:val="57"/>
                <w:jc w:val="right"/>
              </w:trPr>
              <w:tc>
                <w:tcPr>
                  <w:tcW w:w="4162" w:type="dxa"/>
                </w:tcPr>
                <w:p w14:paraId="42ADEE82" w14:textId="05FB03CD" w:rsidR="00496FCB" w:rsidRPr="00496FCB" w:rsidRDefault="00496FCB" w:rsidP="00496FCB">
                  <w:pPr>
                    <w:spacing w:after="0"/>
                    <w:rPr>
                      <w:rFonts w:eastAsia="Calibri" w:cs="Times New Roman"/>
                      <w:b/>
                      <w:szCs w:val="24"/>
                      <w:lang w:val="ro-RO" w:eastAsia="ro-RO"/>
                    </w:rPr>
                  </w:pPr>
                </w:p>
              </w:tc>
            </w:tr>
            <w:tr w:rsidR="00496FCB" w:rsidRPr="000B1425" w14:paraId="6AF51E7E" w14:textId="77777777" w:rsidTr="00CA5241">
              <w:trPr>
                <w:trHeight w:val="57"/>
                <w:jc w:val="right"/>
              </w:trPr>
              <w:tc>
                <w:tcPr>
                  <w:tcW w:w="4162" w:type="dxa"/>
                </w:tcPr>
                <w:p w14:paraId="7A9616C9" w14:textId="77777777" w:rsidR="003D58AD" w:rsidRPr="00496FCB" w:rsidRDefault="003D58AD" w:rsidP="00496FCB">
                  <w:pPr>
                    <w:spacing w:after="0"/>
                    <w:ind w:left="836"/>
                    <w:rPr>
                      <w:rFonts w:eastAsia="Calibri" w:cs="Times New Roman"/>
                      <w:szCs w:val="24"/>
                      <w:lang w:val="ro-RO" w:eastAsia="ro-RO"/>
                    </w:rPr>
                  </w:pPr>
                </w:p>
              </w:tc>
            </w:tr>
          </w:tbl>
          <w:p w14:paraId="589FC32E" w14:textId="77777777" w:rsidR="00496FCB" w:rsidRPr="00496FCB" w:rsidRDefault="00496FCB" w:rsidP="00496FCB">
            <w:pPr>
              <w:spacing w:before="120" w:after="120" w:line="240" w:lineRule="auto"/>
              <w:jc w:val="center"/>
              <w:rPr>
                <w:rFonts w:ascii="Times New Roman R" w:eastAsia="Calibri" w:hAnsi="Times New Roman R" w:cs="Times New Roman"/>
                <w:color w:val="FF0000"/>
                <w:szCs w:val="24"/>
                <w:lang w:val="ro-RO" w:eastAsia="ro-RO"/>
              </w:rPr>
            </w:pPr>
          </w:p>
        </w:tc>
      </w:tr>
    </w:tbl>
    <w:p w14:paraId="4EE67452" w14:textId="3AAEB9BA" w:rsidR="00E6275B" w:rsidRPr="004D77FA" w:rsidRDefault="00E6275B" w:rsidP="00496FCB">
      <w:pPr>
        <w:spacing w:before="36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4D77FA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523B8F95" w14:textId="1F9343A7" w:rsidR="00E6275B" w:rsidRPr="003D58AD" w:rsidRDefault="00E6275B" w:rsidP="001C34BB">
      <w:pPr>
        <w:spacing w:after="0"/>
        <w:ind w:left="360"/>
        <w:jc w:val="center"/>
        <w:rPr>
          <w:rFonts w:eastAsia="Calibri" w:cs="Times New Roman"/>
          <w:b/>
          <w:bCs/>
          <w:i/>
          <w:szCs w:val="24"/>
          <w:lang w:val="ro-RO"/>
        </w:rPr>
      </w:pPr>
      <w:r w:rsidRPr="003D58AD">
        <w:rPr>
          <w:rFonts w:eastAsia="Calibri" w:cs="Times New Roman"/>
          <w:b/>
          <w:bCs/>
          <w:i/>
          <w:szCs w:val="24"/>
          <w:lang w:val="ro-RO"/>
        </w:rPr>
        <w:t>pentru achiziția lucrărilor</w:t>
      </w:r>
    </w:p>
    <w:p w14:paraId="7FF116CC" w14:textId="77777777" w:rsidR="0072117C" w:rsidRDefault="0072117C" w:rsidP="001C34BB">
      <w:pPr>
        <w:spacing w:after="0"/>
        <w:ind w:left="360"/>
        <w:jc w:val="center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2E0686B6" w14:textId="06F11399" w:rsidR="00FA1295" w:rsidRDefault="000504BD" w:rsidP="004A38B5">
      <w:pPr>
        <w:spacing w:after="0" w:line="240" w:lineRule="auto"/>
        <w:rPr>
          <w:rFonts w:eastAsia="Calibri" w:cs="Times New Roman"/>
          <w:szCs w:val="24"/>
          <w:lang w:val="ro-MD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</w:t>
      </w:r>
      <w:r w:rsidR="0093200D">
        <w:rPr>
          <w:rFonts w:eastAsia="Calibri" w:cs="Times New Roman"/>
          <w:b/>
          <w:spacing w:val="-3"/>
          <w:szCs w:val="24"/>
          <w:lang w:val="ro-RO" w:eastAsia="ro-RO"/>
        </w:rPr>
        <w:t xml:space="preserve"> C</w:t>
      </w: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aietului de </w:t>
      </w:r>
      <w:r w:rsidR="0093200D">
        <w:rPr>
          <w:rFonts w:eastAsia="Calibri" w:cs="Times New Roman"/>
          <w:b/>
          <w:spacing w:val="-3"/>
          <w:szCs w:val="24"/>
          <w:lang w:val="ro-RO" w:eastAsia="ro-RO"/>
        </w:rPr>
        <w:t>S</w:t>
      </w: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arcini: </w:t>
      </w:r>
      <w:r w:rsidRPr="000504BD">
        <w:rPr>
          <w:rFonts w:eastAsia="Calibri" w:cs="Times New Roman"/>
          <w:szCs w:val="24"/>
          <w:lang w:val="ro-MD"/>
        </w:rPr>
        <w:t>Achiziția serviciilor</w:t>
      </w:r>
      <w:r w:rsidR="00080760">
        <w:rPr>
          <w:rFonts w:eastAsia="Calibri" w:cs="Times New Roman"/>
          <w:szCs w:val="24"/>
          <w:lang w:val="ro-MD"/>
        </w:rPr>
        <w:t>:</w:t>
      </w:r>
      <w:r w:rsidRPr="000504BD">
        <w:rPr>
          <w:rFonts w:eastAsia="Calibri" w:cs="Times New Roman"/>
          <w:szCs w:val="24"/>
          <w:lang w:val="ro-MD"/>
        </w:rPr>
        <w:t xml:space="preserve"> </w:t>
      </w:r>
    </w:p>
    <w:p w14:paraId="2FE15A52" w14:textId="46A7C0A2" w:rsidR="00FA1295" w:rsidRPr="0093200D" w:rsidRDefault="00F70E1C" w:rsidP="00441532">
      <w:pPr>
        <w:spacing w:after="0" w:line="240" w:lineRule="auto"/>
        <w:ind w:left="3261" w:hanging="3119"/>
        <w:rPr>
          <w:rFonts w:eastAsia="Calibri" w:cs="Times New Roman"/>
          <w:i/>
          <w:iCs/>
          <w:spacing w:val="-3"/>
          <w:sz w:val="22"/>
          <w:lang w:val="ro-RO" w:eastAsia="ro-RO"/>
        </w:rPr>
      </w:pPr>
      <w:r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CET </w:t>
      </w:r>
      <w:r w:rsidR="00FA1295" w:rsidRPr="0093200D">
        <w:rPr>
          <w:rFonts w:eastAsia="Calibri" w:cs="Times New Roman"/>
          <w:b/>
          <w:bCs/>
          <w:i/>
          <w:iCs/>
          <w:sz w:val="22"/>
          <w:lang w:val="ro-RO"/>
        </w:rPr>
        <w:t>Sursa</w:t>
      </w:r>
      <w:r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 </w:t>
      </w:r>
      <w:r w:rsidR="00E4211D"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2, </w:t>
      </w:r>
      <w:r w:rsidR="009E7576"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 </w:t>
      </w:r>
      <w:r w:rsidR="00E4211D"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CT Vest, CT Sud  </w:t>
      </w:r>
      <w:r w:rsidR="00E209A1" w:rsidRPr="0093200D">
        <w:rPr>
          <w:b/>
          <w:bCs/>
          <w:i/>
          <w:iCs/>
          <w:szCs w:val="24"/>
          <w:lang w:val="ro-RO" w:eastAsia="ro-RO"/>
        </w:rPr>
        <w:t>–</w:t>
      </w:r>
      <w:r w:rsidR="009E7576" w:rsidRPr="0093200D">
        <w:rPr>
          <w:rFonts w:eastAsia="Calibri" w:cs="Times New Roman"/>
          <w:b/>
          <w:bCs/>
          <w:i/>
          <w:iCs/>
          <w:sz w:val="22"/>
          <w:lang w:val="ro-RO"/>
        </w:rPr>
        <w:t xml:space="preserve"> </w:t>
      </w:r>
      <w:r w:rsidR="00E4211D" w:rsidRPr="0093200D">
        <w:rPr>
          <w:rFonts w:eastAsia="Calibri" w:cs="Times New Roman"/>
          <w:i/>
          <w:iCs/>
          <w:sz w:val="22"/>
          <w:lang w:val="ro-MD"/>
        </w:rPr>
        <w:t xml:space="preserve">Mentenanța sistemului de iluminat al coșului de fum cu efectuarea </w:t>
      </w:r>
      <w:r w:rsidR="00441532" w:rsidRPr="0093200D">
        <w:rPr>
          <w:rFonts w:eastAsia="Calibri" w:cs="Times New Roman"/>
          <w:i/>
          <w:iCs/>
          <w:sz w:val="22"/>
          <w:lang w:val="ro-MD"/>
        </w:rPr>
        <w:t xml:space="preserve">         </w:t>
      </w:r>
      <w:r w:rsidR="00E4211D" w:rsidRPr="0093200D">
        <w:rPr>
          <w:rFonts w:eastAsia="Calibri" w:cs="Times New Roman"/>
          <w:i/>
          <w:iCs/>
          <w:sz w:val="22"/>
          <w:lang w:val="ro-MD"/>
        </w:rPr>
        <w:t>lucrărilor de escaladare. Înlocuirea la necesitate a corpurilor de iluminat.</w:t>
      </w:r>
    </w:p>
    <w:p w14:paraId="520015E1" w14:textId="463E2767" w:rsidR="00E6275B" w:rsidRPr="00836995" w:rsidRDefault="00E6275B" w:rsidP="008A1FD5">
      <w:pPr>
        <w:spacing w:after="0" w:line="240" w:lineRule="auto"/>
        <w:ind w:left="1560" w:hanging="1418"/>
        <w:rPr>
          <w:rFonts w:eastAsia="Calibri" w:cs="Times New Roman"/>
          <w:spacing w:val="-3"/>
          <w:sz w:val="22"/>
          <w:lang w:val="ro-RO" w:eastAsia="ro-RO"/>
        </w:rPr>
      </w:pP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8"/>
        <w:gridCol w:w="993"/>
        <w:gridCol w:w="3260"/>
        <w:gridCol w:w="850"/>
        <w:gridCol w:w="1134"/>
        <w:gridCol w:w="1560"/>
        <w:gridCol w:w="1544"/>
      </w:tblGrid>
      <w:tr w:rsidR="00A37390" w:rsidRPr="00B55444" w14:paraId="7CDB1AE2" w14:textId="77777777" w:rsidTr="00D65C8E">
        <w:trPr>
          <w:trHeight w:val="847"/>
        </w:trPr>
        <w:tc>
          <w:tcPr>
            <w:tcW w:w="7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14:paraId="4803DA88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6141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F040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A7D5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Obiect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7577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1CF7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0F530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A37390">
              <w:rPr>
                <w:rFonts w:ascii="Calibri" w:eastAsia="Calibri" w:hAnsi="Calibri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37390" w:rsidRPr="00A37390" w14:paraId="5DDFDA81" w14:textId="77777777" w:rsidTr="00D65C8E">
        <w:trPr>
          <w:cantSplit/>
          <w:trHeight w:val="13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3C62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1.1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E42796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</w:pPr>
            <w:r w:rsidRPr="00A37390"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70E0" w14:textId="77777777" w:rsidR="00A37390" w:rsidRPr="00A37390" w:rsidRDefault="00A37390" w:rsidP="00A37390">
            <w:pPr>
              <w:spacing w:before="60" w:after="60" w:line="240" w:lineRule="auto"/>
              <w:outlineLvl w:val="0"/>
              <w:rPr>
                <w:rFonts w:ascii="Calibri" w:eastAsia="Calibri" w:hAnsi="Calibri" w:cs="Times New Roman"/>
                <w:sz w:val="22"/>
                <w:lang w:val="ro-MD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F8E6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783E59E1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0B0B1423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RO" w:eastAsia="ru-RU"/>
              </w:rPr>
              <w:t>Sursa nr.2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3EE2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7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3878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rPr>
                <w:rFonts w:ascii="Calibri" w:eastAsia="Calibri" w:hAnsi="Calibri" w:cs="Times New Roman"/>
                <w:i/>
                <w:iCs/>
                <w:sz w:val="20"/>
                <w:szCs w:val="20"/>
                <w:lang w:val="ro-MD" w:eastAsia="ru-RU"/>
              </w:rPr>
            </w:pPr>
          </w:p>
          <w:p w14:paraId="510841AA" w14:textId="47A7D5B4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i/>
                <w:iCs/>
                <w:sz w:val="20"/>
                <w:szCs w:val="20"/>
                <w:lang w:val="ro-MD" w:eastAsia="ru-RU"/>
              </w:rPr>
              <w:t>Conform devizului anexat (Anexa 1)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EA14" w14:textId="314206E4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</w:p>
        </w:tc>
      </w:tr>
      <w:tr w:rsidR="00A37390" w:rsidRPr="00A37390" w14:paraId="7C9D2A82" w14:textId="77777777" w:rsidTr="00D65C8E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6D83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1.2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4C34F2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</w:pPr>
            <w:r w:rsidRPr="00A37390"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1994" w14:textId="77777777" w:rsidR="00A37390" w:rsidRPr="00A37390" w:rsidRDefault="00A37390" w:rsidP="00A37390">
            <w:pPr>
              <w:spacing w:before="60" w:after="60" w:line="240" w:lineRule="auto"/>
              <w:outlineLvl w:val="0"/>
              <w:rPr>
                <w:rFonts w:ascii="Calibri" w:eastAsia="Calibri" w:hAnsi="Calibri" w:cs="Times New Roman"/>
                <w:sz w:val="22"/>
                <w:lang w:val="ro-MD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91A31AA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1CEFF3A4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3C62ACDA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RO" w:eastAsia="ru-RU"/>
              </w:rPr>
              <w:t>CT Vest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EB9B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</w:p>
          <w:p w14:paraId="4F946CEE" w14:textId="77777777" w:rsidR="00A37390" w:rsidRPr="00A37390" w:rsidRDefault="00A37390" w:rsidP="00A37390">
            <w:pPr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10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B537" w14:textId="0CBE3EB9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i/>
                <w:iCs/>
                <w:sz w:val="20"/>
                <w:szCs w:val="20"/>
                <w:lang w:val="ro-MD" w:eastAsia="ru-RU"/>
              </w:rPr>
              <w:t>Conform devizului anexat (Anexa 2</w:t>
            </w:r>
            <w:r w:rsidRPr="00A37390">
              <w:rPr>
                <w:rFonts w:ascii="Calibri" w:eastAsia="Calibri" w:hAnsi="Calibri" w:cs="Times New Roman"/>
                <w:i/>
                <w:iCs/>
                <w:sz w:val="22"/>
                <w:lang w:val="ro-MD" w:eastAsia="ru-RU"/>
              </w:rPr>
              <w:t>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AEC9" w14:textId="4D0F353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</w:p>
        </w:tc>
      </w:tr>
      <w:tr w:rsidR="00A37390" w:rsidRPr="00A37390" w14:paraId="294471F7" w14:textId="77777777" w:rsidTr="00D65C8E">
        <w:trPr>
          <w:cantSplit/>
          <w:trHeight w:val="113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C718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06C5F2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</w:pPr>
            <w:r w:rsidRPr="00A37390">
              <w:rPr>
                <w:rFonts w:ascii="Calibri" w:eastAsia="Times New Roman" w:hAnsi="Calibri" w:cs="Times New Roman"/>
                <w:bCs/>
                <w:sz w:val="22"/>
                <w:lang w:val="ro-RO" w:eastAsia="ro-RO"/>
              </w:rPr>
              <w:t>31518200-2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DA23" w14:textId="77777777" w:rsidR="00A37390" w:rsidRPr="00A37390" w:rsidRDefault="00A37390" w:rsidP="00A37390">
            <w:pPr>
              <w:spacing w:before="60" w:after="60" w:line="240" w:lineRule="auto"/>
              <w:outlineLvl w:val="0"/>
              <w:rPr>
                <w:rFonts w:ascii="Calibri" w:eastAsia="Calibri" w:hAnsi="Calibri" w:cs="Times New Roman"/>
                <w:sz w:val="22"/>
                <w:lang w:val="ro-MD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/>
              </w:rPr>
              <w:t>Mentenanța sistemului de iluminat al coșului de fum cu efectuarea lucrărilor de escaladare. Înlocuirea la necesitate a corpurilor de iluminat.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391490F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77AC7DD7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2F64A68E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</w:p>
          <w:p w14:paraId="43565C65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RO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RO" w:eastAsia="ru-RU"/>
              </w:rPr>
              <w:t>CT Sud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5B1E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sz w:val="22"/>
                <w:lang w:val="ro-MD" w:eastAsia="ru-RU"/>
              </w:rPr>
              <w:t>2 buc.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723A" w14:textId="7978FAFF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20"/>
                <w:szCs w:val="20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i/>
                <w:iCs/>
                <w:sz w:val="20"/>
                <w:szCs w:val="20"/>
                <w:lang w:val="ro-MD" w:eastAsia="ru-RU"/>
              </w:rPr>
              <w:t>Conform devizului anexat (Anexa 3)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FD3A" w14:textId="5B795765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</w:p>
        </w:tc>
      </w:tr>
      <w:tr w:rsidR="00A37390" w:rsidRPr="00A37390" w14:paraId="3E5C61E1" w14:textId="77777777" w:rsidTr="00D65C8E">
        <w:trPr>
          <w:trHeight w:val="204"/>
        </w:trPr>
        <w:tc>
          <w:tcPr>
            <w:tcW w:w="8535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C6AE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rPr>
                <w:rFonts w:ascii="Calibri" w:eastAsia="Calibri" w:hAnsi="Calibri" w:cs="Times New Roman"/>
                <w:i/>
                <w:iCs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sz w:val="22"/>
                <w:lang w:val="ro-MD" w:eastAsia="ru-RU"/>
              </w:rPr>
              <w:t>Valoarea estimativă totală, lei fără TVA</w:t>
            </w:r>
          </w:p>
        </w:tc>
        <w:tc>
          <w:tcPr>
            <w:tcW w:w="1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AD6D2A9" w14:textId="77777777" w:rsidR="00A37390" w:rsidRPr="00A37390" w:rsidRDefault="00A37390" w:rsidP="00A37390">
            <w:pPr>
              <w:shd w:val="clear" w:color="auto" w:fill="FFFFFF"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lang w:val="ro-MD" w:eastAsia="ru-RU"/>
              </w:rPr>
            </w:pPr>
            <w:r w:rsidRPr="00A37390">
              <w:rPr>
                <w:rFonts w:ascii="Calibri" w:eastAsia="Calibri" w:hAnsi="Calibri" w:cs="Times New Roman"/>
                <w:b/>
                <w:bCs/>
                <w:sz w:val="22"/>
                <w:szCs w:val="24"/>
                <w:lang w:val="ro-MD" w:eastAsia="ru-RU"/>
              </w:rPr>
              <w:t>300 000 lei</w:t>
            </w:r>
          </w:p>
        </w:tc>
      </w:tr>
    </w:tbl>
    <w:p w14:paraId="22E2BCA6" w14:textId="77777777" w:rsidR="00A37390" w:rsidRDefault="00A37390" w:rsidP="00D029F7">
      <w:pPr>
        <w:spacing w:before="120" w:line="240" w:lineRule="auto"/>
        <w:jc w:val="both"/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</w:pPr>
    </w:p>
    <w:p w14:paraId="2C5F5700" w14:textId="11346A67" w:rsidR="00D62AA2" w:rsidRPr="003D58AD" w:rsidRDefault="00B14E7A" w:rsidP="00D029F7">
      <w:pPr>
        <w:spacing w:before="120" w:line="240" w:lineRule="auto"/>
        <w:jc w:val="both"/>
        <w:rPr>
          <w:b/>
          <w:i/>
          <w:iCs/>
          <w:color w:val="000000"/>
          <w:spacing w:val="-3"/>
          <w:sz w:val="22"/>
          <w:u w:val="single"/>
          <w:lang w:val="en-US"/>
        </w:rPr>
      </w:pPr>
      <w:r w:rsidRPr="00316A6C"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  <w:t>NOTĂ:</w:t>
      </w:r>
      <w:r w:rsidRPr="00E209A1">
        <w:rPr>
          <w:rFonts w:eastAsia="Calibri" w:cs="Times New Roman"/>
          <w:b/>
          <w:i/>
          <w:iCs/>
          <w:color w:val="000000"/>
          <w:spacing w:val="-3"/>
          <w:szCs w:val="24"/>
          <w:lang w:val="ro-RO"/>
        </w:rPr>
        <w:t xml:space="preserve"> 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Toate cerințele din Caietul de </w:t>
      </w:r>
      <w:r w:rsidR="0093200D">
        <w:rPr>
          <w:rFonts w:eastAsia="Calibri" w:cs="Times New Roman"/>
          <w:i/>
          <w:iCs/>
          <w:sz w:val="22"/>
          <w:lang w:val="ro-RO"/>
        </w:rPr>
        <w:t>S</w:t>
      </w:r>
      <w:r w:rsidRPr="003D58AD">
        <w:rPr>
          <w:rFonts w:eastAsia="Calibri" w:cs="Times New Roman"/>
          <w:i/>
          <w:iCs/>
          <w:sz w:val="22"/>
          <w:lang w:val="ro-RO"/>
        </w:rPr>
        <w:t>arcini sunt minimale și obligatorii. Specificațiile tehnice care indic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ă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o anumita origine, sursă, producție, tip, un procedeu special, o marc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ă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de fabric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ă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sau de comerț, un brevet de invenție, o licenț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ă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de fabricate, un standard (</w:t>
      </w:r>
      <w:r w:rsidRPr="003D58AD">
        <w:rPr>
          <w:rFonts w:eastAsia="Times New Roman" w:cs="Times New Roman"/>
          <w:i/>
          <w:iCs/>
          <w:sz w:val="22"/>
          <w:lang w:val="ro-RO" w:eastAsia="ru-RU"/>
        </w:rPr>
        <w:t>ГОСТ</w:t>
      </w:r>
      <w:r w:rsidRPr="003D58AD">
        <w:rPr>
          <w:rFonts w:eastAsia="Calibri" w:cs="Times New Roman"/>
          <w:i/>
          <w:iCs/>
          <w:sz w:val="22"/>
          <w:lang w:val="ro-RO"/>
        </w:rPr>
        <w:t>) sunt menționate doar cu scopul de a identifica cu ușurinț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ă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tipurile de produs ca și concept și nu au ca efect favorizarea sau eliminarea anumitor operatori economici sau a anumitor produse. Aceste specificații vor fi considerate ca având mențiunea de «sau echivalent»</w:t>
      </w:r>
      <w:r w:rsidR="00DB4892" w:rsidRPr="003D58AD">
        <w:rPr>
          <w:rFonts w:eastAsia="Calibri" w:cs="Times New Roman"/>
          <w:i/>
          <w:iCs/>
          <w:sz w:val="22"/>
          <w:lang w:val="ro-RO"/>
        </w:rPr>
        <w:t>,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iar </w:t>
      </w:r>
      <w:r w:rsidR="00E209A1" w:rsidRPr="003D58AD">
        <w:rPr>
          <w:rFonts w:eastAsia="Calibri" w:cs="Times New Roman"/>
          <w:i/>
          <w:iCs/>
          <w:sz w:val="22"/>
          <w:lang w:val="ro-RO"/>
        </w:rPr>
        <w:t>Operatorul economic</w:t>
      </w:r>
      <w:r w:rsidRPr="003D58AD">
        <w:rPr>
          <w:rFonts w:eastAsia="Calibri" w:cs="Times New Roman"/>
          <w:i/>
          <w:iCs/>
          <w:sz w:val="22"/>
          <w:lang w:val="ro-RO"/>
        </w:rPr>
        <w:t xml:space="preserve"> are obligația de a demonstra echivalența produselor ofertate cu cele solicitate.</w:t>
      </w:r>
    </w:p>
    <w:p w14:paraId="3503B0D7" w14:textId="77777777" w:rsidR="00E6275B" w:rsidRPr="00705449" w:rsidRDefault="00E6275B" w:rsidP="00131164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eastAsia="Calibri" w:cs="Times New Roman"/>
          <w:b/>
          <w:lang w:val="ro-RO"/>
        </w:rPr>
        <w:t>DESCRIEREA GENERALĂ. TERMENI DE EXECUȚIE</w:t>
      </w:r>
    </w:p>
    <w:p w14:paraId="69A3F1AF" w14:textId="67301AD8" w:rsidR="00E6275B" w:rsidRPr="00EF4F68" w:rsidRDefault="00727FBF" w:rsidP="00131164">
      <w:pPr>
        <w:spacing w:before="120" w:after="0" w:line="360" w:lineRule="auto"/>
        <w:jc w:val="both"/>
        <w:rPr>
          <w:rFonts w:cs="Times New Roman"/>
          <w:bCs/>
          <w:color w:val="000000"/>
          <w:spacing w:val="-3"/>
          <w:lang w:val="ro-RO"/>
        </w:rPr>
      </w:pPr>
      <w:r w:rsidRPr="00EF4F68">
        <w:rPr>
          <w:rFonts w:eastAsia="Calibri" w:cs="Times New Roman"/>
          <w:bCs/>
          <w:lang w:val="ro-RO"/>
        </w:rPr>
        <w:t>1</w:t>
      </w:r>
      <w:r w:rsidR="00E6275B" w:rsidRPr="00EF4F68">
        <w:rPr>
          <w:rFonts w:eastAsia="Calibri" w:cs="Times New Roman"/>
          <w:bCs/>
          <w:lang w:val="ro-RO"/>
        </w:rPr>
        <w:t>.1. Locul, adresa desfășurării lucrărilor</w:t>
      </w:r>
    </w:p>
    <w:p w14:paraId="5F17AD4E" w14:textId="77777777" w:rsidR="005A2F9B" w:rsidRDefault="00E6275B" w:rsidP="00131164">
      <w:pPr>
        <w:spacing w:after="0" w:line="360" w:lineRule="auto"/>
        <w:jc w:val="both"/>
        <w:rPr>
          <w:rFonts w:cs="Times New Roman"/>
          <w:color w:val="000000"/>
          <w:spacing w:val="-3"/>
          <w:lang w:val="ro-RO"/>
        </w:rPr>
      </w:pPr>
      <w:r>
        <w:rPr>
          <w:rFonts w:cs="Times New Roman"/>
          <w:color w:val="000000"/>
          <w:spacing w:val="-3"/>
          <w:lang w:val="ro-RO"/>
        </w:rPr>
        <w:t xml:space="preserve">Adresa obiectului: </w:t>
      </w:r>
    </w:p>
    <w:p w14:paraId="25639C96" w14:textId="2C87E7DD" w:rsidR="005A2F9B" w:rsidRPr="00200FA6" w:rsidRDefault="005A2F9B" w:rsidP="00AA1D30">
      <w:pPr>
        <w:pStyle w:val="cp"/>
        <w:numPr>
          <w:ilvl w:val="0"/>
          <w:numId w:val="3"/>
        </w:numPr>
        <w:spacing w:line="276" w:lineRule="auto"/>
        <w:ind w:right="-1"/>
        <w:jc w:val="both"/>
        <w:rPr>
          <w:b w:val="0"/>
          <w:bCs w:val="0"/>
          <w:lang w:eastAsia="ro-RO"/>
        </w:rPr>
      </w:pPr>
      <w:r>
        <w:rPr>
          <w:b w:val="0"/>
          <w:bCs w:val="0"/>
          <w:lang w:eastAsia="ro-RO"/>
        </w:rPr>
        <w:t>Mun. Chișinău,</w:t>
      </w:r>
      <w:r w:rsidR="00AF067D">
        <w:rPr>
          <w:b w:val="0"/>
          <w:bCs w:val="0"/>
          <w:lang w:eastAsia="ro-RO"/>
        </w:rPr>
        <w:t xml:space="preserve"> </w:t>
      </w:r>
      <w:r w:rsidR="00E209A1" w:rsidRPr="00E209A1">
        <w:rPr>
          <w:b w:val="0"/>
          <w:bCs w:val="0"/>
          <w:lang w:eastAsia="ro-RO"/>
        </w:rPr>
        <w:t>CET</w:t>
      </w:r>
      <w:r w:rsidRPr="00A24FAB">
        <w:rPr>
          <w:rFonts w:eastAsiaTheme="minorHAnsi"/>
          <w:i/>
          <w:iCs/>
        </w:rPr>
        <w:t xml:space="preserve"> </w:t>
      </w:r>
      <w:r w:rsidRPr="00A32E73">
        <w:rPr>
          <w:rFonts w:eastAsiaTheme="minorHAnsi"/>
          <w:b w:val="0"/>
          <w:bCs w:val="0"/>
        </w:rPr>
        <w:t>Sursa</w:t>
      </w:r>
      <w:r w:rsidR="00AF067D">
        <w:rPr>
          <w:rFonts w:eastAsiaTheme="minorHAnsi"/>
          <w:b w:val="0"/>
          <w:bCs w:val="0"/>
        </w:rPr>
        <w:t xml:space="preserve"> </w:t>
      </w:r>
      <w:r w:rsidRPr="00A32E73">
        <w:rPr>
          <w:rFonts w:eastAsiaTheme="minorHAnsi"/>
          <w:b w:val="0"/>
          <w:bCs w:val="0"/>
        </w:rPr>
        <w:t>2</w:t>
      </w:r>
      <w:r w:rsidR="00E209A1">
        <w:rPr>
          <w:rFonts w:eastAsiaTheme="minorHAnsi"/>
          <w:b w:val="0"/>
          <w:bCs w:val="0"/>
        </w:rPr>
        <w:t>,</w:t>
      </w:r>
      <w:r>
        <w:rPr>
          <w:rFonts w:eastAsiaTheme="minorHAnsi"/>
          <w:b w:val="0"/>
          <w:bCs w:val="0"/>
        </w:rPr>
        <w:t xml:space="preserve"> </w:t>
      </w:r>
      <w:r w:rsidRPr="00A32E73">
        <w:rPr>
          <w:rFonts w:eastAsiaTheme="minorHAnsi"/>
          <w:b w:val="0"/>
          <w:bCs w:val="0"/>
        </w:rPr>
        <w:t xml:space="preserve"> str. Vadul lui Vodă,</w:t>
      </w:r>
      <w:r w:rsidR="00AF067D">
        <w:rPr>
          <w:rFonts w:eastAsiaTheme="minorHAnsi"/>
          <w:b w:val="0"/>
          <w:bCs w:val="0"/>
        </w:rPr>
        <w:t xml:space="preserve"> </w:t>
      </w:r>
      <w:r w:rsidRPr="00A32E73">
        <w:rPr>
          <w:rFonts w:eastAsiaTheme="minorHAnsi"/>
          <w:b w:val="0"/>
          <w:bCs w:val="0"/>
        </w:rPr>
        <w:t>5</w:t>
      </w:r>
    </w:p>
    <w:p w14:paraId="0727687A" w14:textId="1D1E3D0C" w:rsidR="00200FA6" w:rsidRPr="00200FA6" w:rsidRDefault="00200FA6" w:rsidP="00AA1D30">
      <w:pPr>
        <w:pStyle w:val="cp"/>
        <w:numPr>
          <w:ilvl w:val="0"/>
          <w:numId w:val="3"/>
        </w:numPr>
        <w:spacing w:line="276" w:lineRule="auto"/>
        <w:ind w:right="-1"/>
        <w:jc w:val="both"/>
        <w:rPr>
          <w:b w:val="0"/>
          <w:bCs w:val="0"/>
          <w:lang w:eastAsia="ro-RO"/>
        </w:rPr>
      </w:pPr>
      <w:r>
        <w:rPr>
          <w:b w:val="0"/>
          <w:bCs w:val="0"/>
          <w:lang w:eastAsia="ro-RO"/>
        </w:rPr>
        <w:t xml:space="preserve">Mun. Chișinău, </w:t>
      </w:r>
      <w:r w:rsidRPr="00E209A1">
        <w:rPr>
          <w:b w:val="0"/>
          <w:bCs w:val="0"/>
          <w:lang w:eastAsia="ro-RO"/>
        </w:rPr>
        <w:t>CT</w:t>
      </w:r>
      <w:r>
        <w:rPr>
          <w:b w:val="0"/>
          <w:bCs w:val="0"/>
          <w:lang w:eastAsia="ro-RO"/>
        </w:rPr>
        <w:t xml:space="preserve"> Vest</w:t>
      </w:r>
      <w:r>
        <w:rPr>
          <w:rFonts w:eastAsiaTheme="minorHAnsi"/>
          <w:b w:val="0"/>
          <w:bCs w:val="0"/>
        </w:rPr>
        <w:t xml:space="preserve">, </w:t>
      </w:r>
      <w:r w:rsidRPr="00A32E73">
        <w:rPr>
          <w:rFonts w:eastAsiaTheme="minorHAnsi"/>
          <w:b w:val="0"/>
          <w:bCs w:val="0"/>
        </w:rPr>
        <w:t xml:space="preserve"> str. </w:t>
      </w:r>
      <w:r>
        <w:rPr>
          <w:rFonts w:eastAsiaTheme="minorHAnsi"/>
          <w:b w:val="0"/>
          <w:bCs w:val="0"/>
        </w:rPr>
        <w:t>Prunului</w:t>
      </w:r>
      <w:r w:rsidRPr="00A32E73">
        <w:rPr>
          <w:rFonts w:eastAsiaTheme="minorHAnsi"/>
          <w:b w:val="0"/>
          <w:bCs w:val="0"/>
        </w:rPr>
        <w:t>,</w:t>
      </w:r>
      <w:r>
        <w:rPr>
          <w:rFonts w:eastAsiaTheme="minorHAnsi"/>
          <w:b w:val="0"/>
          <w:bCs w:val="0"/>
        </w:rPr>
        <w:t xml:space="preserve"> 24</w:t>
      </w:r>
    </w:p>
    <w:p w14:paraId="4DF73307" w14:textId="3E42E112" w:rsidR="00200FA6" w:rsidRPr="00200FA6" w:rsidRDefault="00200FA6" w:rsidP="00AA1D30">
      <w:pPr>
        <w:pStyle w:val="cp"/>
        <w:numPr>
          <w:ilvl w:val="0"/>
          <w:numId w:val="3"/>
        </w:numPr>
        <w:spacing w:line="276" w:lineRule="auto"/>
        <w:ind w:right="-1"/>
        <w:jc w:val="both"/>
        <w:rPr>
          <w:b w:val="0"/>
          <w:bCs w:val="0"/>
          <w:lang w:eastAsia="ro-RO"/>
        </w:rPr>
      </w:pPr>
      <w:r>
        <w:rPr>
          <w:b w:val="0"/>
          <w:bCs w:val="0"/>
          <w:lang w:eastAsia="ro-RO"/>
        </w:rPr>
        <w:lastRenderedPageBreak/>
        <w:t xml:space="preserve">Mun. Chișinău, </w:t>
      </w:r>
      <w:r w:rsidRPr="00E209A1">
        <w:rPr>
          <w:b w:val="0"/>
          <w:bCs w:val="0"/>
          <w:lang w:eastAsia="ro-RO"/>
        </w:rPr>
        <w:t>CT</w:t>
      </w:r>
      <w:r>
        <w:rPr>
          <w:b w:val="0"/>
          <w:bCs w:val="0"/>
          <w:lang w:eastAsia="ro-RO"/>
        </w:rPr>
        <w:t xml:space="preserve"> Sud</w:t>
      </w:r>
      <w:r>
        <w:rPr>
          <w:rFonts w:eastAsiaTheme="minorHAnsi"/>
          <w:b w:val="0"/>
          <w:bCs w:val="0"/>
        </w:rPr>
        <w:t xml:space="preserve">, </w:t>
      </w:r>
      <w:r w:rsidRPr="00A32E73">
        <w:rPr>
          <w:rFonts w:eastAsiaTheme="minorHAnsi"/>
          <w:b w:val="0"/>
          <w:bCs w:val="0"/>
        </w:rPr>
        <w:t xml:space="preserve"> str. </w:t>
      </w:r>
      <w:r>
        <w:rPr>
          <w:rFonts w:eastAsiaTheme="minorHAnsi"/>
          <w:b w:val="0"/>
          <w:bCs w:val="0"/>
        </w:rPr>
        <w:t>Grenoble</w:t>
      </w:r>
      <w:r w:rsidRPr="00A32E73">
        <w:rPr>
          <w:rFonts w:eastAsiaTheme="minorHAnsi"/>
          <w:b w:val="0"/>
          <w:bCs w:val="0"/>
        </w:rPr>
        <w:t>,</w:t>
      </w:r>
      <w:r>
        <w:rPr>
          <w:rFonts w:eastAsiaTheme="minorHAnsi"/>
          <w:b w:val="0"/>
          <w:bCs w:val="0"/>
        </w:rPr>
        <w:t xml:space="preserve"> 9</w:t>
      </w:r>
    </w:p>
    <w:p w14:paraId="10E7FB9C" w14:textId="64352739" w:rsidR="00E6275B" w:rsidRPr="00431DEB" w:rsidRDefault="00727FBF" w:rsidP="00131164">
      <w:pPr>
        <w:spacing w:before="120" w:after="0" w:line="360" w:lineRule="auto"/>
        <w:jc w:val="both"/>
        <w:rPr>
          <w:rFonts w:cs="Times New Roman"/>
          <w:b/>
          <w:bCs/>
          <w:spacing w:val="-3"/>
          <w:lang w:val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1</w:t>
      </w:r>
      <w:r w:rsidR="00E6275B" w:rsidRPr="00EF4F68">
        <w:rPr>
          <w:rFonts w:cs="Times New Roman"/>
          <w:bCs/>
          <w:color w:val="000000"/>
          <w:spacing w:val="-3"/>
          <w:lang w:val="ro-RO"/>
        </w:rPr>
        <w:t xml:space="preserve">.2. Termenul de realizare a </w:t>
      </w:r>
      <w:r w:rsidR="00272400">
        <w:rPr>
          <w:rFonts w:cs="Times New Roman"/>
          <w:bCs/>
          <w:color w:val="000000"/>
          <w:spacing w:val="-3"/>
          <w:lang w:val="ro-RO"/>
        </w:rPr>
        <w:t xml:space="preserve"> </w:t>
      </w:r>
      <w:r w:rsidR="00E6275B" w:rsidRPr="00EF4F68">
        <w:rPr>
          <w:rFonts w:cs="Times New Roman"/>
          <w:bCs/>
          <w:color w:val="000000"/>
          <w:spacing w:val="-3"/>
          <w:lang w:val="ro-RO"/>
        </w:rPr>
        <w:t>lucrărilor</w:t>
      </w:r>
      <w:r w:rsidR="00E6275B" w:rsidRPr="00431DEB">
        <w:rPr>
          <w:rFonts w:cs="Times New Roman"/>
          <w:bCs/>
          <w:spacing w:val="-3"/>
          <w:lang w:val="en-US"/>
        </w:rPr>
        <w:t>:</w:t>
      </w:r>
      <w:r w:rsidR="007516C5" w:rsidRPr="00431DEB">
        <w:rPr>
          <w:rFonts w:cs="Times New Roman"/>
          <w:bCs/>
          <w:spacing w:val="-3"/>
          <w:lang w:val="en-US"/>
        </w:rPr>
        <w:t xml:space="preserve"> </w:t>
      </w:r>
      <w:r w:rsidR="00E6275B" w:rsidRPr="00431DEB">
        <w:rPr>
          <w:rFonts w:cs="Times New Roman"/>
          <w:b/>
          <w:spacing w:val="-3"/>
          <w:lang w:val="en-US"/>
        </w:rPr>
        <w:t xml:space="preserve"> </w:t>
      </w:r>
      <w:r w:rsidR="00200FA6" w:rsidRPr="00431DEB">
        <w:rPr>
          <w:b/>
          <w:bCs/>
          <w:szCs w:val="24"/>
          <w:lang w:val="ro-RO" w:eastAsia="ro-RO"/>
        </w:rPr>
        <w:t>mai</w:t>
      </w:r>
      <w:r w:rsidR="00E209A1" w:rsidRPr="00431DEB">
        <w:rPr>
          <w:b/>
          <w:bCs/>
          <w:szCs w:val="24"/>
          <w:lang w:val="ro-RO" w:eastAsia="ro-RO"/>
        </w:rPr>
        <w:t xml:space="preserve"> – </w:t>
      </w:r>
      <w:r w:rsidR="0095632E">
        <w:rPr>
          <w:b/>
          <w:bCs/>
          <w:szCs w:val="24"/>
          <w:lang w:val="ro-RO" w:eastAsia="ro-RO"/>
        </w:rPr>
        <w:t xml:space="preserve"> noiembrie </w:t>
      </w:r>
      <w:r w:rsidR="000504BD" w:rsidRPr="00431DEB">
        <w:rPr>
          <w:b/>
          <w:bCs/>
          <w:szCs w:val="24"/>
          <w:lang w:val="ro-RO" w:eastAsia="ro-RO"/>
        </w:rPr>
        <w:t>202</w:t>
      </w:r>
      <w:r w:rsidR="00F824E5" w:rsidRPr="00431DEB">
        <w:rPr>
          <w:b/>
          <w:bCs/>
          <w:szCs w:val="24"/>
          <w:lang w:val="ro-RO" w:eastAsia="ro-RO"/>
        </w:rPr>
        <w:t>4</w:t>
      </w:r>
      <w:r w:rsidR="00E209A1" w:rsidRPr="00431DEB">
        <w:rPr>
          <w:b/>
          <w:bCs/>
          <w:szCs w:val="24"/>
          <w:lang w:val="ro-RO" w:eastAsia="ro-RO"/>
        </w:rPr>
        <w:t>.</w:t>
      </w:r>
    </w:p>
    <w:p w14:paraId="2EAC5954" w14:textId="4A8A31DC" w:rsidR="00E6275B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t>2</w:t>
      </w:r>
      <w:r w:rsidR="00E6275B">
        <w:rPr>
          <w:rFonts w:cs="Times New Roman"/>
          <w:b/>
          <w:color w:val="000000"/>
          <w:spacing w:val="-3"/>
          <w:lang w:val="ro-RO"/>
        </w:rPr>
        <w:t xml:space="preserve">. INFORMAȚII </w:t>
      </w:r>
    </w:p>
    <w:p w14:paraId="30D9B4DC" w14:textId="53702C09" w:rsidR="007171CF" w:rsidRPr="003D52F0" w:rsidRDefault="003D52F0" w:rsidP="00AA1D30">
      <w:pPr>
        <w:pStyle w:val="a4"/>
        <w:numPr>
          <w:ilvl w:val="1"/>
          <w:numId w:val="11"/>
        </w:numPr>
        <w:tabs>
          <w:tab w:val="left" w:pos="284"/>
        </w:tabs>
        <w:ind w:left="426" w:right="-1" w:hanging="426"/>
        <w:jc w:val="both"/>
        <w:rPr>
          <w:lang w:val="ro-MD" w:eastAsia="ru-RU"/>
        </w:rPr>
      </w:pPr>
      <w:r w:rsidRPr="003D52F0">
        <w:rPr>
          <w:lang w:val="ro-MD" w:eastAsia="ru-RU"/>
        </w:rPr>
        <w:t>Este necesar</w:t>
      </w:r>
      <w:r w:rsidRPr="003D52F0">
        <w:rPr>
          <w:lang w:val="ro-RO" w:eastAsia="ru-RU"/>
        </w:rPr>
        <w:t>ă efectuarea lucrărilor de mentenanță a sistemului de iluminat la următoarele coșuri de fum di</w:t>
      </w:r>
      <w:r w:rsidR="007171CF" w:rsidRPr="003D52F0">
        <w:rPr>
          <w:lang w:val="ro-MD" w:eastAsia="ru-RU"/>
        </w:rPr>
        <w:t>n gestiunea ,,TERMOELECTRICA” S. A.: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3248"/>
        <w:gridCol w:w="1953"/>
        <w:gridCol w:w="1944"/>
        <w:gridCol w:w="1955"/>
      </w:tblGrid>
      <w:tr w:rsidR="007171CF" w:rsidRPr="00B55444" w14:paraId="0FA4581A" w14:textId="77777777" w:rsidTr="007171CF">
        <w:trPr>
          <w:jc w:val="center"/>
        </w:trPr>
        <w:tc>
          <w:tcPr>
            <w:tcW w:w="671" w:type="dxa"/>
            <w:vAlign w:val="center"/>
          </w:tcPr>
          <w:p w14:paraId="2AFC1E16" w14:textId="7F3D2C41" w:rsidR="007171CF" w:rsidRPr="00C302DC" w:rsidRDefault="007171CF" w:rsidP="007171CF">
            <w:pPr>
              <w:spacing w:after="0"/>
              <w:ind w:right="-1"/>
              <w:jc w:val="center"/>
              <w:rPr>
                <w:b/>
                <w:bCs/>
                <w:sz w:val="22"/>
                <w:szCs w:val="20"/>
                <w:lang w:val="ro-MD" w:eastAsia="ru-RU"/>
              </w:rPr>
            </w:pPr>
            <w:r w:rsidRPr="00C302DC">
              <w:rPr>
                <w:b/>
                <w:bCs/>
                <w:sz w:val="22"/>
                <w:szCs w:val="20"/>
                <w:lang w:val="ro-MD" w:eastAsia="ru-RU"/>
              </w:rPr>
              <w:t xml:space="preserve">Nr. </w:t>
            </w:r>
          </w:p>
        </w:tc>
        <w:tc>
          <w:tcPr>
            <w:tcW w:w="3248" w:type="dxa"/>
            <w:vAlign w:val="center"/>
          </w:tcPr>
          <w:p w14:paraId="251AF461" w14:textId="77777777" w:rsidR="007171CF" w:rsidRPr="00C302DC" w:rsidRDefault="007171CF" w:rsidP="007171CF">
            <w:pPr>
              <w:spacing w:after="0"/>
              <w:ind w:right="-1"/>
              <w:jc w:val="center"/>
              <w:rPr>
                <w:b/>
                <w:bCs/>
                <w:sz w:val="22"/>
                <w:szCs w:val="20"/>
                <w:lang w:val="ro-MD" w:eastAsia="ru-RU"/>
              </w:rPr>
            </w:pPr>
            <w:r w:rsidRPr="00C302DC">
              <w:rPr>
                <w:b/>
                <w:bCs/>
                <w:sz w:val="22"/>
                <w:szCs w:val="20"/>
                <w:lang w:val="ro-MD" w:eastAsia="ru-RU"/>
              </w:rPr>
              <w:t>Denumirea</w:t>
            </w:r>
          </w:p>
        </w:tc>
        <w:tc>
          <w:tcPr>
            <w:tcW w:w="1953" w:type="dxa"/>
            <w:vAlign w:val="center"/>
          </w:tcPr>
          <w:p w14:paraId="161E0488" w14:textId="77777777" w:rsidR="007171CF" w:rsidRPr="00C302DC" w:rsidRDefault="007171CF" w:rsidP="007171CF">
            <w:pPr>
              <w:spacing w:after="0"/>
              <w:ind w:right="-1"/>
              <w:jc w:val="center"/>
              <w:rPr>
                <w:b/>
                <w:bCs/>
                <w:sz w:val="22"/>
                <w:szCs w:val="20"/>
                <w:lang w:val="ro-MD" w:eastAsia="ru-RU"/>
              </w:rPr>
            </w:pPr>
            <w:r w:rsidRPr="00C302DC">
              <w:rPr>
                <w:b/>
                <w:bCs/>
                <w:sz w:val="22"/>
                <w:szCs w:val="20"/>
                <w:lang w:val="ro-MD" w:eastAsia="ru-RU"/>
              </w:rPr>
              <w:t>Înălțimea, m</w:t>
            </w:r>
          </w:p>
        </w:tc>
        <w:tc>
          <w:tcPr>
            <w:tcW w:w="1944" w:type="dxa"/>
            <w:vAlign w:val="center"/>
          </w:tcPr>
          <w:p w14:paraId="18A0A056" w14:textId="77777777" w:rsidR="007171CF" w:rsidRPr="00C302DC" w:rsidRDefault="007171CF" w:rsidP="007171CF">
            <w:pPr>
              <w:spacing w:after="0"/>
              <w:ind w:right="-1"/>
              <w:jc w:val="center"/>
              <w:rPr>
                <w:b/>
                <w:bCs/>
                <w:sz w:val="22"/>
                <w:szCs w:val="20"/>
                <w:lang w:val="ro-MD" w:eastAsia="ru-RU"/>
              </w:rPr>
            </w:pPr>
            <w:r w:rsidRPr="00C302DC">
              <w:rPr>
                <w:b/>
                <w:bCs/>
                <w:sz w:val="20"/>
                <w:szCs w:val="18"/>
                <w:lang w:val="ro-MD" w:eastAsia="ru-RU"/>
              </w:rPr>
              <w:t>Numărul total de corpuri de iluminat în schemă, buc.</w:t>
            </w:r>
          </w:p>
        </w:tc>
        <w:tc>
          <w:tcPr>
            <w:tcW w:w="1955" w:type="dxa"/>
            <w:vAlign w:val="center"/>
          </w:tcPr>
          <w:p w14:paraId="6533CF4B" w14:textId="6216C81A" w:rsidR="007171CF" w:rsidRPr="00C302DC" w:rsidRDefault="007171CF" w:rsidP="007171CF">
            <w:pPr>
              <w:spacing w:after="0"/>
              <w:ind w:right="-1"/>
              <w:jc w:val="center"/>
              <w:rPr>
                <w:b/>
                <w:bCs/>
                <w:sz w:val="22"/>
                <w:szCs w:val="20"/>
                <w:lang w:val="ro-MD" w:eastAsia="ru-RU"/>
              </w:rPr>
            </w:pPr>
            <w:r w:rsidRPr="00C302DC">
              <w:rPr>
                <w:b/>
                <w:bCs/>
                <w:sz w:val="20"/>
                <w:szCs w:val="18"/>
                <w:lang w:val="ro-MD" w:eastAsia="ru-RU"/>
              </w:rPr>
              <w:t>Numărul corpurilor de iluminat defectate</w:t>
            </w:r>
            <w:r w:rsidR="00C302DC">
              <w:rPr>
                <w:b/>
                <w:bCs/>
                <w:sz w:val="20"/>
                <w:szCs w:val="18"/>
                <w:lang w:val="ro-MD" w:eastAsia="ru-RU"/>
              </w:rPr>
              <w:t xml:space="preserve"> </w:t>
            </w:r>
            <w:r w:rsidR="00DD498A">
              <w:rPr>
                <w:b/>
                <w:bCs/>
                <w:sz w:val="20"/>
                <w:szCs w:val="18"/>
                <w:lang w:val="ro-MD" w:eastAsia="ru-RU"/>
              </w:rPr>
              <w:t xml:space="preserve">               </w:t>
            </w:r>
            <w:r w:rsidR="00C302DC">
              <w:rPr>
                <w:b/>
                <w:bCs/>
                <w:sz w:val="20"/>
                <w:szCs w:val="18"/>
                <w:lang w:val="ro-MD" w:eastAsia="ru-RU"/>
              </w:rPr>
              <w:t>(</w:t>
            </w:r>
            <w:r w:rsidR="00DD498A">
              <w:rPr>
                <w:b/>
                <w:bCs/>
                <w:sz w:val="20"/>
                <w:szCs w:val="18"/>
                <w:lang w:val="ro-MD" w:eastAsia="ru-RU"/>
              </w:rPr>
              <w:t>în prezent</w:t>
            </w:r>
            <w:r w:rsidR="00C302DC">
              <w:rPr>
                <w:b/>
                <w:bCs/>
                <w:sz w:val="20"/>
                <w:szCs w:val="18"/>
                <w:lang w:val="ro-MD" w:eastAsia="ru-RU"/>
              </w:rPr>
              <w:t>)</w:t>
            </w:r>
            <w:r w:rsidRPr="00C302DC">
              <w:rPr>
                <w:b/>
                <w:bCs/>
                <w:sz w:val="20"/>
                <w:szCs w:val="18"/>
                <w:lang w:val="ro-MD" w:eastAsia="ru-RU"/>
              </w:rPr>
              <w:t>, buc.</w:t>
            </w:r>
          </w:p>
        </w:tc>
      </w:tr>
      <w:tr w:rsidR="007171CF" w14:paraId="1CAC4105" w14:textId="77777777" w:rsidTr="007171CF">
        <w:trPr>
          <w:jc w:val="center"/>
        </w:trPr>
        <w:tc>
          <w:tcPr>
            <w:tcW w:w="671" w:type="dxa"/>
          </w:tcPr>
          <w:p w14:paraId="2ED4877B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248" w:type="dxa"/>
          </w:tcPr>
          <w:p w14:paraId="2A5E4FB4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Coșul de fum CET Sursa 2</w:t>
            </w:r>
          </w:p>
        </w:tc>
        <w:tc>
          <w:tcPr>
            <w:tcW w:w="1953" w:type="dxa"/>
          </w:tcPr>
          <w:p w14:paraId="7F2473F2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180</w:t>
            </w:r>
          </w:p>
        </w:tc>
        <w:tc>
          <w:tcPr>
            <w:tcW w:w="1944" w:type="dxa"/>
          </w:tcPr>
          <w:p w14:paraId="3480F6A9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24</w:t>
            </w:r>
          </w:p>
        </w:tc>
        <w:tc>
          <w:tcPr>
            <w:tcW w:w="1955" w:type="dxa"/>
          </w:tcPr>
          <w:p w14:paraId="52839306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</w:tr>
      <w:tr w:rsidR="007171CF" w14:paraId="6F105D54" w14:textId="77777777" w:rsidTr="007171CF">
        <w:trPr>
          <w:jc w:val="center"/>
        </w:trPr>
        <w:tc>
          <w:tcPr>
            <w:tcW w:w="671" w:type="dxa"/>
          </w:tcPr>
          <w:p w14:paraId="17472F9D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248" w:type="dxa"/>
          </w:tcPr>
          <w:p w14:paraId="20FA68DD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Coșul de fum CT Vest</w:t>
            </w:r>
          </w:p>
        </w:tc>
        <w:tc>
          <w:tcPr>
            <w:tcW w:w="1953" w:type="dxa"/>
          </w:tcPr>
          <w:p w14:paraId="41959D0F" w14:textId="6D70C6DD" w:rsidR="007171CF" w:rsidRDefault="008326DA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100</w:t>
            </w:r>
          </w:p>
        </w:tc>
        <w:tc>
          <w:tcPr>
            <w:tcW w:w="1944" w:type="dxa"/>
          </w:tcPr>
          <w:p w14:paraId="23B719D3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1955" w:type="dxa"/>
          </w:tcPr>
          <w:p w14:paraId="4266712B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</w:tr>
      <w:tr w:rsidR="007171CF" w14:paraId="107F2D2E" w14:textId="77777777" w:rsidTr="007171CF">
        <w:trPr>
          <w:jc w:val="center"/>
        </w:trPr>
        <w:tc>
          <w:tcPr>
            <w:tcW w:w="671" w:type="dxa"/>
          </w:tcPr>
          <w:p w14:paraId="61D95022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248" w:type="dxa"/>
          </w:tcPr>
          <w:p w14:paraId="68E4027D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Coșul de fum CT Sud</w:t>
            </w:r>
          </w:p>
        </w:tc>
        <w:tc>
          <w:tcPr>
            <w:tcW w:w="1953" w:type="dxa"/>
          </w:tcPr>
          <w:p w14:paraId="0E4062F5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90</w:t>
            </w:r>
          </w:p>
        </w:tc>
        <w:tc>
          <w:tcPr>
            <w:tcW w:w="1944" w:type="dxa"/>
          </w:tcPr>
          <w:p w14:paraId="572119E8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1955" w:type="dxa"/>
          </w:tcPr>
          <w:p w14:paraId="2BEBCF5F" w14:textId="77777777" w:rsidR="007171CF" w:rsidRDefault="007171CF" w:rsidP="007171CF">
            <w:pPr>
              <w:spacing w:after="0"/>
              <w:ind w:right="-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</w:tr>
      <w:tr w:rsidR="007171CF" w14:paraId="18FFA365" w14:textId="77777777" w:rsidTr="007171CF">
        <w:trPr>
          <w:jc w:val="center"/>
        </w:trPr>
        <w:tc>
          <w:tcPr>
            <w:tcW w:w="5872" w:type="dxa"/>
            <w:gridSpan w:val="3"/>
          </w:tcPr>
          <w:p w14:paraId="2AE6CC1A" w14:textId="77777777" w:rsidR="007171CF" w:rsidRPr="00164A4A" w:rsidRDefault="007171CF" w:rsidP="007171CF">
            <w:pPr>
              <w:spacing w:after="0"/>
              <w:ind w:right="-1"/>
              <w:jc w:val="center"/>
              <w:rPr>
                <w:b/>
                <w:bCs/>
                <w:lang w:val="ro-MD" w:eastAsia="ru-RU"/>
              </w:rPr>
            </w:pPr>
            <w:r w:rsidRPr="00164A4A">
              <w:rPr>
                <w:b/>
                <w:bCs/>
                <w:lang w:val="ro-MD" w:eastAsia="ru-RU"/>
              </w:rPr>
              <w:t>Total corpuri de iluminat</w:t>
            </w:r>
          </w:p>
        </w:tc>
        <w:tc>
          <w:tcPr>
            <w:tcW w:w="1944" w:type="dxa"/>
          </w:tcPr>
          <w:p w14:paraId="7330BB24" w14:textId="3C3C8A8F" w:rsidR="007171CF" w:rsidRPr="00164A4A" w:rsidRDefault="007171CF" w:rsidP="007171CF">
            <w:pPr>
              <w:spacing w:after="0"/>
              <w:ind w:right="-1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48</w:t>
            </w:r>
          </w:p>
        </w:tc>
        <w:tc>
          <w:tcPr>
            <w:tcW w:w="1955" w:type="dxa"/>
          </w:tcPr>
          <w:p w14:paraId="2F883FAD" w14:textId="6E6D31C0" w:rsidR="007171CF" w:rsidRPr="00164A4A" w:rsidRDefault="007171CF" w:rsidP="007171CF">
            <w:pPr>
              <w:spacing w:after="0"/>
              <w:ind w:right="-1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19</w:t>
            </w:r>
          </w:p>
        </w:tc>
      </w:tr>
    </w:tbl>
    <w:p w14:paraId="76924E86" w14:textId="3403C805" w:rsidR="00ED0479" w:rsidRPr="007171CF" w:rsidRDefault="00C97E22" w:rsidP="00AA1D30">
      <w:pPr>
        <w:pStyle w:val="a4"/>
        <w:numPr>
          <w:ilvl w:val="0"/>
          <w:numId w:val="10"/>
        </w:numPr>
        <w:spacing w:before="120" w:after="0"/>
        <w:ind w:left="0" w:firstLine="0"/>
        <w:jc w:val="both"/>
        <w:rPr>
          <w:b/>
          <w:bCs/>
          <w:lang w:val="en-US"/>
        </w:rPr>
      </w:pPr>
      <w:r w:rsidRPr="007171CF">
        <w:rPr>
          <w:b/>
          <w:bCs/>
          <w:lang w:val="en-US"/>
        </w:rPr>
        <w:t xml:space="preserve">REGLEMENTĂRI TEHNICE </w:t>
      </w:r>
    </w:p>
    <w:p w14:paraId="2D100556" w14:textId="0D976FEB" w:rsidR="00C97E22" w:rsidRPr="00871B2C" w:rsidRDefault="00837926" w:rsidP="00C97E22">
      <w:pPr>
        <w:spacing w:before="120" w:after="0"/>
        <w:jc w:val="both"/>
        <w:rPr>
          <w:lang w:val="ro-MD"/>
        </w:rPr>
      </w:pPr>
      <w:r>
        <w:rPr>
          <w:lang w:val="en-US"/>
        </w:rPr>
        <w:t xml:space="preserve">   </w:t>
      </w:r>
      <w:r w:rsidR="00C97E22" w:rsidRPr="004B4C2F">
        <w:rPr>
          <w:lang w:val="en-US"/>
        </w:rPr>
        <w:t xml:space="preserve"> </w:t>
      </w:r>
      <w:r w:rsidR="00C97E22" w:rsidRPr="00871B2C">
        <w:rPr>
          <w:lang w:val="ro-MD"/>
        </w:rPr>
        <w:t>Documente tehnico</w:t>
      </w:r>
      <w:r w:rsidR="004E5EBA" w:rsidRPr="00871B2C">
        <w:rPr>
          <w:lang w:val="ro-MD"/>
        </w:rPr>
        <w:t xml:space="preserve"> – </w:t>
      </w:r>
      <w:r w:rsidR="00C97E22" w:rsidRPr="00871B2C">
        <w:rPr>
          <w:lang w:val="ro-MD"/>
        </w:rPr>
        <w:t>normative</w:t>
      </w:r>
      <w:r w:rsidR="004E5EBA" w:rsidRPr="00871B2C">
        <w:rPr>
          <w:lang w:val="ro-MD"/>
        </w:rPr>
        <w:t xml:space="preserve"> </w:t>
      </w:r>
      <w:r w:rsidR="00C97E22" w:rsidRPr="00871B2C">
        <w:rPr>
          <w:lang w:val="ro-MD"/>
        </w:rPr>
        <w:t>ce dictează necesitatea lucrărilor</w:t>
      </w:r>
      <w:r w:rsidR="00ED0479" w:rsidRPr="00871B2C">
        <w:rPr>
          <w:lang w:val="ro-MD"/>
        </w:rPr>
        <w:t>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3"/>
        <w:gridCol w:w="2590"/>
        <w:gridCol w:w="6583"/>
      </w:tblGrid>
      <w:tr w:rsidR="004E5EBA" w:rsidRPr="00AE2E38" w14:paraId="0E005FC5" w14:textId="77777777" w:rsidTr="00072738">
        <w:trPr>
          <w:jc w:val="center"/>
        </w:trPr>
        <w:tc>
          <w:tcPr>
            <w:tcW w:w="603" w:type="dxa"/>
            <w:shd w:val="clear" w:color="auto" w:fill="D9D9D9"/>
            <w:vAlign w:val="center"/>
          </w:tcPr>
          <w:p w14:paraId="378E8610" w14:textId="77777777" w:rsidR="004E5EBA" w:rsidRPr="00AE2E38" w:rsidRDefault="004E5EBA" w:rsidP="004C47C9">
            <w:pPr>
              <w:spacing w:after="0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Nr.</w:t>
            </w:r>
          </w:p>
        </w:tc>
        <w:tc>
          <w:tcPr>
            <w:tcW w:w="2590" w:type="dxa"/>
            <w:shd w:val="clear" w:color="auto" w:fill="D9D9D9"/>
            <w:vAlign w:val="center"/>
          </w:tcPr>
          <w:p w14:paraId="71B9DA9E" w14:textId="77777777" w:rsidR="004E5EBA" w:rsidRPr="00AE2E38" w:rsidRDefault="004E5EBA" w:rsidP="004C47C9">
            <w:pPr>
              <w:spacing w:after="0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Codul documentului</w:t>
            </w:r>
          </w:p>
        </w:tc>
        <w:tc>
          <w:tcPr>
            <w:tcW w:w="6583" w:type="dxa"/>
            <w:shd w:val="clear" w:color="auto" w:fill="D9D9D9"/>
          </w:tcPr>
          <w:p w14:paraId="0204D231" w14:textId="77777777" w:rsidR="004E5EBA" w:rsidRPr="00AE2E38" w:rsidRDefault="004E5EBA" w:rsidP="004C47C9">
            <w:pPr>
              <w:spacing w:after="0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Denumirea documentului</w:t>
            </w:r>
          </w:p>
        </w:tc>
      </w:tr>
      <w:tr w:rsidR="004E5EBA" w:rsidRPr="00B55444" w14:paraId="03B042C2" w14:textId="77777777" w:rsidTr="00072738">
        <w:trPr>
          <w:jc w:val="center"/>
        </w:trPr>
        <w:tc>
          <w:tcPr>
            <w:tcW w:w="603" w:type="dxa"/>
            <w:vAlign w:val="center"/>
          </w:tcPr>
          <w:p w14:paraId="3F66C45D" w14:textId="77777777" w:rsidR="004E5EBA" w:rsidRPr="00B416B3" w:rsidRDefault="004E5EBA" w:rsidP="004E5EBA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2590" w:type="dxa"/>
            <w:vAlign w:val="center"/>
          </w:tcPr>
          <w:p w14:paraId="6487EC50" w14:textId="0CB9F98E" w:rsidR="004E5EBA" w:rsidRPr="007B6290" w:rsidRDefault="004E5EBA" w:rsidP="004E5EBA">
            <w:pPr>
              <w:spacing w:after="0"/>
              <w:jc w:val="center"/>
            </w:pPr>
            <w:r w:rsidRPr="00B416B3">
              <w:rPr>
                <w:bCs/>
                <w:color w:val="000000" w:themeColor="text1"/>
                <w:lang w:val="ro-MD"/>
              </w:rPr>
              <w:t>NE1 – 02:2019</w:t>
            </w:r>
          </w:p>
        </w:tc>
        <w:tc>
          <w:tcPr>
            <w:tcW w:w="6583" w:type="dxa"/>
            <w:vAlign w:val="center"/>
          </w:tcPr>
          <w:p w14:paraId="4D81B2AC" w14:textId="55A780EC" w:rsidR="004E5EBA" w:rsidRPr="00622BAA" w:rsidRDefault="004E5EBA" w:rsidP="004E5EBA">
            <w:pPr>
              <w:spacing w:after="0"/>
              <w:jc w:val="both"/>
              <w:rPr>
                <w:lang w:val="ro-MD"/>
              </w:rPr>
            </w:pPr>
            <w:r w:rsidRPr="00B416B3">
              <w:rPr>
                <w:color w:val="000000" w:themeColor="text1"/>
                <w:lang w:val="ro-MD"/>
              </w:rPr>
              <w:t>Norme de securitate la exploatarea instalațiilor electrice</w:t>
            </w:r>
          </w:p>
        </w:tc>
      </w:tr>
      <w:tr w:rsidR="004E5EBA" w:rsidRPr="00B55444" w14:paraId="2F936944" w14:textId="77777777" w:rsidTr="00072738">
        <w:trPr>
          <w:jc w:val="center"/>
        </w:trPr>
        <w:tc>
          <w:tcPr>
            <w:tcW w:w="603" w:type="dxa"/>
            <w:vAlign w:val="center"/>
          </w:tcPr>
          <w:p w14:paraId="1BFDD0E3" w14:textId="77777777" w:rsidR="004E5EBA" w:rsidRPr="00B416B3" w:rsidRDefault="004E5EBA" w:rsidP="004E5EBA">
            <w:pPr>
              <w:spacing w:after="0"/>
              <w:jc w:val="center"/>
              <w:rPr>
                <w:b/>
                <w:color w:val="000000" w:themeColor="text1"/>
                <w:u w:val="single"/>
                <w:lang w:val="ro-MD"/>
              </w:rPr>
            </w:pPr>
            <w:r>
              <w:rPr>
                <w:color w:val="000000" w:themeColor="text1"/>
                <w:lang w:val="ro-MD"/>
              </w:rPr>
              <w:t>2</w:t>
            </w:r>
          </w:p>
        </w:tc>
        <w:tc>
          <w:tcPr>
            <w:tcW w:w="2590" w:type="dxa"/>
            <w:vAlign w:val="center"/>
          </w:tcPr>
          <w:p w14:paraId="73436815" w14:textId="1609B5E4" w:rsidR="004E5EBA" w:rsidRPr="00B416B3" w:rsidRDefault="004E5EBA" w:rsidP="004E5EBA">
            <w:pPr>
              <w:spacing w:after="0"/>
              <w:jc w:val="center"/>
              <w:rPr>
                <w:b/>
                <w:color w:val="000000" w:themeColor="text1"/>
                <w:u w:val="single"/>
                <w:lang w:val="ro-MD"/>
              </w:rPr>
            </w:pPr>
            <w:r w:rsidRPr="00622BAA">
              <w:rPr>
                <w:rFonts w:cs="Times New Roman"/>
                <w:color w:val="000000" w:themeColor="text1"/>
                <w:szCs w:val="24"/>
                <w:lang w:val="ro-MD"/>
              </w:rPr>
              <w:t>Hotărârea</w:t>
            </w:r>
            <w:r>
              <w:rPr>
                <w:rFonts w:cs="Times New Roman"/>
                <w:color w:val="000000" w:themeColor="text1"/>
                <w:szCs w:val="24"/>
                <w:lang w:val="en-US"/>
              </w:rPr>
              <w:t xml:space="preserve"> ANRE  nr. 155 din 01.04.2022</w:t>
            </w:r>
          </w:p>
        </w:tc>
        <w:tc>
          <w:tcPr>
            <w:tcW w:w="6583" w:type="dxa"/>
            <w:vAlign w:val="center"/>
          </w:tcPr>
          <w:p w14:paraId="7BFCE2BD" w14:textId="0D93A706" w:rsidR="004E5EBA" w:rsidRPr="004F20F3" w:rsidRDefault="004E5EBA" w:rsidP="004E5EBA">
            <w:pPr>
              <w:spacing w:after="0"/>
              <w:jc w:val="both"/>
              <w:rPr>
                <w:b/>
                <w:i/>
                <w:color w:val="000000" w:themeColor="text1"/>
                <w:u w:val="single"/>
                <w:lang w:val="en-US"/>
              </w:rPr>
            </w:pPr>
            <w:r w:rsidRPr="00622BAA">
              <w:rPr>
                <w:rFonts w:cs="Times New Roman"/>
                <w:color w:val="000000" w:themeColor="text1"/>
                <w:szCs w:val="24"/>
                <w:lang w:val="ro-MD"/>
              </w:rPr>
              <w:t>Norme minime de exploatare a centralelor și rețelelor electrice</w:t>
            </w:r>
          </w:p>
        </w:tc>
      </w:tr>
      <w:tr w:rsidR="004E5EBA" w:rsidRPr="00B55444" w14:paraId="4FC1089D" w14:textId="77777777" w:rsidTr="00072738">
        <w:trPr>
          <w:jc w:val="center"/>
        </w:trPr>
        <w:tc>
          <w:tcPr>
            <w:tcW w:w="603" w:type="dxa"/>
            <w:vAlign w:val="center"/>
          </w:tcPr>
          <w:p w14:paraId="453A323D" w14:textId="77777777" w:rsidR="004E5EBA" w:rsidRPr="00B416B3" w:rsidRDefault="004E5EBA" w:rsidP="004E5EBA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3</w:t>
            </w:r>
          </w:p>
        </w:tc>
        <w:tc>
          <w:tcPr>
            <w:tcW w:w="2590" w:type="dxa"/>
            <w:vAlign w:val="center"/>
          </w:tcPr>
          <w:p w14:paraId="64A63483" w14:textId="747B57AF" w:rsidR="004E5EBA" w:rsidRPr="00B416B3" w:rsidRDefault="004E5EBA" w:rsidP="004E5EBA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 w:rsidRPr="00622BAA">
              <w:rPr>
                <w:rFonts w:cs="Times New Roman"/>
                <w:szCs w:val="24"/>
                <w:lang w:val="ro-MD"/>
              </w:rPr>
              <w:t>NAIE Ediția 7</w:t>
            </w:r>
          </w:p>
        </w:tc>
        <w:tc>
          <w:tcPr>
            <w:tcW w:w="6583" w:type="dxa"/>
            <w:vAlign w:val="center"/>
          </w:tcPr>
          <w:p w14:paraId="57396413" w14:textId="3ADFD1DB" w:rsidR="004E5EBA" w:rsidRPr="004F20F3" w:rsidRDefault="004E5EBA" w:rsidP="004E5EBA">
            <w:pPr>
              <w:spacing w:after="0"/>
              <w:jc w:val="both"/>
              <w:rPr>
                <w:iCs/>
                <w:color w:val="000000" w:themeColor="text1"/>
                <w:lang w:val="ro-MD"/>
              </w:rPr>
            </w:pPr>
            <w:r w:rsidRPr="00622BAA">
              <w:rPr>
                <w:rFonts w:cs="Times New Roman"/>
                <w:szCs w:val="24"/>
                <w:lang w:val="ro-MD"/>
              </w:rPr>
              <w:t>Normele de Amenajare a Instalațiilor Electrice</w:t>
            </w:r>
          </w:p>
        </w:tc>
      </w:tr>
      <w:tr w:rsidR="004E5EBA" w:rsidRPr="00B55444" w14:paraId="13164A1E" w14:textId="77777777" w:rsidTr="00072738">
        <w:trPr>
          <w:jc w:val="center"/>
        </w:trPr>
        <w:tc>
          <w:tcPr>
            <w:tcW w:w="603" w:type="dxa"/>
            <w:vAlign w:val="center"/>
          </w:tcPr>
          <w:p w14:paraId="3B745576" w14:textId="77777777" w:rsidR="004E5EBA" w:rsidRPr="00B416B3" w:rsidRDefault="004E5EBA" w:rsidP="004E5EBA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4</w:t>
            </w:r>
          </w:p>
        </w:tc>
        <w:tc>
          <w:tcPr>
            <w:tcW w:w="2590" w:type="dxa"/>
            <w:vAlign w:val="center"/>
          </w:tcPr>
          <w:p w14:paraId="78FF7551" w14:textId="2A26D081" w:rsidR="004E5EBA" w:rsidRPr="00622BAA" w:rsidRDefault="004E5EBA" w:rsidP="004E5EBA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 w:rsidRPr="007B6290">
              <w:t>СО 34.04.181-2003</w:t>
            </w:r>
          </w:p>
        </w:tc>
        <w:tc>
          <w:tcPr>
            <w:tcW w:w="6583" w:type="dxa"/>
            <w:vAlign w:val="center"/>
          </w:tcPr>
          <w:p w14:paraId="7B44A260" w14:textId="2E19ABE6" w:rsidR="004E5EBA" w:rsidRPr="00622BAA" w:rsidRDefault="004E5EBA" w:rsidP="004E5EBA">
            <w:pPr>
              <w:spacing w:after="0"/>
              <w:jc w:val="both"/>
              <w:rPr>
                <w:color w:val="000000" w:themeColor="text1"/>
                <w:lang w:val="ro-MD"/>
              </w:rPr>
            </w:pPr>
            <w:r w:rsidRPr="007B6290">
              <w:rPr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3D52F0" w:rsidRPr="00B55444" w14:paraId="0690B086" w14:textId="77777777" w:rsidTr="00072738">
        <w:trPr>
          <w:jc w:val="center"/>
        </w:trPr>
        <w:tc>
          <w:tcPr>
            <w:tcW w:w="603" w:type="dxa"/>
            <w:vAlign w:val="center"/>
          </w:tcPr>
          <w:p w14:paraId="1284D56D" w14:textId="77D0B2FB" w:rsidR="003D52F0" w:rsidRDefault="003D52F0" w:rsidP="003D52F0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5</w:t>
            </w:r>
          </w:p>
        </w:tc>
        <w:tc>
          <w:tcPr>
            <w:tcW w:w="2590" w:type="dxa"/>
            <w:vAlign w:val="center"/>
          </w:tcPr>
          <w:p w14:paraId="0CFC7AB6" w14:textId="50F6BEAC" w:rsidR="003D52F0" w:rsidRPr="007B6290" w:rsidRDefault="003D52F0" w:rsidP="003D52F0">
            <w:pPr>
              <w:spacing w:after="0"/>
              <w:jc w:val="center"/>
            </w:pPr>
            <w:r>
              <w:rPr>
                <w:rFonts w:ascii="Times New Roman R" w:hAnsi="Times New Roman R"/>
                <w:spacing w:val="-3"/>
                <w:lang w:val="ro-RO" w:eastAsia="ro-RO"/>
              </w:rPr>
              <w:t>ICAO</w:t>
            </w:r>
          </w:p>
        </w:tc>
        <w:tc>
          <w:tcPr>
            <w:tcW w:w="6583" w:type="dxa"/>
            <w:vAlign w:val="center"/>
          </w:tcPr>
          <w:p w14:paraId="4CFC4FDD" w14:textId="24FD9DC9" w:rsidR="003D52F0" w:rsidRPr="007B6290" w:rsidRDefault="003D52F0" w:rsidP="003D52F0">
            <w:pPr>
              <w:spacing w:after="0"/>
              <w:jc w:val="both"/>
              <w:rPr>
                <w:lang w:val="ro-RO"/>
              </w:rPr>
            </w:pPr>
            <w:r>
              <w:rPr>
                <w:rFonts w:ascii="Times New Roman R" w:hAnsi="Times New Roman R"/>
                <w:lang w:val="ro-RO" w:eastAsia="ro-RO"/>
              </w:rPr>
              <w:t xml:space="preserve">ICAO </w:t>
            </w:r>
            <w:r w:rsidRPr="00843629">
              <w:rPr>
                <w:rFonts w:ascii="Times New Roman R" w:hAnsi="Times New Roman R"/>
                <w:lang w:val="ro-RO" w:eastAsia="ro-RO"/>
              </w:rPr>
              <w:t>ANEXA 14 LA CONVENȚIA PRIVIND AVIAȚIA CIVILĂ INTERNAȚIONALĂ</w:t>
            </w:r>
            <w:r>
              <w:rPr>
                <w:rFonts w:ascii="Times New Roman R" w:hAnsi="Times New Roman R"/>
                <w:lang w:val="ro-RO" w:eastAsia="ro-RO"/>
              </w:rPr>
              <w:t xml:space="preserve"> (Volumul I)</w:t>
            </w:r>
          </w:p>
        </w:tc>
      </w:tr>
    </w:tbl>
    <w:p w14:paraId="392A7108" w14:textId="2E3B2ACE" w:rsidR="004C2CC8" w:rsidRPr="004C2CC8" w:rsidRDefault="004C2CC8" w:rsidP="00AA1D30">
      <w:pPr>
        <w:pStyle w:val="a4"/>
        <w:numPr>
          <w:ilvl w:val="0"/>
          <w:numId w:val="9"/>
        </w:numPr>
        <w:spacing w:before="240" w:after="0" w:line="240" w:lineRule="auto"/>
        <w:ind w:left="0" w:firstLine="0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 w:rsidRPr="004C2CC8">
        <w:rPr>
          <w:rFonts w:eastAsia="Calibri" w:cs="Times New Roman"/>
          <w:b/>
          <w:spacing w:val="-3"/>
          <w:szCs w:val="24"/>
          <w:lang w:val="ro-RO" w:eastAsia="ro-RO"/>
        </w:rPr>
        <w:t xml:space="preserve"> LISTA CU CANTITĂȚI DE LUCRĂRI</w:t>
      </w:r>
    </w:p>
    <w:p w14:paraId="40CE83F2" w14:textId="6E8CB073" w:rsidR="004C2CC8" w:rsidRPr="00AB4AA3" w:rsidRDefault="004C2CC8" w:rsidP="003362D2">
      <w:pPr>
        <w:spacing w:after="0" w:line="240" w:lineRule="auto"/>
        <w:contextualSpacing/>
        <w:jc w:val="both"/>
        <w:rPr>
          <w:rFonts w:eastAsia="Calibri" w:cs="Times New Roman"/>
          <w:b/>
          <w:spacing w:val="-3"/>
          <w:szCs w:val="24"/>
          <w:lang w:val="en-US" w:eastAsia="ro-RO"/>
        </w:rPr>
      </w:pPr>
      <w:r w:rsidRPr="006101AE">
        <w:rPr>
          <w:rFonts w:eastAsia="SimSun" w:cs="Times New Roman"/>
          <w:i/>
          <w:sz w:val="20"/>
          <w:lang w:val="ro-RO" w:eastAsia="zh-CN"/>
        </w:rPr>
        <w:t xml:space="preserve"> </w:t>
      </w:r>
      <w:bookmarkStart w:id="1" w:name="_Hlk90538843"/>
      <w:r w:rsidRPr="004C2CC8">
        <w:rPr>
          <w:rFonts w:eastAsia="Calibri" w:cs="Times New Roman"/>
          <w:b/>
          <w:spacing w:val="-3"/>
          <w:szCs w:val="24"/>
          <w:lang w:val="ro-RO" w:eastAsia="ro-RO"/>
        </w:rPr>
        <w:t xml:space="preserve">Lista cu cantitățile de lucrări </w:t>
      </w:r>
      <w:r w:rsidR="002972CC">
        <w:rPr>
          <w:rFonts w:eastAsia="Calibri" w:cs="Times New Roman"/>
          <w:b/>
          <w:spacing w:val="-3"/>
          <w:szCs w:val="24"/>
          <w:lang w:val="ro-RO" w:eastAsia="ro-RO"/>
        </w:rPr>
        <w:t xml:space="preserve">de escaladare </w:t>
      </w:r>
      <w:r w:rsidRPr="004C2CC8">
        <w:rPr>
          <w:rFonts w:eastAsia="Calibri" w:cs="Times New Roman"/>
          <w:b/>
          <w:spacing w:val="-3"/>
          <w:szCs w:val="24"/>
          <w:lang w:val="ro-RO" w:eastAsia="ro-RO"/>
        </w:rPr>
        <w:t xml:space="preserve">CET Sursa </w:t>
      </w:r>
      <w:bookmarkEnd w:id="1"/>
      <w:r w:rsidR="003362D2">
        <w:rPr>
          <w:rFonts w:eastAsia="Calibri" w:cs="Times New Roman"/>
          <w:b/>
          <w:spacing w:val="-3"/>
          <w:szCs w:val="24"/>
          <w:lang w:val="ro-RO" w:eastAsia="ro-RO"/>
        </w:rPr>
        <w:t>2</w:t>
      </w:r>
      <w:r w:rsidR="00DF319A">
        <w:rPr>
          <w:rFonts w:eastAsia="Calibri" w:cs="Times New Roman"/>
          <w:b/>
          <w:spacing w:val="-3"/>
          <w:szCs w:val="24"/>
          <w:lang w:val="ro-RO" w:eastAsia="ro-RO"/>
        </w:rPr>
        <w:t>, CT Vest, CT Sud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93"/>
        <w:gridCol w:w="1870"/>
        <w:gridCol w:w="4653"/>
        <w:gridCol w:w="1301"/>
        <w:gridCol w:w="1554"/>
      </w:tblGrid>
      <w:tr w:rsidR="00861019" w:rsidRPr="006101AE" w14:paraId="20C3C1B9" w14:textId="77777777" w:rsidTr="00072738">
        <w:tc>
          <w:tcPr>
            <w:tcW w:w="201" w:type="pct"/>
            <w:shd w:val="clear" w:color="auto" w:fill="F2F2F2"/>
            <w:vAlign w:val="center"/>
          </w:tcPr>
          <w:p w14:paraId="22D066CE" w14:textId="77777777" w:rsidR="00861019" w:rsidRPr="006101AE" w:rsidRDefault="00861019" w:rsidP="004C47C9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957" w:type="pct"/>
            <w:shd w:val="clear" w:color="auto" w:fill="F2F2F2"/>
          </w:tcPr>
          <w:p w14:paraId="3004A3E9" w14:textId="77777777" w:rsidR="00861019" w:rsidRPr="006101AE" w:rsidRDefault="00861019" w:rsidP="004C47C9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Simbol, norme, cod resurse</w:t>
            </w:r>
          </w:p>
        </w:tc>
        <w:tc>
          <w:tcPr>
            <w:tcW w:w="2381" w:type="pct"/>
            <w:shd w:val="clear" w:color="auto" w:fill="F2F2F2"/>
            <w:vAlign w:val="center"/>
          </w:tcPr>
          <w:p w14:paraId="3D10E887" w14:textId="77777777" w:rsidR="00861019" w:rsidRPr="006101AE" w:rsidRDefault="00861019" w:rsidP="004C47C9">
            <w:pPr>
              <w:spacing w:after="0" w:line="240" w:lineRule="auto"/>
              <w:jc w:val="center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Denumirea lucrărilor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4CB55670" w14:textId="77777777" w:rsidR="00861019" w:rsidRPr="006101AE" w:rsidRDefault="00861019" w:rsidP="004C47C9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Unitatea de măsură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63C1E6E5" w14:textId="77777777" w:rsidR="00861019" w:rsidRPr="006101AE" w:rsidRDefault="00861019" w:rsidP="004C47C9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Cantitatea</w:t>
            </w:r>
          </w:p>
        </w:tc>
      </w:tr>
      <w:tr w:rsidR="00861019" w:rsidRPr="00B55444" w14:paraId="3BFBB779" w14:textId="77777777" w:rsidTr="00072738">
        <w:tc>
          <w:tcPr>
            <w:tcW w:w="5000" w:type="pct"/>
            <w:gridSpan w:val="5"/>
            <w:shd w:val="clear" w:color="auto" w:fill="F2F2F2"/>
            <w:vAlign w:val="center"/>
          </w:tcPr>
          <w:p w14:paraId="10EBAA94" w14:textId="4C131D3F" w:rsidR="00861019" w:rsidRPr="006101AE" w:rsidRDefault="003362D2" w:rsidP="004C47C9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3599A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PMI_2024 Cat_B_ Generare _ M   pct. </w:t>
            </w:r>
            <w:r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>107</w:t>
            </w:r>
            <w:r w:rsidR="00BD1532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 CET Sursa 2</w:t>
            </w:r>
          </w:p>
        </w:tc>
      </w:tr>
      <w:tr w:rsidR="007B1E0F" w:rsidRPr="006101AE" w14:paraId="03210302" w14:textId="77777777" w:rsidTr="00072738">
        <w:tc>
          <w:tcPr>
            <w:tcW w:w="201" w:type="pct"/>
            <w:shd w:val="clear" w:color="auto" w:fill="F2F2F2"/>
            <w:vAlign w:val="center"/>
          </w:tcPr>
          <w:p w14:paraId="42BA7047" w14:textId="77777777" w:rsidR="007B1E0F" w:rsidRPr="006101AE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957" w:type="pct"/>
            <w:shd w:val="clear" w:color="auto" w:fill="F2F2F2"/>
          </w:tcPr>
          <w:p w14:paraId="05722D09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08367290" w14:textId="1D956D36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până la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2BD5ABF2" w14:textId="088B6273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3F322E24" w14:textId="664C813C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B14E86">
              <w:rPr>
                <w:rFonts w:eastAsia="Calibri" w:cs="Times New Roman"/>
                <w:bCs/>
                <w:szCs w:val="24"/>
                <w:lang w:val="ro-RO" w:eastAsia="ro-RO"/>
              </w:rPr>
              <w:t>≤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 xml:space="preserve"> 6</w:t>
            </w:r>
          </w:p>
        </w:tc>
      </w:tr>
      <w:tr w:rsidR="007B1E0F" w:rsidRPr="00B14E86" w14:paraId="092B7852" w14:textId="77777777" w:rsidTr="00072738">
        <w:tc>
          <w:tcPr>
            <w:tcW w:w="201" w:type="pct"/>
            <w:shd w:val="clear" w:color="auto" w:fill="F2F2F2"/>
            <w:vAlign w:val="center"/>
          </w:tcPr>
          <w:p w14:paraId="247D14BB" w14:textId="77777777" w:rsidR="007B1E0F" w:rsidRPr="006101AE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957" w:type="pct"/>
            <w:shd w:val="clear" w:color="auto" w:fill="F2F2F2"/>
          </w:tcPr>
          <w:p w14:paraId="6D911BD5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72E5994F" w14:textId="2281835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</w:t>
            </w:r>
            <w:r>
              <w:rPr>
                <w:lang w:val="ro-MD"/>
              </w:rPr>
              <w:t>mai mare</w:t>
            </w:r>
            <w:r w:rsidRPr="00B14E86">
              <w:rPr>
                <w:lang w:val="ro-MD"/>
              </w:rPr>
              <w:t xml:space="preserve">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6D37714B" w14:textId="5D986803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0302455B" w14:textId="3ADB2467" w:rsidR="007B1E0F" w:rsidRPr="006101A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rFonts w:eastAsia="Calibri" w:cs="Times New Roman"/>
                <w:bCs/>
                <w:szCs w:val="24"/>
                <w:lang w:val="ro-RO" w:eastAsia="ro-RO"/>
              </w:rPr>
              <w:t>≤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 xml:space="preserve"> 6</w:t>
            </w:r>
          </w:p>
        </w:tc>
      </w:tr>
      <w:tr w:rsidR="007B1E0F" w:rsidRPr="00B14E86" w14:paraId="0C9C8E67" w14:textId="77777777" w:rsidTr="00072738">
        <w:tc>
          <w:tcPr>
            <w:tcW w:w="201" w:type="pct"/>
            <w:shd w:val="clear" w:color="auto" w:fill="F2F2F2"/>
            <w:vAlign w:val="center"/>
          </w:tcPr>
          <w:p w14:paraId="63B3A779" w14:textId="77777777" w:rsidR="007B1E0F" w:rsidRPr="006101AE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957" w:type="pct"/>
            <w:shd w:val="clear" w:color="auto" w:fill="F2F2F2"/>
          </w:tcPr>
          <w:p w14:paraId="7E2CBAF0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150C92FC" w14:textId="04105565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</w:t>
            </w:r>
            <w:r>
              <w:rPr>
                <w:lang w:val="ro-MD"/>
              </w:rPr>
              <w:t>mai mare</w:t>
            </w:r>
            <w:r w:rsidRPr="00B14E86">
              <w:rPr>
                <w:lang w:val="ro-MD"/>
              </w:rPr>
              <w:t xml:space="preserve">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1E6F8286" w14:textId="01A8AC3B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36EF1244" w14:textId="3EE4112D" w:rsidR="007B1E0F" w:rsidRPr="006101A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 – 12</w:t>
            </w:r>
          </w:p>
        </w:tc>
      </w:tr>
      <w:tr w:rsidR="007B1E0F" w:rsidRPr="005A5473" w14:paraId="26AC3D5C" w14:textId="77777777" w:rsidTr="00072738">
        <w:tc>
          <w:tcPr>
            <w:tcW w:w="201" w:type="pct"/>
            <w:shd w:val="clear" w:color="auto" w:fill="F2F2F2"/>
            <w:vAlign w:val="center"/>
          </w:tcPr>
          <w:p w14:paraId="6D0FB4C5" w14:textId="77777777" w:rsidR="007B1E0F" w:rsidRPr="006101AE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957" w:type="pct"/>
            <w:shd w:val="clear" w:color="auto" w:fill="F2F2F2"/>
          </w:tcPr>
          <w:p w14:paraId="0E96E1FB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4D6809C3" w14:textId="4E73B899" w:rsidR="007B1E0F" w:rsidRDefault="007B1E0F" w:rsidP="007B1E0F">
            <w:pPr>
              <w:spacing w:after="0" w:line="240" w:lineRule="auto"/>
              <w:rPr>
                <w:lang w:val="ro-MD" w:eastAsia="ru-RU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</w:t>
            </w:r>
            <w:r>
              <w:rPr>
                <w:lang w:val="ro-MD"/>
              </w:rPr>
              <w:t>mai mare</w:t>
            </w:r>
            <w:r w:rsidRPr="00B14E86">
              <w:rPr>
                <w:lang w:val="ro-MD"/>
              </w:rPr>
              <w:t xml:space="preserve">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2B4B64CB" w14:textId="487DB54D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06668941" w14:textId="19A11E25" w:rsidR="007B1E0F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 xml:space="preserve">12 – 24 </w:t>
            </w:r>
          </w:p>
        </w:tc>
      </w:tr>
      <w:tr w:rsidR="007B1E0F" w:rsidRPr="00B55444" w14:paraId="38639851" w14:textId="77777777" w:rsidTr="00072738">
        <w:tc>
          <w:tcPr>
            <w:tcW w:w="5000" w:type="pct"/>
            <w:gridSpan w:val="5"/>
            <w:shd w:val="clear" w:color="auto" w:fill="F2F2F2"/>
            <w:vAlign w:val="center"/>
          </w:tcPr>
          <w:p w14:paraId="4911512A" w14:textId="0EADFDE7" w:rsidR="007B1E0F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3599A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PMI_2024 Cat_B_ Generare _ M   pct. </w:t>
            </w:r>
            <w:r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>153</w:t>
            </w:r>
            <w:r w:rsidR="00BD1532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 </w:t>
            </w:r>
            <w:r w:rsidR="00720CD5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>CT Vest</w:t>
            </w:r>
          </w:p>
        </w:tc>
      </w:tr>
      <w:tr w:rsidR="007B1E0F" w:rsidRPr="006725CF" w14:paraId="4EF7E982" w14:textId="77777777" w:rsidTr="00072738">
        <w:tc>
          <w:tcPr>
            <w:tcW w:w="201" w:type="pct"/>
            <w:shd w:val="clear" w:color="auto" w:fill="F2F2F2"/>
            <w:vAlign w:val="center"/>
          </w:tcPr>
          <w:p w14:paraId="5FD73005" w14:textId="77777777" w:rsidR="007B1E0F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957" w:type="pct"/>
            <w:shd w:val="clear" w:color="auto" w:fill="F2F2F2"/>
          </w:tcPr>
          <w:p w14:paraId="5D5A0C6D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629B9EEB" w14:textId="43FE42C4" w:rsidR="007B1E0F" w:rsidRDefault="007B1E0F" w:rsidP="007B1E0F">
            <w:pPr>
              <w:spacing w:after="0" w:line="240" w:lineRule="auto"/>
              <w:rPr>
                <w:lang w:val="ro-MD" w:eastAsia="ru-RU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până la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072C77BD" w14:textId="0C5443C1" w:rsidR="007B1E0F" w:rsidRPr="00D27E6E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4FFA4362" w14:textId="17B801D5" w:rsidR="007B1E0F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rFonts w:eastAsia="Calibri" w:cs="Times New Roman"/>
                <w:bCs/>
                <w:szCs w:val="24"/>
                <w:lang w:val="ro-RO" w:eastAsia="ro-RO"/>
              </w:rPr>
              <w:t>≤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 xml:space="preserve"> 6</w:t>
            </w:r>
          </w:p>
        </w:tc>
      </w:tr>
      <w:tr w:rsidR="007B1E0F" w:rsidRPr="00684091" w14:paraId="1BE795F9" w14:textId="77777777" w:rsidTr="00072738">
        <w:tc>
          <w:tcPr>
            <w:tcW w:w="201" w:type="pct"/>
            <w:shd w:val="clear" w:color="auto" w:fill="F2F2F2"/>
            <w:vAlign w:val="center"/>
          </w:tcPr>
          <w:p w14:paraId="17C5F114" w14:textId="77777777" w:rsidR="007B1E0F" w:rsidRDefault="007B1E0F" w:rsidP="007B1E0F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lastRenderedPageBreak/>
              <w:t>2</w:t>
            </w:r>
          </w:p>
        </w:tc>
        <w:tc>
          <w:tcPr>
            <w:tcW w:w="957" w:type="pct"/>
            <w:shd w:val="clear" w:color="auto" w:fill="F2F2F2"/>
          </w:tcPr>
          <w:p w14:paraId="1FBE3F5E" w14:textId="77777777" w:rsidR="007B1E0F" w:rsidRPr="006101AE" w:rsidRDefault="007B1E0F" w:rsidP="007B1E0F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6091CE57" w14:textId="092AFD22" w:rsidR="007B1E0F" w:rsidRDefault="007B1E0F" w:rsidP="007B1E0F">
            <w:pPr>
              <w:spacing w:after="0" w:line="240" w:lineRule="auto"/>
              <w:rPr>
                <w:lang w:val="ro-MD" w:eastAsia="ru-RU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până la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54A5CD99" w14:textId="513DB008" w:rsidR="007B1E0F" w:rsidRPr="00A81975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77CD594B" w14:textId="469702F7" w:rsidR="007B1E0F" w:rsidRDefault="007B1E0F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 xml:space="preserve">6 – 12 </w:t>
            </w:r>
          </w:p>
        </w:tc>
      </w:tr>
      <w:tr w:rsidR="00BD1532" w:rsidRPr="00B55444" w14:paraId="04C926B3" w14:textId="77777777" w:rsidTr="00072738">
        <w:tc>
          <w:tcPr>
            <w:tcW w:w="5000" w:type="pct"/>
            <w:gridSpan w:val="5"/>
            <w:shd w:val="clear" w:color="auto" w:fill="F2F2F2"/>
            <w:vAlign w:val="center"/>
          </w:tcPr>
          <w:p w14:paraId="62021414" w14:textId="26A2CE2B" w:rsidR="00BD1532" w:rsidRDefault="00BD1532" w:rsidP="007B1E0F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3599A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PMI_2024 Cat_B_ Generare _ M   pct. </w:t>
            </w:r>
            <w:r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>174</w:t>
            </w:r>
            <w:r w:rsidR="00720CD5">
              <w:rPr>
                <w:rFonts w:eastAsia="Times New Roman" w:cs="Times New Roman"/>
                <w:b/>
                <w:bCs/>
                <w:iCs/>
                <w:sz w:val="22"/>
                <w:lang w:val="ro-RO" w:eastAsia="ro-RO"/>
              </w:rPr>
              <w:t xml:space="preserve"> CT Sud</w:t>
            </w:r>
          </w:p>
        </w:tc>
      </w:tr>
      <w:tr w:rsidR="00720CD5" w:rsidRPr="00BD1532" w14:paraId="358B7037" w14:textId="77777777" w:rsidTr="00072738">
        <w:tc>
          <w:tcPr>
            <w:tcW w:w="201" w:type="pct"/>
            <w:shd w:val="clear" w:color="auto" w:fill="F2F2F2"/>
            <w:vAlign w:val="center"/>
          </w:tcPr>
          <w:p w14:paraId="70EDE112" w14:textId="57C1F246" w:rsidR="00720CD5" w:rsidRDefault="00720CD5" w:rsidP="00720CD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957" w:type="pct"/>
            <w:shd w:val="clear" w:color="auto" w:fill="F2F2F2"/>
          </w:tcPr>
          <w:p w14:paraId="70E06E64" w14:textId="77777777" w:rsidR="00720CD5" w:rsidRPr="006101AE" w:rsidRDefault="00720CD5" w:rsidP="00720CD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6CF7E018" w14:textId="57B6C119" w:rsidR="00720CD5" w:rsidRPr="00B14E86" w:rsidRDefault="00720CD5" w:rsidP="00720CD5">
            <w:pPr>
              <w:spacing w:after="0" w:line="240" w:lineRule="auto"/>
              <w:rPr>
                <w:lang w:val="ro-MD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până la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7C5CFCF7" w14:textId="191ABE64" w:rsidR="00720CD5" w:rsidRDefault="00720CD5" w:rsidP="00720CD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16618080" w14:textId="3206C1CB" w:rsidR="00720CD5" w:rsidRDefault="00720CD5" w:rsidP="00720CD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B14E86">
              <w:rPr>
                <w:rFonts w:eastAsia="Calibri" w:cs="Times New Roman"/>
                <w:bCs/>
                <w:szCs w:val="24"/>
                <w:lang w:val="ro-RO" w:eastAsia="ro-RO"/>
              </w:rPr>
              <w:t>≤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 xml:space="preserve"> 6</w:t>
            </w:r>
          </w:p>
        </w:tc>
      </w:tr>
      <w:tr w:rsidR="00720CD5" w:rsidRPr="00BD1532" w14:paraId="3CED0500" w14:textId="77777777" w:rsidTr="00072738">
        <w:tc>
          <w:tcPr>
            <w:tcW w:w="201" w:type="pct"/>
            <w:shd w:val="clear" w:color="auto" w:fill="F2F2F2"/>
            <w:vAlign w:val="center"/>
          </w:tcPr>
          <w:p w14:paraId="3886C399" w14:textId="46783A60" w:rsidR="00720CD5" w:rsidRDefault="00720CD5" w:rsidP="00720CD5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957" w:type="pct"/>
            <w:shd w:val="clear" w:color="auto" w:fill="F2F2F2"/>
          </w:tcPr>
          <w:p w14:paraId="250AA58B" w14:textId="77777777" w:rsidR="00720CD5" w:rsidRPr="006101AE" w:rsidRDefault="00720CD5" w:rsidP="00720CD5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</w:p>
        </w:tc>
        <w:tc>
          <w:tcPr>
            <w:tcW w:w="2381" w:type="pct"/>
            <w:shd w:val="clear" w:color="auto" w:fill="F2F2F2"/>
            <w:vAlign w:val="center"/>
          </w:tcPr>
          <w:p w14:paraId="247D7A9F" w14:textId="48455CD1" w:rsidR="00720CD5" w:rsidRPr="00B14E86" w:rsidRDefault="00720CD5" w:rsidP="00720CD5">
            <w:pPr>
              <w:spacing w:after="0" w:line="240" w:lineRule="auto"/>
              <w:rPr>
                <w:lang w:val="ro-MD"/>
              </w:rPr>
            </w:pPr>
            <w:r w:rsidRPr="00B14E86">
              <w:rPr>
                <w:lang w:val="ro-MD"/>
              </w:rPr>
              <w:t>Intervenție pentru schimbarea corpurilor</w:t>
            </w:r>
            <w:r>
              <w:rPr>
                <w:lang w:val="en-US"/>
              </w:rPr>
              <w:t xml:space="preserve"> de</w:t>
            </w:r>
            <w:r w:rsidRPr="00B14E86">
              <w:rPr>
                <w:lang w:val="en-US"/>
              </w:rPr>
              <w:t xml:space="preserve"> </w:t>
            </w:r>
            <w:r w:rsidRPr="00B14E86">
              <w:rPr>
                <w:lang w:val="ro-MD"/>
              </w:rPr>
              <w:t>iluminat la coșul de fum la înălțimea până la 100 m</w:t>
            </w:r>
          </w:p>
        </w:tc>
        <w:tc>
          <w:tcPr>
            <w:tcW w:w="666" w:type="pct"/>
            <w:shd w:val="clear" w:color="auto" w:fill="F2F2F2"/>
            <w:vAlign w:val="center"/>
          </w:tcPr>
          <w:p w14:paraId="7CD5F748" w14:textId="28069020" w:rsidR="00720CD5" w:rsidRDefault="00720CD5" w:rsidP="00720CD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</w:t>
            </w:r>
          </w:p>
        </w:tc>
        <w:tc>
          <w:tcPr>
            <w:tcW w:w="795" w:type="pct"/>
            <w:shd w:val="clear" w:color="auto" w:fill="F2F2F2"/>
            <w:vAlign w:val="center"/>
          </w:tcPr>
          <w:p w14:paraId="377C76F9" w14:textId="1ED3D912" w:rsidR="00720CD5" w:rsidRDefault="00720CD5" w:rsidP="00720CD5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 xml:space="preserve">6 – 12 </w:t>
            </w:r>
          </w:p>
        </w:tc>
      </w:tr>
    </w:tbl>
    <w:p w14:paraId="7F11DEC6" w14:textId="6440DB2D" w:rsidR="00237A37" w:rsidRPr="00237A37" w:rsidRDefault="00237A37" w:rsidP="00AA1D30">
      <w:pPr>
        <w:pStyle w:val="a4"/>
        <w:numPr>
          <w:ilvl w:val="0"/>
          <w:numId w:val="4"/>
        </w:numPr>
        <w:spacing w:before="240" w:after="0" w:line="360" w:lineRule="auto"/>
        <w:ind w:left="0" w:right="-284" w:firstLine="0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b/>
          <w:szCs w:val="24"/>
          <w:lang w:val="ro-MD"/>
        </w:rPr>
        <w:t>DOCUMENTE OBLIGATORII LA DEPUNEREA OFERTELOR</w:t>
      </w:r>
    </w:p>
    <w:p w14:paraId="3850F644" w14:textId="2F84B08A" w:rsidR="00237A37" w:rsidRPr="00237A37" w:rsidRDefault="00237A37" w:rsidP="00BD389E">
      <w:pPr>
        <w:pStyle w:val="a4"/>
        <w:spacing w:after="0"/>
        <w:ind w:right="-284"/>
        <w:jc w:val="both"/>
        <w:rPr>
          <w:rFonts w:eastAsia="Calibri" w:cs="Times New Roman"/>
          <w:bCs/>
          <w:szCs w:val="24"/>
          <w:lang w:val="ro-MD"/>
        </w:rPr>
      </w:pPr>
      <w:r w:rsidRPr="00237A37">
        <w:rPr>
          <w:rFonts w:eastAsia="Calibri" w:cs="Times New Roman"/>
          <w:bCs/>
          <w:szCs w:val="24"/>
          <w:lang w:val="ro-MD"/>
        </w:rPr>
        <w:t>Oferta va fi prezentată în limba română și va conține:</w:t>
      </w:r>
    </w:p>
    <w:p w14:paraId="6287EC8F" w14:textId="342CBA2F" w:rsidR="00237A37" w:rsidRPr="00237A37" w:rsidRDefault="00237A37" w:rsidP="00AA1D30">
      <w:pPr>
        <w:pStyle w:val="a4"/>
        <w:numPr>
          <w:ilvl w:val="0"/>
          <w:numId w:val="2"/>
        </w:numPr>
        <w:spacing w:after="0"/>
        <w:ind w:left="567" w:hanging="501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RO"/>
        </w:rPr>
        <w:t xml:space="preserve">Lista lucrărilor similare cu experiența </w:t>
      </w:r>
      <w:r w:rsidRPr="00272400">
        <w:rPr>
          <w:rFonts w:eastAsia="Calibri" w:cs="Times New Roman"/>
          <w:b/>
          <w:bCs/>
          <w:szCs w:val="24"/>
          <w:lang w:val="ro-RO"/>
        </w:rPr>
        <w:t xml:space="preserve">minimă </w:t>
      </w:r>
      <w:r w:rsidR="00B55444">
        <w:rPr>
          <w:rFonts w:eastAsia="Calibri" w:cs="Times New Roman"/>
          <w:b/>
          <w:bCs/>
          <w:szCs w:val="24"/>
          <w:lang w:val="ro-RO"/>
        </w:rPr>
        <w:t>5</w:t>
      </w:r>
      <w:r w:rsidRPr="00272400">
        <w:rPr>
          <w:rFonts w:eastAsia="Calibri" w:cs="Times New Roman"/>
          <w:b/>
          <w:bCs/>
          <w:szCs w:val="24"/>
          <w:lang w:val="ro-RO"/>
        </w:rPr>
        <w:t xml:space="preserve"> ani</w:t>
      </w:r>
      <w:r w:rsidRPr="00237A37">
        <w:rPr>
          <w:rFonts w:eastAsia="Calibri" w:cs="Times New Roman"/>
          <w:szCs w:val="24"/>
          <w:lang w:val="ro-RO"/>
        </w:rPr>
        <w:t xml:space="preserve"> (obligatoriu).</w:t>
      </w:r>
    </w:p>
    <w:p w14:paraId="55556E50" w14:textId="0972CA38" w:rsidR="00237A37" w:rsidRPr="00237A37" w:rsidRDefault="00237A37" w:rsidP="00AA1D30">
      <w:pPr>
        <w:pStyle w:val="a4"/>
        <w:numPr>
          <w:ilvl w:val="0"/>
          <w:numId w:val="2"/>
        </w:numPr>
        <w:ind w:left="567" w:hanging="501"/>
        <w:jc w:val="both"/>
        <w:rPr>
          <w:rFonts w:eastAsia="Calibri" w:cs="Times New Roman"/>
          <w:szCs w:val="24"/>
          <w:lang w:val="ro-RO"/>
        </w:rPr>
      </w:pPr>
      <w:r w:rsidRPr="00237A37">
        <w:rPr>
          <w:rFonts w:eastAsia="Calibri" w:cs="Times New Roman"/>
          <w:szCs w:val="24"/>
          <w:lang w:val="ro-RO"/>
        </w:rPr>
        <w:t>Lista statelor de personal, care dețin dreptul de executare a lucrărilor în Instalații Electrice funcționale, conform pct. 957 NE1 – 02:2019 Norme de securitate la exploatarea instalațiilor electrice.</w:t>
      </w:r>
    </w:p>
    <w:p w14:paraId="1C88082C" w14:textId="77777777" w:rsidR="00237A37" w:rsidRPr="00237A37" w:rsidRDefault="00237A37" w:rsidP="00AA1D30">
      <w:pPr>
        <w:pStyle w:val="a4"/>
        <w:numPr>
          <w:ilvl w:val="0"/>
          <w:numId w:val="2"/>
        </w:numPr>
        <w:ind w:left="567" w:hanging="501"/>
        <w:jc w:val="both"/>
        <w:rPr>
          <w:rFonts w:eastAsia="Calibri" w:cs="Times New Roman"/>
          <w:bCs/>
          <w:szCs w:val="24"/>
          <w:lang w:val="ro-MD"/>
        </w:rPr>
      </w:pPr>
      <w:r w:rsidRPr="00237A37">
        <w:rPr>
          <w:rFonts w:eastAsia="Calibri" w:cs="Times New Roman"/>
          <w:bCs/>
          <w:szCs w:val="24"/>
          <w:lang w:val="ro-MD"/>
        </w:rPr>
        <w:t>Calificarea personalului, conform pct. 26, 956, care să corespundă Anexei 5 din contextul NE1 – 02:2019 Norme de securitate la exploatarea instalațiilor electrice aprobat prin Hotărârea Consiliului de administrație al ANRE nr. 394/2019 din 01.11.2019.</w:t>
      </w:r>
    </w:p>
    <w:p w14:paraId="36497D0D" w14:textId="70197A4D" w:rsidR="00F05A0D" w:rsidRPr="00F05A0D" w:rsidRDefault="00F05A0D" w:rsidP="00AA1D30">
      <w:pPr>
        <w:pStyle w:val="a4"/>
        <w:numPr>
          <w:ilvl w:val="0"/>
          <w:numId w:val="2"/>
        </w:numPr>
        <w:spacing w:after="0"/>
        <w:ind w:left="567" w:hanging="501"/>
        <w:jc w:val="both"/>
        <w:rPr>
          <w:rFonts w:eastAsia="Calibri" w:cs="Times New Roman"/>
          <w:bCs/>
          <w:szCs w:val="24"/>
          <w:lang w:val="ro-MD"/>
        </w:rPr>
      </w:pPr>
      <w:r w:rsidRPr="00F05A0D">
        <w:rPr>
          <w:rFonts w:eastAsia="Calibri" w:cs="Times New Roman"/>
          <w:bCs/>
          <w:szCs w:val="24"/>
          <w:lang w:val="ro-MD"/>
        </w:rPr>
        <w:t>Documente confirmative, care atestă dreptul de a executa lucrări de escaladare.</w:t>
      </w:r>
    </w:p>
    <w:p w14:paraId="58733EAA" w14:textId="116A30F0" w:rsidR="00237A37" w:rsidRPr="00237A37" w:rsidRDefault="00237A37" w:rsidP="00AA1D30">
      <w:pPr>
        <w:pStyle w:val="a4"/>
        <w:numPr>
          <w:ilvl w:val="0"/>
          <w:numId w:val="2"/>
        </w:numPr>
        <w:spacing w:after="0"/>
        <w:ind w:left="567" w:hanging="501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RO"/>
        </w:rPr>
        <w:t xml:space="preserve">Confirmarea privind echiparea tehnică pentru executarea tuturor lucrărilor de reparație enumerate în prezentul </w:t>
      </w:r>
      <w:r>
        <w:rPr>
          <w:rFonts w:eastAsia="Calibri" w:cs="Times New Roman"/>
          <w:szCs w:val="24"/>
          <w:lang w:val="ro-RO"/>
        </w:rPr>
        <w:t>C</w:t>
      </w:r>
      <w:r w:rsidRPr="00237A37">
        <w:rPr>
          <w:rFonts w:eastAsia="Calibri" w:cs="Times New Roman"/>
          <w:szCs w:val="24"/>
          <w:lang w:val="ro-RO"/>
        </w:rPr>
        <w:t xml:space="preserve">aietul de </w:t>
      </w:r>
      <w:r w:rsidR="00272400">
        <w:rPr>
          <w:rFonts w:eastAsia="Calibri" w:cs="Times New Roman"/>
          <w:szCs w:val="24"/>
          <w:lang w:val="ro-RO"/>
        </w:rPr>
        <w:t>S</w:t>
      </w:r>
      <w:r w:rsidRPr="00237A37">
        <w:rPr>
          <w:rFonts w:eastAsia="Calibri" w:cs="Times New Roman"/>
          <w:szCs w:val="24"/>
          <w:lang w:val="ro-RO"/>
        </w:rPr>
        <w:t xml:space="preserve">arcini. </w:t>
      </w:r>
    </w:p>
    <w:p w14:paraId="72D166AC" w14:textId="59DF9405" w:rsidR="00237A37" w:rsidRPr="00237A37" w:rsidRDefault="00237A37" w:rsidP="00AA1D30">
      <w:pPr>
        <w:pStyle w:val="a4"/>
        <w:numPr>
          <w:ilvl w:val="0"/>
          <w:numId w:val="2"/>
        </w:numPr>
        <w:spacing w:after="0"/>
        <w:ind w:left="567" w:hanging="501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MD"/>
        </w:rPr>
        <w:t xml:space="preserve">Declarația </w:t>
      </w:r>
      <w:r w:rsidR="0093200D">
        <w:rPr>
          <w:rFonts w:eastAsia="Calibri" w:cs="Times New Roman"/>
          <w:szCs w:val="24"/>
          <w:lang w:val="ro-MD"/>
        </w:rPr>
        <w:t>O</w:t>
      </w:r>
      <w:r w:rsidRPr="00237A37">
        <w:rPr>
          <w:rFonts w:eastAsia="Calibri" w:cs="Times New Roman"/>
          <w:szCs w:val="24"/>
          <w:lang w:val="ro-MD"/>
        </w:rPr>
        <w:t>peratorului economic precum că</w:t>
      </w:r>
      <w:r w:rsidRPr="00237A37">
        <w:rPr>
          <w:rFonts w:eastAsia="Calibri" w:cs="Times New Roman"/>
          <w:szCs w:val="24"/>
          <w:lang w:val="ro-RO"/>
        </w:rPr>
        <w:t xml:space="preserve"> își asumă responsabilitatea de respectare a condițiilor și termenului de executare – punere în funcțiune.</w:t>
      </w:r>
    </w:p>
    <w:p w14:paraId="24AC08D0" w14:textId="66BB7BDF" w:rsidR="00237A37" w:rsidRPr="00356ECA" w:rsidRDefault="00237A37" w:rsidP="00356ECA">
      <w:pPr>
        <w:numPr>
          <w:ilvl w:val="0"/>
          <w:numId w:val="2"/>
        </w:numPr>
        <w:spacing w:after="0"/>
        <w:ind w:left="567" w:hanging="501"/>
        <w:contextualSpacing/>
        <w:jc w:val="both"/>
        <w:rPr>
          <w:szCs w:val="24"/>
          <w:lang w:val="ro-RO"/>
        </w:rPr>
      </w:pPr>
      <w:r w:rsidRPr="00237A37">
        <w:rPr>
          <w:szCs w:val="24"/>
          <w:lang w:val="ro-RO"/>
        </w:rPr>
        <w:t>Devizul de  cheltuieli</w:t>
      </w:r>
      <w:r w:rsidR="00356ECA">
        <w:rPr>
          <w:szCs w:val="24"/>
          <w:lang w:val="ro-RO"/>
        </w:rPr>
        <w:t>.</w:t>
      </w:r>
    </w:p>
    <w:p w14:paraId="38659816" w14:textId="5CE4C194" w:rsidR="003632DD" w:rsidRPr="003632DD" w:rsidRDefault="003632DD" w:rsidP="00356ECA">
      <w:pPr>
        <w:pStyle w:val="a4"/>
        <w:numPr>
          <w:ilvl w:val="0"/>
          <w:numId w:val="4"/>
        </w:numPr>
        <w:spacing w:before="120" w:after="0" w:line="360" w:lineRule="auto"/>
        <w:ind w:left="0" w:right="-11" w:firstLine="0"/>
        <w:contextualSpacing w:val="0"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  <w:r w:rsidRPr="003632DD">
        <w:rPr>
          <w:rFonts w:eastAsia="SimSun" w:cs="Times New Roman"/>
          <w:b/>
          <w:bCs/>
          <w:iCs/>
          <w:szCs w:val="24"/>
          <w:lang w:val="ro-RO" w:eastAsia="zh-CN"/>
        </w:rPr>
        <w:t xml:space="preserve">CERINȚE </w:t>
      </w:r>
      <w:r w:rsidR="00013D81">
        <w:rPr>
          <w:rFonts w:eastAsia="SimSun" w:cs="Times New Roman"/>
          <w:b/>
          <w:bCs/>
          <w:iCs/>
          <w:szCs w:val="24"/>
          <w:lang w:val="ro-RO" w:eastAsia="zh-CN"/>
        </w:rPr>
        <w:t>FAȚĂ DE OPERATORII ECONOMICI ȘI</w:t>
      </w:r>
      <w:r w:rsidRPr="003632DD">
        <w:rPr>
          <w:rFonts w:eastAsia="SimSun" w:cs="Times New Roman"/>
          <w:b/>
          <w:bCs/>
          <w:iCs/>
          <w:szCs w:val="24"/>
          <w:lang w:val="ro-RO" w:eastAsia="zh-CN"/>
        </w:rPr>
        <w:t xml:space="preserve"> EXECUTAREA LUCRĂRILOR:</w:t>
      </w:r>
    </w:p>
    <w:p w14:paraId="74F78FC7" w14:textId="4370C80E" w:rsidR="003632DD" w:rsidRDefault="00471773" w:rsidP="00AA1D30">
      <w:pPr>
        <w:pStyle w:val="a4"/>
        <w:numPr>
          <w:ilvl w:val="1"/>
          <w:numId w:val="12"/>
        </w:numPr>
        <w:spacing w:after="0"/>
        <w:ind w:left="567" w:right="-11" w:hanging="567"/>
        <w:jc w:val="both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Operatorul Economic</w:t>
      </w:r>
      <w:r w:rsidR="003632DD">
        <w:rPr>
          <w:rFonts w:eastAsia="SimSun" w:cs="Times New Roman"/>
          <w:iCs/>
          <w:szCs w:val="24"/>
          <w:lang w:val="ro-RO" w:eastAsia="zh-CN"/>
        </w:rPr>
        <w:t xml:space="preserve"> va dispune de personal special</w:t>
      </w:r>
      <w:r w:rsidR="00133798">
        <w:rPr>
          <w:rFonts w:eastAsia="SimSun" w:cs="Times New Roman"/>
          <w:iCs/>
          <w:szCs w:val="24"/>
          <w:lang w:val="ro-RO" w:eastAsia="zh-CN"/>
        </w:rPr>
        <w:t>izat</w:t>
      </w:r>
      <w:r w:rsidR="003632DD">
        <w:rPr>
          <w:rFonts w:eastAsia="SimSun" w:cs="Times New Roman"/>
          <w:iCs/>
          <w:szCs w:val="24"/>
          <w:lang w:val="ro-RO" w:eastAsia="zh-CN"/>
        </w:rPr>
        <w:t xml:space="preserve"> în </w:t>
      </w:r>
      <w:r w:rsidR="00F20251">
        <w:rPr>
          <w:rFonts w:eastAsia="SimSun" w:cs="Times New Roman"/>
          <w:iCs/>
          <w:szCs w:val="24"/>
          <w:lang w:val="ro-RO" w:eastAsia="zh-CN"/>
        </w:rPr>
        <w:t>executarea lucrărilor de escaladare</w:t>
      </w:r>
      <w:r w:rsidR="003632DD">
        <w:rPr>
          <w:rFonts w:eastAsia="SimSun" w:cs="Times New Roman"/>
          <w:iCs/>
          <w:szCs w:val="24"/>
          <w:lang w:val="ro-RO" w:eastAsia="zh-CN"/>
        </w:rPr>
        <w:t>.</w:t>
      </w:r>
    </w:p>
    <w:p w14:paraId="1556ACC3" w14:textId="4D6FF12C" w:rsidR="00013D81" w:rsidRDefault="00013D81" w:rsidP="00AA1D30">
      <w:pPr>
        <w:pStyle w:val="a4"/>
        <w:numPr>
          <w:ilvl w:val="1"/>
          <w:numId w:val="12"/>
        </w:numPr>
        <w:ind w:left="567" w:hanging="567"/>
        <w:jc w:val="both"/>
        <w:rPr>
          <w:rFonts w:eastAsia="Calibri" w:cs="Times New Roman"/>
          <w:bCs/>
          <w:iCs/>
          <w:szCs w:val="24"/>
          <w:lang w:val="ro-MD"/>
        </w:rPr>
      </w:pPr>
      <w:r w:rsidRPr="00316A6C">
        <w:rPr>
          <w:rFonts w:eastAsia="Calibri" w:cs="Times New Roman"/>
          <w:bCs/>
          <w:iCs/>
          <w:szCs w:val="24"/>
          <w:lang w:val="ro-MD"/>
        </w:rPr>
        <w:t xml:space="preserve">Lucrările se vor efectua </w:t>
      </w:r>
      <w:r w:rsidR="00F20251">
        <w:rPr>
          <w:rFonts w:eastAsia="Calibri" w:cs="Times New Roman"/>
          <w:bCs/>
          <w:iCs/>
          <w:szCs w:val="24"/>
          <w:lang w:val="ro-MD"/>
        </w:rPr>
        <w:t>la solicitarea Beneficiarului, pe măsura apariției defecțiunilor în schemele sistemelor de iluminat</w:t>
      </w:r>
      <w:r w:rsidRPr="00316A6C">
        <w:rPr>
          <w:rFonts w:eastAsia="Calibri" w:cs="Times New Roman"/>
          <w:bCs/>
          <w:iCs/>
          <w:szCs w:val="24"/>
          <w:lang w:val="ro-MD"/>
        </w:rPr>
        <w:t>.</w:t>
      </w:r>
    </w:p>
    <w:p w14:paraId="289208D4" w14:textId="5A9FC074" w:rsidR="00F20251" w:rsidRPr="00316A6C" w:rsidRDefault="00F20251" w:rsidP="00AA1D30">
      <w:pPr>
        <w:pStyle w:val="a4"/>
        <w:numPr>
          <w:ilvl w:val="1"/>
          <w:numId w:val="12"/>
        </w:numPr>
        <w:ind w:left="567" w:hanging="567"/>
        <w:jc w:val="both"/>
        <w:rPr>
          <w:rFonts w:eastAsia="Calibri" w:cs="Times New Roman"/>
          <w:bCs/>
          <w:iCs/>
          <w:szCs w:val="24"/>
          <w:lang w:val="ro-MD"/>
        </w:rPr>
      </w:pPr>
      <w:r>
        <w:rPr>
          <w:rFonts w:eastAsia="Calibri" w:cs="Times New Roman"/>
          <w:bCs/>
          <w:iCs/>
          <w:szCs w:val="24"/>
          <w:lang w:val="ro-MD"/>
        </w:rPr>
        <w:t>Operatorul Economic va interveni la înlăturarea defecțiunilor în schemele sistemelor de iluminat la coșurile de fum, în termen de până la 7 zile calendaristice de la Solicitarea Beneficiarului.</w:t>
      </w:r>
    </w:p>
    <w:p w14:paraId="1D66E7AE" w14:textId="2592889F" w:rsidR="00013D81" w:rsidRPr="00E961FD" w:rsidRDefault="0020119C" w:rsidP="00AA1D30">
      <w:pPr>
        <w:pStyle w:val="a4"/>
        <w:numPr>
          <w:ilvl w:val="1"/>
          <w:numId w:val="12"/>
        </w:numPr>
        <w:spacing w:line="240" w:lineRule="auto"/>
        <w:ind w:left="567" w:hanging="567"/>
        <w:jc w:val="both"/>
        <w:rPr>
          <w:rFonts w:eastAsia="Calibri" w:cs="Times New Roman"/>
          <w:bCs/>
          <w:iCs/>
          <w:szCs w:val="24"/>
          <w:lang w:val="ro-RO"/>
        </w:rPr>
      </w:pPr>
      <w:r w:rsidRPr="008E434F">
        <w:rPr>
          <w:rFonts w:eastAsia="Calibri" w:cs="Times New Roman"/>
          <w:bCs/>
          <w:iCs/>
          <w:szCs w:val="24"/>
          <w:lang w:val="ro-MD"/>
        </w:rPr>
        <w:t xml:space="preserve">Corpurile de iluminat  vor fi </w:t>
      </w:r>
      <w:r w:rsidR="005B468A" w:rsidRPr="008E434F">
        <w:rPr>
          <w:rFonts w:eastAsia="Calibri" w:cs="Times New Roman"/>
          <w:bCs/>
          <w:iCs/>
          <w:szCs w:val="24"/>
          <w:lang w:val="en-US"/>
        </w:rPr>
        <w:t xml:space="preserve"> </w:t>
      </w:r>
      <w:r w:rsidRPr="008E434F">
        <w:rPr>
          <w:rFonts w:eastAsia="Calibri" w:cs="Times New Roman"/>
          <w:bCs/>
          <w:iCs/>
          <w:szCs w:val="24"/>
          <w:lang w:val="ro-MD"/>
        </w:rPr>
        <w:t>prezentate</w:t>
      </w:r>
      <w:r w:rsidR="005B468A" w:rsidRPr="008E434F">
        <w:rPr>
          <w:rFonts w:eastAsia="Calibri" w:cs="Times New Roman"/>
          <w:bCs/>
          <w:iCs/>
          <w:szCs w:val="24"/>
          <w:lang w:val="en-US"/>
        </w:rPr>
        <w:t xml:space="preserve"> </w:t>
      </w:r>
      <w:r w:rsidRPr="008E434F">
        <w:rPr>
          <w:rFonts w:eastAsia="Calibri" w:cs="Times New Roman"/>
          <w:bCs/>
          <w:iCs/>
          <w:szCs w:val="24"/>
          <w:lang w:val="ro-MD"/>
        </w:rPr>
        <w:t xml:space="preserve"> de  c</w:t>
      </w:r>
      <w:r w:rsidR="005B468A" w:rsidRPr="008E434F">
        <w:rPr>
          <w:rFonts w:eastAsia="Calibri" w:cs="Times New Roman"/>
          <w:bCs/>
          <w:iCs/>
          <w:szCs w:val="24"/>
          <w:lang w:val="ro-RO"/>
        </w:rPr>
        <w:t>â</w:t>
      </w:r>
      <w:r w:rsidRPr="008E434F">
        <w:rPr>
          <w:rFonts w:eastAsia="Calibri" w:cs="Times New Roman"/>
          <w:bCs/>
          <w:iCs/>
          <w:szCs w:val="24"/>
          <w:lang w:val="ro-RO"/>
        </w:rPr>
        <w:t xml:space="preserve">tre </w:t>
      </w:r>
      <w:r w:rsidRPr="008E434F">
        <w:rPr>
          <w:rFonts w:eastAsia="Calibri" w:cs="Times New Roman"/>
          <w:bCs/>
          <w:iCs/>
          <w:szCs w:val="24"/>
          <w:lang w:val="ro-MD"/>
        </w:rPr>
        <w:t xml:space="preserve"> </w:t>
      </w:r>
      <w:r w:rsidR="0032118B" w:rsidRPr="008E434F">
        <w:rPr>
          <w:rFonts w:eastAsia="Calibri" w:cs="Times New Roman"/>
          <w:bCs/>
          <w:iCs/>
          <w:szCs w:val="24"/>
          <w:lang w:val="ro-MD"/>
        </w:rPr>
        <w:t>Beneficia</w:t>
      </w:r>
      <w:r w:rsidR="008E434F" w:rsidRPr="008E434F">
        <w:rPr>
          <w:rFonts w:eastAsia="Calibri" w:cs="Times New Roman"/>
          <w:bCs/>
          <w:iCs/>
          <w:szCs w:val="24"/>
          <w:lang w:val="ro-MD"/>
        </w:rPr>
        <w:t>r.</w:t>
      </w:r>
    </w:p>
    <w:p w14:paraId="087B686A" w14:textId="5522B4DE" w:rsidR="00E961FD" w:rsidRPr="00235F75" w:rsidRDefault="00E961FD" w:rsidP="00AA1D30">
      <w:pPr>
        <w:pStyle w:val="a4"/>
        <w:numPr>
          <w:ilvl w:val="1"/>
          <w:numId w:val="12"/>
        </w:numPr>
        <w:spacing w:after="0" w:line="240" w:lineRule="auto"/>
        <w:ind w:left="567" w:hanging="567"/>
        <w:jc w:val="both"/>
        <w:rPr>
          <w:szCs w:val="24"/>
          <w:lang w:val="ro-RO"/>
        </w:rPr>
      </w:pPr>
      <w:r w:rsidRPr="00235F75">
        <w:rPr>
          <w:szCs w:val="24"/>
          <w:lang w:val="ro-RO"/>
        </w:rPr>
        <w:t xml:space="preserve">Operatorul economic este obligat să execute lucrările cu toate mecanismele, echipamentele și dispozitivele </w:t>
      </w:r>
      <w:r w:rsidRPr="00E77723">
        <w:rPr>
          <w:b/>
          <w:bCs/>
          <w:szCs w:val="24"/>
          <w:lang w:val="ro-RO"/>
        </w:rPr>
        <w:t>proprii.</w:t>
      </w:r>
      <w:r w:rsidRPr="00235F75">
        <w:rPr>
          <w:szCs w:val="24"/>
          <w:lang w:val="ro-RO"/>
        </w:rPr>
        <w:t xml:space="preserve"> </w:t>
      </w:r>
      <w:r w:rsidR="00235F75" w:rsidRPr="00235F75">
        <w:rPr>
          <w:szCs w:val="24"/>
          <w:lang w:val="ro-RO"/>
        </w:rPr>
        <w:t>În cazul utilizării</w:t>
      </w:r>
      <w:r w:rsidRPr="00235F75">
        <w:rPr>
          <w:szCs w:val="24"/>
          <w:lang w:val="ro-RO"/>
        </w:rPr>
        <w:t xml:space="preserve"> mecanismel</w:t>
      </w:r>
      <w:r w:rsidR="00235F75" w:rsidRPr="00235F75">
        <w:rPr>
          <w:szCs w:val="24"/>
          <w:lang w:val="ro-RO"/>
        </w:rPr>
        <w:t>or</w:t>
      </w:r>
      <w:r w:rsidRPr="00235F75">
        <w:rPr>
          <w:szCs w:val="24"/>
          <w:lang w:val="ro-RO"/>
        </w:rPr>
        <w:t xml:space="preserve">, echipamentelor și </w:t>
      </w:r>
      <w:r w:rsidR="00EE302C">
        <w:rPr>
          <w:szCs w:val="24"/>
          <w:lang w:val="ro-RO"/>
        </w:rPr>
        <w:t>a</w:t>
      </w:r>
      <w:r w:rsidR="00235F75" w:rsidRPr="00235F75">
        <w:rPr>
          <w:szCs w:val="24"/>
          <w:lang w:val="ro-RO"/>
        </w:rPr>
        <w:t xml:space="preserve"> </w:t>
      </w:r>
      <w:r w:rsidRPr="00235F75">
        <w:rPr>
          <w:szCs w:val="24"/>
          <w:lang w:val="ro-RO"/>
        </w:rPr>
        <w:t>dispozitivel</w:t>
      </w:r>
      <w:r w:rsidR="00235F75" w:rsidRPr="00235F75">
        <w:rPr>
          <w:szCs w:val="24"/>
          <w:lang w:val="ro-RO"/>
        </w:rPr>
        <w:t>or, ce aparțin</w:t>
      </w:r>
      <w:r w:rsidRPr="00235F75">
        <w:rPr>
          <w:szCs w:val="24"/>
          <w:lang w:val="ro-RO"/>
        </w:rPr>
        <w:t xml:space="preserve"> </w:t>
      </w:r>
      <w:r w:rsidR="00235F75" w:rsidRPr="00235F75">
        <w:rPr>
          <w:szCs w:val="24"/>
          <w:lang w:val="ro-RO"/>
        </w:rPr>
        <w:t>Beneficiarului</w:t>
      </w:r>
      <w:r w:rsidRPr="008E434F">
        <w:rPr>
          <w:szCs w:val="24"/>
          <w:lang w:val="ro-RO"/>
        </w:rPr>
        <w:t xml:space="preserve">, </w:t>
      </w:r>
      <w:r w:rsidR="008A7374">
        <w:rPr>
          <w:szCs w:val="24"/>
          <w:lang w:val="ro-RO"/>
        </w:rPr>
        <w:t xml:space="preserve"> </w:t>
      </w:r>
      <w:r w:rsidR="008E434F" w:rsidRPr="008E434F">
        <w:rPr>
          <w:lang w:val="en-US"/>
        </w:rPr>
        <w:t xml:space="preserve">costul </w:t>
      </w:r>
      <w:r w:rsidR="008A7374">
        <w:rPr>
          <w:lang w:val="en-US"/>
        </w:rPr>
        <w:t xml:space="preserve"> </w:t>
      </w:r>
      <w:r w:rsidR="008E434F" w:rsidRPr="008E434F">
        <w:rPr>
          <w:lang w:val="en-US"/>
        </w:rPr>
        <w:t xml:space="preserve">lor </w:t>
      </w:r>
      <w:r w:rsidR="008A7374">
        <w:rPr>
          <w:lang w:val="en-US"/>
        </w:rPr>
        <w:t xml:space="preserve"> </w:t>
      </w:r>
      <w:r w:rsidRPr="00235F75">
        <w:rPr>
          <w:szCs w:val="24"/>
          <w:lang w:val="ro-RO"/>
        </w:rPr>
        <w:t xml:space="preserve">vor fi </w:t>
      </w:r>
      <w:r w:rsidR="00235F75">
        <w:rPr>
          <w:szCs w:val="24"/>
          <w:lang w:val="ro-RO"/>
        </w:rPr>
        <w:t>excluse</w:t>
      </w:r>
      <w:r w:rsidRPr="00235F75">
        <w:rPr>
          <w:szCs w:val="24"/>
          <w:lang w:val="ro-RO"/>
        </w:rPr>
        <w:t xml:space="preserve"> din </w:t>
      </w:r>
      <w:r w:rsidR="008E434F">
        <w:rPr>
          <w:szCs w:val="24"/>
          <w:lang w:val="ro-RO"/>
        </w:rPr>
        <w:t xml:space="preserve"> </w:t>
      </w:r>
      <w:r w:rsidRPr="00235F75">
        <w:rPr>
          <w:szCs w:val="24"/>
          <w:lang w:val="ro-RO"/>
        </w:rPr>
        <w:t xml:space="preserve">devizele </w:t>
      </w:r>
      <w:r w:rsidR="00235F75" w:rsidRPr="00E961FD">
        <w:rPr>
          <w:szCs w:val="24"/>
          <w:lang w:val="ro-RO"/>
        </w:rPr>
        <w:t>executive</w:t>
      </w:r>
      <w:r w:rsidR="00235F75" w:rsidRPr="00235F75">
        <w:rPr>
          <w:szCs w:val="24"/>
          <w:lang w:val="ro-RO"/>
        </w:rPr>
        <w:t xml:space="preserve"> </w:t>
      </w:r>
      <w:r w:rsidRPr="00235F75">
        <w:rPr>
          <w:szCs w:val="24"/>
          <w:lang w:val="ro-RO"/>
        </w:rPr>
        <w:t>de cheltuieli</w:t>
      </w:r>
      <w:r w:rsidR="00235F75">
        <w:rPr>
          <w:szCs w:val="24"/>
          <w:lang w:val="ro-RO"/>
        </w:rPr>
        <w:t>.</w:t>
      </w:r>
      <w:r w:rsidRPr="00235F75">
        <w:rPr>
          <w:szCs w:val="24"/>
          <w:lang w:val="ro-RO"/>
        </w:rPr>
        <w:t xml:space="preserve"> </w:t>
      </w:r>
    </w:p>
    <w:p w14:paraId="7A78E61A" w14:textId="0DF26790" w:rsidR="00E961FD" w:rsidRDefault="00235F75" w:rsidP="00AA1D30">
      <w:pPr>
        <w:pStyle w:val="a4"/>
        <w:numPr>
          <w:ilvl w:val="1"/>
          <w:numId w:val="12"/>
        </w:numPr>
        <w:spacing w:line="240" w:lineRule="auto"/>
        <w:ind w:left="567" w:hanging="567"/>
        <w:jc w:val="both"/>
        <w:rPr>
          <w:szCs w:val="24"/>
          <w:lang w:val="ro-RO"/>
        </w:rPr>
      </w:pPr>
      <w:r w:rsidRPr="00235F75">
        <w:rPr>
          <w:szCs w:val="24"/>
          <w:lang w:val="ro-RO"/>
        </w:rPr>
        <w:t>Operatorul economic</w:t>
      </w:r>
      <w:r w:rsidR="00E961FD" w:rsidRPr="00235F75">
        <w:rPr>
          <w:szCs w:val="24"/>
          <w:lang w:val="ro-RO"/>
        </w:rPr>
        <w:t xml:space="preserve"> este obligat să execute lucrările cu echipamente, instrumente și mijloace</w:t>
      </w:r>
      <w:r>
        <w:rPr>
          <w:szCs w:val="24"/>
          <w:lang w:val="ro-RO"/>
        </w:rPr>
        <w:t xml:space="preserve"> </w:t>
      </w:r>
      <w:r w:rsidR="00E961FD" w:rsidRPr="00235F75">
        <w:rPr>
          <w:szCs w:val="24"/>
          <w:lang w:val="ro-RO"/>
        </w:rPr>
        <w:t>de protecție verificate în conformitate cu actele normative în vigoare ale Republicii Moldova.</w:t>
      </w:r>
    </w:p>
    <w:p w14:paraId="277BA5FA" w14:textId="77777777" w:rsidR="0032118B" w:rsidRPr="0032118B" w:rsidRDefault="0032118B" w:rsidP="0032118B">
      <w:pPr>
        <w:spacing w:line="240" w:lineRule="auto"/>
        <w:jc w:val="both"/>
        <w:rPr>
          <w:szCs w:val="24"/>
          <w:lang w:val="ro-RO"/>
        </w:rPr>
      </w:pPr>
    </w:p>
    <w:p w14:paraId="001C8BF9" w14:textId="77777777" w:rsidR="00235F75" w:rsidRPr="00235F75" w:rsidRDefault="00235F75" w:rsidP="00235F75">
      <w:pPr>
        <w:pStyle w:val="a4"/>
        <w:rPr>
          <w:szCs w:val="24"/>
          <w:lang w:val="ro-RO"/>
        </w:rPr>
      </w:pPr>
    </w:p>
    <w:p w14:paraId="642D4965" w14:textId="582D1554" w:rsidR="003632DD" w:rsidRDefault="00235F75" w:rsidP="00AA1D30">
      <w:pPr>
        <w:pStyle w:val="a4"/>
        <w:numPr>
          <w:ilvl w:val="0"/>
          <w:numId w:val="4"/>
        </w:numPr>
        <w:spacing w:after="0"/>
        <w:ind w:left="0" w:firstLine="0"/>
        <w:jc w:val="both"/>
        <w:rPr>
          <w:rFonts w:eastAsia="Calibri" w:cs="Times New Roman"/>
          <w:b/>
          <w:bCs/>
          <w:lang w:val="ro-RO"/>
        </w:rPr>
      </w:pPr>
      <w:r w:rsidRPr="00235F75">
        <w:rPr>
          <w:rFonts w:eastAsia="Calibri" w:cs="Times New Roman"/>
          <w:b/>
          <w:bCs/>
          <w:lang w:val="ro-RO"/>
        </w:rPr>
        <w:t>CERINȚE FAȚĂ DE RECEPȚIA LUCRĂRILOR</w:t>
      </w:r>
    </w:p>
    <w:p w14:paraId="66D4533A" w14:textId="03A0F5FA" w:rsidR="00235F75" w:rsidRPr="00235F75" w:rsidRDefault="00235F75" w:rsidP="00AA1D30">
      <w:pPr>
        <w:pStyle w:val="a4"/>
        <w:numPr>
          <w:ilvl w:val="1"/>
          <w:numId w:val="5"/>
        </w:numPr>
        <w:spacing w:after="0" w:line="240" w:lineRule="auto"/>
        <w:ind w:left="567" w:hanging="567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>La finalizarea lucrărilor,</w:t>
      </w:r>
      <w:r>
        <w:rPr>
          <w:rFonts w:eastAsia="Times New Roman" w:cs="Times New Roman"/>
          <w:iCs/>
          <w:szCs w:val="24"/>
          <w:lang w:val="ro-RO" w:eastAsia="ro-RO"/>
        </w:rPr>
        <w:t xml:space="preserve"> Operatorul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va notifica Beneficiarul despre posibilitatea recepției acestora și va remite Beneficiarului procesul-verbal de recepție</w:t>
      </w:r>
      <w:r>
        <w:rPr>
          <w:rFonts w:eastAsia="Times New Roman" w:cs="Times New Roman"/>
          <w:iCs/>
          <w:szCs w:val="24"/>
          <w:lang w:val="ro-RO" w:eastAsia="ro-RO"/>
        </w:rPr>
        <w:t xml:space="preserve"> finală</w:t>
      </w:r>
      <w:r w:rsidRPr="00235F75">
        <w:rPr>
          <w:rFonts w:eastAsia="Times New Roman" w:cs="Times New Roman"/>
          <w:iCs/>
          <w:szCs w:val="24"/>
          <w:lang w:val="ro-RO" w:eastAsia="ro-RO"/>
        </w:rPr>
        <w:t>.</w:t>
      </w:r>
    </w:p>
    <w:p w14:paraId="7A89D892" w14:textId="005E8051" w:rsidR="00235F75" w:rsidRPr="00235F75" w:rsidRDefault="00235F75" w:rsidP="00AA1D30">
      <w:pPr>
        <w:pStyle w:val="a4"/>
        <w:numPr>
          <w:ilvl w:val="1"/>
          <w:numId w:val="5"/>
        </w:numPr>
        <w:spacing w:after="0" w:line="240" w:lineRule="auto"/>
        <w:ind w:left="567" w:hanging="567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Beneficiarul urmează să recepționeze lucrările/serviciile efectuate în termen de </w:t>
      </w:r>
      <w:r w:rsidR="00F20251">
        <w:rPr>
          <w:rFonts w:eastAsia="Times New Roman" w:cs="Times New Roman"/>
          <w:iCs/>
          <w:szCs w:val="24"/>
          <w:lang w:val="ro-RO" w:eastAsia="ro-RO"/>
        </w:rPr>
        <w:t>5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zile prin semnarea procesului-verbal de recepție</w:t>
      </w:r>
      <w:r>
        <w:rPr>
          <w:rFonts w:eastAsia="Times New Roman" w:cs="Times New Roman"/>
          <w:iCs/>
          <w:szCs w:val="24"/>
          <w:lang w:val="ro-RO" w:eastAsia="ro-RO"/>
        </w:rPr>
        <w:t xml:space="preserve"> finală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, sau să remită în același termen </w:t>
      </w:r>
      <w:r w:rsidR="00B63996">
        <w:rPr>
          <w:rFonts w:eastAsia="Times New Roman" w:cs="Times New Roman"/>
          <w:iCs/>
          <w:szCs w:val="24"/>
          <w:lang w:val="ro-RO" w:eastAsia="ro-RO"/>
        </w:rPr>
        <w:t>Operatorului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refuzul de a semna actul dat cu indicarea </w:t>
      </w:r>
      <w:r>
        <w:rPr>
          <w:rFonts w:eastAsia="Times New Roman" w:cs="Times New Roman"/>
          <w:iCs/>
          <w:szCs w:val="24"/>
          <w:lang w:val="ro-RO" w:eastAsia="ro-RO"/>
        </w:rPr>
        <w:t>neconformităților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. </w:t>
      </w:r>
    </w:p>
    <w:p w14:paraId="76998531" w14:textId="4F1DD57C" w:rsidR="00235F75" w:rsidRPr="00235F75" w:rsidRDefault="00235F75" w:rsidP="00AA1D30">
      <w:pPr>
        <w:pStyle w:val="a4"/>
        <w:numPr>
          <w:ilvl w:val="1"/>
          <w:numId w:val="5"/>
        </w:numPr>
        <w:spacing w:after="0" w:line="240" w:lineRule="auto"/>
        <w:ind w:left="567" w:hanging="567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În cazul în care </w:t>
      </w:r>
      <w:r>
        <w:rPr>
          <w:rFonts w:eastAsia="Times New Roman" w:cs="Times New Roman"/>
          <w:iCs/>
          <w:szCs w:val="24"/>
          <w:lang w:val="ro-RO" w:eastAsia="ro-RO"/>
        </w:rPr>
        <w:t>vor fi depistate neconformități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, acestea vor fi </w:t>
      </w:r>
      <w:r>
        <w:rPr>
          <w:rFonts w:eastAsia="Times New Roman" w:cs="Times New Roman"/>
          <w:iCs/>
          <w:szCs w:val="24"/>
          <w:lang w:val="ro-RO" w:eastAsia="ro-RO"/>
        </w:rPr>
        <w:t>prezentate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</w:t>
      </w:r>
      <w:r>
        <w:rPr>
          <w:rFonts w:eastAsia="Times New Roman" w:cs="Times New Roman"/>
          <w:iCs/>
          <w:szCs w:val="24"/>
          <w:lang w:val="ro-RO" w:eastAsia="ro-RO"/>
        </w:rPr>
        <w:t>Operatorului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>,</w:t>
      </w:r>
      <w:r w:rsidR="00A74B4B">
        <w:rPr>
          <w:rFonts w:eastAsia="Times New Roman" w:cs="Times New Roman"/>
          <w:iCs/>
          <w:szCs w:val="24"/>
          <w:lang w:val="ro-RO" w:eastAsia="ro-RO"/>
        </w:rPr>
        <w:t xml:space="preserve"> </w:t>
      </w:r>
      <w:r>
        <w:rPr>
          <w:rFonts w:eastAsia="Times New Roman" w:cs="Times New Roman"/>
          <w:iCs/>
          <w:szCs w:val="24"/>
          <w:lang w:val="ro-RO" w:eastAsia="ro-RO"/>
        </w:rPr>
        <w:t>cu stabilirea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termenel</w:t>
      </w:r>
      <w:r>
        <w:rPr>
          <w:rFonts w:eastAsia="Times New Roman" w:cs="Times New Roman"/>
          <w:iCs/>
          <w:szCs w:val="24"/>
          <w:lang w:val="ro-RO" w:eastAsia="ro-RO"/>
        </w:rPr>
        <w:t>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</w:t>
      </w:r>
      <w:r>
        <w:rPr>
          <w:rFonts w:eastAsia="Times New Roman" w:cs="Times New Roman"/>
          <w:iCs/>
          <w:szCs w:val="24"/>
          <w:lang w:val="ro-RO" w:eastAsia="ro-RO"/>
        </w:rPr>
        <w:t>pentru înlăturarea acestora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. </w:t>
      </w:r>
      <w:r w:rsidR="00BF2B9F">
        <w:rPr>
          <w:rFonts w:eastAsia="Times New Roman" w:cs="Times New Roman"/>
          <w:iCs/>
          <w:szCs w:val="24"/>
          <w:lang w:val="ro-RO" w:eastAsia="ro-RO"/>
        </w:rPr>
        <w:t xml:space="preserve">Înlăturarea neconformităților va fi </w:t>
      </w:r>
      <w:r w:rsidR="00BF2B9F" w:rsidRPr="00235F75">
        <w:rPr>
          <w:rFonts w:eastAsia="Times New Roman" w:cs="Times New Roman"/>
          <w:iCs/>
          <w:szCs w:val="24"/>
          <w:lang w:val="ro-RO" w:eastAsia="ro-RO"/>
        </w:rPr>
        <w:t>efectu</w:t>
      </w:r>
      <w:r w:rsidR="00BF2B9F">
        <w:rPr>
          <w:rFonts w:eastAsia="Times New Roman" w:cs="Times New Roman"/>
          <w:iCs/>
          <w:szCs w:val="24"/>
          <w:lang w:val="ro-RO" w:eastAsia="ro-RO"/>
        </w:rPr>
        <w:t>ată</w:t>
      </w:r>
      <w:r w:rsidR="00BF2B9F" w:rsidRPr="00235F75">
        <w:rPr>
          <w:rFonts w:eastAsia="Times New Roman" w:cs="Times New Roman"/>
          <w:iCs/>
          <w:szCs w:val="24"/>
          <w:lang w:val="ro-RO" w:eastAsia="ro-RO"/>
        </w:rPr>
        <w:t xml:space="preserve"> din contul </w:t>
      </w:r>
      <w:r w:rsidR="00BF2B9F">
        <w:rPr>
          <w:rFonts w:eastAsia="Times New Roman" w:cs="Times New Roman"/>
          <w:iCs/>
          <w:szCs w:val="24"/>
          <w:lang w:val="ro-RO" w:eastAsia="ro-RO"/>
        </w:rPr>
        <w:t>Operatorului economic.</w:t>
      </w:r>
    </w:p>
    <w:p w14:paraId="53B23B1A" w14:textId="7E47DA44" w:rsidR="00235F75" w:rsidRPr="00235F75" w:rsidRDefault="00235F75" w:rsidP="00AA1D30">
      <w:pPr>
        <w:pStyle w:val="a4"/>
        <w:numPr>
          <w:ilvl w:val="1"/>
          <w:numId w:val="5"/>
        </w:numPr>
        <w:spacing w:after="0" w:line="240" w:lineRule="auto"/>
        <w:ind w:left="567" w:hanging="567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lastRenderedPageBreak/>
        <w:t xml:space="preserve">După </w:t>
      </w:r>
      <w:r w:rsidR="00BF2B9F">
        <w:rPr>
          <w:rFonts w:eastAsia="Times New Roman" w:cs="Times New Roman"/>
          <w:iCs/>
          <w:szCs w:val="24"/>
          <w:lang w:val="ro-RO" w:eastAsia="ro-RO"/>
        </w:rPr>
        <w:t>înlăturarea neconformităților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de către </w:t>
      </w:r>
      <w:r w:rsidR="00BF2B9F">
        <w:rPr>
          <w:rFonts w:eastAsia="Times New Roman" w:cs="Times New Roman"/>
          <w:iCs/>
          <w:szCs w:val="24"/>
          <w:lang w:val="ro-RO" w:eastAsia="ro-RO"/>
        </w:rPr>
        <w:t>Operatorul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>, părțile vor efectua din nou recepția. În funcție de constatările făcute</w:t>
      </w:r>
      <w:r w:rsidR="00BF2B9F">
        <w:rPr>
          <w:rFonts w:eastAsia="Times New Roman" w:cs="Times New Roman"/>
          <w:iCs/>
          <w:szCs w:val="24"/>
          <w:lang w:val="ro-RO" w:eastAsia="ro-RO"/>
        </w:rPr>
        <w:t>,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Beneficiarul va aproba sau va respinge recepția. </w:t>
      </w:r>
    </w:p>
    <w:p w14:paraId="437D7216" w14:textId="77777777" w:rsidR="00235F75" w:rsidRPr="00235F75" w:rsidRDefault="00235F75" w:rsidP="00235F75">
      <w:pPr>
        <w:pStyle w:val="a4"/>
        <w:spacing w:after="0"/>
        <w:ind w:left="0"/>
        <w:jc w:val="both"/>
        <w:rPr>
          <w:rFonts w:eastAsia="Calibri" w:cs="Times New Roman"/>
          <w:b/>
          <w:bCs/>
          <w:lang w:val="ro-RO"/>
        </w:rPr>
      </w:pPr>
    </w:p>
    <w:p w14:paraId="7AE15A0A" w14:textId="7CD78A55" w:rsidR="00E737B2" w:rsidRPr="00E737B2" w:rsidRDefault="00E737B2" w:rsidP="00E737B2">
      <w:pPr>
        <w:pStyle w:val="a4"/>
        <w:spacing w:after="0" w:line="240" w:lineRule="auto"/>
        <w:ind w:left="0" w:right="-1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rFonts w:eastAsia="Calibri" w:cs="Times New Roman"/>
          <w:b/>
          <w:bCs/>
          <w:szCs w:val="24"/>
          <w:lang w:val="ro-RO"/>
        </w:rPr>
        <w:t>8.</w:t>
      </w:r>
      <w:r>
        <w:rPr>
          <w:rFonts w:eastAsia="Calibri" w:cs="Times New Roman"/>
          <w:szCs w:val="24"/>
          <w:lang w:val="ro-RO"/>
        </w:rPr>
        <w:t xml:space="preserve"> </w:t>
      </w:r>
      <w:r w:rsidRPr="00E737B2">
        <w:rPr>
          <w:rFonts w:eastAsia="Calibri" w:cs="Times New Roman"/>
          <w:b/>
          <w:szCs w:val="24"/>
          <w:lang w:val="ro-MD"/>
        </w:rPr>
        <w:t>C</w:t>
      </w:r>
      <w:r w:rsidR="00F1534F">
        <w:rPr>
          <w:rFonts w:eastAsia="Calibri" w:cs="Times New Roman"/>
          <w:b/>
          <w:szCs w:val="24"/>
          <w:lang w:val="ro-MD"/>
        </w:rPr>
        <w:t>ERINȚE PRIVIND CALCULUL COSTULUI</w:t>
      </w:r>
    </w:p>
    <w:p w14:paraId="3D6646FE" w14:textId="71003E43" w:rsidR="00356ECA" w:rsidRDefault="00B12BBE" w:rsidP="00AA1D30">
      <w:pPr>
        <w:pStyle w:val="a4"/>
        <w:numPr>
          <w:ilvl w:val="1"/>
          <w:numId w:val="6"/>
        </w:numPr>
        <w:spacing w:before="120" w:after="0"/>
        <w:ind w:left="567" w:hanging="567"/>
        <w:contextualSpacing w:val="0"/>
        <w:jc w:val="both"/>
        <w:rPr>
          <w:rFonts w:eastAsia="Calibri" w:cs="Times New Roman"/>
          <w:szCs w:val="24"/>
          <w:lang w:val="ro-RO"/>
        </w:rPr>
      </w:pPr>
      <w:r w:rsidRPr="00BF2B9F">
        <w:rPr>
          <w:rFonts w:eastAsia="Calibri" w:cs="Times New Roman"/>
          <w:szCs w:val="24"/>
          <w:lang w:val="ro-RO"/>
        </w:rPr>
        <w:t>Volumele de lucrări vor fi confirmate la cererea Ben</w:t>
      </w:r>
      <w:r w:rsidR="00BF2B9F">
        <w:rPr>
          <w:rFonts w:eastAsia="Calibri" w:cs="Times New Roman"/>
          <w:szCs w:val="24"/>
          <w:lang w:val="ro-RO"/>
        </w:rPr>
        <w:t>e</w:t>
      </w:r>
      <w:r w:rsidRPr="00BF2B9F">
        <w:rPr>
          <w:rFonts w:eastAsia="Calibri" w:cs="Times New Roman"/>
          <w:szCs w:val="24"/>
          <w:lang w:val="ro-RO"/>
        </w:rPr>
        <w:t xml:space="preserve">ficiarului. </w:t>
      </w:r>
    </w:p>
    <w:p w14:paraId="4155352D" w14:textId="750BBC4B" w:rsidR="00B12BBE" w:rsidRPr="00BF2B9F" w:rsidRDefault="00C302DC" w:rsidP="00356ECA">
      <w:pPr>
        <w:pStyle w:val="a4"/>
        <w:numPr>
          <w:ilvl w:val="1"/>
          <w:numId w:val="6"/>
        </w:numPr>
        <w:spacing w:after="0"/>
        <w:ind w:left="567" w:hanging="567"/>
        <w:contextualSpacing w:val="0"/>
        <w:jc w:val="both"/>
        <w:rPr>
          <w:rFonts w:eastAsia="Calibri" w:cs="Times New Roman"/>
          <w:szCs w:val="24"/>
          <w:lang w:val="ro-RO"/>
        </w:rPr>
      </w:pPr>
      <w:r>
        <w:rPr>
          <w:rFonts w:eastAsia="Calibri" w:cs="Times New Roman"/>
          <w:szCs w:val="24"/>
          <w:lang w:val="ro-RO"/>
        </w:rPr>
        <w:t xml:space="preserve">În </w:t>
      </w:r>
      <w:r w:rsidR="00356ECA" w:rsidRPr="00C302DC">
        <w:rPr>
          <w:rFonts w:eastAsia="Calibri" w:cs="Times New Roman"/>
          <w:i/>
          <w:iCs/>
          <w:szCs w:val="24"/>
          <w:lang w:val="ro-RO"/>
        </w:rPr>
        <w:t>Anexele</w:t>
      </w:r>
      <w:r w:rsidR="00356ECA" w:rsidRPr="00356ECA">
        <w:rPr>
          <w:rFonts w:eastAsia="Calibri" w:cs="Times New Roman"/>
          <w:szCs w:val="24"/>
          <w:lang w:val="ro-RO"/>
        </w:rPr>
        <w:t xml:space="preserve"> </w:t>
      </w:r>
      <w:r w:rsidR="00356ECA" w:rsidRPr="00C302DC">
        <w:rPr>
          <w:rFonts w:eastAsia="Calibri" w:cs="Times New Roman"/>
          <w:i/>
          <w:iCs/>
          <w:szCs w:val="24"/>
          <w:lang w:val="ro-RO"/>
        </w:rPr>
        <w:t>1,</w:t>
      </w:r>
      <w:r>
        <w:rPr>
          <w:rFonts w:eastAsia="Calibri" w:cs="Times New Roman"/>
          <w:i/>
          <w:iCs/>
          <w:szCs w:val="24"/>
          <w:lang w:val="ro-RO"/>
        </w:rPr>
        <w:t xml:space="preserve"> </w:t>
      </w:r>
      <w:r w:rsidR="00356ECA" w:rsidRPr="00C302DC">
        <w:rPr>
          <w:rFonts w:eastAsia="Calibri" w:cs="Times New Roman"/>
          <w:i/>
          <w:iCs/>
          <w:szCs w:val="24"/>
          <w:lang w:val="ro-RO"/>
        </w:rPr>
        <w:t>2</w:t>
      </w:r>
      <w:r>
        <w:rPr>
          <w:rFonts w:eastAsia="Calibri" w:cs="Times New Roman"/>
          <w:i/>
          <w:iCs/>
          <w:szCs w:val="24"/>
          <w:lang w:val="ro-RO"/>
        </w:rPr>
        <w:t xml:space="preserve"> și </w:t>
      </w:r>
      <w:r w:rsidR="00356ECA" w:rsidRPr="00C302DC">
        <w:rPr>
          <w:rFonts w:eastAsia="Calibri" w:cs="Times New Roman"/>
          <w:i/>
          <w:iCs/>
          <w:szCs w:val="24"/>
          <w:lang w:val="ro-RO"/>
        </w:rPr>
        <w:t>3</w:t>
      </w:r>
      <w:r w:rsidR="00356ECA" w:rsidRPr="00356ECA">
        <w:rPr>
          <w:rFonts w:eastAsia="Calibri" w:cs="Times New Roman"/>
          <w:szCs w:val="24"/>
          <w:lang w:val="ro-RO"/>
        </w:rPr>
        <w:t xml:space="preserve"> </w:t>
      </w:r>
      <w:r>
        <w:rPr>
          <w:rFonts w:eastAsia="Calibri" w:cs="Times New Roman"/>
          <w:szCs w:val="24"/>
          <w:lang w:val="ro-RO"/>
        </w:rPr>
        <w:t>este indicat</w:t>
      </w:r>
      <w:r w:rsidR="00356ECA" w:rsidRPr="00356ECA">
        <w:rPr>
          <w:rFonts w:eastAsia="Calibri" w:cs="Times New Roman"/>
          <w:szCs w:val="24"/>
          <w:lang w:val="ro-RO"/>
        </w:rPr>
        <w:t xml:space="preserve"> numărul </w:t>
      </w:r>
      <w:r w:rsidR="00356ECA" w:rsidRPr="00F97D57">
        <w:rPr>
          <w:rFonts w:eastAsia="Calibri" w:cs="Times New Roman"/>
          <w:b/>
          <w:bCs/>
          <w:szCs w:val="24"/>
          <w:lang w:val="ro-RO"/>
        </w:rPr>
        <w:t>maxim</w:t>
      </w:r>
      <w:r w:rsidR="00356ECA" w:rsidRPr="00356ECA">
        <w:rPr>
          <w:rFonts w:eastAsia="Calibri" w:cs="Times New Roman"/>
          <w:szCs w:val="24"/>
          <w:lang w:val="ro-RO"/>
        </w:rPr>
        <w:t xml:space="preserve"> de corpuri de iluminat</w:t>
      </w:r>
      <w:r>
        <w:rPr>
          <w:rFonts w:eastAsia="Calibri" w:cs="Times New Roman"/>
          <w:szCs w:val="24"/>
          <w:lang w:val="ro-RO"/>
        </w:rPr>
        <w:t xml:space="preserve"> </w:t>
      </w:r>
      <w:r w:rsidR="00356ECA" w:rsidRPr="00356ECA">
        <w:rPr>
          <w:rFonts w:eastAsia="Calibri" w:cs="Times New Roman"/>
          <w:szCs w:val="24"/>
          <w:lang w:val="ro-RO"/>
        </w:rPr>
        <w:t>și numărul de</w:t>
      </w:r>
      <w:r>
        <w:rPr>
          <w:rFonts w:eastAsia="Calibri" w:cs="Times New Roman"/>
          <w:szCs w:val="24"/>
          <w:lang w:val="ro-RO"/>
        </w:rPr>
        <w:t xml:space="preserve"> </w:t>
      </w:r>
      <w:r w:rsidR="008A7374">
        <w:rPr>
          <w:rFonts w:eastAsia="Calibri" w:cs="Times New Roman"/>
          <w:szCs w:val="24"/>
          <w:lang w:val="ro-RO"/>
        </w:rPr>
        <w:t>l</w:t>
      </w:r>
      <w:r>
        <w:rPr>
          <w:rFonts w:eastAsia="Calibri" w:cs="Times New Roman"/>
          <w:szCs w:val="24"/>
          <w:lang w:val="ro-RO"/>
        </w:rPr>
        <w:t>urcări</w:t>
      </w:r>
      <w:r w:rsidR="00356ECA" w:rsidRPr="00356ECA">
        <w:rPr>
          <w:rFonts w:eastAsia="Calibri" w:cs="Times New Roman"/>
          <w:szCs w:val="24"/>
          <w:lang w:val="ro-RO"/>
        </w:rPr>
        <w:t>.</w:t>
      </w:r>
    </w:p>
    <w:p w14:paraId="7CE5DD87" w14:textId="2648109D" w:rsidR="00B12BBE" w:rsidRPr="00BF2B9F" w:rsidRDefault="00B12BBE" w:rsidP="00AA1D30">
      <w:pPr>
        <w:pStyle w:val="a4"/>
        <w:numPr>
          <w:ilvl w:val="1"/>
          <w:numId w:val="6"/>
        </w:numPr>
        <w:spacing w:after="0"/>
        <w:ind w:left="567" w:right="-1" w:hanging="567"/>
        <w:jc w:val="both"/>
        <w:rPr>
          <w:rFonts w:eastAsia="Calibri" w:cs="Times New Roman"/>
          <w:szCs w:val="24"/>
          <w:lang w:val="ro-RO"/>
        </w:rPr>
      </w:pPr>
      <w:r w:rsidRPr="00BF2B9F">
        <w:rPr>
          <w:rFonts w:eastAsia="Calibri" w:cs="Times New Roman"/>
          <w:szCs w:val="24"/>
          <w:lang w:val="ro-RO"/>
        </w:rPr>
        <w:t xml:space="preserve">Costul lucrărilor va include toate cheltuielile aferente suportate de către </w:t>
      </w:r>
      <w:r w:rsidR="00BF2B9F">
        <w:rPr>
          <w:rFonts w:eastAsia="Calibri" w:cs="Times New Roman"/>
          <w:szCs w:val="24"/>
          <w:lang w:val="ro-RO"/>
        </w:rPr>
        <w:t xml:space="preserve">Operatorul </w:t>
      </w:r>
      <w:r w:rsidR="008A7374">
        <w:rPr>
          <w:rFonts w:eastAsia="Calibri" w:cs="Times New Roman"/>
          <w:szCs w:val="24"/>
          <w:lang w:val="ro-RO"/>
        </w:rPr>
        <w:t>e</w:t>
      </w:r>
      <w:r w:rsidR="00BF2B9F">
        <w:rPr>
          <w:rFonts w:eastAsia="Calibri" w:cs="Times New Roman"/>
          <w:szCs w:val="24"/>
          <w:lang w:val="ro-RO"/>
        </w:rPr>
        <w:t>conomic</w:t>
      </w:r>
      <w:r w:rsidRPr="00BF2B9F">
        <w:rPr>
          <w:rFonts w:eastAsia="Calibri" w:cs="Times New Roman"/>
          <w:szCs w:val="24"/>
          <w:lang w:val="ro-RO"/>
        </w:rPr>
        <w:t xml:space="preserve"> pentru îndeplinirea volumului de lucrări</w:t>
      </w:r>
      <w:r w:rsidR="008A7374">
        <w:rPr>
          <w:rFonts w:eastAsia="Calibri" w:cs="Times New Roman"/>
          <w:szCs w:val="24"/>
          <w:lang w:val="ro-RO"/>
        </w:rPr>
        <w:t>.</w:t>
      </w:r>
    </w:p>
    <w:p w14:paraId="1970909C" w14:textId="4BAA6B03" w:rsidR="00B12BBE" w:rsidRPr="00BF2B9F" w:rsidRDefault="00B12BBE" w:rsidP="00AA1D30">
      <w:pPr>
        <w:pStyle w:val="a4"/>
        <w:numPr>
          <w:ilvl w:val="1"/>
          <w:numId w:val="6"/>
        </w:numPr>
        <w:spacing w:after="0"/>
        <w:ind w:left="567" w:right="-1" w:hanging="567"/>
        <w:jc w:val="both"/>
        <w:rPr>
          <w:rFonts w:eastAsia="Calibri" w:cs="Times New Roman"/>
          <w:szCs w:val="24"/>
          <w:lang w:val="ro-RO"/>
        </w:rPr>
      </w:pPr>
      <w:r w:rsidRPr="00BF2B9F">
        <w:rPr>
          <w:rFonts w:eastAsia="Calibri" w:cs="Times New Roman"/>
          <w:szCs w:val="24"/>
          <w:lang w:val="ro-RO"/>
        </w:rPr>
        <w:t xml:space="preserve">Costul lucrărilor </w:t>
      </w:r>
      <w:r w:rsidR="00BF2B9F">
        <w:rPr>
          <w:rFonts w:eastAsia="Calibri" w:cs="Times New Roman"/>
          <w:szCs w:val="24"/>
          <w:lang w:val="ro-RO"/>
        </w:rPr>
        <w:t>va fi</w:t>
      </w:r>
      <w:r w:rsidRPr="00BF2B9F">
        <w:rPr>
          <w:rFonts w:eastAsia="Calibri" w:cs="Times New Roman"/>
          <w:szCs w:val="24"/>
          <w:lang w:val="ro-RO"/>
        </w:rPr>
        <w:t xml:space="preserve"> confirmat printr-o estimare de preț și </w:t>
      </w:r>
      <w:r w:rsidR="00BF2B9F">
        <w:rPr>
          <w:rFonts w:eastAsia="Calibri" w:cs="Times New Roman"/>
          <w:szCs w:val="24"/>
          <w:lang w:val="ro-RO"/>
        </w:rPr>
        <w:t>efectuat</w:t>
      </w:r>
      <w:r w:rsidRPr="00BF2B9F">
        <w:rPr>
          <w:rFonts w:eastAsia="Calibri" w:cs="Times New Roman"/>
          <w:szCs w:val="24"/>
          <w:lang w:val="ro-RO"/>
        </w:rPr>
        <w:t xml:space="preserve"> în condițiile ordinului intern </w:t>
      </w:r>
      <w:r w:rsidR="00BF2B9F">
        <w:rPr>
          <w:rFonts w:eastAsia="Calibri" w:cs="Times New Roman"/>
          <w:b/>
          <w:bCs/>
          <w:szCs w:val="24"/>
          <w:lang w:val="ro-RO"/>
        </w:rPr>
        <w:t>,,</w:t>
      </w:r>
      <w:r w:rsidRPr="00BF2B9F">
        <w:rPr>
          <w:rFonts w:eastAsia="Calibri" w:cs="Times New Roman"/>
          <w:b/>
          <w:bCs/>
          <w:szCs w:val="24"/>
          <w:lang w:val="ro-RO"/>
        </w:rPr>
        <w:t>T</w:t>
      </w:r>
      <w:r w:rsidR="00BF2B9F">
        <w:rPr>
          <w:rFonts w:eastAsia="Calibri" w:cs="Times New Roman"/>
          <w:b/>
          <w:bCs/>
          <w:szCs w:val="24"/>
          <w:lang w:val="ro-RO"/>
        </w:rPr>
        <w:t>ERMOELECTRICA</w:t>
      </w:r>
      <w:r w:rsidRPr="00BF2B9F">
        <w:rPr>
          <w:rFonts w:eastAsia="Calibri" w:cs="Times New Roman"/>
          <w:b/>
          <w:bCs/>
          <w:szCs w:val="24"/>
          <w:lang w:val="ro-RO"/>
        </w:rPr>
        <w:t>” S</w:t>
      </w:r>
      <w:r w:rsidR="00BF2B9F">
        <w:rPr>
          <w:rFonts w:eastAsia="Calibri" w:cs="Times New Roman"/>
          <w:b/>
          <w:bCs/>
          <w:szCs w:val="24"/>
          <w:lang w:val="ro-RO"/>
        </w:rPr>
        <w:t>.</w:t>
      </w:r>
      <w:r w:rsidRPr="00BF2B9F">
        <w:rPr>
          <w:rFonts w:eastAsia="Calibri" w:cs="Times New Roman"/>
          <w:b/>
          <w:bCs/>
          <w:szCs w:val="24"/>
          <w:lang w:val="ro-RO"/>
        </w:rPr>
        <w:t>A</w:t>
      </w:r>
      <w:r w:rsidR="00BF2B9F">
        <w:rPr>
          <w:rFonts w:eastAsia="Calibri" w:cs="Times New Roman"/>
          <w:b/>
          <w:bCs/>
          <w:szCs w:val="24"/>
          <w:lang w:val="ro-RO"/>
        </w:rPr>
        <w:t>.</w:t>
      </w:r>
      <w:r w:rsidRPr="00BF2B9F">
        <w:rPr>
          <w:rFonts w:eastAsia="Calibri" w:cs="Times New Roman"/>
          <w:b/>
          <w:bCs/>
          <w:szCs w:val="24"/>
          <w:lang w:val="ro-RO"/>
        </w:rPr>
        <w:t xml:space="preserve"> nr.52 din 30.03.2023</w:t>
      </w:r>
      <w:r w:rsidRPr="00BF2B9F">
        <w:rPr>
          <w:rFonts w:eastAsia="Calibri" w:cs="Times New Roman"/>
          <w:szCs w:val="24"/>
          <w:lang w:val="ro-RO"/>
        </w:rPr>
        <w:t>.</w:t>
      </w:r>
    </w:p>
    <w:p w14:paraId="0E688139" w14:textId="3A248208" w:rsidR="00B12BBE" w:rsidRPr="008A7374" w:rsidRDefault="00BF2B9F" w:rsidP="00BD389E">
      <w:pPr>
        <w:spacing w:after="0"/>
        <w:ind w:right="-1"/>
        <w:jc w:val="both"/>
        <w:rPr>
          <w:rFonts w:eastAsia="Calibri" w:cs="Times New Roman"/>
          <w:b/>
          <w:bCs/>
          <w:color w:val="4472C4" w:themeColor="accent1"/>
          <w:szCs w:val="24"/>
          <w:lang w:val="ro-RO"/>
        </w:rPr>
      </w:pPr>
      <w:r w:rsidRPr="008A7374">
        <w:rPr>
          <w:rFonts w:eastAsia="Calibri" w:cs="Times New Roman"/>
          <w:b/>
          <w:bCs/>
          <w:color w:val="4472C4" w:themeColor="accent1"/>
          <w:szCs w:val="24"/>
          <w:lang w:val="ro-RO"/>
        </w:rPr>
        <w:t xml:space="preserve">     </w:t>
      </w:r>
      <w:r w:rsidR="009F5823" w:rsidRPr="008A7374">
        <w:rPr>
          <w:rFonts w:eastAsia="Calibri" w:cs="Times New Roman"/>
          <w:b/>
          <w:bCs/>
          <w:color w:val="4472C4" w:themeColor="accent1"/>
          <w:szCs w:val="24"/>
          <w:lang w:val="ro-RO"/>
        </w:rPr>
        <w:t xml:space="preserve">  </w:t>
      </w:r>
      <w:r w:rsidRPr="008A7374">
        <w:rPr>
          <w:rFonts w:eastAsia="Calibri" w:cs="Times New Roman"/>
          <w:b/>
          <w:bCs/>
          <w:color w:val="4472C4" w:themeColor="accent1"/>
          <w:szCs w:val="24"/>
          <w:lang w:val="ro-RO"/>
        </w:rPr>
        <w:t xml:space="preserve">   </w:t>
      </w:r>
      <w:r w:rsidR="00B12BBE" w:rsidRPr="008A7374">
        <w:rPr>
          <w:rFonts w:eastAsia="Calibri" w:cs="Times New Roman"/>
          <w:b/>
          <w:bCs/>
          <w:color w:val="4472C4" w:themeColor="accent1"/>
          <w:szCs w:val="24"/>
          <w:lang w:val="ro-RO"/>
        </w:rPr>
        <w:t>https://termoelectrica.md/wp-content/uploads/2023/03/doc07416220230331083928.pdf</w:t>
      </w:r>
    </w:p>
    <w:p w14:paraId="5FA79531" w14:textId="352AB2F1" w:rsidR="00247848" w:rsidRDefault="00247848" w:rsidP="00FA1B97">
      <w:pPr>
        <w:pStyle w:val="a4"/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</w:p>
    <w:p w14:paraId="6F0D481A" w14:textId="28627933" w:rsidR="00BF2B9F" w:rsidRPr="00BF2B9F" w:rsidRDefault="00BF2B9F" w:rsidP="00AA1D30">
      <w:pPr>
        <w:pStyle w:val="a4"/>
        <w:numPr>
          <w:ilvl w:val="0"/>
          <w:numId w:val="7"/>
        </w:numPr>
        <w:spacing w:before="240" w:line="360" w:lineRule="auto"/>
        <w:ind w:left="0" w:right="-1" w:firstLine="0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BF2B9F">
        <w:rPr>
          <w:rFonts w:eastAsia="Times New Roman" w:cs="Times New Roman"/>
          <w:b/>
          <w:iCs/>
          <w:spacing w:val="-3"/>
          <w:szCs w:val="24"/>
          <w:lang w:val="ro-RO" w:eastAsia="ro-RO"/>
        </w:rPr>
        <w:t>CERINȚE DE MENTENANȚĂ:</w:t>
      </w:r>
    </w:p>
    <w:p w14:paraId="514855FC" w14:textId="7B0F8344" w:rsidR="00BF2B9F" w:rsidRPr="00BF2B9F" w:rsidRDefault="00BF2B9F" w:rsidP="00AA1D30">
      <w:pPr>
        <w:pStyle w:val="a4"/>
        <w:numPr>
          <w:ilvl w:val="1"/>
          <w:numId w:val="8"/>
        </w:numPr>
        <w:spacing w:after="0" w:line="360" w:lineRule="auto"/>
        <w:ind w:left="567" w:right="-11" w:hanging="567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BF2B9F">
        <w:rPr>
          <w:rFonts w:eastAsia="SimSun" w:cs="Times New Roman"/>
          <w:iCs/>
          <w:szCs w:val="24"/>
          <w:lang w:val="ro-RO" w:eastAsia="zh-CN"/>
        </w:rPr>
        <w:t xml:space="preserve">Perioada de garanție, va fi de </w:t>
      </w:r>
      <w:r w:rsidRPr="00CD6DE1">
        <w:rPr>
          <w:rFonts w:eastAsia="SimSun" w:cs="Times New Roman"/>
          <w:b/>
          <w:bCs/>
          <w:iCs/>
          <w:szCs w:val="24"/>
          <w:lang w:val="ro-RO" w:eastAsia="zh-CN"/>
        </w:rPr>
        <w:t xml:space="preserve">minimum </w:t>
      </w:r>
      <w:r w:rsidRPr="00CD6DE1">
        <w:rPr>
          <w:rFonts w:eastAsia="SimSun" w:cs="Times New Roman"/>
          <w:b/>
          <w:bCs/>
          <w:iCs/>
          <w:szCs w:val="24"/>
          <w:lang w:val="en-US" w:eastAsia="zh-CN"/>
        </w:rPr>
        <w:t>1</w:t>
      </w:r>
      <w:r w:rsidRPr="00CD6DE1">
        <w:rPr>
          <w:rFonts w:eastAsia="SimSun" w:cs="Times New Roman"/>
          <w:b/>
          <w:bCs/>
          <w:iCs/>
          <w:szCs w:val="24"/>
          <w:lang w:val="ro-RO" w:eastAsia="zh-CN"/>
        </w:rPr>
        <w:t xml:space="preserve"> an</w:t>
      </w:r>
      <w:r w:rsidRPr="00BF2B9F">
        <w:rPr>
          <w:rFonts w:eastAsia="SimSun" w:cs="Times New Roman"/>
          <w:iCs/>
          <w:szCs w:val="24"/>
          <w:lang w:val="ro-RO" w:eastAsia="zh-CN"/>
        </w:rPr>
        <w:t xml:space="preserve"> din data recepției finale, pentru toate componentele</w:t>
      </w:r>
      <w:r>
        <w:rPr>
          <w:rFonts w:eastAsia="SimSun" w:cs="Times New Roman"/>
          <w:iCs/>
          <w:szCs w:val="24"/>
          <w:lang w:val="ro-RO" w:eastAsia="zh-CN"/>
        </w:rPr>
        <w:t>.</w:t>
      </w:r>
    </w:p>
    <w:p w14:paraId="6A6B2FCF" w14:textId="157E7121" w:rsidR="007A7BB9" w:rsidRDefault="007A7BB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2EC6BA1C" w14:textId="18DE83B7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4455957E" w14:textId="2254DA38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30BF7B88" w14:textId="2F819E10" w:rsidR="008E434F" w:rsidRPr="008E434F" w:rsidRDefault="008E434F" w:rsidP="008E434F">
      <w:pPr>
        <w:rPr>
          <w:sz w:val="22"/>
          <w:lang w:val="en-US"/>
        </w:rPr>
      </w:pPr>
    </w:p>
    <w:p w14:paraId="2C4448D9" w14:textId="52AB70A4" w:rsidR="004C47C9" w:rsidRPr="008E434F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val="en-US" w:eastAsia="ro-RO"/>
        </w:rPr>
      </w:pPr>
    </w:p>
    <w:p w14:paraId="160D2C2E" w14:textId="1264AA12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3ADD2159" w14:textId="50551EA2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6C851BBE" w14:textId="498641A2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3E90B633" w14:textId="50AA8DE8" w:rsidR="004C47C9" w:rsidRDefault="004C47C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43409D54" w14:textId="77777777" w:rsidR="00845624" w:rsidRDefault="00845624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698F50A7" w14:textId="77777777" w:rsidR="00936F78" w:rsidRDefault="00936F78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7944FF8A" w14:textId="77777777" w:rsidR="00936F78" w:rsidRDefault="00936F78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5C519C2A" w14:textId="77777777" w:rsidR="00936F78" w:rsidRDefault="00936F78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6D54691E" w14:textId="77777777" w:rsidR="00936F78" w:rsidRDefault="00936F78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04DB5B9E" w14:textId="77777777" w:rsidR="00936F78" w:rsidRDefault="00936F78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5C74828F" w14:textId="77777777" w:rsidR="00845624" w:rsidRDefault="00845624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2A238B73" w14:textId="77777777" w:rsidR="00845624" w:rsidRDefault="00845624" w:rsidP="004C47C9">
      <w:pPr>
        <w:pStyle w:val="1"/>
        <w:spacing w:before="240" w:after="120"/>
        <w:ind w:left="0" w:firstLine="0"/>
        <w:jc w:val="right"/>
        <w:rPr>
          <w:rFonts w:eastAsia="Times New Roman"/>
          <w:i/>
          <w:iCs/>
          <w:szCs w:val="24"/>
          <w:lang w:val="en-US" w:eastAsia="ru-RU"/>
        </w:rPr>
      </w:pPr>
    </w:p>
    <w:p w14:paraId="5B21D3C9" w14:textId="7CC19950" w:rsidR="004C47C9" w:rsidRDefault="004C47C9" w:rsidP="004C47C9">
      <w:pPr>
        <w:pStyle w:val="1"/>
        <w:spacing w:before="240" w:after="120"/>
        <w:ind w:left="0" w:firstLine="0"/>
        <w:jc w:val="right"/>
        <w:rPr>
          <w:sz w:val="20"/>
          <w:szCs w:val="24"/>
          <w:lang w:eastAsia="ro-RO"/>
        </w:rPr>
      </w:pPr>
      <w:r w:rsidRPr="004C47C9">
        <w:rPr>
          <w:rFonts w:eastAsia="Times New Roman"/>
          <w:i/>
          <w:iCs/>
          <w:szCs w:val="24"/>
          <w:lang w:val="en-US" w:eastAsia="ru-RU"/>
        </w:rPr>
        <w:lastRenderedPageBreak/>
        <w:t>Anexa 1</w:t>
      </w:r>
    </w:p>
    <w:tbl>
      <w:tblPr>
        <w:tblpPr w:leftFromText="180" w:rightFromText="180" w:vertAnchor="page" w:horzAnchor="margin" w:tblpY="1516"/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4C47C9" w:rsidRPr="004C47C9" w14:paraId="46DAC85B" w14:textId="77777777" w:rsidTr="004C47C9"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E1BEC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Mentenanta sistemului de iluminat al cosului de fum cu efectuarea lucrarilor de escaladare CET, Sursa nr.2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561ECD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68C774D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</w:p>
        </w:tc>
      </w:tr>
      <w:tr w:rsidR="004C47C9" w:rsidRPr="004C47C9" w14:paraId="2D878589" w14:textId="77777777" w:rsidTr="004C47C9"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05C7F722" w14:textId="77777777" w:rsid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(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denumirea obiectivului)</w:t>
            </w:r>
          </w:p>
          <w:p w14:paraId="524519E2" w14:textId="77777777" w:rsidR="00CD6DE1" w:rsidRPr="004C47C9" w:rsidRDefault="00CD6DE1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FFED03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29222C14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bookmarkStart w:id="2" w:name="_Hlk163052525"/>
    </w:p>
    <w:p w14:paraId="1F01C273" w14:textId="19782209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4C47C9">
        <w:rPr>
          <w:rFonts w:eastAsia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="009E1F16" w:rsidRPr="009E1F16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>№</w:t>
      </w:r>
      <w:r w:rsidR="00CD6DE1">
        <w:rPr>
          <w:rFonts w:eastAsia="Times New Roman" w:cs="Times New Roman"/>
          <w:b/>
          <w:bCs/>
          <w:sz w:val="40"/>
          <w:szCs w:val="40"/>
          <w:lang w:val="en-US" w:eastAsia="ru-RU"/>
        </w:rPr>
        <w:t>1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</w:p>
    <w:p w14:paraId="218D7EAF" w14:textId="77777777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C47C9" w:rsidRPr="004C47C9" w14:paraId="0A76D8B0" w14:textId="77777777" w:rsidTr="004C47C9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41CF4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13BA7AA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FFABD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70FF4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33FEE18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1DABA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14E78A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4C47C9" w:rsidRPr="004C47C9" w14:paraId="730C637B" w14:textId="77777777" w:rsidTr="004C47C9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6398C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E7DC2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F5E5A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7788C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C685E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3D516117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129"/>
        <w:gridCol w:w="1392"/>
        <w:gridCol w:w="1559"/>
      </w:tblGrid>
      <w:tr w:rsidR="004C47C9" w:rsidRPr="004C47C9" w14:paraId="1692AEBC" w14:textId="77777777" w:rsidTr="00CD6DE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068F7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BB89F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A8EE1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C30A6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573CD2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4C47C9" w:rsidRPr="004C47C9" w14:paraId="73E59143" w14:textId="77777777" w:rsidTr="00CD6D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61A0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1F73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6671B" w14:textId="42BE5AD8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1. Lucrari de reparatii electrice K=1.25 Работа на высоте (Письмо №1141-61-67 от 10.05.2005 Мин. стр-ва и разв. </w:t>
            </w:r>
            <w:r w:rsidR="009E1F16">
              <w:rPr>
                <w:rFonts w:eastAsia="Times New Roman" w:cs="Times New Roman"/>
                <w:b/>
                <w:bCs/>
                <w:sz w:val="22"/>
                <w:lang w:eastAsia="ru-RU"/>
              </w:rPr>
              <w:t>т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ер</w:t>
            </w:r>
            <w:r w:rsidR="009E1F16">
              <w:rPr>
                <w:rFonts w:eastAsia="Times New Roman" w:cs="Times New Roman"/>
                <w:b/>
                <w:bCs/>
                <w:sz w:val="22"/>
                <w:lang w:eastAsia="ru-RU"/>
              </w:rPr>
              <w:t>ит.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)</w:t>
            </w:r>
          </w:p>
          <w:p w14:paraId="72BE340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трудозатратам=1,2500</w:t>
            </w:r>
          </w:p>
          <w:p w14:paraId="05DEB36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46AF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D8D16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5B7BF51D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B06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70D7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RpIC28A k=0.6</w:t>
            </w:r>
          </w:p>
          <w:p w14:paraId="660BFC6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A60D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sau intercalarea pe conducte a fitingurilor, la conductele existente de incalzire centrala (mufa, niplu, cot, teu, dop, reductii, racord olandez, etc), cu diametrul pina la 1" (Проверка муфт Д-3/4" для закрепления осветительного прибора)  К=0,6</w:t>
            </w:r>
          </w:p>
          <w:p w14:paraId="1C95282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209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B962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50,0000</w:t>
            </w:r>
          </w:p>
        </w:tc>
      </w:tr>
      <w:tr w:rsidR="004C47C9" w:rsidRPr="004C47C9" w14:paraId="2C2EC597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7342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7A4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RpEK01A</w:t>
            </w:r>
          </w:p>
          <w:p w14:paraId="1CB9E62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F5E81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corpurilor de iluminat cu becuri (Осмотр светильников на прожекторных площадках)</w:t>
            </w:r>
          </w:p>
          <w:p w14:paraId="229949C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A1F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48E2B" w14:textId="65C15118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24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4C47C9" w:rsidRPr="004C47C9" w14:paraId="0ACA32D9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EEDA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D13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RpEG13A</w:t>
            </w:r>
          </w:p>
          <w:p w14:paraId="6499477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E4C4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Revizuirea legaturilor si curatirea contactelor in aparatele electrice (Проверка соединений и зачистка контактов в электроприборах )</w:t>
            </w:r>
          </w:p>
          <w:p w14:paraId="31F01E0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DB34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CEB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60,0000</w:t>
            </w:r>
          </w:p>
        </w:tc>
      </w:tr>
      <w:tr w:rsidR="004C47C9" w:rsidRPr="004C47C9" w14:paraId="1E815EF6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D5A8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4FD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RpEQ01A</w:t>
            </w:r>
          </w:p>
          <w:p w14:paraId="33410B4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A4A0E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cutiilor cu cleme (Осмотр распаячных коробок)</w:t>
            </w:r>
          </w:p>
          <w:p w14:paraId="5FD7DBD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8CDD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C1E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60,0000</w:t>
            </w:r>
          </w:p>
        </w:tc>
      </w:tr>
      <w:tr w:rsidR="004C47C9" w:rsidRPr="004C47C9" w14:paraId="61342E54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4C50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95B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RpEF24C</w:t>
            </w:r>
          </w:p>
          <w:p w14:paraId="1EC9C1C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C44B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Demontarea lampilor pentru iluminat de siguranta (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Демонтаж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ламп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сигнального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освещения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13A33D8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141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AE0F0" w14:textId="3706BC10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24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4C47C9" w:rsidRPr="004C47C9" w14:paraId="109A311C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2FD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524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RpEF17B</w:t>
            </w:r>
          </w:p>
          <w:p w14:paraId="4889617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BDD21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lampii(Установка сигнальных ламп)</w:t>
            </w:r>
          </w:p>
          <w:p w14:paraId="1A0F13D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97C5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50AC1" w14:textId="7A7299CB" w:rsidR="004C47C9" w:rsidRPr="004C47C9" w:rsidRDefault="002A1876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24</w:t>
            </w:r>
            <w:r w:rsidR="004C47C9" w:rsidRPr="004C47C9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4C47C9" w:rsidRPr="004C47C9" w14:paraId="790E7CA3" w14:textId="77777777" w:rsidTr="00CD6DE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AABF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49E7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1073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2. Lucrari de alpinism</w:t>
            </w:r>
          </w:p>
          <w:p w14:paraId="713F833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A40C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B4041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5CF72990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06A9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A93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1989DA6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529A9" w14:textId="77777777" w:rsidR="00CD6DE1" w:rsidRDefault="004C47C9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ro-RO"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</w:t>
            </w:r>
          </w:p>
          <w:p w14:paraId="35DBEFC5" w14:textId="77777777" w:rsidR="00CD6DE1" w:rsidRPr="00CD6DE1" w:rsidRDefault="004C47C9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0B142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(Numai manopera si utilaj)</w:t>
            </w:r>
            <w:r w:rsidR="00CD6DE1"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2AC6C6C4" w14:textId="086C17DB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588C946F" w14:textId="60FA446E" w:rsidR="004C47C9" w:rsidRPr="00CD6DE1" w:rsidRDefault="00CD6DE1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="004C47C9"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24273932" w14:textId="77777777" w:rsidR="004C47C9" w:rsidRPr="00CD6DE1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08F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6780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174,0000</w:t>
            </w:r>
          </w:p>
        </w:tc>
      </w:tr>
      <w:tr w:rsidR="004C47C9" w:rsidRPr="004C47C9" w14:paraId="282AA0B3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59A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6E59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2F129DF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BC89" w14:textId="77777777" w:rsidR="00CD6DE1" w:rsidRPr="00CD6DE1" w:rsidRDefault="004C47C9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 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(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)</w:t>
            </w:r>
            <w:r w:rsidR="00CD6DE1"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5504B447" w14:textId="77777777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78439500" w14:textId="1DD1B30A" w:rsidR="004C47C9" w:rsidRPr="00CD6DE1" w:rsidRDefault="00CD6DE1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53B813A4" w14:textId="77777777" w:rsidR="004C47C9" w:rsidRPr="00CD6DE1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6511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2E43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144,0000</w:t>
            </w:r>
          </w:p>
        </w:tc>
      </w:tr>
      <w:tr w:rsidR="004C47C9" w:rsidRPr="004C47C9" w14:paraId="35622F74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3B0C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142D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2EED302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261B2" w14:textId="77777777" w:rsidR="00CD6DE1" w:rsidRPr="00CD6DE1" w:rsidRDefault="004C47C9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 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(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)</w:t>
            </w:r>
            <w:r w:rsidR="00CD6DE1"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5A6AAEF9" w14:textId="77777777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49C760F8" w14:textId="77777777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24606692" w14:textId="77777777" w:rsidR="004C47C9" w:rsidRPr="00CD6DE1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A49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F00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114,0000</w:t>
            </w:r>
          </w:p>
        </w:tc>
      </w:tr>
      <w:tr w:rsidR="004C47C9" w:rsidRPr="004C47C9" w14:paraId="2D4011F7" w14:textId="77777777" w:rsidTr="00CD6DE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4DE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86A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0EE8147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FD90" w14:textId="77777777" w:rsidR="00CD6DE1" w:rsidRPr="00CD6DE1" w:rsidRDefault="004C47C9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 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(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CD6DE1"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="00CD6DE1" w:rsidRPr="00CD6DE1">
              <w:rPr>
                <w:rFonts w:eastAsia="Times New Roman" w:cs="Times New Roman"/>
                <w:sz w:val="22"/>
                <w:lang w:eastAsia="ru-RU"/>
              </w:rPr>
              <w:t>)</w:t>
            </w:r>
            <w:r w:rsidR="00CD6DE1"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16A04EEA" w14:textId="77777777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1F001E92" w14:textId="77777777" w:rsidR="00CD6DE1" w:rsidRPr="00CD6DE1" w:rsidRDefault="00CD6DE1" w:rsidP="00CD6DE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0EA2FF74" w14:textId="77777777" w:rsidR="004C47C9" w:rsidRPr="00CD6DE1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EBEC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0C7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84,0000</w:t>
            </w:r>
          </w:p>
        </w:tc>
      </w:tr>
    </w:tbl>
    <w:bookmarkEnd w:id="2"/>
    <w:p w14:paraId="0DFDF752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4C47C9">
        <w:rPr>
          <w:rFonts w:eastAsia="Times New Roman" w:cs="Times New Roman"/>
          <w:szCs w:val="24"/>
          <w:lang w:eastAsia="ru-RU"/>
        </w:rPr>
        <w:t xml:space="preserve"> </w:t>
      </w:r>
    </w:p>
    <w:p w14:paraId="6305ACF3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</w:p>
    <w:p w14:paraId="6BC8CDE7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118FF8C7" w14:textId="77777777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4C47C9" w:rsidRPr="004C47C9" w14:paraId="66C9D13C" w14:textId="77777777" w:rsidTr="004C47C9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B47A67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</w:tbl>
    <w:p w14:paraId="676CD8DD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55C88FF8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0A47F656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05C20189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7EC19266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631A44A5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1C855DF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7D92FD03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B01545B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D0DDFA1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284902A6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13F76802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155DD611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BEA0CA3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6CF3A779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5A6CBA20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182D507E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1D75B6B6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7EF1BCA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3B09ECA6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6C87519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5340FCEC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7F33D674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2B70F7D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3D9DEE4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3386ED39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5A4763B2" w14:textId="178E15E2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jc w:val="right"/>
        <w:rPr>
          <w:rFonts w:eastAsia="Times New Roman" w:cs="Times New Roman"/>
          <w:b/>
          <w:bCs/>
          <w:i/>
          <w:iCs/>
          <w:szCs w:val="24"/>
          <w:lang w:val="en-US" w:eastAsia="ru-RU"/>
        </w:rPr>
      </w:pPr>
      <w:r w:rsidRPr="004C47C9">
        <w:rPr>
          <w:rFonts w:eastAsia="Times New Roman" w:cs="Times New Roman"/>
          <w:b/>
          <w:bCs/>
          <w:i/>
          <w:iCs/>
          <w:szCs w:val="24"/>
          <w:lang w:val="en-US" w:eastAsia="ru-RU"/>
        </w:rPr>
        <w:t>Anexa 2</w:t>
      </w:r>
    </w:p>
    <w:p w14:paraId="40EA3E1E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jc w:val="right"/>
        <w:rPr>
          <w:rFonts w:eastAsia="Times New Roman" w:cs="Times New Roman"/>
          <w:i/>
          <w:iCs/>
          <w:sz w:val="22"/>
          <w:lang w:val="en-US" w:eastAsia="ru-RU"/>
        </w:rPr>
      </w:pPr>
    </w:p>
    <w:p w14:paraId="7FC88225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2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479"/>
        <w:gridCol w:w="2552"/>
      </w:tblGrid>
      <w:tr w:rsidR="004C47C9" w:rsidRPr="004C47C9" w14:paraId="2F2763FA" w14:textId="77777777" w:rsidTr="004C47C9">
        <w:tc>
          <w:tcPr>
            <w:tcW w:w="74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48E6F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Mentenanta sistemului de iluminat al cosului de fum cu efectuarea lucrarilor de escaladare CT Sud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D0E15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3E61207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</w:p>
        </w:tc>
      </w:tr>
      <w:tr w:rsidR="004C47C9" w:rsidRPr="004C47C9" w14:paraId="13B93F87" w14:textId="77777777" w:rsidTr="004C47C9"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</w:tcPr>
          <w:p w14:paraId="1533332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(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denumirea obiectivului)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3D538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1A804B91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6DFCC19" w14:textId="4E61DDE2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4C47C9">
        <w:rPr>
          <w:rFonts w:eastAsia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="009E1F16" w:rsidRPr="009E1F16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>№</w:t>
      </w:r>
      <w:r w:rsidR="00FF21CE">
        <w:rPr>
          <w:rFonts w:eastAsia="Times New Roman" w:cs="Times New Roman"/>
          <w:b/>
          <w:bCs/>
          <w:sz w:val="40"/>
          <w:szCs w:val="40"/>
          <w:lang w:val="en-US" w:eastAsia="ru-RU"/>
        </w:rPr>
        <w:t>2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</w:p>
    <w:p w14:paraId="12A5AD6E" w14:textId="77777777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559"/>
        <w:gridCol w:w="5529"/>
        <w:gridCol w:w="1250"/>
        <w:gridCol w:w="1559"/>
      </w:tblGrid>
      <w:tr w:rsidR="004C47C9" w:rsidRPr="004C47C9" w14:paraId="37112BF8" w14:textId="77777777" w:rsidTr="00646CB5">
        <w:trPr>
          <w:cantSplit/>
          <w:trHeight w:val="253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FB205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514791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76D00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55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16B65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C5E0AB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CEB40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ADE23D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4C47C9" w:rsidRPr="004C47C9" w14:paraId="7EBDC44A" w14:textId="77777777" w:rsidTr="00646CB5">
        <w:trPr>
          <w:cantSplit/>
          <w:trHeight w:val="253"/>
        </w:trPr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D0AC8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776BF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74DF8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6B03C3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2032C0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51203581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559"/>
        <w:gridCol w:w="5529"/>
        <w:gridCol w:w="1250"/>
        <w:gridCol w:w="1559"/>
      </w:tblGrid>
      <w:tr w:rsidR="004C47C9" w:rsidRPr="004C47C9" w14:paraId="307853D1" w14:textId="77777777" w:rsidTr="009E1F16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B181F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D47E8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06128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017B9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1EF32A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4C47C9" w:rsidRPr="004C47C9" w14:paraId="01D539A5" w14:textId="77777777" w:rsidTr="009E1F16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4568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7B46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0EB4D" w14:textId="02B5DE0E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1. Lucrari de reparatii electrice K=1.25 Работа на высоте (Письмо №1141-61-67 от 10.05.2005 Мин. стр-ва и разв. </w:t>
            </w:r>
            <w:r w:rsidR="00FF21CE">
              <w:rPr>
                <w:rFonts w:eastAsia="Times New Roman" w:cs="Times New Roman"/>
                <w:b/>
                <w:bCs/>
                <w:sz w:val="22"/>
                <w:lang w:eastAsia="ru-RU"/>
              </w:rPr>
              <w:t>т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ер</w:t>
            </w:r>
            <w:r w:rsidR="00FF21CE">
              <w:rPr>
                <w:rFonts w:eastAsia="Times New Roman" w:cs="Times New Roman"/>
                <w:b/>
                <w:bCs/>
                <w:sz w:val="22"/>
                <w:lang w:eastAsia="ru-RU"/>
              </w:rPr>
              <w:t>ит</w:t>
            </w:r>
            <w:r w:rsidR="00FF21CE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.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)</w:t>
            </w:r>
          </w:p>
          <w:p w14:paraId="4142CD2A" w14:textId="1ED0DD13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трудозатратам=1,2500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595C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0FE51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665FC597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139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0E2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RpIC28A k=0.6</w:t>
            </w:r>
          </w:p>
          <w:p w14:paraId="5010C29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4851" w14:textId="53259439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sau intercalarea pe conducte a fitingurilor, la conductele existente de incalzire centrala (mufa, niplu, cot, teu, dop, reductii, racord olandez, etc), cu diametrul pina la 1" (Проверка муфт Д-3/4" для закрепления осветительного прибора)  К=0,6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2250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D3C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25,0000</w:t>
            </w:r>
          </w:p>
        </w:tc>
      </w:tr>
      <w:tr w:rsidR="004C47C9" w:rsidRPr="004C47C9" w14:paraId="48FC5AFD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C255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0911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RpEK01A</w:t>
            </w:r>
          </w:p>
          <w:p w14:paraId="5DEB9C3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0A983" w14:textId="2E2817CB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corpurilor de iluminat cu becuri (Осмотр светильников на прожекторных площадках)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3DF3B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7AFB5" w14:textId="38006B5F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12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4C47C9" w:rsidRPr="004C47C9" w14:paraId="341D31DB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8A8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D549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RpEG13A</w:t>
            </w:r>
          </w:p>
          <w:p w14:paraId="0AE3545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B9A9" w14:textId="2BD53A3E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Revizuirea legaturilor si curatirea contactelor in aparatele electrice (Проверка соединений и зачистка контактов в электроприборах )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75CD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72C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30,0000</w:t>
            </w:r>
          </w:p>
        </w:tc>
      </w:tr>
      <w:tr w:rsidR="004C47C9" w:rsidRPr="004C47C9" w14:paraId="45188101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E782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5131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RpEQ01A</w:t>
            </w:r>
          </w:p>
          <w:p w14:paraId="2E5B254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1DDD" w14:textId="102ADCF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cutiilor cu cleme (Осмотр распаячных коробок)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D8AB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69B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30,0000</w:t>
            </w:r>
          </w:p>
        </w:tc>
      </w:tr>
      <w:tr w:rsidR="004C47C9" w:rsidRPr="004C47C9" w14:paraId="1FECD07D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DB2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490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RpEF24C</w:t>
            </w:r>
          </w:p>
          <w:p w14:paraId="06D173A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DAED" w14:textId="755DD585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Demontarea lampilor pentru iluminat de siguranta (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Демонтаж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ламп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сигнального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освещения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B37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03E8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4C47C9" w:rsidRPr="004C47C9" w14:paraId="6A9C5782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70B6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D268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RpEF17B</w:t>
            </w:r>
          </w:p>
          <w:p w14:paraId="02CC57D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439A6" w14:textId="3B784639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lampii(Установка сигнальных ламп)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45D9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0E6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4C47C9" w:rsidRPr="004C47C9" w14:paraId="44B4AA7F" w14:textId="77777777" w:rsidTr="009E1F16"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5FFE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6128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4EE3C" w14:textId="77777777" w:rsid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2. Lucrari de alpinism</w:t>
            </w:r>
          </w:p>
          <w:p w14:paraId="11D14EB8" w14:textId="107620B1" w:rsidR="009E1F16" w:rsidRPr="004C47C9" w:rsidRDefault="009E1F16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5A67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8ED60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08D62E4D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DA49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F7E7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33C32D4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6BB6F" w14:textId="77777777" w:rsidR="009E1F16" w:rsidRDefault="004C47C9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</w:t>
            </w:r>
          </w:p>
          <w:p w14:paraId="1B5CF8B6" w14:textId="30016FE3" w:rsidR="00F97D57" w:rsidRPr="00CD6DE1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(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)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58BE16D6" w14:textId="77777777" w:rsidR="00F97D57" w:rsidRPr="00CD6DE1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4EA77EC0" w14:textId="16C841C4" w:rsidR="004C47C9" w:rsidRPr="00F97D57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  <w:r w:rsidR="004C47C9" w:rsidRPr="00F97D5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672B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2CE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90,0000</w:t>
            </w:r>
          </w:p>
        </w:tc>
      </w:tr>
      <w:tr w:rsidR="004C47C9" w:rsidRPr="004C47C9" w14:paraId="7943FA36" w14:textId="77777777" w:rsidTr="009E1F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B030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398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1C5CA26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C1F5" w14:textId="77777777" w:rsidR="009E1F16" w:rsidRDefault="004C47C9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</w:t>
            </w:r>
          </w:p>
          <w:p w14:paraId="1B8FB7A0" w14:textId="7D52E031" w:rsidR="00F97D57" w:rsidRPr="00CD6DE1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(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)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73842A2C" w14:textId="77777777" w:rsidR="00F97D57" w:rsidRPr="00CD6DE1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65477F36" w14:textId="77777777" w:rsidR="00F97D57" w:rsidRDefault="00F97D57" w:rsidP="00F97D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ro-RO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  <w:r w:rsidRPr="00F97D5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14:paraId="4E7A3135" w14:textId="77777777" w:rsidR="004C47C9" w:rsidRPr="00F97D57" w:rsidRDefault="004C47C9" w:rsidP="00FF21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90E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9AEC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45,0000</w:t>
            </w:r>
          </w:p>
        </w:tc>
      </w:tr>
    </w:tbl>
    <w:p w14:paraId="3FE2E09B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4C47C9">
        <w:rPr>
          <w:rFonts w:eastAsia="Times New Roman" w:cs="Times New Roman"/>
          <w:szCs w:val="24"/>
          <w:lang w:eastAsia="ru-RU"/>
        </w:rPr>
        <w:t xml:space="preserve"> </w:t>
      </w:r>
    </w:p>
    <w:p w14:paraId="3F4CA965" w14:textId="0E29E25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jc w:val="right"/>
        <w:rPr>
          <w:rFonts w:eastAsia="Times New Roman" w:cs="Times New Roman"/>
          <w:b/>
          <w:bCs/>
          <w:i/>
          <w:iCs/>
          <w:sz w:val="22"/>
          <w:lang w:val="en-US" w:eastAsia="ru-RU"/>
        </w:rPr>
      </w:pPr>
      <w:r w:rsidRPr="004C47C9">
        <w:rPr>
          <w:rFonts w:eastAsia="Times New Roman" w:cs="Times New Roman"/>
          <w:szCs w:val="24"/>
          <w:lang w:val="en-US" w:eastAsia="ru-RU"/>
        </w:rPr>
        <w:lastRenderedPageBreak/>
        <w:tab/>
      </w: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b/>
          <w:bCs/>
          <w:i/>
          <w:iCs/>
          <w:szCs w:val="24"/>
          <w:lang w:val="en-US" w:eastAsia="ru-RU"/>
        </w:rPr>
        <w:t>Anexa 3</w:t>
      </w:r>
    </w:p>
    <w:p w14:paraId="4D02162F" w14:textId="7B0B5F0E" w:rsid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7C038135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479"/>
        <w:gridCol w:w="2552"/>
      </w:tblGrid>
      <w:tr w:rsidR="004C47C9" w:rsidRPr="004C47C9" w14:paraId="1F41DC2F" w14:textId="77777777" w:rsidTr="004C47C9">
        <w:tc>
          <w:tcPr>
            <w:tcW w:w="74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19DDB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Mentenanta sistemului de iluminat al cosului de fum cu efectuarea lucrarilor de escaladare CT Vest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5CA59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3049EE2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</w:p>
        </w:tc>
      </w:tr>
      <w:tr w:rsidR="004C47C9" w:rsidRPr="004C47C9" w14:paraId="29B28671" w14:textId="77777777" w:rsidTr="004C47C9">
        <w:tc>
          <w:tcPr>
            <w:tcW w:w="7479" w:type="dxa"/>
            <w:tcBorders>
              <w:top w:val="nil"/>
              <w:left w:val="nil"/>
              <w:bottom w:val="nil"/>
              <w:right w:val="nil"/>
            </w:tcBorders>
          </w:tcPr>
          <w:p w14:paraId="3CA8A94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(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denumirea obiectivului)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72D71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40DC64E8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6217F989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4CCCF421" w14:textId="1B8A0896" w:rsidR="004C47C9" w:rsidRPr="00FF21CE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4C47C9">
        <w:rPr>
          <w:rFonts w:eastAsia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="009E1F16" w:rsidRPr="009E1F16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</w:t>
      </w:r>
      <w:r w:rsidRPr="004C47C9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№ </w:t>
      </w:r>
      <w:r w:rsidR="00FF21CE" w:rsidRPr="00FF21CE">
        <w:rPr>
          <w:rFonts w:eastAsia="Times New Roman" w:cs="Times New Roman"/>
          <w:b/>
          <w:bCs/>
          <w:sz w:val="40"/>
          <w:szCs w:val="40"/>
          <w:lang w:val="en-US" w:eastAsia="ru-RU"/>
        </w:rPr>
        <w:t>3</w:t>
      </w:r>
    </w:p>
    <w:p w14:paraId="6DBE7D63" w14:textId="77777777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10323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5412"/>
        <w:gridCol w:w="1109"/>
        <w:gridCol w:w="1559"/>
      </w:tblGrid>
      <w:tr w:rsidR="004C47C9" w:rsidRPr="004C47C9" w14:paraId="62A13250" w14:textId="77777777" w:rsidTr="00B2111C">
        <w:trPr>
          <w:cantSplit/>
          <w:trHeight w:val="25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DD324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23DEBC9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5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F69F5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4C47C9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54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4A967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A7ACA8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1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B8E74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4C47C9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78D4BC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4C47C9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4C47C9" w:rsidRPr="004C47C9" w14:paraId="0C40B14E" w14:textId="77777777" w:rsidTr="00B2111C">
        <w:trPr>
          <w:cantSplit/>
          <w:trHeight w:val="253"/>
        </w:trPr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140E2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7038B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54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3C03E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6E2C0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79AE49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28DEAA38" w14:textId="77777777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10323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5412"/>
        <w:gridCol w:w="1109"/>
        <w:gridCol w:w="1559"/>
      </w:tblGrid>
      <w:tr w:rsidR="004C47C9" w:rsidRPr="004C47C9" w14:paraId="4E3E883D" w14:textId="77777777" w:rsidTr="00646CB5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34F89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3289C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DD9DD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FC5B8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94F3203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4C47C9" w:rsidRPr="004C47C9" w14:paraId="7E3DBB66" w14:textId="77777777" w:rsidTr="00646CB5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D5C4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9307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5DD16" w14:textId="1CBC5851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1. Lucrari de reparatii electrice K=1.25 Работа на высоте (Письмо №1141-61-67 от 10.05.2005 Мин. стр-ва и разв. </w:t>
            </w:r>
            <w:r w:rsidR="00FF21CE">
              <w:rPr>
                <w:rFonts w:eastAsia="Times New Roman" w:cs="Times New Roman"/>
                <w:b/>
                <w:bCs/>
                <w:sz w:val="22"/>
                <w:lang w:eastAsia="ru-RU"/>
              </w:rPr>
              <w:t>т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ер</w:t>
            </w:r>
            <w:r w:rsidR="00FF21CE">
              <w:rPr>
                <w:rFonts w:eastAsia="Times New Roman" w:cs="Times New Roman"/>
                <w:b/>
                <w:bCs/>
                <w:sz w:val="22"/>
                <w:lang w:eastAsia="ru-RU"/>
              </w:rPr>
              <w:t>ит.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)</w:t>
            </w:r>
          </w:p>
          <w:p w14:paraId="430F7F3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4C47C9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трудозатратам=1,2500</w:t>
            </w:r>
          </w:p>
          <w:p w14:paraId="449136B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D692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E86A2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3BEAF683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38B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4CF2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RpIC28A k=0.6</w:t>
            </w:r>
          </w:p>
          <w:p w14:paraId="5B53CDE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2FFF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sau intercalarea pe conducte a fitingurilor, la conductele existente de incalzire centrala (mufa, niplu, cot, teu, dop, reductii, racord olandez, etc), cu diametrul pina la 1" (Проверка муфт Д-3/4" для закрепления осветительного прибора)  К=0,6</w:t>
            </w:r>
          </w:p>
          <w:p w14:paraId="16B1270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1EAEA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DEA8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25,0000</w:t>
            </w:r>
          </w:p>
        </w:tc>
      </w:tr>
      <w:tr w:rsidR="004C47C9" w:rsidRPr="004C47C9" w14:paraId="0A8DE3AE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FE5A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9AD8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RpEK01A</w:t>
            </w:r>
          </w:p>
          <w:p w14:paraId="0F23E66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B7BCC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corpurilor de iluminat cu becuri (Осмотр светильников на прожекторных площадках)</w:t>
            </w:r>
          </w:p>
          <w:p w14:paraId="3DD934A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5A1B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BCE8" w14:textId="15B9285F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12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4C47C9" w:rsidRPr="004C47C9" w14:paraId="3E087E28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4440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3AF9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RpEG13A</w:t>
            </w:r>
          </w:p>
          <w:p w14:paraId="39C514C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9FA8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Revizuirea legaturilor si curatirea contactelor in aparatele electrice (Проверка соединений и зачистка контактов в электроприборах )</w:t>
            </w:r>
          </w:p>
          <w:p w14:paraId="0A8BE4EC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9F2F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C027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30,0000</w:t>
            </w:r>
          </w:p>
        </w:tc>
      </w:tr>
      <w:tr w:rsidR="004C47C9" w:rsidRPr="004C47C9" w14:paraId="57D8D951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C8AF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BF5A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RpEQ01A</w:t>
            </w:r>
          </w:p>
          <w:p w14:paraId="6C9CE6C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66F0" w14:textId="77777777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Revizia cutiilor cu cleme (Осмотр распаячных коробок)</w:t>
            </w:r>
          </w:p>
          <w:p w14:paraId="0CCFEEC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7860F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EB16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30,0000</w:t>
            </w:r>
          </w:p>
        </w:tc>
      </w:tr>
      <w:tr w:rsidR="004C47C9" w:rsidRPr="004C47C9" w14:paraId="53C258FD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DFE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B74D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RpEF24C</w:t>
            </w:r>
          </w:p>
          <w:p w14:paraId="3AFE205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7715F" w14:textId="11593A18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Demontarea lampilor pentru iluminat de siguranta (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Демонтаж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ламп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сигнального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>освещения</w:t>
            </w: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1EE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06D0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4C47C9" w:rsidRPr="004C47C9" w14:paraId="53688CC2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C065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BE6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RpEF17B</w:t>
            </w:r>
          </w:p>
          <w:p w14:paraId="2C0E5BD9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DF32" w14:textId="716A2D50" w:rsidR="004C47C9" w:rsidRPr="004C47C9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Montarea lampii(Установка сигнальных ламп)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63D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37C6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4C47C9" w:rsidRPr="004C47C9" w14:paraId="2F6EDEF0" w14:textId="77777777" w:rsidTr="00646CB5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CC29E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326E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8288B" w14:textId="77777777" w:rsid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47C9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</w:t>
            </w:r>
            <w:r w:rsidRPr="004C47C9">
              <w:rPr>
                <w:rFonts w:eastAsia="Times New Roman" w:cs="Times New Roman"/>
                <w:b/>
                <w:bCs/>
                <w:sz w:val="22"/>
                <w:lang w:eastAsia="ru-RU"/>
              </w:rPr>
              <w:t>2. Lucrari de alpinism</w:t>
            </w:r>
          </w:p>
          <w:p w14:paraId="5F6D5D83" w14:textId="77DCEC82" w:rsidR="00646CB5" w:rsidRPr="004C47C9" w:rsidRDefault="00646CB5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953B8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FD6740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4C47C9" w:rsidRPr="004C47C9" w14:paraId="1A3EE3D0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B769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0D9FD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3FA7B107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954AF" w14:textId="77777777" w:rsidR="009E1F16" w:rsidRDefault="004C47C9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Etansarea in cadrul lucrarilor de reparatie si restabilire a rosturilor exterioare dintre panouri cu mastica intaritoare pe o baza elastica existenta: cu utilizarea tehnologiei de alpinism (Применение альпинистских приспособлений для осуществления работ по замене осветительных приборов) </w:t>
            </w:r>
          </w:p>
          <w:p w14:paraId="6F6FB24E" w14:textId="2004B891" w:rsidR="009E1F16" w:rsidRPr="00CD6DE1" w:rsidRDefault="009E1F16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(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Pr="000B1425">
              <w:rPr>
                <w:rFonts w:eastAsia="Times New Roman" w:cs="Times New Roman"/>
                <w:sz w:val="22"/>
                <w:lang w:val="en-US" w:eastAsia="ru-RU"/>
              </w:rPr>
              <w:t>)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2B1859F1" w14:textId="77777777" w:rsidR="009E1F16" w:rsidRPr="00CD6DE1" w:rsidRDefault="009E1F16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0B142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603F32EA" w14:textId="77777777" w:rsidR="009E1F16" w:rsidRPr="00CD6DE1" w:rsidRDefault="009E1F16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54922012" w14:textId="7CA2BEBF" w:rsidR="004C47C9" w:rsidRPr="00FF21CE" w:rsidRDefault="004C47C9" w:rsidP="004C47C9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522F1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2734" w14:textId="77777777" w:rsidR="004C47C9" w:rsidRPr="004C47C9" w:rsidRDefault="004C47C9" w:rsidP="004C47C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90,0000</w:t>
            </w:r>
          </w:p>
        </w:tc>
      </w:tr>
      <w:tr w:rsidR="00FF21CE" w:rsidRPr="004C47C9" w14:paraId="157B05C2" w14:textId="77777777" w:rsidTr="00646C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67F1" w14:textId="77777777" w:rsidR="00FF21CE" w:rsidRPr="004C47C9" w:rsidRDefault="00FF21CE" w:rsidP="00FF21C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9065" w14:textId="77777777" w:rsidR="00FF21CE" w:rsidRPr="004C47C9" w:rsidRDefault="00FF21CE" w:rsidP="00FF21C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4C47C9">
              <w:rPr>
                <w:rFonts w:eastAsia="Times New Roman" w:cs="Times New Roman"/>
                <w:szCs w:val="24"/>
                <w:lang w:val="en-US" w:eastAsia="ru-RU"/>
              </w:rPr>
              <w:t>RpCG31D adaptat</w:t>
            </w:r>
          </w:p>
          <w:p w14:paraId="5AB658AB" w14:textId="77777777" w:rsidR="00FF21CE" w:rsidRPr="004C47C9" w:rsidRDefault="00FF21CE" w:rsidP="00FF21C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AB4A" w14:textId="730B1D6A" w:rsidR="009E1F16" w:rsidRPr="00CD6DE1" w:rsidRDefault="00FF21CE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Etansarea in cadrul lucrarilor de reparatie si restabilire a rosturilor exterioare dintre panouri </w:t>
            </w:r>
            <w:r w:rsidR="00B2111C" w:rsidRPr="00B2111C">
              <w:rPr>
                <w:rFonts w:eastAsia="Times New Roman" w:cs="Times New Roman"/>
                <w:szCs w:val="24"/>
                <w:lang w:eastAsia="ru-RU"/>
              </w:rPr>
              <w:t xml:space="preserve">        </w:t>
            </w:r>
            <w:r w:rsidR="00B2111C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cu</w:t>
            </w:r>
            <w:r w:rsidR="00B2111C" w:rsidRPr="00B2111C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Pr="004C47C9">
              <w:rPr>
                <w:rFonts w:eastAsia="Times New Roman" w:cs="Times New Roman"/>
                <w:szCs w:val="24"/>
                <w:lang w:eastAsia="ru-RU"/>
              </w:rPr>
              <w:t xml:space="preserve">mastica intaritoare pe o baza elastica existenta: cu utilizarea tehnologiei de alpinism (Применение альпинистских приспособлений для осуществления работ по замене осветительных приборов) </w:t>
            </w:r>
            <w:r w:rsidR="009E1F16" w:rsidRPr="009E1F16">
              <w:rPr>
                <w:rFonts w:eastAsia="Times New Roman" w:cs="Times New Roman"/>
                <w:sz w:val="22"/>
                <w:lang w:eastAsia="ru-RU"/>
              </w:rPr>
              <w:t>(</w:t>
            </w:r>
            <w:r w:rsidR="009E1F16" w:rsidRPr="00CD6DE1">
              <w:rPr>
                <w:rFonts w:eastAsia="Times New Roman" w:cs="Times New Roman"/>
                <w:sz w:val="22"/>
                <w:lang w:val="en-US" w:eastAsia="ru-RU"/>
              </w:rPr>
              <w:t>Numai</w:t>
            </w:r>
            <w:r w:rsidR="009E1F16" w:rsidRPr="009E1F16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9E1F16" w:rsidRPr="00CD6DE1">
              <w:rPr>
                <w:rFonts w:eastAsia="Times New Roman" w:cs="Times New Roman"/>
                <w:sz w:val="22"/>
                <w:lang w:val="en-US" w:eastAsia="ru-RU"/>
              </w:rPr>
              <w:t>manopera</w:t>
            </w:r>
            <w:r w:rsidR="009E1F16" w:rsidRPr="009E1F16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9E1F16" w:rsidRPr="00CD6DE1">
              <w:rPr>
                <w:rFonts w:eastAsia="Times New Roman" w:cs="Times New Roman"/>
                <w:sz w:val="22"/>
                <w:lang w:val="en-US" w:eastAsia="ru-RU"/>
              </w:rPr>
              <w:t>si</w:t>
            </w:r>
            <w:r w:rsidR="009E1F16" w:rsidRPr="009E1F16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9E1F16" w:rsidRPr="00CD6DE1">
              <w:rPr>
                <w:rFonts w:eastAsia="Times New Roman" w:cs="Times New Roman"/>
                <w:sz w:val="22"/>
                <w:lang w:val="en-US" w:eastAsia="ru-RU"/>
              </w:rPr>
              <w:t>utilaj</w:t>
            </w:r>
            <w:r w:rsidR="009E1F16" w:rsidRPr="009E1F16">
              <w:rPr>
                <w:rFonts w:eastAsia="Times New Roman" w:cs="Times New Roman"/>
                <w:sz w:val="22"/>
                <w:lang w:eastAsia="ru-RU"/>
              </w:rPr>
              <w:t>)</w:t>
            </w:r>
            <w:r w:rsidR="009E1F16"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</w:p>
          <w:p w14:paraId="6BC3D9C5" w14:textId="77777777" w:rsidR="009E1F16" w:rsidRPr="00CD6DE1" w:rsidRDefault="009E1F16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9E1F16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>1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pentru </w:t>
            </w: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una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 xml:space="preserve"> urcari</w:t>
            </w:r>
          </w:p>
          <w:p w14:paraId="53865AFE" w14:textId="77777777" w:rsidR="009E1F16" w:rsidRPr="00CD6DE1" w:rsidRDefault="009E1F16" w:rsidP="009E1F1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CD6DE1">
              <w:rPr>
                <w:rFonts w:eastAsia="Times New Roman" w:cs="Times New Roman"/>
                <w:sz w:val="22"/>
                <w:lang w:val="ro-RO" w:eastAsia="ru-RU"/>
              </w:rPr>
              <w:t xml:space="preserve"> </w:t>
            </w:r>
            <w:r w:rsidRPr="00CD6DE1">
              <w:rPr>
                <w:rFonts w:eastAsia="Times New Roman" w:cs="Times New Roman"/>
                <w:sz w:val="22"/>
                <w:lang w:val="en-US" w:eastAsia="ru-RU"/>
              </w:rPr>
              <w:t>K=2 pentru doua urcari</w:t>
            </w:r>
          </w:p>
          <w:p w14:paraId="2F7E0DF2" w14:textId="78293FF6" w:rsidR="00FF21CE" w:rsidRPr="009E1F16" w:rsidRDefault="00FF21CE" w:rsidP="00FF21C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9BB1C" w14:textId="77777777" w:rsidR="00FF21CE" w:rsidRPr="004C47C9" w:rsidRDefault="00FF21CE" w:rsidP="00FF21CE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CB81" w14:textId="77777777" w:rsidR="00FF21CE" w:rsidRPr="004C47C9" w:rsidRDefault="00FF21CE" w:rsidP="00FF21CE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C47C9">
              <w:rPr>
                <w:rFonts w:eastAsia="Times New Roman" w:cs="Times New Roman"/>
                <w:szCs w:val="24"/>
                <w:lang w:eastAsia="ru-RU"/>
              </w:rPr>
              <w:t>45,0000</w:t>
            </w:r>
          </w:p>
        </w:tc>
      </w:tr>
    </w:tbl>
    <w:p w14:paraId="7DCF5EDD" w14:textId="68DC9A5E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4C47C9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</w:t>
      </w:r>
    </w:p>
    <w:p w14:paraId="17774C35" w14:textId="68DC9A5E" w:rsidR="004C47C9" w:rsidRPr="004C47C9" w:rsidRDefault="004C47C9" w:rsidP="004C47C9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4C47C9">
        <w:rPr>
          <w:rFonts w:eastAsia="Times New Roman" w:cs="Times New Roman"/>
          <w:szCs w:val="24"/>
          <w:lang w:val="en-US" w:eastAsia="ru-RU"/>
        </w:rPr>
        <w:tab/>
      </w:r>
      <w:r w:rsidRPr="004C47C9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56B353E9" w14:textId="77777777" w:rsidR="004C47C9" w:rsidRPr="004C47C9" w:rsidRDefault="004C47C9" w:rsidP="004C47C9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ru-RU"/>
        </w:rPr>
      </w:pPr>
    </w:p>
    <w:p w14:paraId="7CB0CB28" w14:textId="77777777" w:rsidR="004C47C9" w:rsidRPr="004C47C9" w:rsidRDefault="004C47C9" w:rsidP="004C47C9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791CBF3F" w14:textId="0240EDDA" w:rsidR="004C47C9" w:rsidRPr="000B1425" w:rsidRDefault="004C47C9" w:rsidP="00CB57E7">
      <w:pPr>
        <w:pStyle w:val="1"/>
        <w:spacing w:before="240" w:after="120"/>
        <w:ind w:left="0" w:firstLine="0"/>
        <w:jc w:val="both"/>
        <w:rPr>
          <w:color w:val="FF0000"/>
          <w:sz w:val="20"/>
          <w:szCs w:val="24"/>
          <w:lang w:val="ru-RU" w:eastAsia="ro-RO"/>
        </w:rPr>
      </w:pPr>
    </w:p>
    <w:sectPr w:rsidR="004C47C9" w:rsidRPr="000B1425" w:rsidSect="00135A06">
      <w:footerReference w:type="default" r:id="rId9"/>
      <w:pgSz w:w="11906" w:h="16838"/>
      <w:pgMar w:top="426" w:right="849" w:bottom="284" w:left="1276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B545C" w14:textId="77777777" w:rsidR="00135A06" w:rsidRDefault="00135A06">
      <w:pPr>
        <w:spacing w:after="0" w:line="240" w:lineRule="auto"/>
      </w:pPr>
      <w:r>
        <w:separator/>
      </w:r>
    </w:p>
  </w:endnote>
  <w:endnote w:type="continuationSeparator" w:id="0">
    <w:p w14:paraId="026CA9AD" w14:textId="77777777" w:rsidR="00135A06" w:rsidRDefault="0013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16AF06AE" w14:textId="77777777" w:rsidR="00C302DC" w:rsidRPr="005901FA" w:rsidRDefault="00C302D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r w:rsidR="00B55444">
          <w:fldChar w:fldCharType="begin"/>
        </w:r>
        <w:r w:rsidR="00B55444">
          <w:instrText>NUMPAGES  \* Arabic  \* MERGEFORMAT</w:instrText>
        </w:r>
        <w:r w:rsidR="00B55444">
          <w:fldChar w:fldCharType="separate"/>
        </w:r>
        <w:r>
          <w:rPr>
            <w:noProof/>
          </w:rPr>
          <w:t>8</w:t>
        </w:r>
        <w:r w:rsidR="00B55444">
          <w:rPr>
            <w:noProof/>
          </w:rPr>
          <w:fldChar w:fldCharType="end"/>
        </w:r>
      </w:p>
    </w:sdtContent>
  </w:sdt>
  <w:p w14:paraId="539FFF07" w14:textId="77777777" w:rsidR="00C302DC" w:rsidRPr="00182057" w:rsidRDefault="00C302DC">
    <w:pPr>
      <w:pStyle w:val="a6"/>
      <w:rPr>
        <w:lang w:val="ro-RO"/>
      </w:rPr>
    </w:pPr>
  </w:p>
  <w:p w14:paraId="3C0783C3" w14:textId="77777777" w:rsidR="00C302DC" w:rsidRDefault="00C302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384AF" w14:textId="77777777" w:rsidR="00135A06" w:rsidRDefault="00135A06">
      <w:pPr>
        <w:spacing w:after="0" w:line="240" w:lineRule="auto"/>
      </w:pPr>
      <w:r>
        <w:separator/>
      </w:r>
    </w:p>
  </w:footnote>
  <w:footnote w:type="continuationSeparator" w:id="0">
    <w:p w14:paraId="1D01286C" w14:textId="77777777" w:rsidR="00135A06" w:rsidRDefault="00135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A2F41"/>
    <w:multiLevelType w:val="multilevel"/>
    <w:tmpl w:val="287448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8466AF7"/>
    <w:multiLevelType w:val="multilevel"/>
    <w:tmpl w:val="A1244E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88430E0"/>
    <w:multiLevelType w:val="multilevel"/>
    <w:tmpl w:val="77AA2C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AAC2985"/>
    <w:multiLevelType w:val="multilevel"/>
    <w:tmpl w:val="41CEE852"/>
    <w:lvl w:ilvl="0">
      <w:start w:val="9"/>
      <w:numFmt w:val="decimal"/>
      <w:lvlText w:val="%1"/>
      <w:lvlJc w:val="left"/>
      <w:pPr>
        <w:ind w:left="360" w:hanging="360"/>
      </w:pPr>
      <w:rPr>
        <w:rFonts w:eastAsia="SimSu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  <w:b w:val="0"/>
      </w:rPr>
    </w:lvl>
  </w:abstractNum>
  <w:abstractNum w:abstractNumId="4" w15:restartNumberingAfterBreak="0">
    <w:nsid w:val="50300BCF"/>
    <w:multiLevelType w:val="hybridMultilevel"/>
    <w:tmpl w:val="5BDED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F7E89"/>
    <w:multiLevelType w:val="multilevel"/>
    <w:tmpl w:val="554A6A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17445557">
    <w:abstractNumId w:val="7"/>
  </w:num>
  <w:num w:numId="2" w16cid:durableId="1877934658">
    <w:abstractNumId w:val="6"/>
  </w:num>
  <w:num w:numId="3" w16cid:durableId="422992385">
    <w:abstractNumId w:val="4"/>
  </w:num>
  <w:num w:numId="4" w16cid:durableId="2003315225">
    <w:abstractNumId w:val="7"/>
    <w:lvlOverride w:ilvl="0">
      <w:startOverride w:val="5"/>
    </w:lvlOverride>
  </w:num>
  <w:num w:numId="5" w16cid:durableId="797993727">
    <w:abstractNumId w:val="2"/>
  </w:num>
  <w:num w:numId="6" w16cid:durableId="505024595">
    <w:abstractNumId w:val="0"/>
  </w:num>
  <w:num w:numId="7" w16cid:durableId="1331787035">
    <w:abstractNumId w:val="7"/>
    <w:lvlOverride w:ilvl="0">
      <w:startOverride w:val="9"/>
    </w:lvlOverride>
  </w:num>
  <w:num w:numId="8" w16cid:durableId="409741965">
    <w:abstractNumId w:val="3"/>
  </w:num>
  <w:num w:numId="9" w16cid:durableId="2124032659">
    <w:abstractNumId w:val="7"/>
    <w:lvlOverride w:ilvl="0">
      <w:startOverride w:val="4"/>
    </w:lvlOverride>
  </w:num>
  <w:num w:numId="10" w16cid:durableId="451436702">
    <w:abstractNumId w:val="7"/>
    <w:lvlOverride w:ilvl="0">
      <w:startOverride w:val="3"/>
    </w:lvlOverride>
  </w:num>
  <w:num w:numId="11" w16cid:durableId="2055617199">
    <w:abstractNumId w:val="1"/>
  </w:num>
  <w:num w:numId="12" w16cid:durableId="213505443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1D9C"/>
    <w:rsid w:val="00002F89"/>
    <w:rsid w:val="000052F0"/>
    <w:rsid w:val="00013D81"/>
    <w:rsid w:val="00015B8D"/>
    <w:rsid w:val="00022A3A"/>
    <w:rsid w:val="00022D79"/>
    <w:rsid w:val="00032B85"/>
    <w:rsid w:val="000464F4"/>
    <w:rsid w:val="000504BD"/>
    <w:rsid w:val="00063FF0"/>
    <w:rsid w:val="00064315"/>
    <w:rsid w:val="00070195"/>
    <w:rsid w:val="00072738"/>
    <w:rsid w:val="00076A1D"/>
    <w:rsid w:val="00080010"/>
    <w:rsid w:val="00080760"/>
    <w:rsid w:val="00081308"/>
    <w:rsid w:val="00081FDE"/>
    <w:rsid w:val="000873A2"/>
    <w:rsid w:val="00093C59"/>
    <w:rsid w:val="0009732A"/>
    <w:rsid w:val="000A0BC6"/>
    <w:rsid w:val="000A1EE0"/>
    <w:rsid w:val="000A48EB"/>
    <w:rsid w:val="000A6DF8"/>
    <w:rsid w:val="000B1425"/>
    <w:rsid w:val="000B270A"/>
    <w:rsid w:val="000B5DAE"/>
    <w:rsid w:val="000C18B9"/>
    <w:rsid w:val="000D276E"/>
    <w:rsid w:val="000E0AFC"/>
    <w:rsid w:val="000E5509"/>
    <w:rsid w:val="00101505"/>
    <w:rsid w:val="0010388C"/>
    <w:rsid w:val="00104619"/>
    <w:rsid w:val="00104A07"/>
    <w:rsid w:val="00113CA4"/>
    <w:rsid w:val="00120F82"/>
    <w:rsid w:val="00121C5A"/>
    <w:rsid w:val="00122D37"/>
    <w:rsid w:val="00131164"/>
    <w:rsid w:val="00131C28"/>
    <w:rsid w:val="00133798"/>
    <w:rsid w:val="00135A06"/>
    <w:rsid w:val="00135D27"/>
    <w:rsid w:val="00141925"/>
    <w:rsid w:val="00147EFE"/>
    <w:rsid w:val="00153F42"/>
    <w:rsid w:val="00154F9E"/>
    <w:rsid w:val="00155FEE"/>
    <w:rsid w:val="001561F0"/>
    <w:rsid w:val="001570CE"/>
    <w:rsid w:val="00167DAF"/>
    <w:rsid w:val="001702DB"/>
    <w:rsid w:val="001706F4"/>
    <w:rsid w:val="00175A9E"/>
    <w:rsid w:val="00176EAA"/>
    <w:rsid w:val="00196355"/>
    <w:rsid w:val="00196398"/>
    <w:rsid w:val="001A5DF1"/>
    <w:rsid w:val="001B0AFD"/>
    <w:rsid w:val="001B20D6"/>
    <w:rsid w:val="001B210C"/>
    <w:rsid w:val="001B24BC"/>
    <w:rsid w:val="001B3E50"/>
    <w:rsid w:val="001C0B9C"/>
    <w:rsid w:val="001C34BB"/>
    <w:rsid w:val="001C4D55"/>
    <w:rsid w:val="001C5BFC"/>
    <w:rsid w:val="001D1940"/>
    <w:rsid w:val="001D2E49"/>
    <w:rsid w:val="001D7191"/>
    <w:rsid w:val="001E386A"/>
    <w:rsid w:val="001E4775"/>
    <w:rsid w:val="001E6309"/>
    <w:rsid w:val="001E7611"/>
    <w:rsid w:val="001F1A4F"/>
    <w:rsid w:val="001F2E1E"/>
    <w:rsid w:val="001F6D41"/>
    <w:rsid w:val="00200FA6"/>
    <w:rsid w:val="0020119C"/>
    <w:rsid w:val="00207A25"/>
    <w:rsid w:val="002167BE"/>
    <w:rsid w:val="002224FB"/>
    <w:rsid w:val="00235F75"/>
    <w:rsid w:val="00237A37"/>
    <w:rsid w:val="00242AA8"/>
    <w:rsid w:val="002438CB"/>
    <w:rsid w:val="002452D4"/>
    <w:rsid w:val="00247848"/>
    <w:rsid w:val="00253FFC"/>
    <w:rsid w:val="002571B6"/>
    <w:rsid w:val="00261EC4"/>
    <w:rsid w:val="00267816"/>
    <w:rsid w:val="00272400"/>
    <w:rsid w:val="002801DA"/>
    <w:rsid w:val="002832A8"/>
    <w:rsid w:val="002849D7"/>
    <w:rsid w:val="002876CD"/>
    <w:rsid w:val="00292B61"/>
    <w:rsid w:val="00295617"/>
    <w:rsid w:val="00295AE1"/>
    <w:rsid w:val="002972CC"/>
    <w:rsid w:val="00297576"/>
    <w:rsid w:val="002A1876"/>
    <w:rsid w:val="002A23ED"/>
    <w:rsid w:val="002A2DEC"/>
    <w:rsid w:val="002A6D3C"/>
    <w:rsid w:val="002B0E87"/>
    <w:rsid w:val="002B1CAA"/>
    <w:rsid w:val="002B6335"/>
    <w:rsid w:val="002C018B"/>
    <w:rsid w:val="002C0363"/>
    <w:rsid w:val="002C043C"/>
    <w:rsid w:val="002C7B61"/>
    <w:rsid w:val="002E103D"/>
    <w:rsid w:val="002E1B37"/>
    <w:rsid w:val="002E35E6"/>
    <w:rsid w:val="002E4D22"/>
    <w:rsid w:val="002E6FB1"/>
    <w:rsid w:val="002F0A1C"/>
    <w:rsid w:val="002F2D0A"/>
    <w:rsid w:val="002F3889"/>
    <w:rsid w:val="002F4B65"/>
    <w:rsid w:val="00304040"/>
    <w:rsid w:val="00311720"/>
    <w:rsid w:val="0031364F"/>
    <w:rsid w:val="00313A68"/>
    <w:rsid w:val="003167BA"/>
    <w:rsid w:val="00316A6C"/>
    <w:rsid w:val="00320DAD"/>
    <w:rsid w:val="0032118B"/>
    <w:rsid w:val="00324279"/>
    <w:rsid w:val="00326732"/>
    <w:rsid w:val="003362D2"/>
    <w:rsid w:val="00337F43"/>
    <w:rsid w:val="003505B5"/>
    <w:rsid w:val="0035273A"/>
    <w:rsid w:val="00356ECA"/>
    <w:rsid w:val="003632AF"/>
    <w:rsid w:val="003632DD"/>
    <w:rsid w:val="00371D0E"/>
    <w:rsid w:val="0037209F"/>
    <w:rsid w:val="00377C2A"/>
    <w:rsid w:val="00381E5B"/>
    <w:rsid w:val="0038282D"/>
    <w:rsid w:val="003847ED"/>
    <w:rsid w:val="0039037A"/>
    <w:rsid w:val="003919F7"/>
    <w:rsid w:val="00392FCA"/>
    <w:rsid w:val="00394CD5"/>
    <w:rsid w:val="003A37B4"/>
    <w:rsid w:val="003C052F"/>
    <w:rsid w:val="003C3975"/>
    <w:rsid w:val="003D2B8C"/>
    <w:rsid w:val="003D52F0"/>
    <w:rsid w:val="003D58AD"/>
    <w:rsid w:val="003E46CA"/>
    <w:rsid w:val="003F58B9"/>
    <w:rsid w:val="003F750E"/>
    <w:rsid w:val="00400EC4"/>
    <w:rsid w:val="00403890"/>
    <w:rsid w:val="004039AA"/>
    <w:rsid w:val="00404AAC"/>
    <w:rsid w:val="004073E3"/>
    <w:rsid w:val="0041112C"/>
    <w:rsid w:val="00414177"/>
    <w:rsid w:val="00417222"/>
    <w:rsid w:val="00424B31"/>
    <w:rsid w:val="00427A37"/>
    <w:rsid w:val="00427ED5"/>
    <w:rsid w:val="0043004F"/>
    <w:rsid w:val="00431DEB"/>
    <w:rsid w:val="004342BF"/>
    <w:rsid w:val="00436169"/>
    <w:rsid w:val="00441532"/>
    <w:rsid w:val="004430E8"/>
    <w:rsid w:val="00445E88"/>
    <w:rsid w:val="00446842"/>
    <w:rsid w:val="00452DEC"/>
    <w:rsid w:val="00453465"/>
    <w:rsid w:val="00455B1D"/>
    <w:rsid w:val="004574B9"/>
    <w:rsid w:val="004614F5"/>
    <w:rsid w:val="004622E0"/>
    <w:rsid w:val="00463557"/>
    <w:rsid w:val="00471773"/>
    <w:rsid w:val="00472CBE"/>
    <w:rsid w:val="00475EE3"/>
    <w:rsid w:val="00483307"/>
    <w:rsid w:val="0049106F"/>
    <w:rsid w:val="00495910"/>
    <w:rsid w:val="00496FCB"/>
    <w:rsid w:val="00497275"/>
    <w:rsid w:val="004A1C6A"/>
    <w:rsid w:val="004A38B5"/>
    <w:rsid w:val="004A4F8C"/>
    <w:rsid w:val="004B300D"/>
    <w:rsid w:val="004B43D6"/>
    <w:rsid w:val="004B4536"/>
    <w:rsid w:val="004B4C2F"/>
    <w:rsid w:val="004B76E4"/>
    <w:rsid w:val="004C2526"/>
    <w:rsid w:val="004C2CC8"/>
    <w:rsid w:val="004C47C9"/>
    <w:rsid w:val="004C65EC"/>
    <w:rsid w:val="004D41DD"/>
    <w:rsid w:val="004D58C3"/>
    <w:rsid w:val="004E2898"/>
    <w:rsid w:val="004E5EBA"/>
    <w:rsid w:val="004F0D05"/>
    <w:rsid w:val="00506332"/>
    <w:rsid w:val="00530D35"/>
    <w:rsid w:val="00542C11"/>
    <w:rsid w:val="00545B95"/>
    <w:rsid w:val="0055192D"/>
    <w:rsid w:val="00573A5F"/>
    <w:rsid w:val="00576B44"/>
    <w:rsid w:val="00583389"/>
    <w:rsid w:val="00585DAF"/>
    <w:rsid w:val="00586ED3"/>
    <w:rsid w:val="00590B8A"/>
    <w:rsid w:val="0059284E"/>
    <w:rsid w:val="00596CE5"/>
    <w:rsid w:val="005A2F9B"/>
    <w:rsid w:val="005A3880"/>
    <w:rsid w:val="005A5473"/>
    <w:rsid w:val="005B10E9"/>
    <w:rsid w:val="005B1AB7"/>
    <w:rsid w:val="005B468A"/>
    <w:rsid w:val="005C3984"/>
    <w:rsid w:val="005C3B7A"/>
    <w:rsid w:val="005C6068"/>
    <w:rsid w:val="005D51EF"/>
    <w:rsid w:val="005E2029"/>
    <w:rsid w:val="005F587A"/>
    <w:rsid w:val="005F7BDF"/>
    <w:rsid w:val="00604C3E"/>
    <w:rsid w:val="006101AE"/>
    <w:rsid w:val="00614034"/>
    <w:rsid w:val="006147A0"/>
    <w:rsid w:val="006220E1"/>
    <w:rsid w:val="00643316"/>
    <w:rsid w:val="00646CB5"/>
    <w:rsid w:val="00647444"/>
    <w:rsid w:val="00647F04"/>
    <w:rsid w:val="006515EA"/>
    <w:rsid w:val="00663A65"/>
    <w:rsid w:val="00665541"/>
    <w:rsid w:val="00671D97"/>
    <w:rsid w:val="006725CF"/>
    <w:rsid w:val="00674AF3"/>
    <w:rsid w:val="00675209"/>
    <w:rsid w:val="00676261"/>
    <w:rsid w:val="00684091"/>
    <w:rsid w:val="006A1B04"/>
    <w:rsid w:val="006A1D77"/>
    <w:rsid w:val="006A3A30"/>
    <w:rsid w:val="006A5DBE"/>
    <w:rsid w:val="006A6544"/>
    <w:rsid w:val="006B19F0"/>
    <w:rsid w:val="006B36FE"/>
    <w:rsid w:val="006B5E23"/>
    <w:rsid w:val="006C0978"/>
    <w:rsid w:val="006C09A5"/>
    <w:rsid w:val="006C3613"/>
    <w:rsid w:val="006C3DFE"/>
    <w:rsid w:val="006D0202"/>
    <w:rsid w:val="006D4BC8"/>
    <w:rsid w:val="006E306D"/>
    <w:rsid w:val="006F7FDA"/>
    <w:rsid w:val="0070335A"/>
    <w:rsid w:val="007171CF"/>
    <w:rsid w:val="00720CD5"/>
    <w:rsid w:val="0072117C"/>
    <w:rsid w:val="00723F6C"/>
    <w:rsid w:val="007270C8"/>
    <w:rsid w:val="00727FBF"/>
    <w:rsid w:val="00731492"/>
    <w:rsid w:val="00734590"/>
    <w:rsid w:val="00735DB5"/>
    <w:rsid w:val="00736856"/>
    <w:rsid w:val="007418E6"/>
    <w:rsid w:val="007516C5"/>
    <w:rsid w:val="00772C2A"/>
    <w:rsid w:val="00773152"/>
    <w:rsid w:val="00791106"/>
    <w:rsid w:val="00794F2A"/>
    <w:rsid w:val="007976AE"/>
    <w:rsid w:val="007A2BFD"/>
    <w:rsid w:val="007A5950"/>
    <w:rsid w:val="007A5D59"/>
    <w:rsid w:val="007A7BB9"/>
    <w:rsid w:val="007B1E0F"/>
    <w:rsid w:val="007B6CFF"/>
    <w:rsid w:val="007B70E4"/>
    <w:rsid w:val="007B787F"/>
    <w:rsid w:val="007C020E"/>
    <w:rsid w:val="007D2AA1"/>
    <w:rsid w:val="007E2240"/>
    <w:rsid w:val="007E326D"/>
    <w:rsid w:val="007E3758"/>
    <w:rsid w:val="007E7604"/>
    <w:rsid w:val="007F09F7"/>
    <w:rsid w:val="007F120D"/>
    <w:rsid w:val="007F19F8"/>
    <w:rsid w:val="007F31DD"/>
    <w:rsid w:val="007F4D63"/>
    <w:rsid w:val="008016AC"/>
    <w:rsid w:val="00806D4D"/>
    <w:rsid w:val="00810AD8"/>
    <w:rsid w:val="0081523B"/>
    <w:rsid w:val="00815CC5"/>
    <w:rsid w:val="00817843"/>
    <w:rsid w:val="00820C4A"/>
    <w:rsid w:val="0082317E"/>
    <w:rsid w:val="0082345C"/>
    <w:rsid w:val="00825B5C"/>
    <w:rsid w:val="008326DA"/>
    <w:rsid w:val="00832B6E"/>
    <w:rsid w:val="00833085"/>
    <w:rsid w:val="00836995"/>
    <w:rsid w:val="00837926"/>
    <w:rsid w:val="00845624"/>
    <w:rsid w:val="008478F5"/>
    <w:rsid w:val="00852B33"/>
    <w:rsid w:val="00853785"/>
    <w:rsid w:val="00853BE4"/>
    <w:rsid w:val="008602BF"/>
    <w:rsid w:val="00860631"/>
    <w:rsid w:val="00861019"/>
    <w:rsid w:val="0086533C"/>
    <w:rsid w:val="00871B2C"/>
    <w:rsid w:val="00872257"/>
    <w:rsid w:val="0087641A"/>
    <w:rsid w:val="00877352"/>
    <w:rsid w:val="00877AD8"/>
    <w:rsid w:val="008817F2"/>
    <w:rsid w:val="00884FBD"/>
    <w:rsid w:val="0089082E"/>
    <w:rsid w:val="008A1878"/>
    <w:rsid w:val="008A1FD5"/>
    <w:rsid w:val="008A2180"/>
    <w:rsid w:val="008A7374"/>
    <w:rsid w:val="008B32A8"/>
    <w:rsid w:val="008C4866"/>
    <w:rsid w:val="008C5E01"/>
    <w:rsid w:val="008C7C5B"/>
    <w:rsid w:val="008D3433"/>
    <w:rsid w:val="008D40B8"/>
    <w:rsid w:val="008D6F0A"/>
    <w:rsid w:val="008E09FC"/>
    <w:rsid w:val="008E18D5"/>
    <w:rsid w:val="008E434F"/>
    <w:rsid w:val="008E793E"/>
    <w:rsid w:val="008F6854"/>
    <w:rsid w:val="009047FA"/>
    <w:rsid w:val="00905354"/>
    <w:rsid w:val="00905BEF"/>
    <w:rsid w:val="009062AE"/>
    <w:rsid w:val="009101A4"/>
    <w:rsid w:val="009101A8"/>
    <w:rsid w:val="00911C1E"/>
    <w:rsid w:val="00911ED3"/>
    <w:rsid w:val="009133AD"/>
    <w:rsid w:val="009270E9"/>
    <w:rsid w:val="009272D9"/>
    <w:rsid w:val="0093200D"/>
    <w:rsid w:val="00936CD7"/>
    <w:rsid w:val="00936F78"/>
    <w:rsid w:val="00940FD3"/>
    <w:rsid w:val="00946F68"/>
    <w:rsid w:val="00952CF6"/>
    <w:rsid w:val="0095632E"/>
    <w:rsid w:val="00960691"/>
    <w:rsid w:val="00963429"/>
    <w:rsid w:val="00964D31"/>
    <w:rsid w:val="00972036"/>
    <w:rsid w:val="0097656C"/>
    <w:rsid w:val="00993DDA"/>
    <w:rsid w:val="00994C4C"/>
    <w:rsid w:val="009A43B8"/>
    <w:rsid w:val="009C30EA"/>
    <w:rsid w:val="009C6F1B"/>
    <w:rsid w:val="009D1987"/>
    <w:rsid w:val="009D46D4"/>
    <w:rsid w:val="009D5724"/>
    <w:rsid w:val="009D6BFF"/>
    <w:rsid w:val="009E1F16"/>
    <w:rsid w:val="009E7576"/>
    <w:rsid w:val="009F00F4"/>
    <w:rsid w:val="009F1679"/>
    <w:rsid w:val="009F463E"/>
    <w:rsid w:val="009F5823"/>
    <w:rsid w:val="009F6B18"/>
    <w:rsid w:val="00A0687C"/>
    <w:rsid w:val="00A10E95"/>
    <w:rsid w:val="00A22FFD"/>
    <w:rsid w:val="00A31559"/>
    <w:rsid w:val="00A31BA2"/>
    <w:rsid w:val="00A348AA"/>
    <w:rsid w:val="00A36637"/>
    <w:rsid w:val="00A36BAF"/>
    <w:rsid w:val="00A37390"/>
    <w:rsid w:val="00A44E75"/>
    <w:rsid w:val="00A516E0"/>
    <w:rsid w:val="00A52BAD"/>
    <w:rsid w:val="00A52DFE"/>
    <w:rsid w:val="00A56D0F"/>
    <w:rsid w:val="00A576E1"/>
    <w:rsid w:val="00A63CF5"/>
    <w:rsid w:val="00A64BBE"/>
    <w:rsid w:val="00A65C84"/>
    <w:rsid w:val="00A67131"/>
    <w:rsid w:val="00A71312"/>
    <w:rsid w:val="00A71BD5"/>
    <w:rsid w:val="00A730C6"/>
    <w:rsid w:val="00A74B4B"/>
    <w:rsid w:val="00A75A74"/>
    <w:rsid w:val="00A75EE7"/>
    <w:rsid w:val="00A76701"/>
    <w:rsid w:val="00A81975"/>
    <w:rsid w:val="00A82B6F"/>
    <w:rsid w:val="00A8360A"/>
    <w:rsid w:val="00A859ED"/>
    <w:rsid w:val="00A92D26"/>
    <w:rsid w:val="00A951D5"/>
    <w:rsid w:val="00A9565B"/>
    <w:rsid w:val="00AA1D30"/>
    <w:rsid w:val="00AA1F9A"/>
    <w:rsid w:val="00AA2B0B"/>
    <w:rsid w:val="00AA784C"/>
    <w:rsid w:val="00AB10C8"/>
    <w:rsid w:val="00AB4AA3"/>
    <w:rsid w:val="00AB535D"/>
    <w:rsid w:val="00AB660B"/>
    <w:rsid w:val="00AC48B3"/>
    <w:rsid w:val="00AD2E95"/>
    <w:rsid w:val="00AD31EA"/>
    <w:rsid w:val="00AD4E7F"/>
    <w:rsid w:val="00AE7414"/>
    <w:rsid w:val="00AF067D"/>
    <w:rsid w:val="00AF66DB"/>
    <w:rsid w:val="00AF6885"/>
    <w:rsid w:val="00B02D3E"/>
    <w:rsid w:val="00B03E60"/>
    <w:rsid w:val="00B07A19"/>
    <w:rsid w:val="00B12BBE"/>
    <w:rsid w:val="00B1441B"/>
    <w:rsid w:val="00B1473E"/>
    <w:rsid w:val="00B14C28"/>
    <w:rsid w:val="00B14E7A"/>
    <w:rsid w:val="00B14E86"/>
    <w:rsid w:val="00B2111C"/>
    <w:rsid w:val="00B2362E"/>
    <w:rsid w:val="00B24F13"/>
    <w:rsid w:val="00B30CBA"/>
    <w:rsid w:val="00B3144B"/>
    <w:rsid w:val="00B35743"/>
    <w:rsid w:val="00B40AD6"/>
    <w:rsid w:val="00B46E13"/>
    <w:rsid w:val="00B55444"/>
    <w:rsid w:val="00B56424"/>
    <w:rsid w:val="00B57CA9"/>
    <w:rsid w:val="00B616BD"/>
    <w:rsid w:val="00B63996"/>
    <w:rsid w:val="00B7185C"/>
    <w:rsid w:val="00B77C4B"/>
    <w:rsid w:val="00B81058"/>
    <w:rsid w:val="00B92759"/>
    <w:rsid w:val="00B9437E"/>
    <w:rsid w:val="00BB02EC"/>
    <w:rsid w:val="00BB0446"/>
    <w:rsid w:val="00BC5CE0"/>
    <w:rsid w:val="00BD136A"/>
    <w:rsid w:val="00BD1532"/>
    <w:rsid w:val="00BD389E"/>
    <w:rsid w:val="00BE77A6"/>
    <w:rsid w:val="00BF2B9F"/>
    <w:rsid w:val="00BF3227"/>
    <w:rsid w:val="00BF5EDD"/>
    <w:rsid w:val="00BF6D65"/>
    <w:rsid w:val="00C1698B"/>
    <w:rsid w:val="00C16CB4"/>
    <w:rsid w:val="00C20077"/>
    <w:rsid w:val="00C20290"/>
    <w:rsid w:val="00C302DC"/>
    <w:rsid w:val="00C3128B"/>
    <w:rsid w:val="00C34DD1"/>
    <w:rsid w:val="00C43DE1"/>
    <w:rsid w:val="00C46EA3"/>
    <w:rsid w:val="00C56928"/>
    <w:rsid w:val="00C56F01"/>
    <w:rsid w:val="00C652C7"/>
    <w:rsid w:val="00C66962"/>
    <w:rsid w:val="00C66D74"/>
    <w:rsid w:val="00C67B08"/>
    <w:rsid w:val="00C67CA0"/>
    <w:rsid w:val="00C722D8"/>
    <w:rsid w:val="00C73BAA"/>
    <w:rsid w:val="00C7579B"/>
    <w:rsid w:val="00C83044"/>
    <w:rsid w:val="00C860C6"/>
    <w:rsid w:val="00C97E22"/>
    <w:rsid w:val="00CA5241"/>
    <w:rsid w:val="00CA75ED"/>
    <w:rsid w:val="00CB18A8"/>
    <w:rsid w:val="00CB1F24"/>
    <w:rsid w:val="00CB4556"/>
    <w:rsid w:val="00CB57E7"/>
    <w:rsid w:val="00CD608F"/>
    <w:rsid w:val="00CD6DE1"/>
    <w:rsid w:val="00CE1291"/>
    <w:rsid w:val="00CE5E06"/>
    <w:rsid w:val="00CF165A"/>
    <w:rsid w:val="00D01EF0"/>
    <w:rsid w:val="00D029F7"/>
    <w:rsid w:val="00D14953"/>
    <w:rsid w:val="00D15834"/>
    <w:rsid w:val="00D20FAE"/>
    <w:rsid w:val="00D232C1"/>
    <w:rsid w:val="00D27E6E"/>
    <w:rsid w:val="00D30F07"/>
    <w:rsid w:val="00D327A4"/>
    <w:rsid w:val="00D373C4"/>
    <w:rsid w:val="00D420EE"/>
    <w:rsid w:val="00D46B42"/>
    <w:rsid w:val="00D52216"/>
    <w:rsid w:val="00D54650"/>
    <w:rsid w:val="00D54B51"/>
    <w:rsid w:val="00D62AA2"/>
    <w:rsid w:val="00D63D73"/>
    <w:rsid w:val="00D651C5"/>
    <w:rsid w:val="00D664F5"/>
    <w:rsid w:val="00D7295B"/>
    <w:rsid w:val="00D7729B"/>
    <w:rsid w:val="00D81C6D"/>
    <w:rsid w:val="00D86D46"/>
    <w:rsid w:val="00D95357"/>
    <w:rsid w:val="00D963D3"/>
    <w:rsid w:val="00D97122"/>
    <w:rsid w:val="00DA239C"/>
    <w:rsid w:val="00DA2B40"/>
    <w:rsid w:val="00DA2FC3"/>
    <w:rsid w:val="00DA5BC7"/>
    <w:rsid w:val="00DB46A1"/>
    <w:rsid w:val="00DB4892"/>
    <w:rsid w:val="00DB4A85"/>
    <w:rsid w:val="00DB6FAE"/>
    <w:rsid w:val="00DB7008"/>
    <w:rsid w:val="00DC1369"/>
    <w:rsid w:val="00DC2BD1"/>
    <w:rsid w:val="00DC3277"/>
    <w:rsid w:val="00DC6054"/>
    <w:rsid w:val="00DD0812"/>
    <w:rsid w:val="00DD498A"/>
    <w:rsid w:val="00DD6D46"/>
    <w:rsid w:val="00DD7137"/>
    <w:rsid w:val="00DD7941"/>
    <w:rsid w:val="00DE121E"/>
    <w:rsid w:val="00DE2EB7"/>
    <w:rsid w:val="00DE52CC"/>
    <w:rsid w:val="00DF106E"/>
    <w:rsid w:val="00DF14D7"/>
    <w:rsid w:val="00DF319A"/>
    <w:rsid w:val="00DF5BC0"/>
    <w:rsid w:val="00E0223B"/>
    <w:rsid w:val="00E04C0A"/>
    <w:rsid w:val="00E06A9F"/>
    <w:rsid w:val="00E1451A"/>
    <w:rsid w:val="00E1465A"/>
    <w:rsid w:val="00E17611"/>
    <w:rsid w:val="00E209A1"/>
    <w:rsid w:val="00E260ED"/>
    <w:rsid w:val="00E32C5B"/>
    <w:rsid w:val="00E34434"/>
    <w:rsid w:val="00E4211D"/>
    <w:rsid w:val="00E52077"/>
    <w:rsid w:val="00E57B1C"/>
    <w:rsid w:val="00E6275B"/>
    <w:rsid w:val="00E6307D"/>
    <w:rsid w:val="00E6345B"/>
    <w:rsid w:val="00E715B6"/>
    <w:rsid w:val="00E737B2"/>
    <w:rsid w:val="00E77723"/>
    <w:rsid w:val="00E820A6"/>
    <w:rsid w:val="00E8407A"/>
    <w:rsid w:val="00E85D46"/>
    <w:rsid w:val="00E90D4F"/>
    <w:rsid w:val="00E95852"/>
    <w:rsid w:val="00E961FD"/>
    <w:rsid w:val="00EA025A"/>
    <w:rsid w:val="00EA6E3B"/>
    <w:rsid w:val="00EB44A0"/>
    <w:rsid w:val="00EC157C"/>
    <w:rsid w:val="00EC199D"/>
    <w:rsid w:val="00EC1CAF"/>
    <w:rsid w:val="00EC1D59"/>
    <w:rsid w:val="00EC36C5"/>
    <w:rsid w:val="00EC55B2"/>
    <w:rsid w:val="00EC5EA7"/>
    <w:rsid w:val="00ED0479"/>
    <w:rsid w:val="00ED1B75"/>
    <w:rsid w:val="00ED5A2B"/>
    <w:rsid w:val="00EE302C"/>
    <w:rsid w:val="00EE6723"/>
    <w:rsid w:val="00EF139F"/>
    <w:rsid w:val="00EF2563"/>
    <w:rsid w:val="00EF4200"/>
    <w:rsid w:val="00EF4F68"/>
    <w:rsid w:val="00EF6DDD"/>
    <w:rsid w:val="00EF7F06"/>
    <w:rsid w:val="00F00D95"/>
    <w:rsid w:val="00F05A0D"/>
    <w:rsid w:val="00F0722C"/>
    <w:rsid w:val="00F1534F"/>
    <w:rsid w:val="00F20251"/>
    <w:rsid w:val="00F20DB1"/>
    <w:rsid w:val="00F31DFF"/>
    <w:rsid w:val="00F327C9"/>
    <w:rsid w:val="00F3599A"/>
    <w:rsid w:val="00F408CA"/>
    <w:rsid w:val="00F419E5"/>
    <w:rsid w:val="00F419E6"/>
    <w:rsid w:val="00F4566B"/>
    <w:rsid w:val="00F51589"/>
    <w:rsid w:val="00F53A03"/>
    <w:rsid w:val="00F5491E"/>
    <w:rsid w:val="00F55399"/>
    <w:rsid w:val="00F572A1"/>
    <w:rsid w:val="00F605C5"/>
    <w:rsid w:val="00F65A7F"/>
    <w:rsid w:val="00F66187"/>
    <w:rsid w:val="00F70E1C"/>
    <w:rsid w:val="00F72A29"/>
    <w:rsid w:val="00F75058"/>
    <w:rsid w:val="00F76548"/>
    <w:rsid w:val="00F77A03"/>
    <w:rsid w:val="00F8060A"/>
    <w:rsid w:val="00F824E5"/>
    <w:rsid w:val="00F834B3"/>
    <w:rsid w:val="00F919DA"/>
    <w:rsid w:val="00F93CDE"/>
    <w:rsid w:val="00F93D84"/>
    <w:rsid w:val="00F95B7C"/>
    <w:rsid w:val="00F9739A"/>
    <w:rsid w:val="00F97D57"/>
    <w:rsid w:val="00FA1295"/>
    <w:rsid w:val="00FA1B97"/>
    <w:rsid w:val="00FA209B"/>
    <w:rsid w:val="00FA2DC9"/>
    <w:rsid w:val="00FB1624"/>
    <w:rsid w:val="00FB38A2"/>
    <w:rsid w:val="00FB3DA2"/>
    <w:rsid w:val="00FB6A97"/>
    <w:rsid w:val="00FB6F76"/>
    <w:rsid w:val="00FC0780"/>
    <w:rsid w:val="00FC5800"/>
    <w:rsid w:val="00FC7DE6"/>
    <w:rsid w:val="00FD1042"/>
    <w:rsid w:val="00FD186B"/>
    <w:rsid w:val="00FD196C"/>
    <w:rsid w:val="00FD707B"/>
    <w:rsid w:val="00FE07DE"/>
    <w:rsid w:val="00FF21CE"/>
    <w:rsid w:val="00FF3409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67D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1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1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cp">
    <w:name w:val="cp"/>
    <w:basedOn w:val="a"/>
    <w:rsid w:val="005A2F9B"/>
    <w:pPr>
      <w:spacing w:after="0" w:line="240" w:lineRule="auto"/>
      <w:jc w:val="center"/>
    </w:pPr>
    <w:rPr>
      <w:rFonts w:eastAsia="Times New Roman" w:cs="Times New Roman"/>
      <w:b/>
      <w:bCs/>
      <w:szCs w:val="24"/>
      <w:lang w:val="ro-RO" w:eastAsia="ru-RU"/>
    </w:rPr>
  </w:style>
  <w:style w:type="paragraph" w:styleId="af1">
    <w:name w:val="header"/>
    <w:basedOn w:val="a"/>
    <w:link w:val="af2"/>
    <w:uiPriority w:val="99"/>
    <w:unhideWhenUsed/>
    <w:rsid w:val="00F53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F53A03"/>
    <w:rPr>
      <w:rFonts w:ascii="Times New Roman" w:hAnsi="Times New Roman"/>
      <w:sz w:val="24"/>
    </w:rPr>
  </w:style>
  <w:style w:type="character" w:styleId="af3">
    <w:name w:val="Hyperlink"/>
    <w:basedOn w:val="a0"/>
    <w:uiPriority w:val="99"/>
    <w:unhideWhenUsed/>
    <w:rsid w:val="00B2362E"/>
    <w:rPr>
      <w:color w:val="0563C1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2362E"/>
    <w:rPr>
      <w:color w:val="605E5C"/>
      <w:shd w:val="clear" w:color="auto" w:fill="E1DFDD"/>
    </w:rPr>
  </w:style>
  <w:style w:type="table" w:styleId="af5">
    <w:name w:val="Grid Table Light"/>
    <w:basedOn w:val="a1"/>
    <w:uiPriority w:val="40"/>
    <w:rsid w:val="00530D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03863-A972-4E34-8E8B-D544416AC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1785</TotalTime>
  <Pages>9</Pages>
  <Words>2340</Words>
  <Characters>13344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OnoiVV</cp:lastModifiedBy>
  <cp:revision>119</cp:revision>
  <cp:lastPrinted>2024-04-16T13:34:00Z</cp:lastPrinted>
  <dcterms:created xsi:type="dcterms:W3CDTF">2023-11-06T07:43:00Z</dcterms:created>
  <dcterms:modified xsi:type="dcterms:W3CDTF">2024-04-18T07:11:00Z</dcterms:modified>
</cp:coreProperties>
</file>