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0D1C" w:rsidRPr="00EF06DC" w:rsidRDefault="00850D1C" w:rsidP="00850D1C">
      <w:pPr>
        <w:ind w:right="57"/>
        <w:jc w:val="right"/>
        <w:rPr>
          <w:b/>
          <w:bCs/>
          <w:sz w:val="24"/>
          <w:szCs w:val="24"/>
          <w:lang w:eastAsia="ru-RU"/>
        </w:rPr>
      </w:pPr>
    </w:p>
    <w:p w:rsidR="00850D1C" w:rsidRPr="00EF06DC" w:rsidRDefault="00850D1C" w:rsidP="00850D1C">
      <w:pPr>
        <w:ind w:right="57" w:firstLine="0"/>
        <w:jc w:val="center"/>
        <w:rPr>
          <w:b/>
          <w:bCs/>
          <w:sz w:val="24"/>
          <w:szCs w:val="24"/>
          <w:lang w:eastAsia="ru-RU"/>
        </w:rPr>
      </w:pPr>
      <w:r w:rsidRPr="00EF06DC">
        <w:rPr>
          <w:b/>
          <w:bCs/>
          <w:sz w:val="24"/>
          <w:szCs w:val="24"/>
          <w:lang w:eastAsia="ru-RU"/>
        </w:rPr>
        <w:t>ANUNŢ DE PARTICIPARE SIMPLIFICAT</w:t>
      </w:r>
    </w:p>
    <w:p w:rsidR="00850D1C" w:rsidRPr="00EF06DC" w:rsidRDefault="00850D1C" w:rsidP="00850D1C">
      <w:pPr>
        <w:ind w:right="57" w:firstLine="0"/>
        <w:jc w:val="center"/>
        <w:rPr>
          <w:sz w:val="24"/>
          <w:szCs w:val="24"/>
          <w:lang w:eastAsia="ru-RU"/>
        </w:rPr>
      </w:pPr>
      <w:r w:rsidRPr="00EF06DC">
        <w:rPr>
          <w:b/>
          <w:bCs/>
          <w:sz w:val="24"/>
          <w:szCs w:val="24"/>
          <w:lang w:eastAsia="ru-RU"/>
        </w:rPr>
        <w:t xml:space="preserve"> PENTRU ACHIZIȚIA DE VALOARE MICĂ</w:t>
      </w:r>
    </w:p>
    <w:p w:rsidR="00850D1C" w:rsidRPr="00EF06DC" w:rsidRDefault="00850D1C" w:rsidP="00C31114">
      <w:pPr>
        <w:ind w:right="57"/>
        <w:rPr>
          <w:lang w:eastAsia="ru-RU"/>
        </w:rPr>
      </w:pPr>
      <w:proofErr w:type="spellStart"/>
      <w:proofErr w:type="gramStart"/>
      <w:r w:rsidRPr="00EF06DC">
        <w:rPr>
          <w:bCs/>
          <w:sz w:val="24"/>
          <w:szCs w:val="24"/>
          <w:lang w:eastAsia="ru-RU"/>
        </w:rPr>
        <w:t>Privind</w:t>
      </w:r>
      <w:proofErr w:type="spellEnd"/>
      <w:r w:rsidRPr="00EF06DC">
        <w:rPr>
          <w:bCs/>
          <w:sz w:val="24"/>
          <w:szCs w:val="24"/>
          <w:lang w:eastAsia="ru-RU"/>
        </w:rPr>
        <w:t> </w:t>
      </w:r>
      <w:proofErr w:type="spellStart"/>
      <w:r w:rsidRPr="00EF06DC">
        <w:rPr>
          <w:bCs/>
          <w:sz w:val="24"/>
          <w:szCs w:val="24"/>
          <w:lang w:eastAsia="ru-RU"/>
        </w:rPr>
        <w:t>achiziţionarea</w:t>
      </w:r>
      <w:proofErr w:type="spellEnd"/>
      <w:r w:rsidRPr="00EF06DC">
        <w:rPr>
          <w:sz w:val="24"/>
          <w:szCs w:val="24"/>
          <w:lang w:eastAsia="ru-RU"/>
        </w:rPr>
        <w:t>_</w:t>
      </w:r>
      <w:r w:rsidR="00763142">
        <w:rPr>
          <w:b/>
          <w:sz w:val="24"/>
          <w:szCs w:val="24"/>
          <w:u w:val="single"/>
          <w:shd w:val="clear" w:color="auto" w:fill="FFFFFF" w:themeFill="background1"/>
          <w:lang w:val="ro-MO" w:eastAsia="ru-RU"/>
        </w:rPr>
        <w:t xml:space="preserve">Servicii de laborator pe </w:t>
      </w:r>
      <w:r w:rsidR="00DB1F24">
        <w:rPr>
          <w:b/>
          <w:sz w:val="24"/>
          <w:szCs w:val="24"/>
          <w:u w:val="single"/>
          <w:shd w:val="clear" w:color="auto" w:fill="FFFFFF" w:themeFill="background1"/>
          <w:lang w:val="ro-MO" w:eastAsia="ru-RU"/>
        </w:rPr>
        <w:t>anul 2026</w:t>
      </w:r>
      <w:r w:rsidR="00FA0EDF" w:rsidRPr="00FA0EDF">
        <w:rPr>
          <w:b/>
          <w:sz w:val="24"/>
          <w:szCs w:val="24"/>
          <w:u w:val="single"/>
          <w:shd w:val="clear" w:color="auto" w:fill="FFFFFF" w:themeFill="background1"/>
          <w:lang w:val="ro-MO" w:eastAsia="ru-RU"/>
        </w:rPr>
        <w:t xml:space="preserve"> pentru AMSA</w:t>
      </w:r>
      <w:r w:rsidR="00C31114" w:rsidRPr="00EF06DC">
        <w:rPr>
          <w:sz w:val="24"/>
          <w:szCs w:val="24"/>
          <w:lang w:eastAsia="ru-RU"/>
        </w:rPr>
        <w:t>,</w:t>
      </w:r>
      <w:r w:rsidR="00C31114" w:rsidRPr="00EF06DC">
        <w:rPr>
          <w:bCs/>
          <w:sz w:val="24"/>
          <w:szCs w:val="24"/>
          <w:lang w:eastAsia="ru-RU"/>
        </w:rPr>
        <w:t xml:space="preserve"> </w:t>
      </w:r>
      <w:proofErr w:type="spellStart"/>
      <w:r w:rsidRPr="00EF06DC">
        <w:rPr>
          <w:bCs/>
          <w:sz w:val="24"/>
          <w:szCs w:val="24"/>
          <w:lang w:eastAsia="ru-RU"/>
        </w:rPr>
        <w:t>prin</w:t>
      </w:r>
      <w:proofErr w:type="spellEnd"/>
      <w:r w:rsidRPr="00EF06DC">
        <w:rPr>
          <w:bCs/>
          <w:sz w:val="24"/>
          <w:szCs w:val="24"/>
          <w:lang w:eastAsia="ru-RU"/>
        </w:rPr>
        <w:t xml:space="preserve"> </w:t>
      </w:r>
      <w:proofErr w:type="spellStart"/>
      <w:r w:rsidRPr="00EF06DC">
        <w:rPr>
          <w:bCs/>
          <w:sz w:val="24"/>
          <w:szCs w:val="24"/>
          <w:lang w:eastAsia="ru-RU"/>
        </w:rPr>
        <w:t>achiziţie</w:t>
      </w:r>
      <w:proofErr w:type="spellEnd"/>
      <w:r w:rsidRPr="00EF06DC">
        <w:rPr>
          <w:sz w:val="24"/>
          <w:szCs w:val="24"/>
          <w:lang w:eastAsia="ru-RU"/>
        </w:rPr>
        <w:t xml:space="preserve"> </w:t>
      </w:r>
      <w:proofErr w:type="spellStart"/>
      <w:r w:rsidRPr="00EF06DC">
        <w:rPr>
          <w:sz w:val="24"/>
          <w:szCs w:val="24"/>
          <w:lang w:eastAsia="ru-RU"/>
        </w:rPr>
        <w:t>publică</w:t>
      </w:r>
      <w:proofErr w:type="spellEnd"/>
      <w:r w:rsidRPr="00EF06DC">
        <w:rPr>
          <w:sz w:val="24"/>
          <w:szCs w:val="24"/>
          <w:lang w:eastAsia="ru-RU"/>
        </w:rPr>
        <w:t xml:space="preserve"> de </w:t>
      </w:r>
      <w:proofErr w:type="spellStart"/>
      <w:r w:rsidRPr="00EF06DC">
        <w:rPr>
          <w:sz w:val="24"/>
          <w:szCs w:val="24"/>
          <w:lang w:eastAsia="ru-RU"/>
        </w:rPr>
        <w:t>valoare</w:t>
      </w:r>
      <w:proofErr w:type="spellEnd"/>
      <w:r w:rsidRPr="00EF06DC">
        <w:rPr>
          <w:sz w:val="24"/>
          <w:szCs w:val="24"/>
          <w:lang w:eastAsia="ru-RU"/>
        </w:rPr>
        <w:t xml:space="preserve"> </w:t>
      </w:r>
      <w:proofErr w:type="spellStart"/>
      <w:r w:rsidRPr="00EF06DC">
        <w:rPr>
          <w:sz w:val="24"/>
          <w:szCs w:val="24"/>
          <w:lang w:eastAsia="ru-RU"/>
        </w:rPr>
        <w:t>mică</w:t>
      </w:r>
      <w:proofErr w:type="spellEnd"/>
      <w:r w:rsidRPr="00EF06DC">
        <w:rPr>
          <w:sz w:val="24"/>
          <w:szCs w:val="24"/>
          <w:lang w:eastAsia="ru-RU"/>
        </w:rPr>
        <w:t>.</w:t>
      </w:r>
      <w:proofErr w:type="gramEnd"/>
      <w:r w:rsidRPr="00EF06DC">
        <w:rPr>
          <w:sz w:val="24"/>
          <w:szCs w:val="24"/>
          <w:lang w:eastAsia="ru-RU"/>
        </w:rPr>
        <w:t> </w:t>
      </w:r>
    </w:p>
    <w:p w:rsidR="00850D1C" w:rsidRPr="00EF06DC" w:rsidRDefault="00850D1C" w:rsidP="00850D1C">
      <w:pPr>
        <w:ind w:right="57"/>
        <w:rPr>
          <w:b/>
          <w:sz w:val="24"/>
          <w:szCs w:val="24"/>
          <w:u w:val="single"/>
          <w:lang w:eastAsia="ru-RU"/>
        </w:rPr>
      </w:pPr>
      <w:r w:rsidRPr="00EF06DC">
        <w:rPr>
          <w:bCs/>
          <w:sz w:val="24"/>
          <w:szCs w:val="24"/>
          <w:lang w:eastAsia="ru-RU"/>
        </w:rPr>
        <w:t>1. Denumirea autorităţii contractante</w:t>
      </w:r>
      <w:r w:rsidR="00C31114" w:rsidRPr="00EF06DC">
        <w:rPr>
          <w:bCs/>
          <w:sz w:val="24"/>
          <w:szCs w:val="24"/>
          <w:lang w:eastAsia="ru-RU"/>
        </w:rPr>
        <w:t>:</w:t>
      </w:r>
      <w:r w:rsidR="00C31114" w:rsidRPr="00EF06DC">
        <w:rPr>
          <w:sz w:val="24"/>
          <w:szCs w:val="24"/>
          <w:lang w:eastAsia="ru-RU"/>
        </w:rPr>
        <w:t xml:space="preserve"> </w:t>
      </w:r>
      <w:r w:rsidR="00150563" w:rsidRPr="00EF06DC">
        <w:rPr>
          <w:b/>
          <w:sz w:val="24"/>
          <w:szCs w:val="24"/>
          <w:u w:val="single"/>
          <w:lang w:eastAsia="ru-RU"/>
        </w:rPr>
        <w:t xml:space="preserve">IMSP </w:t>
      </w:r>
      <w:r w:rsidR="005E0A1C" w:rsidRPr="00EF06DC">
        <w:rPr>
          <w:b/>
          <w:sz w:val="24"/>
          <w:szCs w:val="24"/>
          <w:u w:val="single"/>
          <w:lang w:eastAsia="ru-RU"/>
        </w:rPr>
        <w:t>„</w:t>
      </w:r>
      <w:r w:rsidR="00150563" w:rsidRPr="00EF06DC">
        <w:rPr>
          <w:b/>
          <w:sz w:val="24"/>
          <w:szCs w:val="24"/>
          <w:u w:val="single"/>
          <w:lang w:eastAsia="ru-RU"/>
        </w:rPr>
        <w:t>Spitalul raional Edineț</w:t>
      </w:r>
      <w:r w:rsidR="005E0A1C" w:rsidRPr="00EF06DC">
        <w:rPr>
          <w:b/>
          <w:sz w:val="24"/>
          <w:szCs w:val="24"/>
          <w:u w:val="single"/>
          <w:lang w:eastAsia="ru-RU"/>
        </w:rPr>
        <w:t>”</w:t>
      </w:r>
    </w:p>
    <w:p w:rsidR="00150563" w:rsidRPr="003D2D4D" w:rsidRDefault="00850D1C" w:rsidP="00150563">
      <w:pPr>
        <w:pStyle w:val="Default"/>
        <w:tabs>
          <w:tab w:val="left" w:pos="993"/>
        </w:tabs>
        <w:ind w:firstLine="709"/>
        <w:rPr>
          <w:bCs/>
          <w:lang w:val="en-US" w:eastAsia="ru-RU"/>
        </w:rPr>
      </w:pPr>
      <w:proofErr w:type="gramStart"/>
      <w:r w:rsidRPr="003D2D4D">
        <w:rPr>
          <w:bCs/>
          <w:lang w:val="en-US" w:eastAsia="ru-RU"/>
        </w:rPr>
        <w:t>2</w:t>
      </w:r>
      <w:r w:rsidR="00150563" w:rsidRPr="003D2D4D">
        <w:rPr>
          <w:lang w:val="en-US"/>
        </w:rPr>
        <w:t xml:space="preserve"> </w:t>
      </w:r>
      <w:r w:rsidR="00150563" w:rsidRPr="003D2D4D">
        <w:rPr>
          <w:bCs/>
          <w:lang w:val="en-US" w:eastAsia="ru-RU"/>
        </w:rPr>
        <w:t>.</w:t>
      </w:r>
      <w:r w:rsidR="00150563" w:rsidRPr="003D2D4D">
        <w:rPr>
          <w:bCs/>
          <w:lang w:val="en-US" w:eastAsia="ru-RU"/>
        </w:rPr>
        <w:tab/>
      </w:r>
      <w:proofErr w:type="gramEnd"/>
      <w:r w:rsidR="00150563" w:rsidRPr="003D2D4D">
        <w:rPr>
          <w:bCs/>
          <w:lang w:val="en-US" w:eastAsia="ru-RU"/>
        </w:rPr>
        <w:t xml:space="preserve">IDNO: </w:t>
      </w:r>
      <w:r w:rsidR="00150563" w:rsidRPr="003D2D4D">
        <w:rPr>
          <w:b/>
          <w:bCs/>
          <w:u w:val="single"/>
          <w:lang w:val="en-US" w:eastAsia="ru-RU"/>
        </w:rPr>
        <w:t>1003604150817</w:t>
      </w:r>
    </w:p>
    <w:p w:rsidR="00150563" w:rsidRPr="0025490B" w:rsidRDefault="00150563" w:rsidP="00150563">
      <w:pPr>
        <w:pStyle w:val="Default"/>
        <w:tabs>
          <w:tab w:val="left" w:pos="993"/>
        </w:tabs>
        <w:ind w:firstLine="709"/>
        <w:rPr>
          <w:b/>
          <w:bCs/>
          <w:u w:val="single"/>
          <w:lang w:val="en-US" w:eastAsia="ru-RU"/>
        </w:rPr>
      </w:pPr>
      <w:r w:rsidRPr="003D2D4D">
        <w:rPr>
          <w:bCs/>
          <w:lang w:val="en-US" w:eastAsia="ru-RU"/>
        </w:rPr>
        <w:t>3.</w:t>
      </w:r>
      <w:r w:rsidRPr="003D2D4D">
        <w:rPr>
          <w:bCs/>
          <w:lang w:val="en-US" w:eastAsia="ru-RU"/>
        </w:rPr>
        <w:tab/>
      </w:r>
      <w:proofErr w:type="spellStart"/>
      <w:r w:rsidRPr="003D2D4D">
        <w:rPr>
          <w:bCs/>
          <w:lang w:val="en-US" w:eastAsia="ru-RU"/>
        </w:rPr>
        <w:t>Adresa</w:t>
      </w:r>
      <w:proofErr w:type="spellEnd"/>
      <w:r w:rsidRPr="003D2D4D">
        <w:rPr>
          <w:bCs/>
          <w:lang w:val="en-US" w:eastAsia="ru-RU"/>
        </w:rPr>
        <w:t xml:space="preserve"> </w:t>
      </w:r>
      <w:r w:rsidRPr="003D2D4D">
        <w:rPr>
          <w:b/>
          <w:bCs/>
          <w:u w:val="single"/>
          <w:lang w:val="en-US" w:eastAsia="ru-RU"/>
        </w:rPr>
        <w:t xml:space="preserve">or. </w:t>
      </w:r>
      <w:proofErr w:type="spellStart"/>
      <w:r w:rsidRPr="003D2D4D">
        <w:rPr>
          <w:b/>
          <w:bCs/>
          <w:u w:val="single"/>
          <w:lang w:val="en-US" w:eastAsia="ru-RU"/>
        </w:rPr>
        <w:t>Edineț</w:t>
      </w:r>
      <w:proofErr w:type="spellEnd"/>
      <w:r w:rsidRPr="003D2D4D">
        <w:rPr>
          <w:b/>
          <w:bCs/>
          <w:u w:val="single"/>
          <w:lang w:val="en-US" w:eastAsia="ru-RU"/>
        </w:rPr>
        <w:t xml:space="preserve"> str. </w:t>
      </w:r>
      <w:proofErr w:type="spellStart"/>
      <w:r w:rsidRPr="0025490B">
        <w:rPr>
          <w:b/>
          <w:bCs/>
          <w:u w:val="single"/>
          <w:lang w:val="en-US" w:eastAsia="ru-RU"/>
        </w:rPr>
        <w:t>Șoseaua</w:t>
      </w:r>
      <w:proofErr w:type="spellEnd"/>
      <w:r w:rsidRPr="0025490B">
        <w:rPr>
          <w:b/>
          <w:bCs/>
          <w:u w:val="single"/>
          <w:lang w:val="en-US" w:eastAsia="ru-RU"/>
        </w:rPr>
        <w:t xml:space="preserve"> </w:t>
      </w:r>
      <w:proofErr w:type="spellStart"/>
      <w:r w:rsidRPr="0025490B">
        <w:rPr>
          <w:b/>
          <w:bCs/>
          <w:u w:val="single"/>
          <w:lang w:val="en-US" w:eastAsia="ru-RU"/>
        </w:rPr>
        <w:t>Bucovinei</w:t>
      </w:r>
      <w:proofErr w:type="spellEnd"/>
      <w:proofErr w:type="gramStart"/>
      <w:r w:rsidRPr="0025490B">
        <w:rPr>
          <w:b/>
          <w:bCs/>
          <w:u w:val="single"/>
          <w:lang w:val="en-US" w:eastAsia="ru-RU"/>
        </w:rPr>
        <w:t>,  1</w:t>
      </w:r>
      <w:proofErr w:type="gramEnd"/>
    </w:p>
    <w:p w:rsidR="00150563" w:rsidRPr="003D2D4D" w:rsidRDefault="00150563" w:rsidP="00150563">
      <w:pPr>
        <w:pStyle w:val="Default"/>
        <w:tabs>
          <w:tab w:val="left" w:pos="993"/>
        </w:tabs>
        <w:ind w:firstLine="709"/>
        <w:rPr>
          <w:b/>
          <w:bCs/>
          <w:u w:val="single"/>
          <w:lang w:val="en-US" w:eastAsia="ru-RU"/>
        </w:rPr>
      </w:pPr>
      <w:r w:rsidRPr="003D2D4D">
        <w:rPr>
          <w:bCs/>
          <w:lang w:val="en-US" w:eastAsia="ru-RU"/>
        </w:rPr>
        <w:t>4.</w:t>
      </w:r>
      <w:r w:rsidRPr="003D2D4D">
        <w:rPr>
          <w:bCs/>
          <w:lang w:val="en-US" w:eastAsia="ru-RU"/>
        </w:rPr>
        <w:tab/>
      </w:r>
      <w:proofErr w:type="spellStart"/>
      <w:r w:rsidRPr="003D2D4D">
        <w:rPr>
          <w:bCs/>
          <w:lang w:val="en-US" w:eastAsia="ru-RU"/>
        </w:rPr>
        <w:t>Numărul</w:t>
      </w:r>
      <w:proofErr w:type="spellEnd"/>
      <w:r w:rsidRPr="003D2D4D">
        <w:rPr>
          <w:bCs/>
          <w:lang w:val="en-US" w:eastAsia="ru-RU"/>
        </w:rPr>
        <w:t xml:space="preserve"> de </w:t>
      </w:r>
      <w:proofErr w:type="spellStart"/>
      <w:r w:rsidRPr="003D2D4D">
        <w:rPr>
          <w:bCs/>
          <w:lang w:val="en-US" w:eastAsia="ru-RU"/>
        </w:rPr>
        <w:t>telefon</w:t>
      </w:r>
      <w:proofErr w:type="spellEnd"/>
      <w:r w:rsidRPr="003D2D4D">
        <w:rPr>
          <w:bCs/>
          <w:lang w:val="en-US" w:eastAsia="ru-RU"/>
        </w:rPr>
        <w:t>/fax</w:t>
      </w:r>
      <w:r w:rsidRPr="003D2D4D">
        <w:rPr>
          <w:b/>
          <w:bCs/>
          <w:u w:val="single"/>
          <w:lang w:val="en-US" w:eastAsia="ru-RU"/>
        </w:rPr>
        <w:t>: 0-246-2-24-48, 2-35-02</w:t>
      </w:r>
    </w:p>
    <w:p w:rsidR="00150563" w:rsidRPr="003D2D4D" w:rsidRDefault="00150563" w:rsidP="00150563">
      <w:pPr>
        <w:pStyle w:val="Default"/>
        <w:tabs>
          <w:tab w:val="left" w:pos="993"/>
        </w:tabs>
        <w:ind w:firstLine="709"/>
        <w:rPr>
          <w:b/>
          <w:bCs/>
          <w:u w:val="single"/>
          <w:lang w:val="en-US" w:eastAsia="ru-RU"/>
        </w:rPr>
      </w:pPr>
      <w:r w:rsidRPr="003D2D4D">
        <w:rPr>
          <w:bCs/>
          <w:lang w:val="en-US" w:eastAsia="ru-RU"/>
        </w:rPr>
        <w:t>5.</w:t>
      </w:r>
      <w:r w:rsidRPr="003D2D4D">
        <w:rPr>
          <w:bCs/>
          <w:lang w:val="en-US" w:eastAsia="ru-RU"/>
        </w:rPr>
        <w:tab/>
      </w:r>
      <w:proofErr w:type="spellStart"/>
      <w:r w:rsidRPr="003D2D4D">
        <w:rPr>
          <w:bCs/>
          <w:lang w:val="en-US" w:eastAsia="ru-RU"/>
        </w:rPr>
        <w:t>Adresa</w:t>
      </w:r>
      <w:proofErr w:type="spellEnd"/>
      <w:r w:rsidRPr="003D2D4D">
        <w:rPr>
          <w:bCs/>
          <w:lang w:val="en-US" w:eastAsia="ru-RU"/>
        </w:rPr>
        <w:t xml:space="preserve"> de e-mail </w:t>
      </w:r>
      <w:proofErr w:type="spellStart"/>
      <w:r w:rsidRPr="003D2D4D">
        <w:rPr>
          <w:bCs/>
          <w:lang w:val="en-US" w:eastAsia="ru-RU"/>
        </w:rPr>
        <w:t>și</w:t>
      </w:r>
      <w:proofErr w:type="spellEnd"/>
      <w:r w:rsidRPr="003D2D4D">
        <w:rPr>
          <w:bCs/>
          <w:lang w:val="en-US" w:eastAsia="ru-RU"/>
        </w:rPr>
        <w:t xml:space="preserve"> </w:t>
      </w:r>
      <w:proofErr w:type="spellStart"/>
      <w:r w:rsidRPr="003D2D4D">
        <w:rPr>
          <w:bCs/>
          <w:lang w:val="en-US" w:eastAsia="ru-RU"/>
        </w:rPr>
        <w:t>pagina</w:t>
      </w:r>
      <w:proofErr w:type="spellEnd"/>
      <w:r w:rsidRPr="003D2D4D">
        <w:rPr>
          <w:bCs/>
          <w:lang w:val="en-US" w:eastAsia="ru-RU"/>
        </w:rPr>
        <w:t xml:space="preserve"> web </w:t>
      </w:r>
      <w:proofErr w:type="spellStart"/>
      <w:r w:rsidRPr="003D2D4D">
        <w:rPr>
          <w:bCs/>
          <w:lang w:val="en-US" w:eastAsia="ru-RU"/>
        </w:rPr>
        <w:t>oficială</w:t>
      </w:r>
      <w:proofErr w:type="spellEnd"/>
      <w:r w:rsidRPr="003D2D4D">
        <w:rPr>
          <w:bCs/>
          <w:lang w:val="en-US" w:eastAsia="ru-RU"/>
        </w:rPr>
        <w:t xml:space="preserve"> ale </w:t>
      </w:r>
      <w:proofErr w:type="spellStart"/>
      <w:r w:rsidRPr="003D2D4D">
        <w:rPr>
          <w:bCs/>
          <w:lang w:val="en-US" w:eastAsia="ru-RU"/>
        </w:rPr>
        <w:t>autorității</w:t>
      </w:r>
      <w:proofErr w:type="spellEnd"/>
      <w:r w:rsidRPr="003D2D4D">
        <w:rPr>
          <w:bCs/>
          <w:lang w:val="en-US" w:eastAsia="ru-RU"/>
        </w:rPr>
        <w:t xml:space="preserve"> </w:t>
      </w:r>
      <w:proofErr w:type="spellStart"/>
      <w:r w:rsidRPr="003D2D4D">
        <w:rPr>
          <w:bCs/>
          <w:lang w:val="en-US" w:eastAsia="ru-RU"/>
        </w:rPr>
        <w:t>contractante</w:t>
      </w:r>
      <w:proofErr w:type="spellEnd"/>
      <w:r w:rsidRPr="003D2D4D">
        <w:rPr>
          <w:bCs/>
          <w:lang w:val="en-US" w:eastAsia="ru-RU"/>
        </w:rPr>
        <w:t xml:space="preserve">: </w:t>
      </w:r>
      <w:r w:rsidRPr="003D2D4D">
        <w:rPr>
          <w:b/>
          <w:bCs/>
          <w:u w:val="single"/>
          <w:lang w:val="en-US" w:eastAsia="ru-RU"/>
        </w:rPr>
        <w:t xml:space="preserve">sredinet@ms.md, </w:t>
      </w:r>
      <w:r w:rsidR="00DB1F24">
        <w:rPr>
          <w:b/>
          <w:bCs/>
          <w:u w:val="single"/>
          <w:lang w:val="en-US" w:eastAsia="ru-RU"/>
        </w:rPr>
        <w:t>www.</w:t>
      </w:r>
      <w:r w:rsidRPr="003D2D4D">
        <w:rPr>
          <w:b/>
          <w:bCs/>
          <w:u w:val="single"/>
          <w:lang w:val="en-US" w:eastAsia="ru-RU"/>
        </w:rPr>
        <w:t xml:space="preserve">sredinet.md </w:t>
      </w:r>
    </w:p>
    <w:p w:rsidR="00850D1C" w:rsidRPr="003D2D4D" w:rsidRDefault="00850D1C" w:rsidP="00150563">
      <w:pPr>
        <w:pStyle w:val="Default"/>
        <w:tabs>
          <w:tab w:val="left" w:pos="993"/>
        </w:tabs>
        <w:ind w:firstLine="709"/>
        <w:rPr>
          <w:u w:val="single"/>
          <w:lang w:val="en-US" w:eastAsia="ru-RU"/>
        </w:rPr>
      </w:pPr>
      <w:r w:rsidRPr="003D2D4D">
        <w:rPr>
          <w:bCs/>
          <w:lang w:val="en-US" w:eastAsia="ru-RU"/>
        </w:rPr>
        <w:t xml:space="preserve">6. </w:t>
      </w:r>
      <w:proofErr w:type="spellStart"/>
      <w:r w:rsidRPr="003D2D4D">
        <w:rPr>
          <w:bCs/>
          <w:lang w:val="en-US" w:eastAsia="ru-RU"/>
        </w:rPr>
        <w:t>Adresa</w:t>
      </w:r>
      <w:proofErr w:type="spellEnd"/>
      <w:r w:rsidRPr="003D2D4D">
        <w:rPr>
          <w:bCs/>
          <w:lang w:val="en-US" w:eastAsia="ru-RU"/>
        </w:rPr>
        <w:t xml:space="preserve"> de e-mail </w:t>
      </w:r>
      <w:proofErr w:type="spellStart"/>
      <w:r w:rsidRPr="003D2D4D">
        <w:rPr>
          <w:bCs/>
          <w:lang w:val="en-US" w:eastAsia="ru-RU"/>
        </w:rPr>
        <w:t>sau</w:t>
      </w:r>
      <w:proofErr w:type="spellEnd"/>
      <w:r w:rsidRPr="003D2D4D">
        <w:rPr>
          <w:bCs/>
          <w:lang w:val="en-US" w:eastAsia="ru-RU"/>
        </w:rPr>
        <w:t xml:space="preserve"> </w:t>
      </w:r>
      <w:proofErr w:type="spellStart"/>
      <w:r w:rsidRPr="003D2D4D">
        <w:rPr>
          <w:bCs/>
          <w:lang w:val="en-US" w:eastAsia="ru-RU"/>
        </w:rPr>
        <w:t>pagina</w:t>
      </w:r>
      <w:proofErr w:type="spellEnd"/>
      <w:r w:rsidRPr="003D2D4D">
        <w:rPr>
          <w:bCs/>
          <w:lang w:val="en-US" w:eastAsia="ru-RU"/>
        </w:rPr>
        <w:t xml:space="preserve"> web </w:t>
      </w:r>
      <w:proofErr w:type="spellStart"/>
      <w:r w:rsidRPr="003D2D4D">
        <w:rPr>
          <w:bCs/>
          <w:lang w:val="en-US" w:eastAsia="ru-RU"/>
        </w:rPr>
        <w:t>oficială</w:t>
      </w:r>
      <w:proofErr w:type="spellEnd"/>
      <w:r w:rsidRPr="003D2D4D">
        <w:rPr>
          <w:bCs/>
          <w:lang w:val="en-US" w:eastAsia="ru-RU"/>
        </w:rPr>
        <w:t xml:space="preserve"> de la care se </w:t>
      </w:r>
      <w:proofErr w:type="spellStart"/>
      <w:proofErr w:type="gramStart"/>
      <w:r w:rsidRPr="003D2D4D">
        <w:rPr>
          <w:bCs/>
          <w:lang w:val="en-US" w:eastAsia="ru-RU"/>
        </w:rPr>
        <w:t>va</w:t>
      </w:r>
      <w:proofErr w:type="spellEnd"/>
      <w:proofErr w:type="gramEnd"/>
      <w:r w:rsidRPr="003D2D4D">
        <w:rPr>
          <w:bCs/>
          <w:lang w:val="en-US" w:eastAsia="ru-RU"/>
        </w:rPr>
        <w:t xml:space="preserve"> </w:t>
      </w:r>
      <w:proofErr w:type="spellStart"/>
      <w:r w:rsidRPr="003D2D4D">
        <w:rPr>
          <w:bCs/>
          <w:lang w:val="en-US" w:eastAsia="ru-RU"/>
        </w:rPr>
        <w:t>putea</w:t>
      </w:r>
      <w:proofErr w:type="spellEnd"/>
      <w:r w:rsidRPr="003D2D4D">
        <w:rPr>
          <w:bCs/>
          <w:lang w:val="en-US" w:eastAsia="ru-RU"/>
        </w:rPr>
        <w:t xml:space="preserve"> </w:t>
      </w:r>
      <w:proofErr w:type="spellStart"/>
      <w:r w:rsidRPr="003D2D4D">
        <w:rPr>
          <w:bCs/>
          <w:lang w:val="en-US" w:eastAsia="ru-RU"/>
        </w:rPr>
        <w:t>obţine</w:t>
      </w:r>
      <w:proofErr w:type="spellEnd"/>
      <w:r w:rsidRPr="003D2D4D">
        <w:rPr>
          <w:bCs/>
          <w:lang w:val="en-US" w:eastAsia="ru-RU"/>
        </w:rPr>
        <w:t xml:space="preserve"> </w:t>
      </w:r>
      <w:proofErr w:type="spellStart"/>
      <w:r w:rsidRPr="003D2D4D">
        <w:rPr>
          <w:bCs/>
          <w:lang w:val="en-US" w:eastAsia="ru-RU"/>
        </w:rPr>
        <w:t>accesul</w:t>
      </w:r>
      <w:proofErr w:type="spellEnd"/>
      <w:r w:rsidRPr="003D2D4D">
        <w:rPr>
          <w:bCs/>
          <w:lang w:val="en-US" w:eastAsia="ru-RU"/>
        </w:rPr>
        <w:t xml:space="preserve"> la </w:t>
      </w:r>
      <w:proofErr w:type="spellStart"/>
      <w:r w:rsidRPr="003D2D4D">
        <w:rPr>
          <w:bCs/>
          <w:lang w:val="en-US" w:eastAsia="ru-RU"/>
        </w:rPr>
        <w:t>documentaţia</w:t>
      </w:r>
      <w:proofErr w:type="spellEnd"/>
      <w:r w:rsidRPr="003D2D4D">
        <w:rPr>
          <w:bCs/>
          <w:lang w:val="en-US" w:eastAsia="ru-RU"/>
        </w:rPr>
        <w:t xml:space="preserve"> de </w:t>
      </w:r>
      <w:proofErr w:type="spellStart"/>
      <w:r w:rsidRPr="003D2D4D">
        <w:rPr>
          <w:bCs/>
          <w:lang w:val="en-US" w:eastAsia="ru-RU"/>
        </w:rPr>
        <w:t>atribuire</w:t>
      </w:r>
      <w:proofErr w:type="spellEnd"/>
      <w:r w:rsidRPr="003D2D4D">
        <w:rPr>
          <w:bCs/>
          <w:lang w:val="en-US" w:eastAsia="ru-RU"/>
        </w:rPr>
        <w:t xml:space="preserve">: </w:t>
      </w:r>
      <w:proofErr w:type="spellStart"/>
      <w:r w:rsidRPr="003D2D4D">
        <w:rPr>
          <w:bCs/>
          <w:i/>
          <w:iCs/>
          <w:u w:val="single"/>
          <w:lang w:val="en-US" w:eastAsia="ru-RU"/>
        </w:rPr>
        <w:t>documentaţia</w:t>
      </w:r>
      <w:proofErr w:type="spellEnd"/>
      <w:r w:rsidRPr="003D2D4D">
        <w:rPr>
          <w:bCs/>
          <w:i/>
          <w:iCs/>
          <w:u w:val="single"/>
          <w:lang w:val="en-US" w:eastAsia="ru-RU"/>
        </w:rPr>
        <w:t xml:space="preserve"> de </w:t>
      </w:r>
      <w:proofErr w:type="spellStart"/>
      <w:r w:rsidRPr="003D2D4D">
        <w:rPr>
          <w:bCs/>
          <w:i/>
          <w:iCs/>
          <w:u w:val="single"/>
          <w:lang w:val="en-US" w:eastAsia="ru-RU"/>
        </w:rPr>
        <w:t>atribuire</w:t>
      </w:r>
      <w:proofErr w:type="spellEnd"/>
      <w:r w:rsidRPr="003D2D4D">
        <w:rPr>
          <w:bCs/>
          <w:i/>
          <w:iCs/>
          <w:u w:val="single"/>
          <w:lang w:val="en-US" w:eastAsia="ru-RU"/>
        </w:rPr>
        <w:t xml:space="preserve"> </w:t>
      </w:r>
      <w:proofErr w:type="spellStart"/>
      <w:r w:rsidRPr="003D2D4D">
        <w:rPr>
          <w:bCs/>
          <w:i/>
          <w:iCs/>
          <w:u w:val="single"/>
          <w:lang w:val="en-US" w:eastAsia="ru-RU"/>
        </w:rPr>
        <w:t>este</w:t>
      </w:r>
      <w:proofErr w:type="spellEnd"/>
      <w:r w:rsidRPr="003D2D4D">
        <w:rPr>
          <w:bCs/>
          <w:i/>
          <w:iCs/>
          <w:u w:val="single"/>
          <w:lang w:val="en-US" w:eastAsia="ru-RU"/>
        </w:rPr>
        <w:t xml:space="preserve"> </w:t>
      </w:r>
      <w:proofErr w:type="spellStart"/>
      <w:r w:rsidRPr="003D2D4D">
        <w:rPr>
          <w:bCs/>
          <w:i/>
          <w:iCs/>
          <w:u w:val="single"/>
          <w:lang w:val="en-US" w:eastAsia="ru-RU"/>
        </w:rPr>
        <w:t>anexată</w:t>
      </w:r>
      <w:proofErr w:type="spellEnd"/>
      <w:r w:rsidRPr="003D2D4D">
        <w:rPr>
          <w:bCs/>
          <w:i/>
          <w:iCs/>
          <w:u w:val="single"/>
          <w:lang w:val="en-US" w:eastAsia="ru-RU"/>
        </w:rPr>
        <w:t xml:space="preserve"> </w:t>
      </w:r>
      <w:proofErr w:type="spellStart"/>
      <w:r w:rsidRPr="003D2D4D">
        <w:rPr>
          <w:bCs/>
          <w:i/>
          <w:iCs/>
          <w:u w:val="single"/>
          <w:lang w:val="en-US" w:eastAsia="ru-RU"/>
        </w:rPr>
        <w:t>în</w:t>
      </w:r>
      <w:proofErr w:type="spellEnd"/>
      <w:r w:rsidRPr="003D2D4D">
        <w:rPr>
          <w:bCs/>
          <w:i/>
          <w:iCs/>
          <w:u w:val="single"/>
          <w:lang w:val="en-US" w:eastAsia="ru-RU"/>
        </w:rPr>
        <w:t xml:space="preserve"> </w:t>
      </w:r>
      <w:proofErr w:type="spellStart"/>
      <w:r w:rsidRPr="003D2D4D">
        <w:rPr>
          <w:bCs/>
          <w:i/>
          <w:iCs/>
          <w:u w:val="single"/>
          <w:lang w:val="en-US" w:eastAsia="ru-RU"/>
        </w:rPr>
        <w:t>cadrul</w:t>
      </w:r>
      <w:proofErr w:type="spellEnd"/>
      <w:r w:rsidRPr="003D2D4D">
        <w:rPr>
          <w:bCs/>
          <w:i/>
          <w:iCs/>
          <w:u w:val="single"/>
          <w:lang w:val="en-US" w:eastAsia="ru-RU"/>
        </w:rPr>
        <w:t xml:space="preserve"> </w:t>
      </w:r>
      <w:proofErr w:type="spellStart"/>
      <w:r w:rsidRPr="003D2D4D">
        <w:rPr>
          <w:bCs/>
          <w:i/>
          <w:iCs/>
          <w:u w:val="single"/>
          <w:lang w:val="en-US" w:eastAsia="ru-RU"/>
        </w:rPr>
        <w:t>procedurii</w:t>
      </w:r>
      <w:proofErr w:type="spellEnd"/>
      <w:r w:rsidRPr="003D2D4D">
        <w:rPr>
          <w:bCs/>
          <w:i/>
          <w:iCs/>
          <w:u w:val="single"/>
          <w:lang w:val="en-US" w:eastAsia="ru-RU"/>
        </w:rPr>
        <w:t xml:space="preserve"> </w:t>
      </w:r>
      <w:proofErr w:type="spellStart"/>
      <w:r w:rsidRPr="003D2D4D">
        <w:rPr>
          <w:bCs/>
          <w:i/>
          <w:iCs/>
          <w:u w:val="single"/>
          <w:lang w:val="en-US" w:eastAsia="ru-RU"/>
        </w:rPr>
        <w:t>în</w:t>
      </w:r>
      <w:proofErr w:type="spellEnd"/>
      <w:r w:rsidRPr="003D2D4D">
        <w:rPr>
          <w:bCs/>
          <w:i/>
          <w:iCs/>
          <w:u w:val="single"/>
          <w:lang w:val="en-US" w:eastAsia="ru-RU"/>
        </w:rPr>
        <w:t xml:space="preserve"> SIA RSAP.</w:t>
      </w:r>
    </w:p>
    <w:p w:rsidR="00850D1C" w:rsidRPr="00EF06DC" w:rsidRDefault="00850D1C" w:rsidP="00850D1C">
      <w:pPr>
        <w:ind w:right="57"/>
        <w:rPr>
          <w:b/>
          <w:sz w:val="24"/>
          <w:szCs w:val="24"/>
          <w:u w:val="single"/>
          <w:lang w:eastAsia="ru-RU"/>
        </w:rPr>
      </w:pPr>
      <w:r w:rsidRPr="00EF06DC">
        <w:rPr>
          <w:bCs/>
          <w:sz w:val="24"/>
          <w:szCs w:val="24"/>
          <w:lang w:eastAsia="ru-RU"/>
        </w:rPr>
        <w:t>7. Tipul autorităţii contractante şi obiectul principal de activitate (dacă este cazul, menţiunea că autoritatea contractantă este o autoritate centrală de achiziţie sau că achiziţia implică o altă formă de achiziţie comună</w:t>
      </w:r>
      <w:proofErr w:type="gramStart"/>
      <w:r w:rsidRPr="00EF06DC">
        <w:rPr>
          <w:bCs/>
          <w:sz w:val="24"/>
          <w:szCs w:val="24"/>
          <w:lang w:eastAsia="ru-RU"/>
        </w:rPr>
        <w:t>)</w:t>
      </w:r>
      <w:r w:rsidRPr="00EF06DC">
        <w:rPr>
          <w:sz w:val="24"/>
          <w:szCs w:val="24"/>
          <w:lang w:eastAsia="ru-RU"/>
        </w:rPr>
        <w:t>_</w:t>
      </w:r>
      <w:proofErr w:type="gramEnd"/>
      <w:r w:rsidRPr="00EF06DC">
        <w:rPr>
          <w:sz w:val="24"/>
          <w:szCs w:val="24"/>
          <w:lang w:eastAsia="ru-RU"/>
        </w:rPr>
        <w:t>_</w:t>
      </w:r>
      <w:r w:rsidR="00C31114" w:rsidRPr="00EF06DC">
        <w:rPr>
          <w:b/>
          <w:sz w:val="24"/>
          <w:szCs w:val="24"/>
          <w:u w:val="single"/>
          <w:lang w:eastAsia="ru-RU"/>
        </w:rPr>
        <w:t>nu se aplică</w:t>
      </w:r>
    </w:p>
    <w:p w:rsidR="00850D1C" w:rsidRPr="00EF06DC" w:rsidRDefault="00850D1C" w:rsidP="00850D1C">
      <w:pPr>
        <w:ind w:right="57"/>
        <w:rPr>
          <w:sz w:val="24"/>
          <w:szCs w:val="24"/>
        </w:rPr>
      </w:pPr>
      <w:r w:rsidRPr="00EF06DC">
        <w:rPr>
          <w:bCs/>
          <w:sz w:val="24"/>
          <w:szCs w:val="24"/>
          <w:lang w:eastAsia="ru-RU"/>
        </w:rPr>
        <w:t>8. Cumpărătorul invită operatorii economici interesaţi, care îi pot satisface necesităţile, să participe la procedura de achiziţie privind livrarea/prestarea următoarelor bunuri/servicii:</w:t>
      </w:r>
    </w:p>
    <w:p w:rsidR="00850D1C" w:rsidRPr="00EF06DC" w:rsidRDefault="00850D1C" w:rsidP="00850D1C">
      <w:pPr>
        <w:tabs>
          <w:tab w:val="left" w:pos="6386"/>
        </w:tabs>
        <w:rPr>
          <w:rFonts w:asciiTheme="majorBidi" w:hAnsiTheme="majorBidi" w:cstheme="majorBidi"/>
          <w:sz w:val="24"/>
          <w:szCs w:val="24"/>
          <w:lang w:eastAsia="ru-RU"/>
        </w:rPr>
      </w:pPr>
    </w:p>
    <w:tbl>
      <w:tblPr>
        <w:tblW w:w="10774" w:type="dxa"/>
        <w:tblInd w:w="-318" w:type="dxa"/>
        <w:tblLayout w:type="fixed"/>
        <w:tblLook w:val="04A0"/>
      </w:tblPr>
      <w:tblGrid>
        <w:gridCol w:w="568"/>
        <w:gridCol w:w="851"/>
        <w:gridCol w:w="5102"/>
        <w:gridCol w:w="1417"/>
        <w:gridCol w:w="993"/>
        <w:gridCol w:w="1843"/>
      </w:tblGrid>
      <w:tr w:rsidR="00FA0EDF" w:rsidRPr="007856CA" w:rsidTr="00F875E5">
        <w:trPr>
          <w:trHeight w:val="558"/>
        </w:trPr>
        <w:tc>
          <w:tcPr>
            <w:tcW w:w="568" w:type="dxa"/>
            <w:tcBorders>
              <w:top w:val="single" w:sz="4" w:space="0" w:color="auto"/>
              <w:left w:val="single" w:sz="4" w:space="0" w:color="auto"/>
              <w:bottom w:val="single" w:sz="4" w:space="0" w:color="auto"/>
              <w:right w:val="single" w:sz="4" w:space="0" w:color="auto"/>
            </w:tcBorders>
            <w:shd w:val="clear" w:color="auto" w:fill="D9D9D9"/>
            <w:vAlign w:val="center"/>
          </w:tcPr>
          <w:p w:rsidR="00FA0EDF" w:rsidRPr="007856CA" w:rsidRDefault="00FA0EDF" w:rsidP="00FA0EDF">
            <w:pPr>
              <w:spacing w:before="120"/>
              <w:ind w:firstLine="0"/>
              <w:jc w:val="center"/>
              <w:rPr>
                <w:b/>
                <w:sz w:val="16"/>
                <w:szCs w:val="16"/>
              </w:rPr>
            </w:pPr>
            <w:r>
              <w:rPr>
                <w:b/>
                <w:sz w:val="16"/>
                <w:szCs w:val="16"/>
              </w:rPr>
              <w:t>Nr</w:t>
            </w:r>
            <w:r w:rsidRPr="007856CA">
              <w:rPr>
                <w:b/>
                <w:sz w:val="16"/>
                <w:szCs w:val="16"/>
              </w:rPr>
              <w:t xml:space="preserve"> d/o</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tcPr>
          <w:p w:rsidR="00FA0EDF" w:rsidRPr="00503860" w:rsidRDefault="00FA0EDF" w:rsidP="00FA0EDF">
            <w:pPr>
              <w:spacing w:before="120"/>
              <w:ind w:firstLine="0"/>
              <w:jc w:val="center"/>
              <w:rPr>
                <w:b/>
                <w:sz w:val="16"/>
                <w:szCs w:val="16"/>
              </w:rPr>
            </w:pPr>
            <w:r w:rsidRPr="00503860">
              <w:rPr>
                <w:b/>
                <w:sz w:val="16"/>
                <w:szCs w:val="16"/>
                <w:lang w:eastAsia="ru-RU"/>
              </w:rPr>
              <w:t>Nr. crt.</w:t>
            </w:r>
            <w:r w:rsidRPr="00503860">
              <w:rPr>
                <w:b/>
                <w:sz w:val="16"/>
                <w:szCs w:val="16"/>
                <w:vertAlign w:val="superscript"/>
                <w:lang w:eastAsia="ru-RU"/>
              </w:rPr>
              <w:t>1</w:t>
            </w:r>
          </w:p>
        </w:tc>
        <w:tc>
          <w:tcPr>
            <w:tcW w:w="5102" w:type="dxa"/>
            <w:tcBorders>
              <w:top w:val="single" w:sz="4" w:space="0" w:color="auto"/>
              <w:left w:val="single" w:sz="4" w:space="0" w:color="auto"/>
              <w:bottom w:val="single" w:sz="4" w:space="0" w:color="auto"/>
              <w:right w:val="single" w:sz="4" w:space="0" w:color="auto"/>
            </w:tcBorders>
            <w:shd w:val="clear" w:color="auto" w:fill="D9D9D9"/>
            <w:vAlign w:val="center"/>
          </w:tcPr>
          <w:p w:rsidR="00FA0EDF" w:rsidRPr="007856CA" w:rsidRDefault="00FA0EDF" w:rsidP="00FA0EDF">
            <w:pPr>
              <w:spacing w:before="120"/>
              <w:ind w:firstLine="0"/>
              <w:jc w:val="center"/>
              <w:rPr>
                <w:b/>
                <w:sz w:val="16"/>
                <w:szCs w:val="16"/>
              </w:rPr>
            </w:pPr>
            <w:proofErr w:type="spellStart"/>
            <w:r w:rsidRPr="007856CA">
              <w:rPr>
                <w:b/>
                <w:sz w:val="16"/>
                <w:szCs w:val="16"/>
              </w:rPr>
              <w:t>Denumirea</w:t>
            </w:r>
            <w:proofErr w:type="spellEnd"/>
            <w:r w:rsidRPr="007856CA">
              <w:rPr>
                <w:b/>
                <w:sz w:val="16"/>
                <w:szCs w:val="16"/>
              </w:rPr>
              <w:t xml:space="preserve"> </w:t>
            </w:r>
            <w:proofErr w:type="spellStart"/>
            <w:r w:rsidRPr="007856CA">
              <w:rPr>
                <w:b/>
                <w:sz w:val="16"/>
                <w:szCs w:val="16"/>
              </w:rPr>
              <w:t>bunurilor</w:t>
            </w:r>
            <w:proofErr w:type="spellEnd"/>
            <w:r w:rsidRPr="007856CA">
              <w:rPr>
                <w:b/>
                <w:sz w:val="16"/>
                <w:szCs w:val="16"/>
              </w:rPr>
              <w:t>/</w:t>
            </w:r>
            <w:proofErr w:type="spellStart"/>
            <w:r w:rsidRPr="007856CA">
              <w:rPr>
                <w:b/>
                <w:sz w:val="16"/>
                <w:szCs w:val="16"/>
              </w:rPr>
              <w:t>serviciilor</w:t>
            </w:r>
            <w:proofErr w:type="spellEnd"/>
            <w:r w:rsidRPr="007856CA">
              <w:rPr>
                <w:b/>
                <w:sz w:val="16"/>
                <w:szCs w:val="16"/>
              </w:rPr>
              <w:t>/</w:t>
            </w:r>
            <w:proofErr w:type="spellStart"/>
            <w:r w:rsidRPr="007856CA">
              <w:rPr>
                <w:b/>
                <w:sz w:val="16"/>
                <w:szCs w:val="16"/>
              </w:rPr>
              <w:t>lucrărilor</w:t>
            </w:r>
            <w:proofErr w:type="spellEnd"/>
            <w:r w:rsidRPr="007856CA">
              <w:rPr>
                <w:b/>
                <w:sz w:val="16"/>
                <w:szCs w:val="16"/>
              </w:rPr>
              <w:t xml:space="preserve"> </w:t>
            </w:r>
            <w:proofErr w:type="spellStart"/>
            <w:r w:rsidRPr="007856CA">
              <w:rPr>
                <w:b/>
                <w:sz w:val="16"/>
                <w:szCs w:val="16"/>
              </w:rPr>
              <w:t>solicitate</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D9D9D9"/>
            <w:vAlign w:val="center"/>
          </w:tcPr>
          <w:p w:rsidR="00FA0EDF" w:rsidRPr="007856CA" w:rsidRDefault="00FA0EDF" w:rsidP="00FA0EDF">
            <w:pPr>
              <w:spacing w:before="120"/>
              <w:ind w:firstLine="0"/>
              <w:jc w:val="center"/>
              <w:rPr>
                <w:b/>
                <w:sz w:val="16"/>
                <w:szCs w:val="16"/>
              </w:rPr>
            </w:pPr>
            <w:proofErr w:type="spellStart"/>
            <w:r w:rsidRPr="007856CA">
              <w:rPr>
                <w:b/>
                <w:sz w:val="16"/>
                <w:szCs w:val="16"/>
              </w:rPr>
              <w:t>Unitatea</w:t>
            </w:r>
            <w:proofErr w:type="spellEnd"/>
            <w:r w:rsidRPr="007856CA">
              <w:rPr>
                <w:b/>
                <w:sz w:val="16"/>
                <w:szCs w:val="16"/>
              </w:rPr>
              <w:t xml:space="preserve"> de </w:t>
            </w:r>
            <w:proofErr w:type="spellStart"/>
            <w:r w:rsidRPr="007856CA">
              <w:rPr>
                <w:b/>
                <w:sz w:val="16"/>
                <w:szCs w:val="16"/>
              </w:rPr>
              <w:t>măsură</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D9D9D9"/>
            <w:vAlign w:val="center"/>
          </w:tcPr>
          <w:p w:rsidR="00FA0EDF" w:rsidRPr="007856CA" w:rsidRDefault="00FA0EDF" w:rsidP="00FA0EDF">
            <w:pPr>
              <w:spacing w:before="120"/>
              <w:ind w:firstLine="0"/>
              <w:jc w:val="center"/>
              <w:rPr>
                <w:b/>
                <w:sz w:val="16"/>
                <w:szCs w:val="16"/>
              </w:rPr>
            </w:pPr>
            <w:proofErr w:type="spellStart"/>
            <w:r w:rsidRPr="007856CA">
              <w:rPr>
                <w:b/>
                <w:sz w:val="16"/>
                <w:szCs w:val="16"/>
              </w:rPr>
              <w:t>Cantitatea</w:t>
            </w:r>
            <w:proofErr w:type="spellEnd"/>
          </w:p>
        </w:tc>
        <w:tc>
          <w:tcPr>
            <w:tcW w:w="1843" w:type="dxa"/>
            <w:tcBorders>
              <w:top w:val="single" w:sz="4" w:space="0" w:color="auto"/>
              <w:left w:val="single" w:sz="4" w:space="0" w:color="auto"/>
              <w:bottom w:val="single" w:sz="4" w:space="0" w:color="auto"/>
              <w:right w:val="single" w:sz="4" w:space="0" w:color="auto"/>
            </w:tcBorders>
            <w:shd w:val="clear" w:color="auto" w:fill="D9D9D9"/>
          </w:tcPr>
          <w:p w:rsidR="00FA0EDF" w:rsidRPr="007856CA" w:rsidRDefault="00FA0EDF" w:rsidP="00FA0EDF">
            <w:pPr>
              <w:spacing w:before="120"/>
              <w:ind w:firstLine="0"/>
              <w:jc w:val="center"/>
              <w:rPr>
                <w:b/>
                <w:sz w:val="16"/>
                <w:szCs w:val="16"/>
              </w:rPr>
            </w:pPr>
            <w:proofErr w:type="spellStart"/>
            <w:r w:rsidRPr="007856CA">
              <w:rPr>
                <w:b/>
                <w:sz w:val="16"/>
                <w:szCs w:val="16"/>
              </w:rPr>
              <w:t>Valoarea</w:t>
            </w:r>
            <w:proofErr w:type="spellEnd"/>
            <w:r w:rsidRPr="007856CA">
              <w:rPr>
                <w:b/>
                <w:sz w:val="16"/>
                <w:szCs w:val="16"/>
              </w:rPr>
              <w:t xml:space="preserve"> </w:t>
            </w:r>
            <w:proofErr w:type="spellStart"/>
            <w:r w:rsidRPr="007856CA">
              <w:rPr>
                <w:b/>
                <w:sz w:val="16"/>
                <w:szCs w:val="16"/>
              </w:rPr>
              <w:t>estimată</w:t>
            </w:r>
            <w:proofErr w:type="spellEnd"/>
            <w:r w:rsidRPr="007856CA">
              <w:rPr>
                <w:b/>
                <w:sz w:val="16"/>
                <w:szCs w:val="16"/>
              </w:rPr>
              <w:br/>
              <w:t xml:space="preserve">(se </w:t>
            </w:r>
            <w:proofErr w:type="spellStart"/>
            <w:r w:rsidRPr="007856CA">
              <w:rPr>
                <w:b/>
                <w:sz w:val="16"/>
                <w:szCs w:val="16"/>
              </w:rPr>
              <w:t>va</w:t>
            </w:r>
            <w:proofErr w:type="spellEnd"/>
            <w:r w:rsidRPr="007856CA">
              <w:rPr>
                <w:b/>
                <w:sz w:val="16"/>
                <w:szCs w:val="16"/>
              </w:rPr>
              <w:t xml:space="preserve"> </w:t>
            </w:r>
            <w:proofErr w:type="spellStart"/>
            <w:r w:rsidRPr="007856CA">
              <w:rPr>
                <w:b/>
                <w:sz w:val="16"/>
                <w:szCs w:val="16"/>
              </w:rPr>
              <w:t>indica</w:t>
            </w:r>
            <w:proofErr w:type="spellEnd"/>
            <w:r w:rsidRPr="007856CA">
              <w:rPr>
                <w:b/>
                <w:sz w:val="16"/>
                <w:szCs w:val="16"/>
              </w:rPr>
              <w:t xml:space="preserve"> </w:t>
            </w:r>
            <w:proofErr w:type="spellStart"/>
            <w:r w:rsidRPr="007856CA">
              <w:rPr>
                <w:b/>
                <w:sz w:val="16"/>
                <w:szCs w:val="16"/>
              </w:rPr>
              <w:t>pentru</w:t>
            </w:r>
            <w:proofErr w:type="spellEnd"/>
            <w:r w:rsidRPr="007856CA">
              <w:rPr>
                <w:b/>
                <w:sz w:val="16"/>
                <w:szCs w:val="16"/>
              </w:rPr>
              <w:t xml:space="preserve"> </w:t>
            </w:r>
            <w:proofErr w:type="spellStart"/>
            <w:r w:rsidRPr="007856CA">
              <w:rPr>
                <w:b/>
                <w:sz w:val="16"/>
                <w:szCs w:val="16"/>
              </w:rPr>
              <w:t>fiecare</w:t>
            </w:r>
            <w:proofErr w:type="spellEnd"/>
            <w:r w:rsidRPr="007856CA">
              <w:rPr>
                <w:b/>
                <w:sz w:val="16"/>
                <w:szCs w:val="16"/>
              </w:rPr>
              <w:t xml:space="preserve"> lot </w:t>
            </w:r>
            <w:proofErr w:type="spellStart"/>
            <w:r w:rsidRPr="007856CA">
              <w:rPr>
                <w:b/>
                <w:sz w:val="16"/>
                <w:szCs w:val="16"/>
              </w:rPr>
              <w:t>în</w:t>
            </w:r>
            <w:proofErr w:type="spellEnd"/>
            <w:r w:rsidRPr="007856CA">
              <w:rPr>
                <w:b/>
                <w:sz w:val="16"/>
                <w:szCs w:val="16"/>
              </w:rPr>
              <w:t xml:space="preserve"> parte)</w:t>
            </w:r>
          </w:p>
        </w:tc>
      </w:tr>
      <w:tr w:rsidR="00F875E5" w:rsidRPr="00200B51" w:rsidTr="00676EF0">
        <w:trPr>
          <w:cantSplit/>
          <w:trHeight w:val="586"/>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Pr="00676EF0" w:rsidRDefault="00F875E5" w:rsidP="00676EF0">
            <w:pPr>
              <w:ind w:left="-43" w:hanging="64"/>
              <w:jc w:val="center"/>
              <w:rPr>
                <w:color w:val="000000"/>
                <w:sz w:val="18"/>
                <w:szCs w:val="18"/>
              </w:rPr>
            </w:pPr>
            <w:r w:rsidRPr="00676EF0">
              <w:rPr>
                <w:color w:val="000000"/>
                <w:sz w:val="18"/>
                <w:szCs w:val="18"/>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Pr="00676EF0" w:rsidRDefault="00F875E5" w:rsidP="00676EF0">
            <w:pPr>
              <w:ind w:left="34" w:firstLine="0"/>
              <w:jc w:val="center"/>
              <w:rPr>
                <w:color w:val="000000"/>
                <w:sz w:val="18"/>
                <w:szCs w:val="18"/>
              </w:rPr>
            </w:pPr>
            <w:r w:rsidRPr="00676EF0">
              <w:rPr>
                <w:color w:val="000000"/>
                <w:sz w:val="18"/>
                <w:szCs w:val="18"/>
              </w:rPr>
              <w:t>1716</w:t>
            </w:r>
          </w:p>
        </w:tc>
        <w:tc>
          <w:tcPr>
            <w:tcW w:w="5102"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Default="00F875E5" w:rsidP="00F875E5">
            <w:pPr>
              <w:ind w:left="34" w:firstLine="0"/>
              <w:rPr>
                <w:color w:val="000000"/>
              </w:rPr>
            </w:pPr>
            <w:proofErr w:type="spellStart"/>
            <w:r>
              <w:rPr>
                <w:color w:val="000000"/>
              </w:rPr>
              <w:t>Determinarea</w:t>
            </w:r>
            <w:proofErr w:type="spellEnd"/>
            <w:r>
              <w:rPr>
                <w:color w:val="000000"/>
              </w:rPr>
              <w:t xml:space="preserve"> </w:t>
            </w:r>
            <w:proofErr w:type="spellStart"/>
            <w:r>
              <w:rPr>
                <w:color w:val="000000"/>
              </w:rPr>
              <w:t>anticorpilor</w:t>
            </w:r>
            <w:proofErr w:type="spellEnd"/>
            <w:r>
              <w:rPr>
                <w:color w:val="000000"/>
              </w:rPr>
              <w:t xml:space="preserve"> anti </w:t>
            </w:r>
            <w:proofErr w:type="spellStart"/>
            <w:r>
              <w:rPr>
                <w:color w:val="000000"/>
              </w:rPr>
              <w:t>HBe</w:t>
            </w:r>
            <w:proofErr w:type="spellEnd"/>
            <w:r>
              <w:rPr>
                <w:color w:val="000000"/>
              </w:rPr>
              <w:t xml:space="preserve"> Ag, ELISA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Default="00F875E5" w:rsidP="00F875E5">
            <w:pPr>
              <w:ind w:left="34" w:firstLine="0"/>
              <w:jc w:val="center"/>
              <w:rPr>
                <w:color w:val="000000"/>
              </w:rPr>
            </w:pPr>
            <w:proofErr w:type="spellStart"/>
            <w:r>
              <w:rPr>
                <w:color w:val="000000"/>
              </w:rPr>
              <w:t>investigație</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Default="00F875E5" w:rsidP="00F875E5">
            <w:pPr>
              <w:ind w:left="34" w:firstLine="0"/>
              <w:jc w:val="center"/>
              <w:rPr>
                <w:color w:val="000000"/>
              </w:rPr>
            </w:pPr>
            <w:r>
              <w:rPr>
                <w:color w:val="000000"/>
              </w:rPr>
              <w:t>100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Default="00F875E5" w:rsidP="00F875E5">
            <w:pPr>
              <w:ind w:left="34" w:firstLine="0"/>
              <w:jc w:val="center"/>
              <w:rPr>
                <w:color w:val="000000"/>
              </w:rPr>
            </w:pPr>
            <w:r>
              <w:rPr>
                <w:color w:val="000000"/>
              </w:rPr>
              <w:t>10300,0</w:t>
            </w:r>
          </w:p>
        </w:tc>
      </w:tr>
      <w:tr w:rsidR="00F875E5" w:rsidRPr="00200B51" w:rsidTr="00676EF0">
        <w:trPr>
          <w:cantSplit/>
          <w:trHeight w:val="552"/>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Pr="00676EF0" w:rsidRDefault="00F875E5" w:rsidP="00676EF0">
            <w:pPr>
              <w:ind w:left="-43" w:hanging="64"/>
              <w:jc w:val="center"/>
              <w:rPr>
                <w:color w:val="000000"/>
                <w:sz w:val="18"/>
                <w:szCs w:val="18"/>
              </w:rPr>
            </w:pPr>
            <w:r w:rsidRPr="00676EF0">
              <w:rPr>
                <w:color w:val="000000"/>
                <w:sz w:val="18"/>
                <w:szCs w:val="18"/>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Pr="00676EF0" w:rsidRDefault="00F875E5" w:rsidP="00676EF0">
            <w:pPr>
              <w:ind w:left="34" w:firstLine="0"/>
              <w:jc w:val="center"/>
              <w:rPr>
                <w:color w:val="000000"/>
                <w:sz w:val="18"/>
                <w:szCs w:val="18"/>
              </w:rPr>
            </w:pPr>
            <w:r w:rsidRPr="00676EF0">
              <w:rPr>
                <w:color w:val="000000"/>
                <w:sz w:val="18"/>
                <w:szCs w:val="18"/>
              </w:rPr>
              <w:t>1717</w:t>
            </w:r>
          </w:p>
        </w:tc>
        <w:tc>
          <w:tcPr>
            <w:tcW w:w="5102"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Default="00F875E5" w:rsidP="00F875E5">
            <w:pPr>
              <w:ind w:left="34" w:firstLine="0"/>
              <w:rPr>
                <w:color w:val="000000"/>
              </w:rPr>
            </w:pPr>
            <w:proofErr w:type="spellStart"/>
            <w:r>
              <w:rPr>
                <w:color w:val="000000"/>
              </w:rPr>
              <w:t>Determinarea</w:t>
            </w:r>
            <w:proofErr w:type="spellEnd"/>
            <w:r>
              <w:rPr>
                <w:color w:val="000000"/>
              </w:rPr>
              <w:t xml:space="preserve"> </w:t>
            </w:r>
            <w:proofErr w:type="spellStart"/>
            <w:r>
              <w:rPr>
                <w:color w:val="000000"/>
              </w:rPr>
              <w:t>anticorpilor</w:t>
            </w:r>
            <w:proofErr w:type="spellEnd"/>
            <w:r>
              <w:rPr>
                <w:color w:val="000000"/>
              </w:rPr>
              <w:t xml:space="preserve"> anti-HDV </w:t>
            </w:r>
            <w:proofErr w:type="spellStart"/>
            <w:r>
              <w:rPr>
                <w:color w:val="000000"/>
              </w:rPr>
              <w:t>sumar</w:t>
            </w:r>
            <w:proofErr w:type="spellEnd"/>
            <w:r>
              <w:rPr>
                <w:color w:val="000000"/>
              </w:rPr>
              <w:t>, ELISA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Default="00F875E5" w:rsidP="00F875E5">
            <w:pPr>
              <w:ind w:left="34" w:firstLine="0"/>
              <w:jc w:val="center"/>
              <w:rPr>
                <w:color w:val="000000"/>
              </w:rPr>
            </w:pPr>
            <w:proofErr w:type="spellStart"/>
            <w:r>
              <w:rPr>
                <w:color w:val="000000"/>
              </w:rPr>
              <w:t>investigație</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Default="00F875E5" w:rsidP="00F875E5">
            <w:pPr>
              <w:ind w:left="34" w:firstLine="0"/>
              <w:jc w:val="center"/>
              <w:rPr>
                <w:color w:val="000000"/>
              </w:rPr>
            </w:pPr>
            <w:r>
              <w:rPr>
                <w:color w:val="000000"/>
              </w:rPr>
              <w:t>20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Default="00F875E5" w:rsidP="00F875E5">
            <w:pPr>
              <w:ind w:left="34" w:firstLine="0"/>
              <w:jc w:val="center"/>
              <w:rPr>
                <w:color w:val="000000"/>
              </w:rPr>
            </w:pPr>
            <w:r>
              <w:rPr>
                <w:color w:val="000000"/>
              </w:rPr>
              <w:t>2240,0</w:t>
            </w:r>
          </w:p>
        </w:tc>
      </w:tr>
      <w:tr w:rsidR="00F875E5" w:rsidRPr="00200B51" w:rsidTr="00676EF0">
        <w:trPr>
          <w:cantSplit/>
          <w:trHeight w:val="50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Pr="00676EF0" w:rsidRDefault="00F875E5" w:rsidP="00676EF0">
            <w:pPr>
              <w:ind w:left="-43" w:hanging="64"/>
              <w:jc w:val="center"/>
              <w:rPr>
                <w:color w:val="000000"/>
                <w:sz w:val="18"/>
                <w:szCs w:val="18"/>
              </w:rPr>
            </w:pPr>
            <w:r w:rsidRPr="00676EF0">
              <w:rPr>
                <w:color w:val="000000"/>
                <w:sz w:val="18"/>
                <w:szCs w:val="18"/>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Pr="00676EF0" w:rsidRDefault="00F875E5" w:rsidP="00676EF0">
            <w:pPr>
              <w:ind w:left="34" w:firstLine="0"/>
              <w:jc w:val="center"/>
              <w:rPr>
                <w:color w:val="000000"/>
                <w:sz w:val="18"/>
                <w:szCs w:val="18"/>
              </w:rPr>
            </w:pPr>
            <w:r w:rsidRPr="00676EF0">
              <w:rPr>
                <w:color w:val="000000"/>
                <w:sz w:val="18"/>
                <w:szCs w:val="18"/>
              </w:rPr>
              <w:t>1719</w:t>
            </w:r>
          </w:p>
        </w:tc>
        <w:tc>
          <w:tcPr>
            <w:tcW w:w="5102"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Default="00F875E5" w:rsidP="00F875E5">
            <w:pPr>
              <w:ind w:left="34" w:firstLine="0"/>
              <w:rPr>
                <w:color w:val="000000"/>
              </w:rPr>
            </w:pPr>
            <w:proofErr w:type="spellStart"/>
            <w:r>
              <w:rPr>
                <w:color w:val="000000"/>
              </w:rPr>
              <w:t>Determinarea</w:t>
            </w:r>
            <w:proofErr w:type="spellEnd"/>
            <w:r>
              <w:rPr>
                <w:color w:val="000000"/>
              </w:rPr>
              <w:t xml:space="preserve"> </w:t>
            </w:r>
            <w:proofErr w:type="spellStart"/>
            <w:r>
              <w:rPr>
                <w:color w:val="000000"/>
              </w:rPr>
              <w:t>anticorpilor</w:t>
            </w:r>
            <w:proofErr w:type="spellEnd"/>
            <w:r>
              <w:rPr>
                <w:color w:val="000000"/>
              </w:rPr>
              <w:t xml:space="preserve"> anti-HCV, ELISA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Default="00F875E5" w:rsidP="00F875E5">
            <w:pPr>
              <w:ind w:left="34" w:firstLine="0"/>
              <w:jc w:val="center"/>
              <w:rPr>
                <w:color w:val="000000"/>
              </w:rPr>
            </w:pPr>
            <w:proofErr w:type="spellStart"/>
            <w:r>
              <w:rPr>
                <w:color w:val="000000"/>
              </w:rPr>
              <w:t>investigație</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Default="00F875E5" w:rsidP="00F875E5">
            <w:pPr>
              <w:ind w:left="34" w:firstLine="0"/>
              <w:jc w:val="center"/>
              <w:rPr>
                <w:color w:val="000000"/>
              </w:rPr>
            </w:pPr>
            <w:r>
              <w:rPr>
                <w:color w:val="000000"/>
              </w:rPr>
              <w:t>100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Default="00F875E5" w:rsidP="00F875E5">
            <w:pPr>
              <w:ind w:left="34" w:firstLine="0"/>
              <w:jc w:val="center"/>
              <w:rPr>
                <w:color w:val="000000"/>
              </w:rPr>
            </w:pPr>
            <w:r>
              <w:rPr>
                <w:color w:val="000000"/>
              </w:rPr>
              <w:t>9500,0</w:t>
            </w:r>
          </w:p>
        </w:tc>
      </w:tr>
      <w:tr w:rsidR="00F875E5" w:rsidRPr="00200B51" w:rsidTr="00676EF0">
        <w:trPr>
          <w:cantSplit/>
          <w:trHeight w:val="50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Pr="00676EF0" w:rsidRDefault="00F875E5" w:rsidP="00676EF0">
            <w:pPr>
              <w:ind w:left="-43" w:hanging="64"/>
              <w:jc w:val="center"/>
              <w:rPr>
                <w:color w:val="000000"/>
                <w:sz w:val="18"/>
                <w:szCs w:val="18"/>
              </w:rPr>
            </w:pPr>
            <w:r w:rsidRPr="00676EF0">
              <w:rPr>
                <w:color w:val="000000"/>
                <w:sz w:val="18"/>
                <w:szCs w:val="18"/>
              </w:rPr>
              <w:t>4</w:t>
            </w:r>
          </w:p>
        </w:tc>
        <w:tc>
          <w:tcPr>
            <w:tcW w:w="851" w:type="dxa"/>
            <w:tcBorders>
              <w:left w:val="single" w:sz="4" w:space="0" w:color="auto"/>
              <w:bottom w:val="single" w:sz="4" w:space="0" w:color="auto"/>
              <w:right w:val="single" w:sz="4" w:space="0" w:color="auto"/>
            </w:tcBorders>
            <w:shd w:val="clear" w:color="auto" w:fill="auto"/>
            <w:vAlign w:val="center"/>
          </w:tcPr>
          <w:p w:rsidR="00F875E5" w:rsidRPr="00676EF0" w:rsidRDefault="00F875E5" w:rsidP="00676EF0">
            <w:pPr>
              <w:ind w:left="34" w:firstLine="0"/>
              <w:jc w:val="center"/>
              <w:rPr>
                <w:color w:val="000000"/>
                <w:sz w:val="18"/>
                <w:szCs w:val="18"/>
              </w:rPr>
            </w:pPr>
            <w:r w:rsidRPr="00676EF0">
              <w:rPr>
                <w:color w:val="000000"/>
                <w:sz w:val="18"/>
                <w:szCs w:val="18"/>
              </w:rPr>
              <w:t>1764</w:t>
            </w:r>
          </w:p>
        </w:tc>
        <w:tc>
          <w:tcPr>
            <w:tcW w:w="5102"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Default="00F875E5" w:rsidP="00F875E5">
            <w:pPr>
              <w:ind w:left="34" w:firstLine="0"/>
              <w:rPr>
                <w:color w:val="000000"/>
              </w:rPr>
            </w:pPr>
            <w:proofErr w:type="spellStart"/>
            <w:r>
              <w:rPr>
                <w:color w:val="000000"/>
              </w:rPr>
              <w:t>Determinarea</w:t>
            </w:r>
            <w:proofErr w:type="spellEnd"/>
            <w:r>
              <w:rPr>
                <w:color w:val="000000"/>
              </w:rPr>
              <w:t xml:space="preserve"> T3, ELISA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Default="00F875E5" w:rsidP="00F875E5">
            <w:pPr>
              <w:ind w:left="34" w:firstLine="0"/>
              <w:jc w:val="center"/>
              <w:rPr>
                <w:color w:val="000000"/>
              </w:rPr>
            </w:pPr>
            <w:proofErr w:type="spellStart"/>
            <w:r>
              <w:rPr>
                <w:color w:val="000000"/>
              </w:rPr>
              <w:t>investigație</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Default="00F875E5" w:rsidP="00F875E5">
            <w:pPr>
              <w:ind w:left="34" w:firstLine="0"/>
              <w:jc w:val="center"/>
              <w:rPr>
                <w:color w:val="000000"/>
              </w:rPr>
            </w:pPr>
            <w:r>
              <w:rPr>
                <w:color w:val="000000"/>
              </w:rPr>
              <w:t>500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Default="00F875E5" w:rsidP="00F875E5">
            <w:pPr>
              <w:ind w:left="34" w:firstLine="0"/>
              <w:jc w:val="center"/>
              <w:rPr>
                <w:color w:val="000000"/>
              </w:rPr>
            </w:pPr>
            <w:r>
              <w:rPr>
                <w:color w:val="000000"/>
              </w:rPr>
              <w:t>50000,0</w:t>
            </w:r>
          </w:p>
        </w:tc>
      </w:tr>
      <w:tr w:rsidR="00F875E5" w:rsidRPr="00200B51" w:rsidTr="00676EF0">
        <w:trPr>
          <w:cantSplit/>
          <w:trHeight w:val="50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Pr="00676EF0" w:rsidRDefault="00F875E5" w:rsidP="00676EF0">
            <w:pPr>
              <w:ind w:left="-43" w:hanging="64"/>
              <w:jc w:val="center"/>
              <w:rPr>
                <w:color w:val="000000"/>
                <w:sz w:val="18"/>
                <w:szCs w:val="18"/>
              </w:rPr>
            </w:pPr>
            <w:r w:rsidRPr="00676EF0">
              <w:rPr>
                <w:color w:val="000000"/>
                <w:sz w:val="18"/>
                <w:szCs w:val="18"/>
              </w:rPr>
              <w:t>5</w:t>
            </w:r>
          </w:p>
        </w:tc>
        <w:tc>
          <w:tcPr>
            <w:tcW w:w="851" w:type="dxa"/>
            <w:tcBorders>
              <w:left w:val="single" w:sz="4" w:space="0" w:color="auto"/>
              <w:bottom w:val="single" w:sz="4" w:space="0" w:color="auto"/>
              <w:right w:val="single" w:sz="4" w:space="0" w:color="auto"/>
            </w:tcBorders>
            <w:shd w:val="clear" w:color="auto" w:fill="auto"/>
            <w:vAlign w:val="center"/>
          </w:tcPr>
          <w:p w:rsidR="00F875E5" w:rsidRPr="00676EF0" w:rsidRDefault="00F875E5" w:rsidP="00676EF0">
            <w:pPr>
              <w:ind w:left="34" w:firstLine="0"/>
              <w:jc w:val="center"/>
              <w:rPr>
                <w:color w:val="000000"/>
                <w:sz w:val="18"/>
                <w:szCs w:val="18"/>
              </w:rPr>
            </w:pPr>
            <w:r w:rsidRPr="00676EF0">
              <w:rPr>
                <w:color w:val="000000"/>
                <w:sz w:val="18"/>
                <w:szCs w:val="18"/>
              </w:rPr>
              <w:t>1765</w:t>
            </w:r>
          </w:p>
        </w:tc>
        <w:tc>
          <w:tcPr>
            <w:tcW w:w="5102"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Default="00F875E5" w:rsidP="00F875E5">
            <w:pPr>
              <w:ind w:left="34" w:firstLine="0"/>
              <w:rPr>
                <w:color w:val="000000"/>
              </w:rPr>
            </w:pPr>
            <w:proofErr w:type="spellStart"/>
            <w:r>
              <w:rPr>
                <w:color w:val="000000"/>
              </w:rPr>
              <w:t>Determinarea</w:t>
            </w:r>
            <w:proofErr w:type="spellEnd"/>
            <w:r>
              <w:rPr>
                <w:color w:val="000000"/>
              </w:rPr>
              <w:t xml:space="preserve"> T4, ELISA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Default="00F875E5" w:rsidP="00F875E5">
            <w:pPr>
              <w:ind w:left="34" w:firstLine="0"/>
              <w:jc w:val="center"/>
              <w:rPr>
                <w:color w:val="000000"/>
              </w:rPr>
            </w:pPr>
            <w:proofErr w:type="spellStart"/>
            <w:r>
              <w:rPr>
                <w:color w:val="000000"/>
              </w:rPr>
              <w:t>investigație</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Default="00F875E5" w:rsidP="00F875E5">
            <w:pPr>
              <w:ind w:left="34" w:firstLine="0"/>
              <w:jc w:val="center"/>
              <w:rPr>
                <w:color w:val="000000"/>
              </w:rPr>
            </w:pPr>
            <w:r>
              <w:rPr>
                <w:color w:val="000000"/>
              </w:rPr>
              <w:t>500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Default="00F875E5" w:rsidP="00F875E5">
            <w:pPr>
              <w:ind w:left="34" w:firstLine="0"/>
              <w:jc w:val="center"/>
              <w:rPr>
                <w:color w:val="000000"/>
              </w:rPr>
            </w:pPr>
            <w:r>
              <w:rPr>
                <w:color w:val="000000"/>
              </w:rPr>
              <w:t>50000,0</w:t>
            </w:r>
          </w:p>
        </w:tc>
      </w:tr>
      <w:tr w:rsidR="00F875E5" w:rsidRPr="00200B51" w:rsidTr="00676EF0">
        <w:trPr>
          <w:cantSplit/>
          <w:trHeight w:val="50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Pr="00676EF0" w:rsidRDefault="00F875E5" w:rsidP="00676EF0">
            <w:pPr>
              <w:ind w:left="-43" w:hanging="64"/>
              <w:jc w:val="center"/>
              <w:rPr>
                <w:color w:val="000000"/>
                <w:sz w:val="18"/>
                <w:szCs w:val="18"/>
              </w:rPr>
            </w:pPr>
            <w:r w:rsidRPr="00676EF0">
              <w:rPr>
                <w:color w:val="000000"/>
                <w:sz w:val="18"/>
                <w:szCs w:val="18"/>
              </w:rPr>
              <w:t>6</w:t>
            </w:r>
          </w:p>
        </w:tc>
        <w:tc>
          <w:tcPr>
            <w:tcW w:w="851" w:type="dxa"/>
            <w:tcBorders>
              <w:left w:val="single" w:sz="4" w:space="0" w:color="auto"/>
              <w:bottom w:val="single" w:sz="4" w:space="0" w:color="auto"/>
              <w:right w:val="single" w:sz="4" w:space="0" w:color="auto"/>
            </w:tcBorders>
            <w:shd w:val="clear" w:color="auto" w:fill="auto"/>
            <w:vAlign w:val="center"/>
          </w:tcPr>
          <w:p w:rsidR="00F875E5" w:rsidRPr="00676EF0" w:rsidRDefault="00F875E5" w:rsidP="00676EF0">
            <w:pPr>
              <w:ind w:left="34" w:firstLine="0"/>
              <w:jc w:val="center"/>
              <w:rPr>
                <w:color w:val="000000"/>
                <w:sz w:val="18"/>
                <w:szCs w:val="18"/>
              </w:rPr>
            </w:pPr>
            <w:r w:rsidRPr="00676EF0">
              <w:rPr>
                <w:color w:val="000000"/>
                <w:sz w:val="18"/>
                <w:szCs w:val="18"/>
              </w:rPr>
              <w:t>1766</w:t>
            </w:r>
          </w:p>
        </w:tc>
        <w:tc>
          <w:tcPr>
            <w:tcW w:w="5102"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Default="00F875E5" w:rsidP="00F875E5">
            <w:pPr>
              <w:ind w:left="34" w:firstLine="0"/>
              <w:rPr>
                <w:color w:val="000000"/>
              </w:rPr>
            </w:pPr>
            <w:proofErr w:type="spellStart"/>
            <w:r>
              <w:rPr>
                <w:color w:val="000000"/>
              </w:rPr>
              <w:t>Determinarea</w:t>
            </w:r>
            <w:proofErr w:type="spellEnd"/>
            <w:r>
              <w:rPr>
                <w:color w:val="000000"/>
              </w:rPr>
              <w:t xml:space="preserve"> TSH, ELISA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Default="00F875E5" w:rsidP="00F875E5">
            <w:pPr>
              <w:ind w:left="34" w:firstLine="0"/>
              <w:jc w:val="center"/>
              <w:rPr>
                <w:color w:val="000000"/>
              </w:rPr>
            </w:pPr>
            <w:proofErr w:type="spellStart"/>
            <w:r>
              <w:rPr>
                <w:color w:val="000000"/>
              </w:rPr>
              <w:t>investigație</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Default="00F875E5" w:rsidP="00F875E5">
            <w:pPr>
              <w:ind w:left="34" w:firstLine="0"/>
              <w:jc w:val="center"/>
              <w:rPr>
                <w:color w:val="000000"/>
              </w:rPr>
            </w:pPr>
            <w:r>
              <w:rPr>
                <w:color w:val="000000"/>
              </w:rPr>
              <w:t>500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Default="00F875E5" w:rsidP="00F875E5">
            <w:pPr>
              <w:ind w:left="34" w:firstLine="0"/>
              <w:jc w:val="center"/>
              <w:rPr>
                <w:color w:val="000000"/>
              </w:rPr>
            </w:pPr>
            <w:r>
              <w:rPr>
                <w:color w:val="000000"/>
              </w:rPr>
              <w:t>50000,0</w:t>
            </w:r>
          </w:p>
        </w:tc>
      </w:tr>
      <w:tr w:rsidR="00F875E5" w:rsidRPr="00200B51" w:rsidTr="00676EF0">
        <w:trPr>
          <w:cantSplit/>
          <w:trHeight w:val="50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Pr="00676EF0" w:rsidRDefault="00F875E5" w:rsidP="00676EF0">
            <w:pPr>
              <w:ind w:left="-43" w:hanging="64"/>
              <w:jc w:val="center"/>
              <w:rPr>
                <w:color w:val="000000"/>
                <w:sz w:val="18"/>
                <w:szCs w:val="18"/>
              </w:rPr>
            </w:pPr>
            <w:r w:rsidRPr="00676EF0">
              <w:rPr>
                <w:color w:val="000000"/>
                <w:sz w:val="18"/>
                <w:szCs w:val="18"/>
              </w:rPr>
              <w:t>7</w:t>
            </w:r>
          </w:p>
        </w:tc>
        <w:tc>
          <w:tcPr>
            <w:tcW w:w="851" w:type="dxa"/>
            <w:tcBorders>
              <w:left w:val="single" w:sz="4" w:space="0" w:color="auto"/>
              <w:bottom w:val="single" w:sz="4" w:space="0" w:color="auto"/>
              <w:right w:val="single" w:sz="4" w:space="0" w:color="auto"/>
            </w:tcBorders>
            <w:shd w:val="clear" w:color="auto" w:fill="auto"/>
            <w:vAlign w:val="center"/>
          </w:tcPr>
          <w:p w:rsidR="00F875E5" w:rsidRPr="00676EF0" w:rsidRDefault="00F875E5" w:rsidP="00676EF0">
            <w:pPr>
              <w:ind w:left="34" w:firstLine="0"/>
              <w:jc w:val="center"/>
              <w:rPr>
                <w:color w:val="000000"/>
                <w:sz w:val="18"/>
                <w:szCs w:val="18"/>
              </w:rPr>
            </w:pPr>
            <w:r w:rsidRPr="00676EF0">
              <w:rPr>
                <w:color w:val="000000"/>
                <w:sz w:val="18"/>
                <w:szCs w:val="18"/>
              </w:rPr>
              <w:t>1767</w:t>
            </w:r>
          </w:p>
        </w:tc>
        <w:tc>
          <w:tcPr>
            <w:tcW w:w="5102"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Default="00F875E5" w:rsidP="00F875E5">
            <w:pPr>
              <w:ind w:left="34" w:firstLine="0"/>
              <w:rPr>
                <w:color w:val="000000"/>
              </w:rPr>
            </w:pPr>
            <w:proofErr w:type="spellStart"/>
            <w:r>
              <w:rPr>
                <w:color w:val="000000"/>
              </w:rPr>
              <w:t>Determinarea</w:t>
            </w:r>
            <w:proofErr w:type="spellEnd"/>
            <w:r>
              <w:rPr>
                <w:color w:val="000000"/>
              </w:rPr>
              <w:t xml:space="preserve"> </w:t>
            </w:r>
            <w:proofErr w:type="spellStart"/>
            <w:r>
              <w:rPr>
                <w:color w:val="000000"/>
              </w:rPr>
              <w:t>prolactinei</w:t>
            </w:r>
            <w:proofErr w:type="spellEnd"/>
            <w:r>
              <w:rPr>
                <w:color w:val="000000"/>
              </w:rPr>
              <w:t>, ELISA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Default="00F875E5" w:rsidP="00F875E5">
            <w:pPr>
              <w:ind w:left="34" w:firstLine="0"/>
              <w:jc w:val="center"/>
              <w:rPr>
                <w:color w:val="000000"/>
              </w:rPr>
            </w:pPr>
            <w:proofErr w:type="spellStart"/>
            <w:r>
              <w:rPr>
                <w:color w:val="000000"/>
              </w:rPr>
              <w:t>investigație</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Default="00F875E5" w:rsidP="00F875E5">
            <w:pPr>
              <w:ind w:left="34" w:firstLine="0"/>
              <w:jc w:val="center"/>
              <w:rPr>
                <w:color w:val="000000"/>
              </w:rPr>
            </w:pPr>
            <w:r>
              <w:rPr>
                <w:color w:val="000000"/>
              </w:rPr>
              <w:t>100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Default="00F875E5" w:rsidP="00F875E5">
            <w:pPr>
              <w:ind w:left="34" w:firstLine="0"/>
              <w:jc w:val="center"/>
              <w:rPr>
                <w:color w:val="000000"/>
              </w:rPr>
            </w:pPr>
            <w:r>
              <w:rPr>
                <w:color w:val="000000"/>
              </w:rPr>
              <w:t>9400,0</w:t>
            </w:r>
          </w:p>
        </w:tc>
      </w:tr>
      <w:tr w:rsidR="00F875E5" w:rsidRPr="00200B51" w:rsidTr="00676EF0">
        <w:trPr>
          <w:cantSplit/>
          <w:trHeight w:val="50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Pr="00676EF0" w:rsidRDefault="00F875E5" w:rsidP="00676EF0">
            <w:pPr>
              <w:ind w:left="-43" w:hanging="64"/>
              <w:jc w:val="center"/>
              <w:rPr>
                <w:color w:val="000000"/>
                <w:sz w:val="18"/>
                <w:szCs w:val="18"/>
              </w:rPr>
            </w:pPr>
            <w:r w:rsidRPr="00676EF0">
              <w:rPr>
                <w:color w:val="000000"/>
                <w:sz w:val="18"/>
                <w:szCs w:val="18"/>
              </w:rPr>
              <w:t>8</w:t>
            </w:r>
          </w:p>
        </w:tc>
        <w:tc>
          <w:tcPr>
            <w:tcW w:w="851" w:type="dxa"/>
            <w:tcBorders>
              <w:left w:val="single" w:sz="4" w:space="0" w:color="auto"/>
              <w:bottom w:val="single" w:sz="4" w:space="0" w:color="auto"/>
              <w:right w:val="single" w:sz="4" w:space="0" w:color="auto"/>
            </w:tcBorders>
            <w:shd w:val="clear" w:color="auto" w:fill="auto"/>
            <w:vAlign w:val="center"/>
          </w:tcPr>
          <w:p w:rsidR="00F875E5" w:rsidRPr="00676EF0" w:rsidRDefault="00F875E5" w:rsidP="00676EF0">
            <w:pPr>
              <w:ind w:left="34" w:firstLine="0"/>
              <w:jc w:val="center"/>
              <w:rPr>
                <w:color w:val="000000"/>
                <w:sz w:val="18"/>
                <w:szCs w:val="18"/>
              </w:rPr>
            </w:pPr>
            <w:r w:rsidRPr="00676EF0">
              <w:rPr>
                <w:color w:val="000000"/>
                <w:sz w:val="18"/>
                <w:szCs w:val="18"/>
              </w:rPr>
              <w:t>1768</w:t>
            </w:r>
          </w:p>
        </w:tc>
        <w:tc>
          <w:tcPr>
            <w:tcW w:w="5102"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Default="00F875E5" w:rsidP="00F875E5">
            <w:pPr>
              <w:ind w:left="34" w:firstLine="0"/>
              <w:rPr>
                <w:color w:val="000000"/>
              </w:rPr>
            </w:pPr>
            <w:proofErr w:type="spellStart"/>
            <w:r>
              <w:rPr>
                <w:color w:val="000000"/>
              </w:rPr>
              <w:t>Determinarea</w:t>
            </w:r>
            <w:proofErr w:type="spellEnd"/>
            <w:r>
              <w:rPr>
                <w:color w:val="000000"/>
              </w:rPr>
              <w:t xml:space="preserve"> anti-TG, ELISA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Default="00F875E5" w:rsidP="00F875E5">
            <w:pPr>
              <w:ind w:left="34" w:firstLine="0"/>
              <w:jc w:val="center"/>
              <w:rPr>
                <w:color w:val="000000"/>
              </w:rPr>
            </w:pPr>
            <w:proofErr w:type="spellStart"/>
            <w:r>
              <w:rPr>
                <w:color w:val="000000"/>
              </w:rPr>
              <w:t>investigație</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Default="00F875E5" w:rsidP="00F875E5">
            <w:pPr>
              <w:ind w:left="34" w:firstLine="0"/>
              <w:jc w:val="center"/>
              <w:rPr>
                <w:color w:val="000000"/>
              </w:rPr>
            </w:pPr>
            <w:r>
              <w:rPr>
                <w:color w:val="000000"/>
              </w:rPr>
              <w:t>500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Default="00F875E5" w:rsidP="00F875E5">
            <w:pPr>
              <w:ind w:left="34" w:firstLine="0"/>
              <w:jc w:val="center"/>
              <w:rPr>
                <w:color w:val="000000"/>
              </w:rPr>
            </w:pPr>
            <w:r>
              <w:rPr>
                <w:color w:val="000000"/>
              </w:rPr>
              <w:t>51000,0</w:t>
            </w:r>
          </w:p>
        </w:tc>
      </w:tr>
      <w:tr w:rsidR="00F875E5" w:rsidRPr="00200B51" w:rsidTr="00676EF0">
        <w:trPr>
          <w:cantSplit/>
          <w:trHeight w:val="50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Pr="00676EF0" w:rsidRDefault="00F875E5" w:rsidP="00676EF0">
            <w:pPr>
              <w:ind w:left="-43" w:hanging="64"/>
              <w:jc w:val="center"/>
              <w:rPr>
                <w:color w:val="000000"/>
                <w:sz w:val="18"/>
                <w:szCs w:val="18"/>
              </w:rPr>
            </w:pPr>
            <w:r w:rsidRPr="00676EF0">
              <w:rPr>
                <w:color w:val="000000"/>
                <w:sz w:val="18"/>
                <w:szCs w:val="18"/>
              </w:rPr>
              <w:t>9</w:t>
            </w:r>
          </w:p>
        </w:tc>
        <w:tc>
          <w:tcPr>
            <w:tcW w:w="851" w:type="dxa"/>
            <w:tcBorders>
              <w:left w:val="single" w:sz="4" w:space="0" w:color="auto"/>
              <w:bottom w:val="single" w:sz="4" w:space="0" w:color="auto"/>
              <w:right w:val="single" w:sz="4" w:space="0" w:color="auto"/>
            </w:tcBorders>
            <w:shd w:val="clear" w:color="auto" w:fill="auto"/>
            <w:vAlign w:val="center"/>
          </w:tcPr>
          <w:p w:rsidR="00F875E5" w:rsidRPr="00676EF0" w:rsidRDefault="00F875E5" w:rsidP="00676EF0">
            <w:pPr>
              <w:ind w:left="34" w:firstLine="0"/>
              <w:jc w:val="center"/>
              <w:rPr>
                <w:color w:val="000000"/>
                <w:sz w:val="18"/>
                <w:szCs w:val="18"/>
              </w:rPr>
            </w:pPr>
            <w:r w:rsidRPr="00676EF0">
              <w:rPr>
                <w:color w:val="000000"/>
                <w:sz w:val="18"/>
                <w:szCs w:val="18"/>
              </w:rPr>
              <w:t>1769</w:t>
            </w:r>
          </w:p>
        </w:tc>
        <w:tc>
          <w:tcPr>
            <w:tcW w:w="5102"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Default="00F875E5" w:rsidP="00F875E5">
            <w:pPr>
              <w:ind w:left="34" w:firstLine="0"/>
              <w:rPr>
                <w:color w:val="000000"/>
              </w:rPr>
            </w:pPr>
            <w:proofErr w:type="spellStart"/>
            <w:r>
              <w:rPr>
                <w:color w:val="000000"/>
              </w:rPr>
              <w:t>Determinarea</w:t>
            </w:r>
            <w:proofErr w:type="spellEnd"/>
            <w:r>
              <w:rPr>
                <w:color w:val="000000"/>
              </w:rPr>
              <w:t xml:space="preserve"> anti-TPO, ELISA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Default="00F875E5" w:rsidP="00F875E5">
            <w:pPr>
              <w:ind w:left="34" w:firstLine="0"/>
              <w:jc w:val="center"/>
              <w:rPr>
                <w:color w:val="000000"/>
              </w:rPr>
            </w:pPr>
            <w:proofErr w:type="spellStart"/>
            <w:r>
              <w:rPr>
                <w:color w:val="000000"/>
              </w:rPr>
              <w:t>investigație</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Default="00F875E5" w:rsidP="00F875E5">
            <w:pPr>
              <w:ind w:left="34" w:firstLine="0"/>
              <w:jc w:val="center"/>
              <w:rPr>
                <w:color w:val="000000"/>
              </w:rPr>
            </w:pPr>
            <w:r>
              <w:rPr>
                <w:color w:val="000000"/>
              </w:rPr>
              <w:t>200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Default="00F875E5" w:rsidP="00F875E5">
            <w:pPr>
              <w:ind w:left="34" w:firstLine="0"/>
              <w:jc w:val="center"/>
              <w:rPr>
                <w:color w:val="000000"/>
              </w:rPr>
            </w:pPr>
            <w:r>
              <w:rPr>
                <w:color w:val="000000"/>
              </w:rPr>
              <w:t>20600,0</w:t>
            </w:r>
          </w:p>
        </w:tc>
      </w:tr>
      <w:tr w:rsidR="00F875E5" w:rsidRPr="00200B51" w:rsidTr="00676EF0">
        <w:trPr>
          <w:cantSplit/>
          <w:trHeight w:val="50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Pr="00676EF0" w:rsidRDefault="00F875E5" w:rsidP="00676EF0">
            <w:pPr>
              <w:ind w:left="-43" w:hanging="64"/>
              <w:jc w:val="center"/>
              <w:rPr>
                <w:color w:val="000000"/>
                <w:sz w:val="18"/>
                <w:szCs w:val="18"/>
              </w:rPr>
            </w:pPr>
            <w:r w:rsidRPr="00676EF0">
              <w:rPr>
                <w:color w:val="000000"/>
                <w:sz w:val="18"/>
                <w:szCs w:val="18"/>
              </w:rPr>
              <w:t>10</w:t>
            </w:r>
          </w:p>
        </w:tc>
        <w:tc>
          <w:tcPr>
            <w:tcW w:w="851" w:type="dxa"/>
            <w:tcBorders>
              <w:left w:val="single" w:sz="4" w:space="0" w:color="auto"/>
              <w:bottom w:val="single" w:sz="4" w:space="0" w:color="auto"/>
              <w:right w:val="single" w:sz="4" w:space="0" w:color="auto"/>
            </w:tcBorders>
            <w:shd w:val="clear" w:color="auto" w:fill="auto"/>
            <w:vAlign w:val="center"/>
          </w:tcPr>
          <w:p w:rsidR="00F875E5" w:rsidRPr="00676EF0" w:rsidRDefault="00F875E5" w:rsidP="00676EF0">
            <w:pPr>
              <w:ind w:left="34" w:firstLine="0"/>
              <w:jc w:val="center"/>
              <w:rPr>
                <w:color w:val="000000"/>
                <w:sz w:val="18"/>
                <w:szCs w:val="18"/>
              </w:rPr>
            </w:pPr>
            <w:r w:rsidRPr="00676EF0">
              <w:rPr>
                <w:color w:val="000000"/>
                <w:sz w:val="18"/>
                <w:szCs w:val="18"/>
              </w:rPr>
              <w:t>1770</w:t>
            </w:r>
          </w:p>
        </w:tc>
        <w:tc>
          <w:tcPr>
            <w:tcW w:w="5102"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Default="00F875E5" w:rsidP="00F875E5">
            <w:pPr>
              <w:ind w:left="34" w:firstLine="0"/>
              <w:rPr>
                <w:color w:val="000000"/>
              </w:rPr>
            </w:pPr>
            <w:proofErr w:type="spellStart"/>
            <w:r>
              <w:rPr>
                <w:color w:val="000000"/>
              </w:rPr>
              <w:t>Determinarea</w:t>
            </w:r>
            <w:proofErr w:type="spellEnd"/>
            <w:r>
              <w:rPr>
                <w:color w:val="000000"/>
              </w:rPr>
              <w:t xml:space="preserve"> </w:t>
            </w:r>
            <w:proofErr w:type="spellStart"/>
            <w:r>
              <w:rPr>
                <w:color w:val="000000"/>
              </w:rPr>
              <w:t>cortizolului</w:t>
            </w:r>
            <w:proofErr w:type="spellEnd"/>
            <w:r>
              <w:rPr>
                <w:color w:val="000000"/>
              </w:rPr>
              <w:t>, ELISA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Default="00F875E5" w:rsidP="00F875E5">
            <w:pPr>
              <w:ind w:left="34" w:firstLine="0"/>
              <w:jc w:val="center"/>
              <w:rPr>
                <w:color w:val="000000"/>
              </w:rPr>
            </w:pPr>
            <w:proofErr w:type="spellStart"/>
            <w:r>
              <w:rPr>
                <w:color w:val="000000"/>
              </w:rPr>
              <w:t>investigație</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Default="00F875E5" w:rsidP="00F875E5">
            <w:pPr>
              <w:ind w:left="34" w:firstLine="0"/>
              <w:jc w:val="center"/>
              <w:rPr>
                <w:color w:val="000000"/>
              </w:rPr>
            </w:pPr>
            <w:r>
              <w:rPr>
                <w:color w:val="000000"/>
              </w:rPr>
              <w:t>200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Default="00F875E5" w:rsidP="00F875E5">
            <w:pPr>
              <w:ind w:left="34" w:firstLine="0"/>
              <w:jc w:val="center"/>
              <w:rPr>
                <w:color w:val="000000"/>
              </w:rPr>
            </w:pPr>
            <w:r>
              <w:rPr>
                <w:color w:val="000000"/>
              </w:rPr>
              <w:t>20400,0</w:t>
            </w:r>
          </w:p>
        </w:tc>
      </w:tr>
      <w:tr w:rsidR="00F875E5" w:rsidRPr="00200B51" w:rsidTr="00676EF0">
        <w:trPr>
          <w:cantSplit/>
          <w:trHeight w:val="50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Pr="00676EF0" w:rsidRDefault="00F875E5" w:rsidP="00676EF0">
            <w:pPr>
              <w:ind w:left="-43" w:hanging="64"/>
              <w:jc w:val="center"/>
              <w:rPr>
                <w:color w:val="000000"/>
                <w:sz w:val="18"/>
                <w:szCs w:val="18"/>
              </w:rPr>
            </w:pPr>
            <w:r w:rsidRPr="00676EF0">
              <w:rPr>
                <w:color w:val="000000"/>
                <w:sz w:val="18"/>
                <w:szCs w:val="18"/>
              </w:rPr>
              <w:t>11</w:t>
            </w:r>
          </w:p>
        </w:tc>
        <w:tc>
          <w:tcPr>
            <w:tcW w:w="851" w:type="dxa"/>
            <w:tcBorders>
              <w:left w:val="single" w:sz="4" w:space="0" w:color="auto"/>
              <w:bottom w:val="single" w:sz="4" w:space="0" w:color="auto"/>
              <w:right w:val="single" w:sz="4" w:space="0" w:color="auto"/>
            </w:tcBorders>
            <w:shd w:val="clear" w:color="auto" w:fill="auto"/>
            <w:vAlign w:val="center"/>
          </w:tcPr>
          <w:p w:rsidR="00F875E5" w:rsidRPr="00676EF0" w:rsidRDefault="00F875E5" w:rsidP="00676EF0">
            <w:pPr>
              <w:ind w:left="34" w:firstLine="0"/>
              <w:jc w:val="center"/>
              <w:rPr>
                <w:color w:val="000000"/>
                <w:sz w:val="18"/>
                <w:szCs w:val="18"/>
              </w:rPr>
            </w:pPr>
            <w:r w:rsidRPr="00676EF0">
              <w:rPr>
                <w:color w:val="000000"/>
                <w:sz w:val="18"/>
                <w:szCs w:val="18"/>
              </w:rPr>
              <w:t>1771</w:t>
            </w:r>
          </w:p>
        </w:tc>
        <w:tc>
          <w:tcPr>
            <w:tcW w:w="5102"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Default="00F875E5" w:rsidP="00F875E5">
            <w:pPr>
              <w:ind w:left="34" w:firstLine="0"/>
              <w:rPr>
                <w:color w:val="000000"/>
              </w:rPr>
            </w:pPr>
            <w:proofErr w:type="spellStart"/>
            <w:r>
              <w:rPr>
                <w:color w:val="000000"/>
              </w:rPr>
              <w:t>Determinarea</w:t>
            </w:r>
            <w:proofErr w:type="spellEnd"/>
            <w:r>
              <w:rPr>
                <w:color w:val="000000"/>
              </w:rPr>
              <w:t xml:space="preserve"> </w:t>
            </w:r>
            <w:proofErr w:type="spellStart"/>
            <w:r>
              <w:rPr>
                <w:color w:val="000000"/>
              </w:rPr>
              <w:t>testosteronului</w:t>
            </w:r>
            <w:proofErr w:type="spellEnd"/>
            <w:r>
              <w:rPr>
                <w:color w:val="000000"/>
              </w:rPr>
              <w:t>, ELISA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Default="00F875E5" w:rsidP="00F875E5">
            <w:pPr>
              <w:ind w:left="34" w:firstLine="0"/>
              <w:jc w:val="center"/>
              <w:rPr>
                <w:color w:val="000000"/>
              </w:rPr>
            </w:pPr>
            <w:proofErr w:type="spellStart"/>
            <w:r>
              <w:rPr>
                <w:color w:val="000000"/>
              </w:rPr>
              <w:t>investigație</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Default="00F875E5" w:rsidP="00F875E5">
            <w:pPr>
              <w:ind w:left="34" w:firstLine="0"/>
              <w:jc w:val="center"/>
              <w:rPr>
                <w:color w:val="000000"/>
              </w:rPr>
            </w:pPr>
            <w:r>
              <w:rPr>
                <w:color w:val="000000"/>
              </w:rPr>
              <w:t>50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Default="00F875E5" w:rsidP="00F875E5">
            <w:pPr>
              <w:ind w:left="34" w:firstLine="0"/>
              <w:jc w:val="center"/>
              <w:rPr>
                <w:color w:val="000000"/>
              </w:rPr>
            </w:pPr>
            <w:r>
              <w:rPr>
                <w:color w:val="000000"/>
              </w:rPr>
              <w:t>5150,0</w:t>
            </w:r>
          </w:p>
        </w:tc>
      </w:tr>
      <w:tr w:rsidR="00F875E5" w:rsidRPr="00200B51" w:rsidTr="00676EF0">
        <w:trPr>
          <w:cantSplit/>
          <w:trHeight w:val="50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Pr="00676EF0" w:rsidRDefault="00F875E5" w:rsidP="00676EF0">
            <w:pPr>
              <w:ind w:left="-43" w:hanging="64"/>
              <w:jc w:val="center"/>
              <w:rPr>
                <w:color w:val="000000"/>
                <w:sz w:val="18"/>
                <w:szCs w:val="18"/>
              </w:rPr>
            </w:pPr>
            <w:r w:rsidRPr="00676EF0">
              <w:rPr>
                <w:color w:val="000000"/>
                <w:sz w:val="18"/>
                <w:szCs w:val="18"/>
              </w:rPr>
              <w:t>12</w:t>
            </w:r>
          </w:p>
        </w:tc>
        <w:tc>
          <w:tcPr>
            <w:tcW w:w="851" w:type="dxa"/>
            <w:tcBorders>
              <w:left w:val="single" w:sz="4" w:space="0" w:color="auto"/>
              <w:bottom w:val="single" w:sz="4" w:space="0" w:color="auto"/>
              <w:right w:val="single" w:sz="4" w:space="0" w:color="auto"/>
            </w:tcBorders>
            <w:shd w:val="clear" w:color="auto" w:fill="auto"/>
            <w:vAlign w:val="center"/>
          </w:tcPr>
          <w:p w:rsidR="00F875E5" w:rsidRPr="00676EF0" w:rsidRDefault="00F875E5" w:rsidP="00676EF0">
            <w:pPr>
              <w:ind w:left="34" w:firstLine="0"/>
              <w:jc w:val="center"/>
              <w:rPr>
                <w:color w:val="000000"/>
                <w:sz w:val="18"/>
                <w:szCs w:val="18"/>
              </w:rPr>
            </w:pPr>
            <w:r w:rsidRPr="00676EF0">
              <w:rPr>
                <w:color w:val="000000"/>
                <w:sz w:val="18"/>
                <w:szCs w:val="18"/>
              </w:rPr>
              <w:t>1772</w:t>
            </w:r>
          </w:p>
        </w:tc>
        <w:tc>
          <w:tcPr>
            <w:tcW w:w="5102"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Default="00F875E5" w:rsidP="00F875E5">
            <w:pPr>
              <w:ind w:left="34" w:firstLine="0"/>
              <w:rPr>
                <w:color w:val="000000"/>
              </w:rPr>
            </w:pPr>
            <w:proofErr w:type="spellStart"/>
            <w:r>
              <w:rPr>
                <w:color w:val="000000"/>
              </w:rPr>
              <w:t>Determinarea</w:t>
            </w:r>
            <w:proofErr w:type="spellEnd"/>
            <w:r>
              <w:rPr>
                <w:color w:val="000000"/>
              </w:rPr>
              <w:t xml:space="preserve"> </w:t>
            </w:r>
            <w:proofErr w:type="spellStart"/>
            <w:r>
              <w:rPr>
                <w:color w:val="000000"/>
              </w:rPr>
              <w:t>progesteronului</w:t>
            </w:r>
            <w:proofErr w:type="spellEnd"/>
            <w:r>
              <w:rPr>
                <w:color w:val="000000"/>
              </w:rPr>
              <w:t>, ELISA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Default="00F875E5" w:rsidP="00F875E5">
            <w:pPr>
              <w:ind w:left="34" w:firstLine="0"/>
              <w:jc w:val="center"/>
              <w:rPr>
                <w:color w:val="000000"/>
              </w:rPr>
            </w:pPr>
            <w:proofErr w:type="spellStart"/>
            <w:r>
              <w:rPr>
                <w:color w:val="000000"/>
              </w:rPr>
              <w:t>investigație</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Default="00F875E5" w:rsidP="00F875E5">
            <w:pPr>
              <w:ind w:left="34" w:firstLine="0"/>
              <w:jc w:val="center"/>
              <w:rPr>
                <w:color w:val="000000"/>
              </w:rPr>
            </w:pPr>
            <w:r>
              <w:rPr>
                <w:color w:val="000000"/>
              </w:rPr>
              <w:t>300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Default="00F875E5" w:rsidP="00F875E5">
            <w:pPr>
              <w:ind w:left="34" w:firstLine="0"/>
              <w:jc w:val="center"/>
              <w:rPr>
                <w:color w:val="000000"/>
              </w:rPr>
            </w:pPr>
            <w:r>
              <w:rPr>
                <w:color w:val="000000"/>
              </w:rPr>
              <w:t>30600,0</w:t>
            </w:r>
          </w:p>
        </w:tc>
      </w:tr>
      <w:tr w:rsidR="00F875E5" w:rsidRPr="00200B51" w:rsidTr="00676EF0">
        <w:trPr>
          <w:cantSplit/>
          <w:trHeight w:val="50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Pr="00676EF0" w:rsidRDefault="00F875E5" w:rsidP="00676EF0">
            <w:pPr>
              <w:ind w:left="-43" w:hanging="64"/>
              <w:jc w:val="center"/>
              <w:rPr>
                <w:color w:val="000000"/>
                <w:sz w:val="18"/>
                <w:szCs w:val="18"/>
              </w:rPr>
            </w:pPr>
            <w:r w:rsidRPr="00676EF0">
              <w:rPr>
                <w:color w:val="000000"/>
                <w:sz w:val="18"/>
                <w:szCs w:val="18"/>
              </w:rPr>
              <w:t>13</w:t>
            </w:r>
          </w:p>
        </w:tc>
        <w:tc>
          <w:tcPr>
            <w:tcW w:w="851" w:type="dxa"/>
            <w:tcBorders>
              <w:left w:val="single" w:sz="4" w:space="0" w:color="auto"/>
              <w:bottom w:val="single" w:sz="4" w:space="0" w:color="auto"/>
              <w:right w:val="single" w:sz="4" w:space="0" w:color="auto"/>
            </w:tcBorders>
            <w:shd w:val="clear" w:color="auto" w:fill="auto"/>
            <w:vAlign w:val="center"/>
          </w:tcPr>
          <w:p w:rsidR="00F875E5" w:rsidRPr="00676EF0" w:rsidRDefault="00F875E5" w:rsidP="00676EF0">
            <w:pPr>
              <w:ind w:left="34" w:firstLine="0"/>
              <w:jc w:val="center"/>
              <w:rPr>
                <w:color w:val="000000"/>
                <w:sz w:val="18"/>
                <w:szCs w:val="18"/>
              </w:rPr>
            </w:pPr>
            <w:r w:rsidRPr="00676EF0">
              <w:rPr>
                <w:color w:val="000000"/>
                <w:sz w:val="18"/>
                <w:szCs w:val="18"/>
              </w:rPr>
              <w:t>1773</w:t>
            </w:r>
          </w:p>
        </w:tc>
        <w:tc>
          <w:tcPr>
            <w:tcW w:w="5102"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Default="00F875E5" w:rsidP="00F875E5">
            <w:pPr>
              <w:ind w:left="34" w:firstLine="0"/>
              <w:rPr>
                <w:color w:val="000000"/>
              </w:rPr>
            </w:pPr>
            <w:proofErr w:type="spellStart"/>
            <w:r>
              <w:rPr>
                <w:color w:val="000000"/>
              </w:rPr>
              <w:t>Determinarea</w:t>
            </w:r>
            <w:proofErr w:type="spellEnd"/>
            <w:r>
              <w:rPr>
                <w:color w:val="000000"/>
              </w:rPr>
              <w:t xml:space="preserve"> LH, ELISA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Default="00F875E5" w:rsidP="00F875E5">
            <w:pPr>
              <w:ind w:left="34" w:firstLine="0"/>
              <w:jc w:val="center"/>
              <w:rPr>
                <w:color w:val="000000"/>
              </w:rPr>
            </w:pPr>
            <w:proofErr w:type="spellStart"/>
            <w:r>
              <w:rPr>
                <w:color w:val="000000"/>
              </w:rPr>
              <w:t>investigație</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Default="00F875E5" w:rsidP="00F875E5">
            <w:pPr>
              <w:ind w:left="34" w:firstLine="0"/>
              <w:jc w:val="center"/>
              <w:rPr>
                <w:color w:val="000000"/>
              </w:rPr>
            </w:pPr>
            <w:r>
              <w:rPr>
                <w:color w:val="000000"/>
              </w:rPr>
              <w:t>50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Default="00F875E5" w:rsidP="00F875E5">
            <w:pPr>
              <w:ind w:left="34" w:firstLine="0"/>
              <w:jc w:val="center"/>
              <w:rPr>
                <w:color w:val="000000"/>
              </w:rPr>
            </w:pPr>
            <w:r>
              <w:rPr>
                <w:color w:val="000000"/>
              </w:rPr>
              <w:t>4950,0</w:t>
            </w:r>
          </w:p>
        </w:tc>
      </w:tr>
      <w:tr w:rsidR="00F875E5" w:rsidRPr="00200B51" w:rsidTr="00676EF0">
        <w:trPr>
          <w:cantSplit/>
          <w:trHeight w:val="50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Pr="00676EF0" w:rsidRDefault="00F875E5" w:rsidP="00676EF0">
            <w:pPr>
              <w:ind w:left="-43" w:hanging="64"/>
              <w:jc w:val="center"/>
              <w:rPr>
                <w:color w:val="000000"/>
                <w:sz w:val="18"/>
                <w:szCs w:val="18"/>
              </w:rPr>
            </w:pPr>
            <w:r w:rsidRPr="00676EF0">
              <w:rPr>
                <w:color w:val="000000"/>
                <w:sz w:val="18"/>
                <w:szCs w:val="18"/>
              </w:rPr>
              <w:t>14</w:t>
            </w:r>
          </w:p>
        </w:tc>
        <w:tc>
          <w:tcPr>
            <w:tcW w:w="851" w:type="dxa"/>
            <w:tcBorders>
              <w:left w:val="single" w:sz="4" w:space="0" w:color="auto"/>
              <w:bottom w:val="single" w:sz="4" w:space="0" w:color="auto"/>
              <w:right w:val="single" w:sz="4" w:space="0" w:color="auto"/>
            </w:tcBorders>
            <w:shd w:val="clear" w:color="auto" w:fill="auto"/>
            <w:vAlign w:val="center"/>
          </w:tcPr>
          <w:p w:rsidR="00F875E5" w:rsidRPr="00676EF0" w:rsidRDefault="00F875E5" w:rsidP="00676EF0">
            <w:pPr>
              <w:ind w:left="34" w:firstLine="0"/>
              <w:jc w:val="center"/>
              <w:rPr>
                <w:color w:val="000000"/>
                <w:sz w:val="18"/>
                <w:szCs w:val="18"/>
              </w:rPr>
            </w:pPr>
            <w:r w:rsidRPr="00676EF0">
              <w:rPr>
                <w:color w:val="000000"/>
                <w:sz w:val="18"/>
                <w:szCs w:val="18"/>
              </w:rPr>
              <w:t>1774</w:t>
            </w:r>
          </w:p>
        </w:tc>
        <w:tc>
          <w:tcPr>
            <w:tcW w:w="5102"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Default="00F875E5" w:rsidP="00F875E5">
            <w:pPr>
              <w:ind w:left="34" w:firstLine="0"/>
              <w:rPr>
                <w:color w:val="000000"/>
              </w:rPr>
            </w:pPr>
            <w:proofErr w:type="spellStart"/>
            <w:r>
              <w:rPr>
                <w:color w:val="000000"/>
              </w:rPr>
              <w:t>Determinarea</w:t>
            </w:r>
            <w:proofErr w:type="spellEnd"/>
            <w:r>
              <w:rPr>
                <w:color w:val="000000"/>
              </w:rPr>
              <w:t xml:space="preserve"> FSH, ELISA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Default="00F875E5" w:rsidP="00F875E5">
            <w:pPr>
              <w:ind w:left="34" w:firstLine="0"/>
              <w:jc w:val="center"/>
              <w:rPr>
                <w:color w:val="000000"/>
              </w:rPr>
            </w:pPr>
            <w:proofErr w:type="spellStart"/>
            <w:r>
              <w:rPr>
                <w:color w:val="000000"/>
              </w:rPr>
              <w:t>investigație</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Default="00F875E5" w:rsidP="00F875E5">
            <w:pPr>
              <w:ind w:left="34" w:firstLine="0"/>
              <w:jc w:val="center"/>
              <w:rPr>
                <w:color w:val="000000"/>
              </w:rPr>
            </w:pPr>
            <w:r>
              <w:rPr>
                <w:color w:val="000000"/>
              </w:rPr>
              <w:t>50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Default="00F875E5" w:rsidP="00F875E5">
            <w:pPr>
              <w:ind w:left="34" w:firstLine="0"/>
              <w:jc w:val="center"/>
              <w:rPr>
                <w:color w:val="000000"/>
              </w:rPr>
            </w:pPr>
            <w:r>
              <w:rPr>
                <w:color w:val="000000"/>
              </w:rPr>
              <w:t>5000,0</w:t>
            </w:r>
          </w:p>
        </w:tc>
      </w:tr>
      <w:tr w:rsidR="00F875E5" w:rsidRPr="00200B51" w:rsidTr="00676EF0">
        <w:trPr>
          <w:cantSplit/>
          <w:trHeight w:val="50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Pr="00676EF0" w:rsidRDefault="00F875E5" w:rsidP="00676EF0">
            <w:pPr>
              <w:ind w:left="-43" w:hanging="64"/>
              <w:jc w:val="center"/>
              <w:rPr>
                <w:color w:val="000000"/>
                <w:sz w:val="18"/>
                <w:szCs w:val="18"/>
              </w:rPr>
            </w:pPr>
            <w:r w:rsidRPr="00676EF0">
              <w:rPr>
                <w:color w:val="000000"/>
                <w:sz w:val="18"/>
                <w:szCs w:val="18"/>
              </w:rPr>
              <w:t>15</w:t>
            </w:r>
          </w:p>
        </w:tc>
        <w:tc>
          <w:tcPr>
            <w:tcW w:w="851" w:type="dxa"/>
            <w:tcBorders>
              <w:left w:val="single" w:sz="4" w:space="0" w:color="auto"/>
              <w:bottom w:val="single" w:sz="4" w:space="0" w:color="auto"/>
              <w:right w:val="single" w:sz="4" w:space="0" w:color="auto"/>
            </w:tcBorders>
            <w:shd w:val="clear" w:color="auto" w:fill="auto"/>
            <w:vAlign w:val="center"/>
          </w:tcPr>
          <w:p w:rsidR="00F875E5" w:rsidRPr="00676EF0" w:rsidRDefault="00F875E5" w:rsidP="00676EF0">
            <w:pPr>
              <w:ind w:left="34" w:firstLine="0"/>
              <w:jc w:val="center"/>
              <w:rPr>
                <w:color w:val="000000"/>
                <w:sz w:val="18"/>
                <w:szCs w:val="18"/>
              </w:rPr>
            </w:pPr>
            <w:r w:rsidRPr="00676EF0">
              <w:rPr>
                <w:color w:val="000000"/>
                <w:sz w:val="18"/>
                <w:szCs w:val="18"/>
              </w:rPr>
              <w:t>1775</w:t>
            </w:r>
          </w:p>
        </w:tc>
        <w:tc>
          <w:tcPr>
            <w:tcW w:w="5102"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Default="00F875E5" w:rsidP="00F875E5">
            <w:pPr>
              <w:ind w:left="34" w:firstLine="0"/>
              <w:rPr>
                <w:color w:val="000000"/>
              </w:rPr>
            </w:pPr>
            <w:proofErr w:type="spellStart"/>
            <w:r>
              <w:rPr>
                <w:color w:val="000000"/>
              </w:rPr>
              <w:t>Determinarea</w:t>
            </w:r>
            <w:proofErr w:type="spellEnd"/>
            <w:r>
              <w:rPr>
                <w:color w:val="000000"/>
              </w:rPr>
              <w:t xml:space="preserve"> </w:t>
            </w:r>
            <w:proofErr w:type="spellStart"/>
            <w:r>
              <w:rPr>
                <w:color w:val="000000"/>
              </w:rPr>
              <w:t>estradiolului</w:t>
            </w:r>
            <w:proofErr w:type="spellEnd"/>
            <w:r>
              <w:rPr>
                <w:color w:val="000000"/>
              </w:rPr>
              <w:t>, ELISA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Default="00F875E5" w:rsidP="00F875E5">
            <w:pPr>
              <w:ind w:left="34" w:firstLine="0"/>
              <w:jc w:val="center"/>
              <w:rPr>
                <w:color w:val="000000"/>
              </w:rPr>
            </w:pPr>
            <w:proofErr w:type="spellStart"/>
            <w:r>
              <w:rPr>
                <w:color w:val="000000"/>
              </w:rPr>
              <w:t>investigație</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Default="00F875E5" w:rsidP="00F875E5">
            <w:pPr>
              <w:ind w:left="34" w:firstLine="0"/>
              <w:jc w:val="center"/>
              <w:rPr>
                <w:color w:val="000000"/>
              </w:rPr>
            </w:pPr>
            <w:r>
              <w:rPr>
                <w:color w:val="000000"/>
              </w:rPr>
              <w:t>50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Default="00F875E5" w:rsidP="00F875E5">
            <w:pPr>
              <w:ind w:left="34" w:firstLine="0"/>
              <w:jc w:val="center"/>
              <w:rPr>
                <w:color w:val="000000"/>
              </w:rPr>
            </w:pPr>
            <w:r>
              <w:rPr>
                <w:color w:val="000000"/>
              </w:rPr>
              <w:t>5150,0</w:t>
            </w:r>
          </w:p>
        </w:tc>
      </w:tr>
      <w:tr w:rsidR="00F875E5" w:rsidRPr="00200B51" w:rsidTr="00676EF0">
        <w:trPr>
          <w:cantSplit/>
          <w:trHeight w:val="50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Pr="00676EF0" w:rsidRDefault="00F875E5" w:rsidP="00676EF0">
            <w:pPr>
              <w:ind w:left="-43" w:hanging="64"/>
              <w:jc w:val="center"/>
              <w:rPr>
                <w:color w:val="000000"/>
                <w:sz w:val="18"/>
                <w:szCs w:val="18"/>
              </w:rPr>
            </w:pPr>
            <w:r w:rsidRPr="00676EF0">
              <w:rPr>
                <w:color w:val="000000"/>
                <w:sz w:val="18"/>
                <w:szCs w:val="18"/>
              </w:rPr>
              <w:t>16</w:t>
            </w:r>
          </w:p>
        </w:tc>
        <w:tc>
          <w:tcPr>
            <w:tcW w:w="851" w:type="dxa"/>
            <w:tcBorders>
              <w:left w:val="single" w:sz="4" w:space="0" w:color="auto"/>
              <w:bottom w:val="single" w:sz="4" w:space="0" w:color="auto"/>
              <w:right w:val="single" w:sz="4" w:space="0" w:color="auto"/>
            </w:tcBorders>
            <w:shd w:val="clear" w:color="auto" w:fill="auto"/>
            <w:vAlign w:val="center"/>
          </w:tcPr>
          <w:p w:rsidR="00F875E5" w:rsidRPr="00676EF0" w:rsidRDefault="00F875E5" w:rsidP="00676EF0">
            <w:pPr>
              <w:ind w:left="34" w:firstLine="0"/>
              <w:jc w:val="center"/>
              <w:rPr>
                <w:color w:val="000000"/>
                <w:sz w:val="18"/>
                <w:szCs w:val="18"/>
              </w:rPr>
            </w:pPr>
            <w:r w:rsidRPr="00676EF0">
              <w:rPr>
                <w:color w:val="000000"/>
                <w:sz w:val="18"/>
                <w:szCs w:val="18"/>
              </w:rPr>
              <w:t>1776</w:t>
            </w:r>
          </w:p>
        </w:tc>
        <w:tc>
          <w:tcPr>
            <w:tcW w:w="5102"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Default="00F875E5" w:rsidP="00F875E5">
            <w:pPr>
              <w:ind w:left="34" w:firstLine="0"/>
              <w:rPr>
                <w:color w:val="000000"/>
              </w:rPr>
            </w:pPr>
            <w:proofErr w:type="spellStart"/>
            <w:r>
              <w:rPr>
                <w:color w:val="000000"/>
              </w:rPr>
              <w:t>Determinarea</w:t>
            </w:r>
            <w:proofErr w:type="spellEnd"/>
            <w:r>
              <w:rPr>
                <w:color w:val="000000"/>
              </w:rPr>
              <w:t xml:space="preserve"> </w:t>
            </w:r>
            <w:proofErr w:type="spellStart"/>
            <w:r>
              <w:rPr>
                <w:color w:val="000000"/>
              </w:rPr>
              <w:t>hormonului</w:t>
            </w:r>
            <w:proofErr w:type="spellEnd"/>
            <w:r>
              <w:rPr>
                <w:color w:val="000000"/>
              </w:rPr>
              <w:t xml:space="preserve"> de </w:t>
            </w:r>
            <w:proofErr w:type="spellStart"/>
            <w:r>
              <w:rPr>
                <w:color w:val="000000"/>
              </w:rPr>
              <w:t>creștere</w:t>
            </w:r>
            <w:proofErr w:type="spellEnd"/>
            <w:r>
              <w:rPr>
                <w:color w:val="000000"/>
              </w:rPr>
              <w:t>, ELISA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Default="00F875E5" w:rsidP="00F875E5">
            <w:pPr>
              <w:ind w:left="34" w:firstLine="0"/>
              <w:jc w:val="center"/>
              <w:rPr>
                <w:color w:val="000000"/>
              </w:rPr>
            </w:pPr>
            <w:proofErr w:type="spellStart"/>
            <w:r>
              <w:rPr>
                <w:color w:val="000000"/>
              </w:rPr>
              <w:t>investigație</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Default="00F875E5" w:rsidP="00F875E5">
            <w:pPr>
              <w:ind w:left="34" w:firstLine="0"/>
              <w:jc w:val="center"/>
              <w:rPr>
                <w:color w:val="000000"/>
              </w:rPr>
            </w:pPr>
            <w:r>
              <w:rPr>
                <w:color w:val="000000"/>
              </w:rPr>
              <w:t>10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Default="00F875E5" w:rsidP="00F875E5">
            <w:pPr>
              <w:ind w:left="34" w:firstLine="0"/>
              <w:jc w:val="center"/>
              <w:rPr>
                <w:color w:val="000000"/>
              </w:rPr>
            </w:pPr>
            <w:r>
              <w:rPr>
                <w:color w:val="000000"/>
              </w:rPr>
              <w:t>1030,0</w:t>
            </w:r>
          </w:p>
        </w:tc>
      </w:tr>
      <w:tr w:rsidR="00F875E5" w:rsidRPr="00200B51" w:rsidTr="00676EF0">
        <w:trPr>
          <w:cantSplit/>
          <w:trHeight w:val="50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Pr="00676EF0" w:rsidRDefault="00F875E5" w:rsidP="00676EF0">
            <w:pPr>
              <w:ind w:left="-43" w:hanging="64"/>
              <w:jc w:val="center"/>
              <w:rPr>
                <w:color w:val="000000"/>
                <w:sz w:val="18"/>
                <w:szCs w:val="18"/>
              </w:rPr>
            </w:pPr>
            <w:r w:rsidRPr="00676EF0">
              <w:rPr>
                <w:color w:val="000000"/>
                <w:sz w:val="18"/>
                <w:szCs w:val="18"/>
              </w:rPr>
              <w:lastRenderedPageBreak/>
              <w:t>17</w:t>
            </w:r>
          </w:p>
        </w:tc>
        <w:tc>
          <w:tcPr>
            <w:tcW w:w="851" w:type="dxa"/>
            <w:tcBorders>
              <w:left w:val="single" w:sz="4" w:space="0" w:color="auto"/>
              <w:bottom w:val="single" w:sz="4" w:space="0" w:color="auto"/>
              <w:right w:val="single" w:sz="4" w:space="0" w:color="auto"/>
            </w:tcBorders>
            <w:shd w:val="clear" w:color="auto" w:fill="auto"/>
            <w:vAlign w:val="center"/>
          </w:tcPr>
          <w:p w:rsidR="00F875E5" w:rsidRPr="00676EF0" w:rsidRDefault="00F875E5" w:rsidP="00676EF0">
            <w:pPr>
              <w:ind w:left="34" w:firstLine="0"/>
              <w:jc w:val="center"/>
              <w:rPr>
                <w:color w:val="000000"/>
                <w:sz w:val="18"/>
                <w:szCs w:val="18"/>
              </w:rPr>
            </w:pPr>
            <w:r w:rsidRPr="00676EF0">
              <w:rPr>
                <w:color w:val="000000"/>
                <w:sz w:val="18"/>
                <w:szCs w:val="18"/>
              </w:rPr>
              <w:t>1841.11</w:t>
            </w:r>
          </w:p>
        </w:tc>
        <w:tc>
          <w:tcPr>
            <w:tcW w:w="5102"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Default="00F875E5" w:rsidP="00F875E5">
            <w:pPr>
              <w:ind w:left="34" w:firstLine="0"/>
              <w:rPr>
                <w:color w:val="000000"/>
              </w:rPr>
            </w:pPr>
            <w:proofErr w:type="spellStart"/>
            <w:r>
              <w:rPr>
                <w:color w:val="000000"/>
              </w:rPr>
              <w:t>Determinarea</w:t>
            </w:r>
            <w:proofErr w:type="spellEnd"/>
            <w:r>
              <w:rPr>
                <w:color w:val="000000"/>
              </w:rPr>
              <w:t xml:space="preserve"> </w:t>
            </w:r>
            <w:proofErr w:type="spellStart"/>
            <w:r>
              <w:rPr>
                <w:color w:val="000000"/>
              </w:rPr>
              <w:t>leptinei</w:t>
            </w:r>
            <w:proofErr w:type="spellEnd"/>
            <w:r>
              <w:rPr>
                <w:color w:val="000000"/>
              </w:rPr>
              <w:t xml:space="preserve"> </w:t>
            </w:r>
            <w:proofErr w:type="spellStart"/>
            <w:r>
              <w:rPr>
                <w:color w:val="000000"/>
              </w:rPr>
              <w:t>prin</w:t>
            </w:r>
            <w:proofErr w:type="spellEnd"/>
            <w:r>
              <w:rPr>
                <w:color w:val="000000"/>
              </w:rPr>
              <w:t xml:space="preserve"> </w:t>
            </w:r>
            <w:proofErr w:type="spellStart"/>
            <w:r>
              <w:rPr>
                <w:color w:val="000000"/>
              </w:rPr>
              <w:t>metoda</w:t>
            </w:r>
            <w:proofErr w:type="spellEnd"/>
            <w:r>
              <w:rPr>
                <w:color w:val="000000"/>
              </w:rPr>
              <w:t xml:space="preserve"> Elisa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Default="00F875E5" w:rsidP="00F875E5">
            <w:pPr>
              <w:ind w:left="34" w:firstLine="0"/>
              <w:jc w:val="center"/>
              <w:rPr>
                <w:color w:val="000000"/>
              </w:rPr>
            </w:pPr>
            <w:proofErr w:type="spellStart"/>
            <w:r>
              <w:rPr>
                <w:color w:val="000000"/>
              </w:rPr>
              <w:t>investigație</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Default="00F875E5" w:rsidP="00F875E5">
            <w:pPr>
              <w:ind w:left="34" w:firstLine="0"/>
              <w:jc w:val="center"/>
              <w:rPr>
                <w:color w:val="000000"/>
              </w:rPr>
            </w:pPr>
            <w:r>
              <w:rPr>
                <w:bCs/>
                <w:color w:val="000000"/>
              </w:rPr>
              <w:t>20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Default="00F875E5" w:rsidP="00F875E5">
            <w:pPr>
              <w:ind w:left="34" w:firstLine="0"/>
              <w:jc w:val="center"/>
              <w:rPr>
                <w:color w:val="000000"/>
              </w:rPr>
            </w:pPr>
            <w:r>
              <w:rPr>
                <w:color w:val="000000"/>
              </w:rPr>
              <w:t>1880,0</w:t>
            </w:r>
          </w:p>
        </w:tc>
      </w:tr>
      <w:tr w:rsidR="00F875E5" w:rsidRPr="00200B51" w:rsidTr="00676EF0">
        <w:trPr>
          <w:cantSplit/>
          <w:trHeight w:val="50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Pr="00676EF0" w:rsidRDefault="00F875E5" w:rsidP="00676EF0">
            <w:pPr>
              <w:ind w:left="-43" w:hanging="64"/>
              <w:jc w:val="center"/>
              <w:rPr>
                <w:color w:val="000000"/>
                <w:sz w:val="18"/>
                <w:szCs w:val="18"/>
              </w:rPr>
            </w:pPr>
            <w:r w:rsidRPr="00676EF0">
              <w:rPr>
                <w:color w:val="000000"/>
                <w:sz w:val="18"/>
                <w:szCs w:val="18"/>
              </w:rPr>
              <w:t>18</w:t>
            </w:r>
          </w:p>
        </w:tc>
        <w:tc>
          <w:tcPr>
            <w:tcW w:w="851" w:type="dxa"/>
            <w:tcBorders>
              <w:left w:val="single" w:sz="4" w:space="0" w:color="auto"/>
              <w:bottom w:val="single" w:sz="4" w:space="0" w:color="auto"/>
              <w:right w:val="single" w:sz="4" w:space="0" w:color="auto"/>
            </w:tcBorders>
            <w:shd w:val="clear" w:color="auto" w:fill="auto"/>
            <w:vAlign w:val="center"/>
          </w:tcPr>
          <w:p w:rsidR="00F875E5" w:rsidRPr="00676EF0" w:rsidRDefault="00F875E5" w:rsidP="00676EF0">
            <w:pPr>
              <w:ind w:left="34" w:firstLine="0"/>
              <w:jc w:val="center"/>
              <w:rPr>
                <w:color w:val="000000"/>
                <w:sz w:val="18"/>
                <w:szCs w:val="18"/>
              </w:rPr>
            </w:pPr>
            <w:r w:rsidRPr="00676EF0">
              <w:rPr>
                <w:color w:val="000000"/>
                <w:sz w:val="18"/>
                <w:szCs w:val="18"/>
              </w:rPr>
              <w:t>1841.14</w:t>
            </w:r>
          </w:p>
        </w:tc>
        <w:tc>
          <w:tcPr>
            <w:tcW w:w="5102"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Default="00F875E5" w:rsidP="00F875E5">
            <w:pPr>
              <w:ind w:left="34" w:firstLine="0"/>
              <w:rPr>
                <w:color w:val="000000"/>
              </w:rPr>
            </w:pPr>
            <w:proofErr w:type="spellStart"/>
            <w:r>
              <w:rPr>
                <w:color w:val="000000"/>
              </w:rPr>
              <w:t>Determinarea</w:t>
            </w:r>
            <w:proofErr w:type="spellEnd"/>
            <w:r>
              <w:rPr>
                <w:color w:val="000000"/>
              </w:rPr>
              <w:t xml:space="preserve"> </w:t>
            </w:r>
            <w:proofErr w:type="spellStart"/>
            <w:r>
              <w:rPr>
                <w:color w:val="000000"/>
              </w:rPr>
              <w:t>calcitoninei</w:t>
            </w:r>
            <w:proofErr w:type="spellEnd"/>
            <w:r>
              <w:rPr>
                <w:color w:val="000000"/>
              </w:rPr>
              <w:t xml:space="preserve"> </w:t>
            </w:r>
            <w:proofErr w:type="spellStart"/>
            <w:r>
              <w:rPr>
                <w:color w:val="000000"/>
              </w:rPr>
              <w:t>prin</w:t>
            </w:r>
            <w:proofErr w:type="spellEnd"/>
            <w:r>
              <w:rPr>
                <w:color w:val="000000"/>
              </w:rPr>
              <w:t xml:space="preserve"> </w:t>
            </w:r>
            <w:proofErr w:type="spellStart"/>
            <w:r>
              <w:rPr>
                <w:color w:val="000000"/>
              </w:rPr>
              <w:t>metoda</w:t>
            </w:r>
            <w:proofErr w:type="spellEnd"/>
            <w:r>
              <w:rPr>
                <w:color w:val="000000"/>
              </w:rPr>
              <w:t xml:space="preserve"> Elisa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Default="00F875E5" w:rsidP="00F875E5">
            <w:pPr>
              <w:ind w:left="34" w:firstLine="0"/>
              <w:jc w:val="center"/>
              <w:rPr>
                <w:color w:val="000000"/>
              </w:rPr>
            </w:pPr>
            <w:proofErr w:type="spellStart"/>
            <w:r>
              <w:rPr>
                <w:color w:val="000000"/>
              </w:rPr>
              <w:t>investigație</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Default="00F875E5" w:rsidP="00F875E5">
            <w:pPr>
              <w:ind w:left="34" w:firstLine="0"/>
              <w:jc w:val="center"/>
              <w:rPr>
                <w:color w:val="000000"/>
              </w:rPr>
            </w:pPr>
            <w:r>
              <w:rPr>
                <w:bCs/>
                <w:color w:val="000000"/>
              </w:rPr>
              <w:t>20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Default="00F875E5" w:rsidP="00F875E5">
            <w:pPr>
              <w:ind w:left="34" w:firstLine="0"/>
              <w:jc w:val="center"/>
              <w:rPr>
                <w:color w:val="000000"/>
              </w:rPr>
            </w:pPr>
            <w:r>
              <w:rPr>
                <w:color w:val="000000"/>
              </w:rPr>
              <w:t>4180,0</w:t>
            </w:r>
          </w:p>
        </w:tc>
      </w:tr>
      <w:tr w:rsidR="00F875E5" w:rsidRPr="00200B51" w:rsidTr="00676EF0">
        <w:trPr>
          <w:cantSplit/>
          <w:trHeight w:val="50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Pr="00676EF0" w:rsidRDefault="00F875E5" w:rsidP="00676EF0">
            <w:pPr>
              <w:ind w:left="-43" w:hanging="64"/>
              <w:jc w:val="center"/>
              <w:rPr>
                <w:color w:val="000000"/>
                <w:sz w:val="18"/>
                <w:szCs w:val="18"/>
              </w:rPr>
            </w:pPr>
            <w:r w:rsidRPr="00676EF0">
              <w:rPr>
                <w:color w:val="000000"/>
                <w:sz w:val="18"/>
                <w:szCs w:val="18"/>
              </w:rPr>
              <w:t>19</w:t>
            </w:r>
          </w:p>
        </w:tc>
        <w:tc>
          <w:tcPr>
            <w:tcW w:w="851" w:type="dxa"/>
            <w:tcBorders>
              <w:left w:val="single" w:sz="4" w:space="0" w:color="auto"/>
              <w:bottom w:val="single" w:sz="4" w:space="0" w:color="auto"/>
              <w:right w:val="single" w:sz="4" w:space="0" w:color="auto"/>
            </w:tcBorders>
            <w:shd w:val="clear" w:color="auto" w:fill="auto"/>
            <w:vAlign w:val="center"/>
          </w:tcPr>
          <w:p w:rsidR="00F875E5" w:rsidRPr="00676EF0" w:rsidRDefault="00F875E5" w:rsidP="00676EF0">
            <w:pPr>
              <w:ind w:left="34" w:firstLine="0"/>
              <w:jc w:val="center"/>
              <w:rPr>
                <w:color w:val="000000"/>
                <w:sz w:val="18"/>
                <w:szCs w:val="18"/>
              </w:rPr>
            </w:pPr>
            <w:r w:rsidRPr="00676EF0">
              <w:rPr>
                <w:color w:val="000000"/>
                <w:sz w:val="18"/>
                <w:szCs w:val="18"/>
              </w:rPr>
              <w:t>1841.22</w:t>
            </w:r>
          </w:p>
        </w:tc>
        <w:tc>
          <w:tcPr>
            <w:tcW w:w="5102"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Default="00F875E5" w:rsidP="00F875E5">
            <w:pPr>
              <w:ind w:left="34" w:firstLine="0"/>
              <w:rPr>
                <w:color w:val="000000"/>
              </w:rPr>
            </w:pPr>
            <w:proofErr w:type="spellStart"/>
            <w:r>
              <w:rPr>
                <w:color w:val="000000"/>
              </w:rPr>
              <w:t>Determinarea</w:t>
            </w:r>
            <w:proofErr w:type="spellEnd"/>
            <w:r>
              <w:rPr>
                <w:color w:val="000000"/>
              </w:rPr>
              <w:t xml:space="preserve"> </w:t>
            </w:r>
            <w:proofErr w:type="spellStart"/>
            <w:r>
              <w:rPr>
                <w:color w:val="000000"/>
              </w:rPr>
              <w:t>Parathormon</w:t>
            </w:r>
            <w:proofErr w:type="spellEnd"/>
            <w:r>
              <w:rPr>
                <w:color w:val="000000"/>
              </w:rPr>
              <w:t xml:space="preserve"> </w:t>
            </w:r>
            <w:proofErr w:type="spellStart"/>
            <w:r>
              <w:rPr>
                <w:color w:val="000000"/>
              </w:rPr>
              <w:t>prin</w:t>
            </w:r>
            <w:proofErr w:type="spellEnd"/>
            <w:r>
              <w:rPr>
                <w:color w:val="000000"/>
              </w:rPr>
              <w:t xml:space="preserve"> </w:t>
            </w:r>
            <w:proofErr w:type="spellStart"/>
            <w:r>
              <w:rPr>
                <w:color w:val="000000"/>
              </w:rPr>
              <w:t>metoda</w:t>
            </w:r>
            <w:proofErr w:type="spellEnd"/>
            <w:r>
              <w:rPr>
                <w:color w:val="000000"/>
              </w:rPr>
              <w:t xml:space="preserve"> ELISA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Default="00F875E5" w:rsidP="00F875E5">
            <w:pPr>
              <w:ind w:left="34" w:firstLine="0"/>
              <w:jc w:val="center"/>
              <w:rPr>
                <w:color w:val="000000"/>
              </w:rPr>
            </w:pPr>
            <w:proofErr w:type="spellStart"/>
            <w:r>
              <w:rPr>
                <w:color w:val="000000"/>
              </w:rPr>
              <w:t>investigație</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Default="00F875E5" w:rsidP="00F875E5">
            <w:pPr>
              <w:ind w:left="34" w:firstLine="0"/>
              <w:jc w:val="center"/>
              <w:rPr>
                <w:color w:val="000000"/>
              </w:rPr>
            </w:pPr>
            <w:r>
              <w:rPr>
                <w:bCs/>
                <w:color w:val="000000"/>
              </w:rPr>
              <w:t>20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Default="00F875E5" w:rsidP="00F875E5">
            <w:pPr>
              <w:ind w:left="34" w:firstLine="0"/>
              <w:jc w:val="center"/>
              <w:rPr>
                <w:color w:val="000000"/>
              </w:rPr>
            </w:pPr>
            <w:r>
              <w:rPr>
                <w:color w:val="000000"/>
              </w:rPr>
              <w:t>3980,0</w:t>
            </w:r>
          </w:p>
        </w:tc>
      </w:tr>
      <w:tr w:rsidR="00F875E5" w:rsidRPr="00200B51" w:rsidTr="00676EF0">
        <w:trPr>
          <w:cantSplit/>
          <w:trHeight w:val="50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Pr="00676EF0" w:rsidRDefault="00F875E5" w:rsidP="00676EF0">
            <w:pPr>
              <w:ind w:left="-43" w:hanging="64"/>
              <w:jc w:val="center"/>
              <w:rPr>
                <w:color w:val="000000"/>
                <w:sz w:val="18"/>
                <w:szCs w:val="18"/>
              </w:rPr>
            </w:pPr>
            <w:r w:rsidRPr="00676EF0">
              <w:rPr>
                <w:color w:val="000000"/>
                <w:sz w:val="18"/>
                <w:szCs w:val="18"/>
              </w:rPr>
              <w:t>20</w:t>
            </w:r>
          </w:p>
        </w:tc>
        <w:tc>
          <w:tcPr>
            <w:tcW w:w="851" w:type="dxa"/>
            <w:tcBorders>
              <w:left w:val="single" w:sz="4" w:space="0" w:color="auto"/>
              <w:bottom w:val="single" w:sz="4" w:space="0" w:color="auto"/>
              <w:right w:val="single" w:sz="4" w:space="0" w:color="auto"/>
            </w:tcBorders>
            <w:shd w:val="clear" w:color="auto" w:fill="auto"/>
            <w:vAlign w:val="center"/>
          </w:tcPr>
          <w:p w:rsidR="00F875E5" w:rsidRPr="00676EF0" w:rsidRDefault="00F875E5" w:rsidP="00676EF0">
            <w:pPr>
              <w:ind w:left="34" w:right="-108" w:firstLine="0"/>
              <w:jc w:val="center"/>
              <w:rPr>
                <w:color w:val="000000"/>
                <w:sz w:val="18"/>
                <w:szCs w:val="18"/>
              </w:rPr>
            </w:pPr>
            <w:r w:rsidRPr="00676EF0">
              <w:rPr>
                <w:color w:val="000000"/>
                <w:sz w:val="18"/>
                <w:szCs w:val="18"/>
              </w:rPr>
              <w:t>1949.49.</w:t>
            </w:r>
          </w:p>
        </w:tc>
        <w:tc>
          <w:tcPr>
            <w:tcW w:w="5102"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Default="00F875E5" w:rsidP="00F875E5">
            <w:pPr>
              <w:ind w:left="34" w:firstLine="0"/>
              <w:rPr>
                <w:color w:val="000000"/>
              </w:rPr>
            </w:pPr>
            <w:proofErr w:type="spellStart"/>
            <w:r>
              <w:rPr>
                <w:color w:val="000000"/>
              </w:rPr>
              <w:t>Genotipare</w:t>
            </w:r>
            <w:proofErr w:type="spellEnd"/>
            <w:r>
              <w:rPr>
                <w:color w:val="000000"/>
              </w:rPr>
              <w:t xml:space="preserve"> HPV (12 </w:t>
            </w:r>
            <w:proofErr w:type="spellStart"/>
            <w:r>
              <w:rPr>
                <w:color w:val="000000"/>
              </w:rPr>
              <w:t>genotipuri</w:t>
            </w:r>
            <w:proofErr w:type="spellEnd"/>
            <w:r>
              <w:rPr>
                <w:color w:val="000000"/>
              </w:rPr>
              <w:t xml:space="preserve">). </w:t>
            </w:r>
            <w:proofErr w:type="spellStart"/>
            <w:r>
              <w:rPr>
                <w:color w:val="000000"/>
              </w:rPr>
              <w:t>Metoda</w:t>
            </w:r>
            <w:proofErr w:type="spellEnd"/>
            <w:r>
              <w:rPr>
                <w:color w:val="000000"/>
              </w:rPr>
              <w:t>: RT-</w:t>
            </w:r>
            <w:proofErr w:type="spellStart"/>
            <w:r>
              <w:rPr>
                <w:color w:val="000000"/>
              </w:rPr>
              <w:t>qPCR</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Default="00F875E5" w:rsidP="00F875E5">
            <w:pPr>
              <w:ind w:left="34" w:firstLine="0"/>
              <w:jc w:val="center"/>
              <w:rPr>
                <w:color w:val="000000"/>
              </w:rPr>
            </w:pPr>
            <w:proofErr w:type="spellStart"/>
            <w:r>
              <w:rPr>
                <w:color w:val="000000"/>
              </w:rPr>
              <w:t>investigație</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Default="00F875E5" w:rsidP="00F875E5">
            <w:pPr>
              <w:ind w:left="34" w:firstLine="0"/>
              <w:jc w:val="center"/>
              <w:rPr>
                <w:color w:val="000000"/>
              </w:rPr>
            </w:pPr>
            <w:r>
              <w:rPr>
                <w:color w:val="000000"/>
              </w:rPr>
              <w:t>10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Default="00F875E5" w:rsidP="00F875E5">
            <w:pPr>
              <w:ind w:left="34" w:firstLine="0"/>
              <w:jc w:val="center"/>
              <w:rPr>
                <w:color w:val="000000"/>
              </w:rPr>
            </w:pPr>
            <w:r>
              <w:rPr>
                <w:color w:val="000000"/>
              </w:rPr>
              <w:t>8630,0</w:t>
            </w:r>
          </w:p>
        </w:tc>
      </w:tr>
      <w:tr w:rsidR="00F875E5" w:rsidRPr="00200B51" w:rsidTr="00676EF0">
        <w:trPr>
          <w:cantSplit/>
          <w:trHeight w:val="50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Pr="00676EF0" w:rsidRDefault="00F875E5" w:rsidP="00676EF0">
            <w:pPr>
              <w:ind w:left="-43" w:hanging="64"/>
              <w:jc w:val="center"/>
              <w:rPr>
                <w:color w:val="000000"/>
                <w:sz w:val="18"/>
                <w:szCs w:val="18"/>
              </w:rPr>
            </w:pPr>
            <w:r w:rsidRPr="00676EF0">
              <w:rPr>
                <w:color w:val="000000"/>
                <w:sz w:val="18"/>
                <w:szCs w:val="18"/>
              </w:rPr>
              <w:t>21</w:t>
            </w:r>
          </w:p>
        </w:tc>
        <w:tc>
          <w:tcPr>
            <w:tcW w:w="851" w:type="dxa"/>
            <w:tcBorders>
              <w:left w:val="single" w:sz="4" w:space="0" w:color="auto"/>
              <w:bottom w:val="single" w:sz="4" w:space="0" w:color="auto"/>
              <w:right w:val="single" w:sz="4" w:space="0" w:color="auto"/>
            </w:tcBorders>
            <w:shd w:val="clear" w:color="auto" w:fill="auto"/>
            <w:vAlign w:val="center"/>
          </w:tcPr>
          <w:p w:rsidR="00F875E5" w:rsidRPr="00676EF0" w:rsidRDefault="00F875E5" w:rsidP="00676EF0">
            <w:pPr>
              <w:ind w:left="34" w:firstLine="0"/>
              <w:jc w:val="center"/>
              <w:rPr>
                <w:color w:val="000000"/>
                <w:sz w:val="18"/>
                <w:szCs w:val="18"/>
              </w:rPr>
            </w:pPr>
            <w:r w:rsidRPr="00676EF0">
              <w:rPr>
                <w:color w:val="000000"/>
                <w:sz w:val="18"/>
                <w:szCs w:val="18"/>
              </w:rPr>
              <w:t>2102</w:t>
            </w:r>
          </w:p>
        </w:tc>
        <w:tc>
          <w:tcPr>
            <w:tcW w:w="5102"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Default="00F875E5" w:rsidP="00F875E5">
            <w:pPr>
              <w:ind w:left="34" w:firstLine="0"/>
              <w:rPr>
                <w:color w:val="000000"/>
              </w:rPr>
            </w:pPr>
            <w:proofErr w:type="spellStart"/>
            <w:r>
              <w:rPr>
                <w:color w:val="000000"/>
              </w:rPr>
              <w:t>Investigaţia</w:t>
            </w:r>
            <w:proofErr w:type="spellEnd"/>
            <w:r>
              <w:rPr>
                <w:color w:val="000000"/>
              </w:rPr>
              <w:t xml:space="preserve"> </w:t>
            </w:r>
            <w:proofErr w:type="spellStart"/>
            <w:r>
              <w:rPr>
                <w:color w:val="000000"/>
              </w:rPr>
              <w:t>citopatologică</w:t>
            </w:r>
            <w:proofErr w:type="spellEnd"/>
            <w:r>
              <w:rPr>
                <w:color w:val="000000"/>
              </w:rPr>
              <w:t xml:space="preserve"> Pap-test a </w:t>
            </w:r>
            <w:proofErr w:type="spellStart"/>
            <w:r>
              <w:rPr>
                <w:color w:val="000000"/>
              </w:rPr>
              <w:t>materialului</w:t>
            </w:r>
            <w:proofErr w:type="spellEnd"/>
            <w:r>
              <w:rPr>
                <w:color w:val="000000"/>
              </w:rPr>
              <w:t xml:space="preserve"> </w:t>
            </w:r>
            <w:proofErr w:type="spellStart"/>
            <w:r>
              <w:rPr>
                <w:color w:val="000000"/>
              </w:rPr>
              <w:t>citologi</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Default="00F875E5" w:rsidP="00F875E5">
            <w:pPr>
              <w:ind w:left="34" w:firstLine="0"/>
              <w:jc w:val="center"/>
              <w:rPr>
                <w:color w:val="000000"/>
              </w:rPr>
            </w:pPr>
            <w:proofErr w:type="spellStart"/>
            <w:r>
              <w:rPr>
                <w:color w:val="000000"/>
              </w:rPr>
              <w:t>investigație</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Default="00F875E5" w:rsidP="00F875E5">
            <w:pPr>
              <w:ind w:left="34" w:firstLine="0"/>
              <w:jc w:val="center"/>
              <w:rPr>
                <w:color w:val="000000"/>
              </w:rPr>
            </w:pPr>
            <w:r>
              <w:rPr>
                <w:color w:val="000000"/>
              </w:rPr>
              <w:t>150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Default="00F875E5" w:rsidP="00F875E5">
            <w:pPr>
              <w:ind w:left="34" w:firstLine="0"/>
              <w:jc w:val="center"/>
              <w:rPr>
                <w:color w:val="000000"/>
              </w:rPr>
            </w:pPr>
            <w:r>
              <w:rPr>
                <w:color w:val="000000"/>
              </w:rPr>
              <w:t>31800,0</w:t>
            </w:r>
          </w:p>
        </w:tc>
      </w:tr>
      <w:tr w:rsidR="00F875E5" w:rsidRPr="00200B51" w:rsidTr="00676EF0">
        <w:trPr>
          <w:cantSplit/>
          <w:trHeight w:val="50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Pr="00676EF0" w:rsidRDefault="00F875E5" w:rsidP="00676EF0">
            <w:pPr>
              <w:ind w:left="-43" w:hanging="64"/>
              <w:jc w:val="center"/>
              <w:rPr>
                <w:color w:val="000000"/>
                <w:sz w:val="18"/>
                <w:szCs w:val="18"/>
              </w:rPr>
            </w:pPr>
            <w:r w:rsidRPr="00676EF0">
              <w:rPr>
                <w:color w:val="000000"/>
                <w:sz w:val="18"/>
                <w:szCs w:val="18"/>
              </w:rPr>
              <w:t>22</w:t>
            </w:r>
          </w:p>
        </w:tc>
        <w:tc>
          <w:tcPr>
            <w:tcW w:w="851" w:type="dxa"/>
            <w:tcBorders>
              <w:left w:val="single" w:sz="4" w:space="0" w:color="auto"/>
              <w:bottom w:val="single" w:sz="4" w:space="0" w:color="auto"/>
              <w:right w:val="single" w:sz="4" w:space="0" w:color="auto"/>
            </w:tcBorders>
            <w:shd w:val="clear" w:color="auto" w:fill="auto"/>
            <w:vAlign w:val="center"/>
          </w:tcPr>
          <w:p w:rsidR="00F875E5" w:rsidRPr="00676EF0" w:rsidRDefault="00F875E5" w:rsidP="00676EF0">
            <w:pPr>
              <w:ind w:left="34" w:firstLine="0"/>
              <w:jc w:val="center"/>
              <w:rPr>
                <w:color w:val="000000"/>
                <w:sz w:val="18"/>
                <w:szCs w:val="18"/>
              </w:rPr>
            </w:pPr>
            <w:r w:rsidRPr="00676EF0">
              <w:rPr>
                <w:color w:val="000000"/>
                <w:sz w:val="18"/>
                <w:szCs w:val="18"/>
              </w:rPr>
              <w:t>2107</w:t>
            </w:r>
          </w:p>
        </w:tc>
        <w:tc>
          <w:tcPr>
            <w:tcW w:w="5102"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Default="00F875E5" w:rsidP="00F875E5">
            <w:pPr>
              <w:ind w:left="34" w:firstLine="0"/>
              <w:rPr>
                <w:color w:val="000000"/>
              </w:rPr>
            </w:pPr>
            <w:proofErr w:type="spellStart"/>
            <w:r>
              <w:rPr>
                <w:color w:val="000000"/>
              </w:rPr>
              <w:t>Investigaţia</w:t>
            </w:r>
            <w:proofErr w:type="spellEnd"/>
            <w:r>
              <w:rPr>
                <w:color w:val="000000"/>
              </w:rPr>
              <w:t xml:space="preserve"> </w:t>
            </w:r>
            <w:proofErr w:type="spellStart"/>
            <w:r>
              <w:rPr>
                <w:color w:val="000000"/>
              </w:rPr>
              <w:t>citopatologică</w:t>
            </w:r>
            <w:proofErr w:type="spellEnd"/>
            <w:r>
              <w:rPr>
                <w:color w:val="000000"/>
              </w:rPr>
              <w:t xml:space="preserve"> a </w:t>
            </w:r>
            <w:proofErr w:type="spellStart"/>
            <w:r>
              <w:rPr>
                <w:color w:val="000000"/>
              </w:rPr>
              <w:t>miniaspiratului</w:t>
            </w:r>
            <w:proofErr w:type="spellEnd"/>
            <w:r>
              <w:rPr>
                <w:color w:val="000000"/>
              </w:rPr>
              <w:t xml:space="preserve"> </w:t>
            </w:r>
            <w:proofErr w:type="spellStart"/>
            <w:r>
              <w:rPr>
                <w:color w:val="000000"/>
              </w:rPr>
              <w:t>utérin</w:t>
            </w:r>
            <w:proofErr w:type="spellEnd"/>
            <w:r>
              <w:rPr>
                <w:color w:val="000000"/>
              </w:rPr>
              <w:t xml:space="preserve"> </w:t>
            </w:r>
            <w:proofErr w:type="spellStart"/>
            <w:r>
              <w:rPr>
                <w:color w:val="000000"/>
              </w:rPr>
              <w:t>prin</w:t>
            </w:r>
            <w:proofErr w:type="spellEnd"/>
            <w:r>
              <w:rPr>
                <w:color w:val="000000"/>
              </w:rPr>
              <w:t xml:space="preserve"> </w:t>
            </w:r>
            <w:proofErr w:type="spellStart"/>
            <w:r>
              <w:rPr>
                <w:color w:val="000000"/>
              </w:rPr>
              <w:t>metoda</w:t>
            </w:r>
            <w:proofErr w:type="spellEnd"/>
            <w:r>
              <w:rPr>
                <w:color w:val="000000"/>
              </w:rPr>
              <w:t xml:space="preserve"> </w:t>
            </w:r>
            <w:proofErr w:type="spellStart"/>
            <w:r>
              <w:rPr>
                <w:color w:val="000000"/>
              </w:rPr>
              <w:t>convenţională</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Default="00F875E5" w:rsidP="00F875E5">
            <w:pPr>
              <w:ind w:left="34" w:firstLine="0"/>
              <w:jc w:val="center"/>
              <w:rPr>
                <w:color w:val="000000"/>
              </w:rPr>
            </w:pPr>
            <w:proofErr w:type="spellStart"/>
            <w:r>
              <w:rPr>
                <w:color w:val="000000"/>
              </w:rPr>
              <w:t>investigație</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Default="00F875E5" w:rsidP="00F875E5">
            <w:pPr>
              <w:ind w:left="34" w:firstLine="0"/>
              <w:jc w:val="center"/>
              <w:rPr>
                <w:color w:val="000000"/>
              </w:rPr>
            </w:pPr>
            <w:r>
              <w:rPr>
                <w:color w:val="000000"/>
              </w:rPr>
              <w:t>150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Default="00F875E5" w:rsidP="00F875E5">
            <w:pPr>
              <w:ind w:left="34" w:firstLine="0"/>
              <w:jc w:val="center"/>
              <w:rPr>
                <w:color w:val="000000"/>
              </w:rPr>
            </w:pPr>
            <w:r>
              <w:rPr>
                <w:color w:val="000000"/>
              </w:rPr>
              <w:t>33000,0</w:t>
            </w:r>
          </w:p>
        </w:tc>
      </w:tr>
      <w:tr w:rsidR="00F875E5" w:rsidRPr="00200B51" w:rsidTr="00676EF0">
        <w:trPr>
          <w:cantSplit/>
          <w:trHeight w:val="50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Pr="00676EF0" w:rsidRDefault="00F875E5" w:rsidP="00676EF0">
            <w:pPr>
              <w:ind w:left="-43" w:hanging="64"/>
              <w:jc w:val="center"/>
              <w:rPr>
                <w:color w:val="000000"/>
                <w:sz w:val="18"/>
                <w:szCs w:val="18"/>
              </w:rPr>
            </w:pPr>
            <w:r w:rsidRPr="00676EF0">
              <w:rPr>
                <w:color w:val="000000"/>
                <w:sz w:val="18"/>
                <w:szCs w:val="18"/>
              </w:rPr>
              <w:t>23</w:t>
            </w:r>
          </w:p>
        </w:tc>
        <w:tc>
          <w:tcPr>
            <w:tcW w:w="851" w:type="dxa"/>
            <w:tcBorders>
              <w:left w:val="single" w:sz="4" w:space="0" w:color="auto"/>
              <w:bottom w:val="single" w:sz="4" w:space="0" w:color="auto"/>
              <w:right w:val="single" w:sz="4" w:space="0" w:color="auto"/>
            </w:tcBorders>
            <w:shd w:val="clear" w:color="auto" w:fill="auto"/>
            <w:vAlign w:val="center"/>
          </w:tcPr>
          <w:p w:rsidR="00F875E5" w:rsidRPr="00676EF0" w:rsidRDefault="00F875E5" w:rsidP="00676EF0">
            <w:pPr>
              <w:ind w:left="34" w:firstLine="0"/>
              <w:jc w:val="center"/>
              <w:rPr>
                <w:color w:val="000000"/>
                <w:sz w:val="18"/>
                <w:szCs w:val="18"/>
              </w:rPr>
            </w:pPr>
            <w:r w:rsidRPr="00676EF0">
              <w:rPr>
                <w:color w:val="000000"/>
                <w:sz w:val="18"/>
                <w:szCs w:val="18"/>
              </w:rPr>
              <w:t>2126</w:t>
            </w:r>
          </w:p>
        </w:tc>
        <w:tc>
          <w:tcPr>
            <w:tcW w:w="5102"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Default="00F875E5" w:rsidP="00F875E5">
            <w:pPr>
              <w:ind w:left="34" w:firstLine="0"/>
              <w:rPr>
                <w:color w:val="000000"/>
              </w:rPr>
            </w:pPr>
            <w:proofErr w:type="spellStart"/>
            <w:r>
              <w:rPr>
                <w:color w:val="000000"/>
              </w:rPr>
              <w:t>Procesarea</w:t>
            </w:r>
            <w:proofErr w:type="spellEnd"/>
            <w:r>
              <w:rPr>
                <w:color w:val="000000"/>
              </w:rPr>
              <w:t xml:space="preserve"> </w:t>
            </w:r>
            <w:proofErr w:type="spellStart"/>
            <w:r>
              <w:rPr>
                <w:color w:val="000000"/>
              </w:rPr>
              <w:t>şi</w:t>
            </w:r>
            <w:proofErr w:type="spellEnd"/>
            <w:r>
              <w:rPr>
                <w:color w:val="000000"/>
              </w:rPr>
              <w:t xml:space="preserve"> </w:t>
            </w:r>
            <w:proofErr w:type="spellStart"/>
            <w:r>
              <w:rPr>
                <w:color w:val="000000"/>
              </w:rPr>
              <w:t>colorarea</w:t>
            </w:r>
            <w:proofErr w:type="spellEnd"/>
            <w:r>
              <w:rPr>
                <w:color w:val="000000"/>
              </w:rPr>
              <w:t xml:space="preserve"> </w:t>
            </w:r>
            <w:proofErr w:type="spellStart"/>
            <w:r>
              <w:rPr>
                <w:color w:val="000000"/>
              </w:rPr>
              <w:t>unui</w:t>
            </w:r>
            <w:proofErr w:type="spellEnd"/>
            <w:r>
              <w:rPr>
                <w:color w:val="000000"/>
              </w:rPr>
              <w:t xml:space="preserve"> </w:t>
            </w:r>
            <w:proofErr w:type="spellStart"/>
            <w:r>
              <w:rPr>
                <w:color w:val="000000"/>
              </w:rPr>
              <w:t>frotiu</w:t>
            </w:r>
            <w:proofErr w:type="spellEnd"/>
            <w:r>
              <w:rPr>
                <w:color w:val="000000"/>
              </w:rPr>
              <w:t xml:space="preserve"> </w:t>
            </w:r>
            <w:proofErr w:type="spellStart"/>
            <w:r>
              <w:rPr>
                <w:color w:val="000000"/>
              </w:rPr>
              <w:t>citologic</w:t>
            </w:r>
            <w:proofErr w:type="spellEnd"/>
            <w:r>
              <w:rPr>
                <w:color w:val="000000"/>
              </w:rPr>
              <w:t xml:space="preserve"> </w:t>
            </w:r>
            <w:proofErr w:type="spellStart"/>
            <w:r>
              <w:rPr>
                <w:color w:val="000000"/>
              </w:rPr>
              <w:t>prin</w:t>
            </w:r>
            <w:proofErr w:type="spellEnd"/>
            <w:r>
              <w:rPr>
                <w:color w:val="000000"/>
              </w:rPr>
              <w:t xml:space="preserve"> </w:t>
            </w:r>
            <w:proofErr w:type="spellStart"/>
            <w:r>
              <w:rPr>
                <w:color w:val="000000"/>
              </w:rPr>
              <w:t>metoda</w:t>
            </w:r>
            <w:proofErr w:type="spellEnd"/>
            <w:r>
              <w:rPr>
                <w:color w:val="000000"/>
              </w:rPr>
              <w:t xml:space="preserve"> </w:t>
            </w:r>
            <w:proofErr w:type="spellStart"/>
            <w:r>
              <w:rPr>
                <w:color w:val="000000"/>
              </w:rPr>
              <w:t>Romanowsky-Giemsa</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Default="00F875E5" w:rsidP="00F875E5">
            <w:pPr>
              <w:ind w:left="34" w:firstLine="0"/>
              <w:jc w:val="center"/>
              <w:rPr>
                <w:color w:val="000000"/>
              </w:rPr>
            </w:pPr>
            <w:r>
              <w:rPr>
                <w:color w:val="000000"/>
              </w:rPr>
              <w:t xml:space="preserve"> </w:t>
            </w:r>
            <w:proofErr w:type="spellStart"/>
            <w:r>
              <w:rPr>
                <w:color w:val="000000"/>
              </w:rPr>
              <w:t>procesare</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Default="00F875E5" w:rsidP="00F875E5">
            <w:pPr>
              <w:ind w:left="34" w:firstLine="0"/>
              <w:jc w:val="center"/>
              <w:rPr>
                <w:color w:val="000000"/>
              </w:rPr>
            </w:pPr>
            <w:r>
              <w:rPr>
                <w:color w:val="000000"/>
              </w:rPr>
              <w:t>10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875E5" w:rsidRDefault="00F875E5" w:rsidP="00F875E5">
            <w:pPr>
              <w:ind w:left="34" w:firstLine="0"/>
              <w:jc w:val="center"/>
              <w:rPr>
                <w:color w:val="000000"/>
              </w:rPr>
            </w:pPr>
            <w:r>
              <w:rPr>
                <w:color w:val="000000"/>
              </w:rPr>
              <w:t>350,0</w:t>
            </w:r>
          </w:p>
        </w:tc>
      </w:tr>
      <w:tr w:rsidR="00FA0EDF" w:rsidRPr="00EA20E2" w:rsidTr="00F875E5">
        <w:trPr>
          <w:trHeight w:val="567"/>
        </w:trPr>
        <w:tc>
          <w:tcPr>
            <w:tcW w:w="893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FA0EDF" w:rsidRPr="00EA20E2" w:rsidRDefault="00FA0EDF" w:rsidP="005E318C">
            <w:pPr>
              <w:jc w:val="center"/>
              <w:rPr>
                <w:b/>
                <w:color w:val="000000"/>
              </w:rPr>
            </w:pPr>
            <w:r w:rsidRPr="00EA20E2">
              <w:rPr>
                <w:b/>
                <w:color w:val="000000"/>
                <w:sz w:val="22"/>
                <w:szCs w:val="22"/>
              </w:rPr>
              <w:t xml:space="preserve">TOTAL GENERAL </w:t>
            </w:r>
          </w:p>
        </w:tc>
        <w:tc>
          <w:tcPr>
            <w:tcW w:w="1843" w:type="dxa"/>
            <w:tcBorders>
              <w:top w:val="single" w:sz="4" w:space="0" w:color="auto"/>
              <w:left w:val="nil"/>
              <w:bottom w:val="single" w:sz="4" w:space="0" w:color="auto"/>
              <w:right w:val="single" w:sz="4" w:space="0" w:color="auto"/>
            </w:tcBorders>
            <w:shd w:val="clear" w:color="auto" w:fill="auto"/>
            <w:vAlign w:val="center"/>
          </w:tcPr>
          <w:p w:rsidR="00FA0EDF" w:rsidRPr="00EA20E2" w:rsidRDefault="00FA0EDF" w:rsidP="00F875E5">
            <w:pPr>
              <w:ind w:firstLine="0"/>
              <w:rPr>
                <w:b/>
              </w:rPr>
            </w:pPr>
            <w:r>
              <w:rPr>
                <w:b/>
                <w:sz w:val="22"/>
                <w:szCs w:val="22"/>
              </w:rPr>
              <w:t xml:space="preserve">     </w:t>
            </w:r>
            <w:r w:rsidR="00F875E5">
              <w:rPr>
                <w:b/>
                <w:sz w:val="22"/>
                <w:szCs w:val="22"/>
              </w:rPr>
              <w:t>409 140</w:t>
            </w:r>
            <w:r w:rsidRPr="00EA20E2">
              <w:rPr>
                <w:b/>
                <w:sz w:val="22"/>
                <w:szCs w:val="22"/>
              </w:rPr>
              <w:t>,0</w:t>
            </w:r>
          </w:p>
        </w:tc>
      </w:tr>
    </w:tbl>
    <w:p w:rsidR="00FA0EDF" w:rsidRPr="00ED3BA5" w:rsidRDefault="00FA0EDF" w:rsidP="00FA0EDF">
      <w:pPr>
        <w:pStyle w:val="a"/>
        <w:numPr>
          <w:ilvl w:val="0"/>
          <w:numId w:val="0"/>
        </w:numPr>
        <w:shd w:val="clear" w:color="auto" w:fill="FFFFFF" w:themeFill="background1"/>
        <w:tabs>
          <w:tab w:val="right" w:pos="426"/>
        </w:tabs>
        <w:spacing w:before="120" w:line="276" w:lineRule="auto"/>
        <w:ind w:firstLine="284"/>
        <w:rPr>
          <w:i/>
          <w:sz w:val="16"/>
          <w:szCs w:val="16"/>
          <w:lang w:val="ro-MO" w:eastAsia="ru-RU"/>
        </w:rPr>
      </w:pPr>
      <w:r w:rsidRPr="00ED3BA5">
        <w:rPr>
          <w:b/>
          <w:sz w:val="22"/>
          <w:szCs w:val="22"/>
          <w:lang w:val="ro-MO" w:eastAsia="ru-RU"/>
        </w:rPr>
        <w:t xml:space="preserve">    Nr. crt.</w:t>
      </w:r>
      <w:r w:rsidRPr="00ED3BA5">
        <w:rPr>
          <w:b/>
          <w:sz w:val="22"/>
          <w:szCs w:val="22"/>
          <w:vertAlign w:val="superscript"/>
          <w:lang w:val="ro-MO" w:eastAsia="ru-RU"/>
        </w:rPr>
        <w:t>1</w:t>
      </w:r>
      <w:r w:rsidRPr="00ED3BA5">
        <w:rPr>
          <w:b/>
          <w:sz w:val="22"/>
          <w:szCs w:val="22"/>
          <w:lang w:val="ro-MO" w:eastAsia="ru-RU"/>
        </w:rPr>
        <w:t xml:space="preserve"> - </w:t>
      </w:r>
      <w:r w:rsidRPr="00ED3BA5">
        <w:rPr>
          <w:i/>
          <w:sz w:val="16"/>
          <w:szCs w:val="16"/>
          <w:lang w:val="ro-MO" w:eastAsia="ru-RU"/>
        </w:rPr>
        <w:t>numărul de ordine din Catalogul Tarifelor Unice pentru serviciile medico sanitare prestate contra plată de către instituţiile medico-sanitare publice, precum şi pentru serviciile acoperite din fondurile asigurării obligatorii de asistenţă medicală, prestate de instituţiile medico-sanitare publice şi cele private aprobat prin anexa nr.3 la Hotărîrea Guvernului nr.1020 din 29.12.2011;</w:t>
      </w:r>
    </w:p>
    <w:p w:rsidR="00FA0EDF" w:rsidRPr="00ED3BA5" w:rsidRDefault="00FA0EDF" w:rsidP="00FA0EDF">
      <w:pPr>
        <w:pStyle w:val="a"/>
        <w:numPr>
          <w:ilvl w:val="0"/>
          <w:numId w:val="0"/>
        </w:numPr>
        <w:shd w:val="clear" w:color="auto" w:fill="FFFFFF" w:themeFill="background1"/>
        <w:tabs>
          <w:tab w:val="right" w:pos="426"/>
        </w:tabs>
        <w:spacing w:before="120" w:line="276" w:lineRule="auto"/>
        <w:ind w:firstLine="284"/>
        <w:rPr>
          <w:i/>
          <w:sz w:val="22"/>
          <w:szCs w:val="22"/>
          <w:lang w:val="ro-MO" w:eastAsia="ru-RU"/>
        </w:rPr>
      </w:pPr>
      <w:r w:rsidRPr="009B7FD0">
        <w:rPr>
          <w:i/>
          <w:sz w:val="22"/>
          <w:szCs w:val="22"/>
          <w:highlight w:val="yellow"/>
          <w:lang w:val="ro-MO" w:eastAsia="ru-RU"/>
        </w:rPr>
        <w:t xml:space="preserve">Întru respectarea prevederilor din Catalogul Tarifelor Unice pentru serviciile medico sanitare prestate contra plată de către instituţiile medico-sanitare publice, precum şi pentru serviciile acoperite din fondurile asigurării obligatorii de asistenţă medicală, prestate de instituţiile medico-sanitare publice şi cele private aprobat prin anexa nr.3 la Hotărîrea Guvernului nr.1020 din 29.12.2011 valoarea  investigațiilor din oferte nu trebuie să depășească valoarea estimativă indicată în tabelul de mai sus. Dacă prețul per investigație va depăși valoarea estimativă se va contracta la tariful din Catalogul Tarifelor Unice, iar dacă OE nu acceptă acest fapt  se va califica ca refuz de a semna contractul cu reținerea </w:t>
      </w:r>
      <w:proofErr w:type="spellStart"/>
      <w:r w:rsidRPr="009B7FD0">
        <w:rPr>
          <w:i/>
          <w:sz w:val="22"/>
          <w:szCs w:val="22"/>
          <w:highlight w:val="yellow"/>
        </w:rPr>
        <w:t>garanţiei</w:t>
      </w:r>
      <w:proofErr w:type="spellEnd"/>
      <w:r w:rsidRPr="009B7FD0">
        <w:rPr>
          <w:i/>
          <w:sz w:val="22"/>
          <w:szCs w:val="22"/>
          <w:highlight w:val="yellow"/>
        </w:rPr>
        <w:t xml:space="preserve"> </w:t>
      </w:r>
      <w:proofErr w:type="spellStart"/>
      <w:r w:rsidRPr="009B7FD0">
        <w:rPr>
          <w:i/>
          <w:sz w:val="22"/>
          <w:szCs w:val="22"/>
          <w:highlight w:val="yellow"/>
        </w:rPr>
        <w:t>pentru</w:t>
      </w:r>
      <w:proofErr w:type="spellEnd"/>
      <w:r w:rsidRPr="009B7FD0">
        <w:rPr>
          <w:i/>
          <w:sz w:val="22"/>
          <w:szCs w:val="22"/>
          <w:highlight w:val="yellow"/>
        </w:rPr>
        <w:t xml:space="preserve"> </w:t>
      </w:r>
      <w:proofErr w:type="spellStart"/>
      <w:r w:rsidRPr="009B7FD0">
        <w:rPr>
          <w:i/>
          <w:sz w:val="22"/>
          <w:szCs w:val="22"/>
          <w:highlight w:val="yellow"/>
        </w:rPr>
        <w:t>ofertă</w:t>
      </w:r>
      <w:proofErr w:type="spellEnd"/>
      <w:r w:rsidRPr="009B7FD0">
        <w:rPr>
          <w:i/>
          <w:sz w:val="22"/>
          <w:szCs w:val="22"/>
          <w:highlight w:val="yellow"/>
        </w:rPr>
        <w:t>.</w:t>
      </w:r>
      <w:r>
        <w:rPr>
          <w:i/>
          <w:sz w:val="22"/>
          <w:szCs w:val="22"/>
          <w:lang w:val="ro-MO" w:eastAsia="ru-RU"/>
        </w:rPr>
        <w:t xml:space="preserve"> </w:t>
      </w:r>
    </w:p>
    <w:p w:rsidR="00850D1C" w:rsidRPr="00FA0EDF" w:rsidRDefault="00850D1C" w:rsidP="00850D1C">
      <w:pPr>
        <w:tabs>
          <w:tab w:val="left" w:pos="6386"/>
        </w:tabs>
        <w:ind w:firstLine="0"/>
        <w:rPr>
          <w:rFonts w:asciiTheme="majorBidi" w:hAnsiTheme="majorBidi" w:cstheme="majorBidi"/>
          <w:sz w:val="24"/>
          <w:szCs w:val="24"/>
          <w:lang w:val="ro-MO" w:eastAsia="ru-RU"/>
        </w:rPr>
      </w:pPr>
    </w:p>
    <w:p w:rsidR="00850D1C" w:rsidRPr="00EF06DC" w:rsidRDefault="00850D1C" w:rsidP="00850D1C">
      <w:pPr>
        <w:ind w:firstLine="567"/>
        <w:rPr>
          <w:sz w:val="24"/>
          <w:szCs w:val="24"/>
          <w:lang w:eastAsia="ru-RU"/>
        </w:rPr>
      </w:pPr>
      <w:r w:rsidRPr="00EF06DC">
        <w:rPr>
          <w:bCs/>
          <w:sz w:val="24"/>
          <w:szCs w:val="24"/>
          <w:lang w:eastAsia="ru-RU"/>
        </w:rPr>
        <w:t xml:space="preserve">9. În cazul în care contractul </w:t>
      </w:r>
      <w:proofErr w:type="gramStart"/>
      <w:r w:rsidRPr="00EF06DC">
        <w:rPr>
          <w:bCs/>
          <w:sz w:val="24"/>
          <w:szCs w:val="24"/>
          <w:lang w:eastAsia="ru-RU"/>
        </w:rPr>
        <w:t>este</w:t>
      </w:r>
      <w:proofErr w:type="gramEnd"/>
      <w:r w:rsidRPr="00EF06DC">
        <w:rPr>
          <w:bCs/>
          <w:sz w:val="24"/>
          <w:szCs w:val="24"/>
          <w:lang w:eastAsia="ru-RU"/>
        </w:rPr>
        <w:t xml:space="preserve"> împărţit pe loturi, un operator economic poate depune oferta (se va selecta):</w:t>
      </w:r>
    </w:p>
    <w:p w:rsidR="00850D1C" w:rsidRPr="00EF06DC" w:rsidRDefault="00850D1C" w:rsidP="00FA0EDF">
      <w:pPr>
        <w:ind w:firstLine="1276"/>
        <w:rPr>
          <w:sz w:val="24"/>
          <w:szCs w:val="24"/>
          <w:lang w:eastAsia="ru-RU"/>
        </w:rPr>
      </w:pPr>
      <w:r w:rsidRPr="00EF06DC">
        <w:rPr>
          <w:sz w:val="24"/>
          <w:szCs w:val="24"/>
          <w:lang w:eastAsia="ru-RU"/>
        </w:rPr>
        <w:t>1) pentru un singur lot;</w:t>
      </w:r>
    </w:p>
    <w:p w:rsidR="00850D1C" w:rsidRPr="00EF06DC" w:rsidRDefault="00850D1C" w:rsidP="00FA0EDF">
      <w:pPr>
        <w:ind w:firstLine="1276"/>
        <w:rPr>
          <w:b/>
          <w:i/>
          <w:sz w:val="24"/>
          <w:szCs w:val="24"/>
          <w:u w:val="single"/>
          <w:lang w:eastAsia="ru-RU"/>
        </w:rPr>
      </w:pPr>
      <w:r w:rsidRPr="00EF06DC">
        <w:rPr>
          <w:sz w:val="24"/>
          <w:szCs w:val="24"/>
          <w:lang w:eastAsia="ru-RU"/>
        </w:rPr>
        <w:t xml:space="preserve">2) </w:t>
      </w:r>
      <w:r w:rsidRPr="00EF06DC">
        <w:rPr>
          <w:b/>
          <w:i/>
          <w:sz w:val="24"/>
          <w:szCs w:val="24"/>
          <w:u w:val="single"/>
          <w:lang w:eastAsia="ru-RU"/>
        </w:rPr>
        <w:t>pentru mai multe loturi;</w:t>
      </w:r>
    </w:p>
    <w:p w:rsidR="00850D1C" w:rsidRPr="00EF06DC" w:rsidRDefault="00850D1C" w:rsidP="00FA0EDF">
      <w:pPr>
        <w:ind w:firstLine="1276"/>
        <w:rPr>
          <w:sz w:val="24"/>
          <w:szCs w:val="24"/>
          <w:lang w:eastAsia="ru-RU"/>
        </w:rPr>
      </w:pPr>
      <w:r w:rsidRPr="00EF06DC">
        <w:rPr>
          <w:sz w:val="24"/>
          <w:szCs w:val="24"/>
          <w:lang w:eastAsia="ru-RU"/>
        </w:rPr>
        <w:t>3) pentru toate loturile;</w:t>
      </w:r>
    </w:p>
    <w:p w:rsidR="00850D1C" w:rsidRDefault="00850D1C" w:rsidP="00FA0EDF">
      <w:pPr>
        <w:ind w:firstLine="1276"/>
        <w:rPr>
          <w:sz w:val="24"/>
          <w:szCs w:val="24"/>
          <w:lang w:eastAsia="ru-RU"/>
        </w:rPr>
      </w:pPr>
      <w:r w:rsidRPr="00EF06DC">
        <w:rPr>
          <w:sz w:val="24"/>
          <w:szCs w:val="24"/>
          <w:lang w:eastAsia="ru-RU"/>
        </w:rPr>
        <w:t xml:space="preserve">4) </w:t>
      </w:r>
      <w:proofErr w:type="spellStart"/>
      <w:proofErr w:type="gramStart"/>
      <w:r w:rsidRPr="00EF06DC">
        <w:rPr>
          <w:sz w:val="24"/>
          <w:szCs w:val="24"/>
          <w:lang w:eastAsia="ru-RU"/>
        </w:rPr>
        <w:t>alte</w:t>
      </w:r>
      <w:proofErr w:type="spellEnd"/>
      <w:proofErr w:type="gramEnd"/>
      <w:r w:rsidRPr="00EF06DC">
        <w:rPr>
          <w:sz w:val="24"/>
          <w:szCs w:val="24"/>
          <w:lang w:eastAsia="ru-RU"/>
        </w:rPr>
        <w:t xml:space="preserve"> </w:t>
      </w:r>
      <w:proofErr w:type="spellStart"/>
      <w:r w:rsidRPr="00EF06DC">
        <w:rPr>
          <w:sz w:val="24"/>
          <w:szCs w:val="24"/>
          <w:lang w:eastAsia="ru-RU"/>
        </w:rPr>
        <w:t>limitări</w:t>
      </w:r>
      <w:proofErr w:type="spellEnd"/>
      <w:r w:rsidRPr="00EF06DC">
        <w:rPr>
          <w:sz w:val="24"/>
          <w:szCs w:val="24"/>
          <w:lang w:eastAsia="ru-RU"/>
        </w:rPr>
        <w:t xml:space="preserve"> </w:t>
      </w:r>
      <w:proofErr w:type="spellStart"/>
      <w:r w:rsidRPr="00EF06DC">
        <w:rPr>
          <w:sz w:val="24"/>
          <w:szCs w:val="24"/>
          <w:lang w:eastAsia="ru-RU"/>
        </w:rPr>
        <w:t>privind</w:t>
      </w:r>
      <w:proofErr w:type="spellEnd"/>
      <w:r w:rsidRPr="00EF06DC">
        <w:rPr>
          <w:sz w:val="24"/>
          <w:szCs w:val="24"/>
          <w:lang w:eastAsia="ru-RU"/>
        </w:rPr>
        <w:t xml:space="preserve"> </w:t>
      </w:r>
      <w:proofErr w:type="spellStart"/>
      <w:r w:rsidRPr="00EF06DC">
        <w:rPr>
          <w:sz w:val="24"/>
          <w:szCs w:val="24"/>
          <w:lang w:eastAsia="ru-RU"/>
        </w:rPr>
        <w:t>numărul</w:t>
      </w:r>
      <w:proofErr w:type="spellEnd"/>
      <w:r w:rsidRPr="00EF06DC">
        <w:rPr>
          <w:sz w:val="24"/>
          <w:szCs w:val="24"/>
          <w:lang w:eastAsia="ru-RU"/>
        </w:rPr>
        <w:t xml:space="preserve"> de </w:t>
      </w:r>
      <w:proofErr w:type="spellStart"/>
      <w:r w:rsidRPr="00EF06DC">
        <w:rPr>
          <w:sz w:val="24"/>
          <w:szCs w:val="24"/>
          <w:lang w:eastAsia="ru-RU"/>
        </w:rPr>
        <w:t>loturi</w:t>
      </w:r>
      <w:proofErr w:type="spellEnd"/>
      <w:r w:rsidRPr="00EF06DC">
        <w:rPr>
          <w:sz w:val="24"/>
          <w:szCs w:val="24"/>
          <w:lang w:eastAsia="ru-RU"/>
        </w:rPr>
        <w:t xml:space="preserve"> care pot </w:t>
      </w:r>
      <w:proofErr w:type="spellStart"/>
      <w:r w:rsidR="008338F1" w:rsidRPr="00EF06DC">
        <w:rPr>
          <w:sz w:val="24"/>
          <w:szCs w:val="24"/>
          <w:lang w:eastAsia="ru-RU"/>
        </w:rPr>
        <w:t>fi</w:t>
      </w:r>
      <w:proofErr w:type="spellEnd"/>
      <w:r w:rsidR="008338F1" w:rsidRPr="00EF06DC">
        <w:rPr>
          <w:sz w:val="24"/>
          <w:szCs w:val="24"/>
          <w:lang w:eastAsia="ru-RU"/>
        </w:rPr>
        <w:t xml:space="preserve"> </w:t>
      </w:r>
      <w:proofErr w:type="spellStart"/>
      <w:r w:rsidR="008338F1" w:rsidRPr="00EF06DC">
        <w:rPr>
          <w:sz w:val="24"/>
          <w:szCs w:val="24"/>
          <w:lang w:eastAsia="ru-RU"/>
        </w:rPr>
        <w:t>atribuite</w:t>
      </w:r>
      <w:proofErr w:type="spellEnd"/>
      <w:r w:rsidR="008338F1" w:rsidRPr="00EF06DC">
        <w:rPr>
          <w:sz w:val="24"/>
          <w:szCs w:val="24"/>
          <w:lang w:eastAsia="ru-RU"/>
        </w:rPr>
        <w:t xml:space="preserve"> </w:t>
      </w:r>
      <w:proofErr w:type="spellStart"/>
      <w:r w:rsidR="008338F1" w:rsidRPr="00EF06DC">
        <w:rPr>
          <w:sz w:val="24"/>
          <w:szCs w:val="24"/>
          <w:lang w:eastAsia="ru-RU"/>
        </w:rPr>
        <w:t>aceluiaşi</w:t>
      </w:r>
      <w:proofErr w:type="spellEnd"/>
      <w:r w:rsidR="008338F1" w:rsidRPr="00EF06DC">
        <w:rPr>
          <w:sz w:val="24"/>
          <w:szCs w:val="24"/>
          <w:lang w:eastAsia="ru-RU"/>
        </w:rPr>
        <w:t xml:space="preserve"> </w:t>
      </w:r>
      <w:proofErr w:type="spellStart"/>
      <w:r w:rsidR="008338F1" w:rsidRPr="00EF06DC">
        <w:rPr>
          <w:sz w:val="24"/>
          <w:szCs w:val="24"/>
          <w:lang w:eastAsia="ru-RU"/>
        </w:rPr>
        <w:t>ofertant</w:t>
      </w:r>
      <w:proofErr w:type="spellEnd"/>
      <w:r w:rsidR="008338F1" w:rsidRPr="00EF06DC">
        <w:rPr>
          <w:sz w:val="24"/>
          <w:szCs w:val="24"/>
          <w:lang w:eastAsia="ru-RU"/>
        </w:rPr>
        <w:t xml:space="preserve"> -.</w:t>
      </w:r>
    </w:p>
    <w:p w:rsidR="00FA0EDF" w:rsidRPr="00EF06DC" w:rsidRDefault="00FA0EDF" w:rsidP="00FA0EDF">
      <w:pPr>
        <w:ind w:firstLine="1276"/>
        <w:rPr>
          <w:sz w:val="24"/>
          <w:szCs w:val="24"/>
          <w:lang w:eastAsia="ru-RU"/>
        </w:rPr>
      </w:pPr>
    </w:p>
    <w:p w:rsidR="00FA0EDF" w:rsidRPr="00417953" w:rsidRDefault="00850D1C" w:rsidP="00FA0EDF">
      <w:pPr>
        <w:numPr>
          <w:ilvl w:val="0"/>
          <w:numId w:val="3"/>
        </w:numPr>
        <w:shd w:val="clear" w:color="auto" w:fill="FFFFFF" w:themeFill="background1"/>
        <w:tabs>
          <w:tab w:val="left" w:pos="0"/>
          <w:tab w:val="left" w:pos="284"/>
          <w:tab w:val="left" w:pos="426"/>
        </w:tabs>
        <w:spacing w:before="120"/>
        <w:ind w:left="284" w:hanging="284"/>
        <w:rPr>
          <w:b/>
          <w:i/>
          <w:sz w:val="22"/>
          <w:szCs w:val="22"/>
          <w:u w:val="single"/>
          <w:lang w:val="it-IT" w:eastAsia="ru-RU"/>
        </w:rPr>
      </w:pPr>
      <w:r w:rsidRPr="00EF06DC">
        <w:rPr>
          <w:bCs/>
          <w:sz w:val="24"/>
          <w:szCs w:val="24"/>
          <w:lang w:eastAsia="ru-RU"/>
        </w:rPr>
        <w:t>10. </w:t>
      </w:r>
      <w:proofErr w:type="spellStart"/>
      <w:r w:rsidRPr="00EF06DC">
        <w:rPr>
          <w:bCs/>
          <w:sz w:val="24"/>
          <w:szCs w:val="24"/>
          <w:lang w:eastAsia="ru-RU"/>
        </w:rPr>
        <w:t>Termenele</w:t>
      </w:r>
      <w:proofErr w:type="spellEnd"/>
      <w:r w:rsidRPr="00EF06DC">
        <w:rPr>
          <w:bCs/>
          <w:sz w:val="24"/>
          <w:szCs w:val="24"/>
          <w:lang w:eastAsia="ru-RU"/>
        </w:rPr>
        <w:t> </w:t>
      </w:r>
      <w:proofErr w:type="spellStart"/>
      <w:r w:rsidRPr="00EF06DC">
        <w:rPr>
          <w:bCs/>
          <w:sz w:val="24"/>
          <w:szCs w:val="24"/>
          <w:lang w:eastAsia="ru-RU"/>
        </w:rPr>
        <w:t>şi</w:t>
      </w:r>
      <w:proofErr w:type="spellEnd"/>
      <w:r w:rsidRPr="00EF06DC">
        <w:rPr>
          <w:bCs/>
          <w:sz w:val="24"/>
          <w:szCs w:val="24"/>
          <w:lang w:eastAsia="ru-RU"/>
        </w:rPr>
        <w:t> </w:t>
      </w:r>
      <w:proofErr w:type="spellStart"/>
      <w:r w:rsidRPr="00EF06DC">
        <w:rPr>
          <w:bCs/>
          <w:sz w:val="24"/>
          <w:szCs w:val="24"/>
          <w:lang w:eastAsia="ru-RU"/>
        </w:rPr>
        <w:t>condiţiile</w:t>
      </w:r>
      <w:proofErr w:type="spellEnd"/>
      <w:r w:rsidRPr="00EF06DC">
        <w:rPr>
          <w:bCs/>
          <w:sz w:val="24"/>
          <w:szCs w:val="24"/>
          <w:lang w:eastAsia="ru-RU"/>
        </w:rPr>
        <w:t> de </w:t>
      </w:r>
      <w:proofErr w:type="spellStart"/>
      <w:r w:rsidRPr="00EF06DC">
        <w:rPr>
          <w:bCs/>
          <w:sz w:val="24"/>
          <w:szCs w:val="24"/>
          <w:lang w:eastAsia="ru-RU"/>
        </w:rPr>
        <w:t>livrare</w:t>
      </w:r>
      <w:proofErr w:type="spellEnd"/>
      <w:r w:rsidRPr="00EF06DC">
        <w:rPr>
          <w:bCs/>
          <w:sz w:val="24"/>
          <w:szCs w:val="24"/>
          <w:lang w:eastAsia="ru-RU"/>
        </w:rPr>
        <w:t>/</w:t>
      </w:r>
      <w:proofErr w:type="spellStart"/>
      <w:r w:rsidRPr="00EF06DC">
        <w:rPr>
          <w:bCs/>
          <w:sz w:val="24"/>
          <w:szCs w:val="24"/>
          <w:lang w:eastAsia="ru-RU"/>
        </w:rPr>
        <w:t>prestare</w:t>
      </w:r>
      <w:proofErr w:type="spellEnd"/>
      <w:r w:rsidRPr="00EF06DC">
        <w:rPr>
          <w:bCs/>
          <w:sz w:val="24"/>
          <w:szCs w:val="24"/>
          <w:lang w:eastAsia="ru-RU"/>
        </w:rPr>
        <w:t> </w:t>
      </w:r>
      <w:proofErr w:type="spellStart"/>
      <w:r w:rsidRPr="00EF06DC">
        <w:rPr>
          <w:bCs/>
          <w:sz w:val="24"/>
          <w:szCs w:val="24"/>
          <w:lang w:eastAsia="ru-RU"/>
        </w:rPr>
        <w:t>solicitate</w:t>
      </w:r>
      <w:proofErr w:type="spellEnd"/>
      <w:r w:rsidR="00FA0EDF" w:rsidRPr="00EA20E2">
        <w:rPr>
          <w:b/>
          <w:sz w:val="22"/>
          <w:szCs w:val="22"/>
          <w:lang w:val="it-IT" w:eastAsia="ru-RU"/>
        </w:rPr>
        <w:t xml:space="preserve">:  </w:t>
      </w:r>
      <w:r w:rsidR="00FA0EDF" w:rsidRPr="00417953">
        <w:rPr>
          <w:b/>
          <w:i/>
          <w:sz w:val="22"/>
          <w:szCs w:val="22"/>
          <w:u w:val="single"/>
          <w:lang w:val="it-IT" w:eastAsia="ru-RU"/>
        </w:rPr>
        <w:t>La necesitate, conform biletului de tri</w:t>
      </w:r>
      <w:r w:rsidR="00DB1F24">
        <w:rPr>
          <w:b/>
          <w:i/>
          <w:sz w:val="22"/>
          <w:szCs w:val="22"/>
          <w:u w:val="single"/>
          <w:lang w:val="it-IT" w:eastAsia="ru-RU"/>
        </w:rPr>
        <w:t>mitere, pe parcursul anului 2026</w:t>
      </w:r>
      <w:r w:rsidR="00FA0EDF" w:rsidRPr="00417953">
        <w:rPr>
          <w:b/>
          <w:i/>
          <w:sz w:val="22"/>
          <w:szCs w:val="22"/>
          <w:u w:val="single"/>
          <w:lang w:val="it-IT" w:eastAsia="ru-RU"/>
        </w:rPr>
        <w:t xml:space="preserve">. </w:t>
      </w:r>
    </w:p>
    <w:p w:rsidR="00FA0EDF" w:rsidRPr="00A376C5" w:rsidRDefault="00FA0EDF" w:rsidP="00FA0EDF">
      <w:pPr>
        <w:shd w:val="clear" w:color="auto" w:fill="FFFFFF" w:themeFill="background1"/>
        <w:tabs>
          <w:tab w:val="left" w:pos="0"/>
          <w:tab w:val="left" w:pos="284"/>
          <w:tab w:val="left" w:pos="426"/>
        </w:tabs>
        <w:spacing w:before="120"/>
        <w:ind w:left="284"/>
        <w:rPr>
          <w:i/>
          <w:sz w:val="22"/>
          <w:szCs w:val="22"/>
          <w:u w:val="single"/>
          <w:lang w:val="it-IT" w:eastAsia="ru-RU"/>
        </w:rPr>
      </w:pPr>
      <w:r w:rsidRPr="00A376C5">
        <w:rPr>
          <w:i/>
          <w:sz w:val="22"/>
          <w:szCs w:val="22"/>
          <w:u w:val="single"/>
          <w:lang w:val="it-IT" w:eastAsia="ru-RU"/>
        </w:rPr>
        <w:t>Serviciile de laborator vor fi prestate astfel:</w:t>
      </w:r>
    </w:p>
    <w:p w:rsidR="00FA0EDF" w:rsidRPr="00A376C5" w:rsidRDefault="00FA0EDF" w:rsidP="00FA0EDF">
      <w:pPr>
        <w:shd w:val="clear" w:color="auto" w:fill="FFFFFF" w:themeFill="background1"/>
        <w:tabs>
          <w:tab w:val="left" w:pos="142"/>
          <w:tab w:val="left" w:pos="284"/>
          <w:tab w:val="left" w:pos="426"/>
        </w:tabs>
        <w:spacing w:before="120"/>
        <w:ind w:left="567"/>
        <w:rPr>
          <w:i/>
          <w:sz w:val="22"/>
          <w:szCs w:val="22"/>
          <w:u w:val="single"/>
          <w:lang w:val="it-IT" w:eastAsia="ru-RU"/>
        </w:rPr>
      </w:pPr>
      <w:r w:rsidRPr="00A376C5">
        <w:rPr>
          <w:i/>
          <w:sz w:val="22"/>
          <w:szCs w:val="22"/>
          <w:u w:val="single"/>
          <w:lang w:val="it-IT" w:eastAsia="ru-RU"/>
        </w:rPr>
        <w:t>Preluarea și transportarea probelor de laborator pentru efectuarea investigațiilor de către Prestator de la sediul Beneficiarului:  or. Edineț, str. Independenții, 81, de două ori pe săptămână (marți și joi). Prezentarea rezultatelor investigațiilor de laborator la sediul Beneficiarului</w:t>
      </w:r>
    </w:p>
    <w:p w:rsidR="005E0A1C" w:rsidRPr="00EF06DC" w:rsidRDefault="005E0A1C" w:rsidP="005E0A1C">
      <w:pPr>
        <w:ind w:firstLine="567"/>
        <w:jc w:val="left"/>
        <w:rPr>
          <w:b/>
          <w:sz w:val="24"/>
          <w:szCs w:val="24"/>
          <w:u w:val="single"/>
          <w:lang w:eastAsia="ru-RU"/>
        </w:rPr>
      </w:pPr>
    </w:p>
    <w:p w:rsidR="00850D1C" w:rsidRDefault="00850D1C" w:rsidP="005E0A1C">
      <w:pPr>
        <w:ind w:firstLine="567"/>
        <w:jc w:val="left"/>
        <w:rPr>
          <w:b/>
          <w:sz w:val="24"/>
          <w:szCs w:val="24"/>
          <w:u w:val="single"/>
          <w:lang w:eastAsia="ru-RU"/>
        </w:rPr>
      </w:pPr>
      <w:r w:rsidRPr="00EF06DC">
        <w:rPr>
          <w:bCs/>
          <w:sz w:val="24"/>
          <w:szCs w:val="24"/>
          <w:lang w:eastAsia="ru-RU"/>
        </w:rPr>
        <w:t>11. </w:t>
      </w:r>
      <w:proofErr w:type="spellStart"/>
      <w:r w:rsidRPr="00EF06DC">
        <w:rPr>
          <w:bCs/>
          <w:sz w:val="24"/>
          <w:szCs w:val="24"/>
          <w:lang w:eastAsia="ru-RU"/>
        </w:rPr>
        <w:t>Termenul</w:t>
      </w:r>
      <w:proofErr w:type="spellEnd"/>
      <w:r w:rsidRPr="00EF06DC">
        <w:rPr>
          <w:bCs/>
          <w:sz w:val="24"/>
          <w:szCs w:val="24"/>
          <w:lang w:eastAsia="ru-RU"/>
        </w:rPr>
        <w:t> de </w:t>
      </w:r>
      <w:proofErr w:type="spellStart"/>
      <w:r w:rsidRPr="00EF06DC">
        <w:rPr>
          <w:bCs/>
          <w:sz w:val="24"/>
          <w:szCs w:val="24"/>
          <w:lang w:eastAsia="ru-RU"/>
        </w:rPr>
        <w:t>valabilitate</w:t>
      </w:r>
      <w:proofErr w:type="spellEnd"/>
      <w:r w:rsidRPr="00EF06DC">
        <w:rPr>
          <w:bCs/>
          <w:sz w:val="24"/>
          <w:szCs w:val="24"/>
          <w:lang w:eastAsia="ru-RU"/>
        </w:rPr>
        <w:t> a </w:t>
      </w:r>
      <w:proofErr w:type="spellStart"/>
      <w:proofErr w:type="gramStart"/>
      <w:r w:rsidRPr="00EF06DC">
        <w:rPr>
          <w:bCs/>
          <w:sz w:val="24"/>
          <w:szCs w:val="24"/>
          <w:lang w:eastAsia="ru-RU"/>
        </w:rPr>
        <w:t>contractului</w:t>
      </w:r>
      <w:proofErr w:type="spellEnd"/>
      <w:r w:rsidR="008338F1" w:rsidRPr="00EF06DC">
        <w:rPr>
          <w:sz w:val="24"/>
          <w:szCs w:val="24"/>
          <w:lang w:eastAsia="ru-RU"/>
        </w:rPr>
        <w:t xml:space="preserve">  </w:t>
      </w:r>
      <w:r w:rsidR="008338F1" w:rsidRPr="00EF06DC">
        <w:rPr>
          <w:b/>
          <w:sz w:val="24"/>
          <w:szCs w:val="24"/>
          <w:u w:val="single"/>
          <w:lang w:eastAsia="ru-RU"/>
        </w:rPr>
        <w:t>31.</w:t>
      </w:r>
      <w:r w:rsidR="00EF06DC">
        <w:rPr>
          <w:b/>
          <w:sz w:val="24"/>
          <w:szCs w:val="24"/>
          <w:u w:val="single"/>
          <w:lang w:eastAsia="ru-RU"/>
        </w:rPr>
        <w:t>01</w:t>
      </w:r>
      <w:r w:rsidR="008338F1" w:rsidRPr="00EF06DC">
        <w:rPr>
          <w:b/>
          <w:sz w:val="24"/>
          <w:szCs w:val="24"/>
          <w:u w:val="single"/>
          <w:lang w:eastAsia="ru-RU"/>
        </w:rPr>
        <w:t>.202</w:t>
      </w:r>
      <w:r w:rsidR="00DB1F24">
        <w:rPr>
          <w:b/>
          <w:sz w:val="24"/>
          <w:szCs w:val="24"/>
          <w:u w:val="single"/>
          <w:lang w:eastAsia="ru-RU"/>
        </w:rPr>
        <w:t>7</w:t>
      </w:r>
      <w:proofErr w:type="gramEnd"/>
      <w:r w:rsidR="005E0A1C" w:rsidRPr="00EF06DC">
        <w:rPr>
          <w:b/>
          <w:sz w:val="24"/>
          <w:szCs w:val="24"/>
          <w:u w:val="single"/>
          <w:lang w:eastAsia="ru-RU"/>
        </w:rPr>
        <w:t>.</w:t>
      </w:r>
    </w:p>
    <w:p w:rsidR="00FA0EDF" w:rsidRPr="00EF06DC" w:rsidRDefault="00FA0EDF" w:rsidP="005E0A1C">
      <w:pPr>
        <w:ind w:firstLine="567"/>
        <w:jc w:val="left"/>
        <w:rPr>
          <w:sz w:val="24"/>
          <w:szCs w:val="24"/>
          <w:lang w:eastAsia="ru-RU"/>
        </w:rPr>
      </w:pPr>
    </w:p>
    <w:p w:rsidR="00850D1C" w:rsidRPr="00EF06DC" w:rsidRDefault="00850D1C" w:rsidP="00850D1C">
      <w:pPr>
        <w:ind w:firstLine="567"/>
        <w:rPr>
          <w:bCs/>
          <w:sz w:val="24"/>
          <w:szCs w:val="24"/>
          <w:lang w:eastAsia="ru-RU"/>
        </w:rPr>
      </w:pPr>
      <w:r w:rsidRPr="00EF06DC">
        <w:rPr>
          <w:bCs/>
          <w:sz w:val="24"/>
          <w:szCs w:val="24"/>
          <w:lang w:eastAsia="ru-RU"/>
        </w:rPr>
        <w:t>12. Scurtă descriere (indicați după caz) a criteriilor de calificare:</w:t>
      </w:r>
    </w:p>
    <w:tbl>
      <w:tblPr>
        <w:tblStyle w:val="Grigliatabella2"/>
        <w:tblW w:w="9966" w:type="dxa"/>
        <w:tblLayout w:type="fixed"/>
        <w:tblLook w:val="04A0"/>
      </w:tblPr>
      <w:tblGrid>
        <w:gridCol w:w="534"/>
        <w:gridCol w:w="2486"/>
        <w:gridCol w:w="5528"/>
        <w:gridCol w:w="1418"/>
      </w:tblGrid>
      <w:tr w:rsidR="00FA0EDF" w:rsidRPr="00BE362C" w:rsidTr="00FA0EDF">
        <w:tc>
          <w:tcPr>
            <w:tcW w:w="534" w:type="dxa"/>
            <w:shd w:val="clear" w:color="auto" w:fill="auto"/>
            <w:vAlign w:val="center"/>
          </w:tcPr>
          <w:p w:rsidR="00FA0EDF" w:rsidRPr="00BB34A7" w:rsidRDefault="00FA0EDF" w:rsidP="00FA0EDF">
            <w:pPr>
              <w:shd w:val="clear" w:color="auto" w:fill="FFFFFF" w:themeFill="background1"/>
              <w:tabs>
                <w:tab w:val="left" w:pos="612"/>
              </w:tabs>
              <w:ind w:firstLine="0"/>
              <w:jc w:val="center"/>
              <w:rPr>
                <w:b/>
                <w:iCs/>
                <w:sz w:val="18"/>
                <w:szCs w:val="18"/>
                <w:lang w:val="ru-RU" w:eastAsia="ru-RU"/>
              </w:rPr>
            </w:pPr>
            <w:proofErr w:type="spellStart"/>
            <w:r w:rsidRPr="00BB34A7">
              <w:rPr>
                <w:b/>
                <w:iCs/>
                <w:sz w:val="18"/>
                <w:szCs w:val="18"/>
                <w:lang w:val="ru-RU" w:eastAsia="ru-RU"/>
              </w:rPr>
              <w:t>Nr</w:t>
            </w:r>
            <w:proofErr w:type="spellEnd"/>
            <w:r w:rsidRPr="00BB34A7">
              <w:rPr>
                <w:b/>
                <w:iCs/>
                <w:sz w:val="18"/>
                <w:szCs w:val="18"/>
                <w:lang w:val="ru-RU" w:eastAsia="ru-RU"/>
              </w:rPr>
              <w:t xml:space="preserve">. </w:t>
            </w:r>
            <w:proofErr w:type="spellStart"/>
            <w:r w:rsidRPr="00BB34A7">
              <w:rPr>
                <w:b/>
                <w:iCs/>
                <w:sz w:val="18"/>
                <w:szCs w:val="18"/>
                <w:lang w:val="ru-RU" w:eastAsia="ru-RU"/>
              </w:rPr>
              <w:t>d</w:t>
            </w:r>
            <w:proofErr w:type="spellEnd"/>
            <w:r w:rsidRPr="00BB34A7">
              <w:rPr>
                <w:b/>
                <w:iCs/>
                <w:sz w:val="18"/>
                <w:szCs w:val="18"/>
                <w:lang w:val="ru-RU" w:eastAsia="ru-RU"/>
              </w:rPr>
              <w:t>/</w:t>
            </w:r>
            <w:proofErr w:type="spellStart"/>
            <w:r w:rsidRPr="00BB34A7">
              <w:rPr>
                <w:b/>
                <w:iCs/>
                <w:sz w:val="18"/>
                <w:szCs w:val="18"/>
                <w:lang w:val="ru-RU" w:eastAsia="ru-RU"/>
              </w:rPr>
              <w:t>o</w:t>
            </w:r>
            <w:proofErr w:type="spellEnd"/>
          </w:p>
        </w:tc>
        <w:tc>
          <w:tcPr>
            <w:tcW w:w="2486" w:type="dxa"/>
            <w:shd w:val="clear" w:color="auto" w:fill="auto"/>
            <w:vAlign w:val="center"/>
          </w:tcPr>
          <w:p w:rsidR="00FA0EDF" w:rsidRPr="008D68CE" w:rsidRDefault="00FA0EDF" w:rsidP="00FA0EDF">
            <w:pPr>
              <w:shd w:val="clear" w:color="auto" w:fill="FFFFFF" w:themeFill="background1"/>
              <w:tabs>
                <w:tab w:val="left" w:pos="612"/>
              </w:tabs>
              <w:ind w:firstLine="0"/>
              <w:rPr>
                <w:b/>
                <w:iCs/>
                <w:sz w:val="16"/>
                <w:szCs w:val="16"/>
                <w:lang w:eastAsia="ru-RU"/>
              </w:rPr>
            </w:pPr>
            <w:r w:rsidRPr="008D68CE">
              <w:rPr>
                <w:b/>
                <w:iCs/>
                <w:sz w:val="16"/>
                <w:szCs w:val="16"/>
                <w:lang w:eastAsia="ru-RU"/>
              </w:rPr>
              <w:t xml:space="preserve">Criteriile de calificare și de selecție </w:t>
            </w:r>
            <w:r w:rsidRPr="008D68CE">
              <w:rPr>
                <w:b/>
                <w:iCs/>
                <w:sz w:val="16"/>
                <w:szCs w:val="16"/>
                <w:lang w:val="en-GB" w:eastAsia="ru-RU"/>
              </w:rPr>
              <w:t>(</w:t>
            </w:r>
            <w:proofErr w:type="spellStart"/>
            <w:r w:rsidRPr="008D68CE">
              <w:rPr>
                <w:b/>
                <w:iCs/>
                <w:sz w:val="16"/>
                <w:szCs w:val="16"/>
                <w:lang w:val="en-GB" w:eastAsia="ru-RU"/>
              </w:rPr>
              <w:t>Descrierea</w:t>
            </w:r>
            <w:proofErr w:type="spellEnd"/>
            <w:r w:rsidRPr="008D68CE">
              <w:rPr>
                <w:b/>
                <w:iCs/>
                <w:sz w:val="16"/>
                <w:szCs w:val="16"/>
                <w:lang w:eastAsia="ru-RU"/>
              </w:rPr>
              <w:t xml:space="preserve"> </w:t>
            </w:r>
            <w:proofErr w:type="spellStart"/>
            <w:r w:rsidRPr="008D68CE">
              <w:rPr>
                <w:b/>
                <w:iCs/>
                <w:sz w:val="16"/>
                <w:szCs w:val="16"/>
                <w:lang w:val="en-GB" w:eastAsia="ru-RU"/>
              </w:rPr>
              <w:t>criteriului</w:t>
            </w:r>
            <w:proofErr w:type="spellEnd"/>
            <w:r w:rsidRPr="008D68CE">
              <w:rPr>
                <w:b/>
                <w:iCs/>
                <w:sz w:val="16"/>
                <w:szCs w:val="16"/>
                <w:lang w:val="en-GB" w:eastAsia="ru-RU"/>
              </w:rPr>
              <w:t xml:space="preserve"> /</w:t>
            </w:r>
            <w:proofErr w:type="spellStart"/>
            <w:r w:rsidRPr="008D68CE">
              <w:rPr>
                <w:b/>
                <w:iCs/>
                <w:sz w:val="16"/>
                <w:szCs w:val="16"/>
                <w:lang w:val="en-GB" w:eastAsia="ru-RU"/>
              </w:rPr>
              <w:t>cerinței</w:t>
            </w:r>
            <w:proofErr w:type="spellEnd"/>
            <w:r w:rsidRPr="008D68CE">
              <w:rPr>
                <w:b/>
                <w:iCs/>
                <w:sz w:val="16"/>
                <w:szCs w:val="16"/>
                <w:lang w:val="en-GB" w:eastAsia="ru-RU"/>
              </w:rPr>
              <w:t>)</w:t>
            </w:r>
          </w:p>
        </w:tc>
        <w:tc>
          <w:tcPr>
            <w:tcW w:w="5528" w:type="dxa"/>
            <w:shd w:val="clear" w:color="auto" w:fill="auto"/>
            <w:vAlign w:val="center"/>
          </w:tcPr>
          <w:p w:rsidR="00FA0EDF" w:rsidRPr="00BB34A7" w:rsidRDefault="00FA0EDF" w:rsidP="00FA0EDF">
            <w:pPr>
              <w:shd w:val="clear" w:color="auto" w:fill="FFFFFF" w:themeFill="background1"/>
              <w:tabs>
                <w:tab w:val="left" w:pos="612"/>
              </w:tabs>
              <w:ind w:firstLine="0"/>
              <w:jc w:val="center"/>
              <w:rPr>
                <w:b/>
                <w:iCs/>
                <w:sz w:val="18"/>
                <w:szCs w:val="18"/>
                <w:lang w:val="it-IT" w:eastAsia="ru-RU"/>
              </w:rPr>
            </w:pPr>
            <w:r w:rsidRPr="00BB34A7">
              <w:rPr>
                <w:b/>
                <w:iCs/>
                <w:sz w:val="18"/>
                <w:szCs w:val="18"/>
                <w:lang w:val="it-IT" w:eastAsia="ru-RU"/>
              </w:rPr>
              <w:t>Mod de demonstrare a îndeplinirii criteriului/cerinței:</w:t>
            </w:r>
          </w:p>
        </w:tc>
        <w:tc>
          <w:tcPr>
            <w:tcW w:w="1418" w:type="dxa"/>
            <w:shd w:val="clear" w:color="auto" w:fill="auto"/>
            <w:vAlign w:val="center"/>
          </w:tcPr>
          <w:p w:rsidR="00FA0EDF" w:rsidRPr="00BB34A7" w:rsidRDefault="00FA0EDF" w:rsidP="00FA0EDF">
            <w:pPr>
              <w:shd w:val="clear" w:color="auto" w:fill="FFFFFF" w:themeFill="background1"/>
              <w:tabs>
                <w:tab w:val="left" w:pos="612"/>
              </w:tabs>
              <w:ind w:firstLine="0"/>
              <w:jc w:val="center"/>
              <w:rPr>
                <w:b/>
                <w:iCs/>
                <w:sz w:val="18"/>
                <w:szCs w:val="18"/>
                <w:lang w:val="ru-RU" w:eastAsia="ru-RU"/>
              </w:rPr>
            </w:pPr>
            <w:proofErr w:type="spellStart"/>
            <w:r w:rsidRPr="00BB34A7">
              <w:rPr>
                <w:b/>
                <w:iCs/>
                <w:sz w:val="18"/>
                <w:szCs w:val="18"/>
                <w:lang w:val="ru-RU" w:eastAsia="ru-RU"/>
              </w:rPr>
              <w:t>Nivelul</w:t>
            </w:r>
            <w:proofErr w:type="spellEnd"/>
            <w:r w:rsidRPr="00BB34A7">
              <w:rPr>
                <w:b/>
                <w:iCs/>
                <w:sz w:val="18"/>
                <w:szCs w:val="18"/>
                <w:lang w:eastAsia="ru-RU"/>
              </w:rPr>
              <w:t xml:space="preserve"> </w:t>
            </w:r>
            <w:proofErr w:type="spellStart"/>
            <w:r w:rsidRPr="00BB34A7">
              <w:rPr>
                <w:b/>
                <w:iCs/>
                <w:sz w:val="18"/>
                <w:szCs w:val="18"/>
                <w:lang w:val="ru-RU" w:eastAsia="ru-RU"/>
              </w:rPr>
              <w:t>minim</w:t>
            </w:r>
            <w:proofErr w:type="spellEnd"/>
            <w:r w:rsidRPr="00BB34A7">
              <w:rPr>
                <w:b/>
                <w:iCs/>
                <w:sz w:val="18"/>
                <w:szCs w:val="18"/>
                <w:lang w:val="ru-RU" w:eastAsia="ru-RU"/>
              </w:rPr>
              <w:t>/</w:t>
            </w:r>
            <w:r w:rsidRPr="00BB34A7">
              <w:rPr>
                <w:b/>
                <w:iCs/>
                <w:sz w:val="18"/>
                <w:szCs w:val="18"/>
                <w:lang w:val="ru-RU" w:eastAsia="ru-RU"/>
              </w:rPr>
              <w:br/>
            </w:r>
            <w:proofErr w:type="spellStart"/>
            <w:r w:rsidRPr="00BB34A7">
              <w:rPr>
                <w:b/>
                <w:iCs/>
                <w:sz w:val="18"/>
                <w:szCs w:val="18"/>
                <w:lang w:val="ru-RU" w:eastAsia="ru-RU"/>
              </w:rPr>
              <w:t>Obligativitatea</w:t>
            </w:r>
            <w:proofErr w:type="spellEnd"/>
          </w:p>
        </w:tc>
      </w:tr>
      <w:tr w:rsidR="00FA0EDF" w:rsidRPr="00BE362C" w:rsidTr="00FA0EDF">
        <w:trPr>
          <w:trHeight w:val="199"/>
        </w:trPr>
        <w:tc>
          <w:tcPr>
            <w:tcW w:w="534" w:type="dxa"/>
            <w:shd w:val="clear" w:color="auto" w:fill="auto"/>
            <w:vAlign w:val="center"/>
          </w:tcPr>
          <w:p w:rsidR="00FA0EDF" w:rsidRPr="00404869" w:rsidRDefault="00FA0EDF" w:rsidP="00FA0EDF">
            <w:pPr>
              <w:shd w:val="clear" w:color="auto" w:fill="FFFFFF" w:themeFill="background1"/>
              <w:tabs>
                <w:tab w:val="left" w:pos="612"/>
              </w:tabs>
              <w:spacing w:before="120" w:after="120"/>
              <w:ind w:firstLine="0"/>
              <w:jc w:val="center"/>
              <w:rPr>
                <w:iCs/>
                <w:sz w:val="18"/>
                <w:szCs w:val="18"/>
                <w:lang w:eastAsia="ru-RU"/>
              </w:rPr>
            </w:pPr>
            <w:r w:rsidRPr="00404869">
              <w:rPr>
                <w:iCs/>
                <w:sz w:val="18"/>
                <w:szCs w:val="18"/>
                <w:lang w:eastAsia="ru-RU"/>
              </w:rPr>
              <w:t>1</w:t>
            </w:r>
          </w:p>
        </w:tc>
        <w:tc>
          <w:tcPr>
            <w:tcW w:w="2486" w:type="dxa"/>
            <w:shd w:val="clear" w:color="auto" w:fill="auto"/>
            <w:vAlign w:val="center"/>
          </w:tcPr>
          <w:p w:rsidR="00FA0EDF" w:rsidRPr="0021418E" w:rsidRDefault="00FA0EDF" w:rsidP="00FA0EDF">
            <w:pPr>
              <w:tabs>
                <w:tab w:val="left" w:pos="612"/>
              </w:tabs>
              <w:ind w:firstLine="0"/>
              <w:rPr>
                <w:iCs/>
                <w:sz w:val="18"/>
                <w:szCs w:val="18"/>
                <w:lang w:val="en-US"/>
              </w:rPr>
            </w:pPr>
            <w:proofErr w:type="spellStart"/>
            <w:r w:rsidRPr="0021418E">
              <w:rPr>
                <w:iCs/>
                <w:sz w:val="18"/>
                <w:szCs w:val="18"/>
                <w:lang w:val="en-US"/>
              </w:rPr>
              <w:t>Cerere</w:t>
            </w:r>
            <w:proofErr w:type="spellEnd"/>
            <w:r w:rsidRPr="0021418E">
              <w:rPr>
                <w:iCs/>
                <w:sz w:val="18"/>
                <w:szCs w:val="18"/>
                <w:lang w:val="en-US"/>
              </w:rPr>
              <w:t xml:space="preserve"> de </w:t>
            </w:r>
            <w:proofErr w:type="spellStart"/>
            <w:r w:rsidRPr="0021418E">
              <w:rPr>
                <w:iCs/>
                <w:sz w:val="18"/>
                <w:szCs w:val="18"/>
                <w:lang w:val="en-US"/>
              </w:rPr>
              <w:t>participare</w:t>
            </w:r>
            <w:proofErr w:type="spellEnd"/>
          </w:p>
        </w:tc>
        <w:tc>
          <w:tcPr>
            <w:tcW w:w="5528" w:type="dxa"/>
            <w:shd w:val="clear" w:color="auto" w:fill="auto"/>
            <w:vAlign w:val="center"/>
          </w:tcPr>
          <w:p w:rsidR="00FA0EDF" w:rsidRPr="00867770" w:rsidRDefault="00FA0EDF" w:rsidP="00FA0EDF">
            <w:pPr>
              <w:tabs>
                <w:tab w:val="left" w:pos="612"/>
              </w:tabs>
              <w:ind w:firstLine="0"/>
              <w:rPr>
                <w:sz w:val="18"/>
                <w:szCs w:val="18"/>
                <w:lang w:val="ro-MO"/>
              </w:rPr>
            </w:pPr>
            <w:r w:rsidRPr="00867770">
              <w:rPr>
                <w:sz w:val="18"/>
                <w:szCs w:val="18"/>
                <w:lang w:val="ro-MO"/>
              </w:rPr>
              <w:t>Original - confirmat prin aplicarea semnăturii electronice de către administratorul companiei;</w:t>
            </w:r>
          </w:p>
          <w:p w:rsidR="00FA0EDF" w:rsidRPr="0021418E" w:rsidRDefault="00FA0EDF" w:rsidP="00FA0EDF">
            <w:pPr>
              <w:shd w:val="clear" w:color="auto" w:fill="FFFFFF" w:themeFill="background1"/>
              <w:tabs>
                <w:tab w:val="left" w:pos="612"/>
              </w:tabs>
              <w:spacing w:before="120" w:after="120"/>
              <w:ind w:firstLine="0"/>
              <w:rPr>
                <w:iCs/>
                <w:sz w:val="18"/>
                <w:szCs w:val="18"/>
                <w:lang w:val="en-US" w:eastAsia="ru-RU"/>
              </w:rPr>
            </w:pPr>
            <w:r w:rsidRPr="00867770">
              <w:rPr>
                <w:b/>
                <w:sz w:val="18"/>
                <w:szCs w:val="18"/>
                <w:lang w:val="ro-MO"/>
              </w:rPr>
              <w:t>Conform anexei nr. 7 din Documentația Standard aprobată prin Ordinul Ministerului Finanțelor nr. 115 din 15.09.2021.</w:t>
            </w:r>
          </w:p>
        </w:tc>
        <w:tc>
          <w:tcPr>
            <w:tcW w:w="1418" w:type="dxa"/>
            <w:shd w:val="clear" w:color="auto" w:fill="auto"/>
            <w:vAlign w:val="center"/>
          </w:tcPr>
          <w:p w:rsidR="00FA0EDF" w:rsidRPr="00404869" w:rsidRDefault="00FA0EDF" w:rsidP="00FA0EDF">
            <w:pPr>
              <w:shd w:val="clear" w:color="auto" w:fill="FFFFFF" w:themeFill="background1"/>
              <w:tabs>
                <w:tab w:val="left" w:pos="612"/>
              </w:tabs>
              <w:spacing w:before="120" w:after="120"/>
              <w:ind w:firstLine="0"/>
              <w:jc w:val="center"/>
              <w:rPr>
                <w:iCs/>
                <w:sz w:val="18"/>
                <w:szCs w:val="18"/>
                <w:lang w:val="en-US" w:eastAsia="ru-RU"/>
              </w:rPr>
            </w:pPr>
            <w:r w:rsidRPr="00404869">
              <w:rPr>
                <w:iCs/>
                <w:sz w:val="18"/>
                <w:szCs w:val="18"/>
                <w:lang w:val="en-US" w:eastAsia="ru-RU"/>
              </w:rPr>
              <w:t>Obligator</w:t>
            </w:r>
          </w:p>
        </w:tc>
      </w:tr>
      <w:tr w:rsidR="00FA0EDF" w:rsidRPr="00BE362C" w:rsidTr="00FA0EDF">
        <w:trPr>
          <w:trHeight w:val="199"/>
        </w:trPr>
        <w:tc>
          <w:tcPr>
            <w:tcW w:w="534" w:type="dxa"/>
            <w:shd w:val="clear" w:color="auto" w:fill="auto"/>
            <w:vAlign w:val="center"/>
          </w:tcPr>
          <w:p w:rsidR="00FA0EDF" w:rsidRPr="00404869" w:rsidRDefault="00FA0EDF" w:rsidP="00FA0EDF">
            <w:pPr>
              <w:shd w:val="clear" w:color="auto" w:fill="FFFFFF" w:themeFill="background1"/>
              <w:tabs>
                <w:tab w:val="left" w:pos="612"/>
              </w:tabs>
              <w:spacing w:before="120" w:after="120"/>
              <w:ind w:firstLine="0"/>
              <w:jc w:val="center"/>
              <w:rPr>
                <w:iCs/>
                <w:sz w:val="18"/>
                <w:szCs w:val="18"/>
                <w:lang w:eastAsia="ru-RU"/>
              </w:rPr>
            </w:pPr>
            <w:r>
              <w:rPr>
                <w:iCs/>
                <w:sz w:val="18"/>
                <w:szCs w:val="18"/>
                <w:lang w:eastAsia="ru-RU"/>
              </w:rPr>
              <w:t>2</w:t>
            </w:r>
          </w:p>
        </w:tc>
        <w:tc>
          <w:tcPr>
            <w:tcW w:w="2486" w:type="dxa"/>
            <w:shd w:val="clear" w:color="auto" w:fill="auto"/>
            <w:vAlign w:val="center"/>
          </w:tcPr>
          <w:p w:rsidR="00FA0EDF" w:rsidRPr="0021418E" w:rsidRDefault="00FA0EDF" w:rsidP="00FA0EDF">
            <w:pPr>
              <w:tabs>
                <w:tab w:val="left" w:pos="612"/>
              </w:tabs>
              <w:ind w:firstLine="0"/>
              <w:rPr>
                <w:iCs/>
                <w:sz w:val="18"/>
                <w:szCs w:val="18"/>
              </w:rPr>
            </w:pPr>
            <w:proofErr w:type="spellStart"/>
            <w:r w:rsidRPr="0021418E">
              <w:rPr>
                <w:iCs/>
                <w:sz w:val="18"/>
                <w:szCs w:val="18"/>
                <w:lang w:val="en-US"/>
              </w:rPr>
              <w:t>Oferta</w:t>
            </w:r>
            <w:proofErr w:type="spellEnd"/>
            <w:r w:rsidRPr="0021418E">
              <w:rPr>
                <w:iCs/>
                <w:sz w:val="18"/>
                <w:szCs w:val="18"/>
                <w:lang w:val="en-US"/>
              </w:rPr>
              <w:t xml:space="preserve"> de pre</w:t>
            </w:r>
            <w:r w:rsidRPr="0021418E">
              <w:rPr>
                <w:iCs/>
                <w:sz w:val="18"/>
                <w:szCs w:val="18"/>
              </w:rPr>
              <w:t xml:space="preserve">ț - </w:t>
            </w:r>
            <w:r w:rsidRPr="0021418E">
              <w:rPr>
                <w:sz w:val="18"/>
                <w:szCs w:val="18"/>
              </w:rPr>
              <w:t>Specificaţii de preţ</w:t>
            </w:r>
          </w:p>
        </w:tc>
        <w:tc>
          <w:tcPr>
            <w:tcW w:w="5528" w:type="dxa"/>
            <w:shd w:val="clear" w:color="auto" w:fill="auto"/>
            <w:vAlign w:val="center"/>
          </w:tcPr>
          <w:p w:rsidR="00FA0EDF" w:rsidRPr="00867770" w:rsidRDefault="00FA0EDF" w:rsidP="00FA0EDF">
            <w:pPr>
              <w:shd w:val="clear" w:color="auto" w:fill="FFFFFF" w:themeFill="background1"/>
              <w:tabs>
                <w:tab w:val="left" w:pos="612"/>
              </w:tabs>
              <w:ind w:firstLine="0"/>
              <w:rPr>
                <w:sz w:val="18"/>
                <w:szCs w:val="18"/>
                <w:lang w:val="ro-MO"/>
              </w:rPr>
            </w:pPr>
            <w:r w:rsidRPr="00867770">
              <w:rPr>
                <w:sz w:val="18"/>
                <w:szCs w:val="18"/>
                <w:lang w:val="ro-MO"/>
              </w:rPr>
              <w:t>Original - confirmat prin aplicarea semnăturii electronice de către administratorul companiei;</w:t>
            </w:r>
          </w:p>
          <w:p w:rsidR="00FA0EDF" w:rsidRPr="00867770" w:rsidRDefault="00FA0EDF" w:rsidP="00FA0EDF">
            <w:pPr>
              <w:shd w:val="clear" w:color="auto" w:fill="FFFFFF" w:themeFill="background1"/>
              <w:tabs>
                <w:tab w:val="left" w:pos="612"/>
              </w:tabs>
              <w:ind w:firstLine="0"/>
              <w:rPr>
                <w:b/>
                <w:iCs/>
                <w:sz w:val="18"/>
                <w:szCs w:val="18"/>
                <w:lang w:val="ro-MO" w:eastAsia="ru-RU"/>
              </w:rPr>
            </w:pPr>
            <w:r>
              <w:rPr>
                <w:b/>
                <w:sz w:val="18"/>
                <w:szCs w:val="18"/>
                <w:lang w:val="ro-MO"/>
              </w:rPr>
              <w:lastRenderedPageBreak/>
              <w:t>Conform anexei nr. 23</w:t>
            </w:r>
            <w:r w:rsidRPr="00867770">
              <w:rPr>
                <w:b/>
                <w:sz w:val="18"/>
                <w:szCs w:val="18"/>
                <w:lang w:val="ro-MO"/>
              </w:rPr>
              <w:t xml:space="preserve"> din Documentația Standard </w:t>
            </w:r>
            <w:r w:rsidRPr="00101ED7">
              <w:rPr>
                <w:b/>
                <w:sz w:val="18"/>
                <w:szCs w:val="18"/>
                <w:lang w:val="ro-MO"/>
              </w:rPr>
              <w:t>pentru realizarea achizițiilor publice de lucrări</w:t>
            </w:r>
            <w:r>
              <w:rPr>
                <w:b/>
                <w:sz w:val="18"/>
                <w:szCs w:val="18"/>
                <w:lang w:val="ro-MO"/>
              </w:rPr>
              <w:t xml:space="preserve"> </w:t>
            </w:r>
            <w:r w:rsidRPr="00867770">
              <w:rPr>
                <w:b/>
                <w:sz w:val="18"/>
                <w:szCs w:val="18"/>
                <w:lang w:val="ro-MO"/>
              </w:rPr>
              <w:t>aprobată prin Ordinul Ministerului Finanțelor nr. 115 din 15.09.2021</w:t>
            </w:r>
          </w:p>
        </w:tc>
        <w:tc>
          <w:tcPr>
            <w:tcW w:w="1418" w:type="dxa"/>
            <w:shd w:val="clear" w:color="auto" w:fill="auto"/>
            <w:vAlign w:val="center"/>
          </w:tcPr>
          <w:p w:rsidR="00FA0EDF" w:rsidRDefault="00FA0EDF" w:rsidP="00FA0EDF">
            <w:pPr>
              <w:ind w:firstLine="0"/>
              <w:jc w:val="center"/>
            </w:pPr>
            <w:r w:rsidRPr="00335007">
              <w:rPr>
                <w:iCs/>
                <w:sz w:val="18"/>
                <w:szCs w:val="18"/>
                <w:lang w:val="en-US" w:eastAsia="ru-RU"/>
              </w:rPr>
              <w:lastRenderedPageBreak/>
              <w:t>Obligator</w:t>
            </w:r>
          </w:p>
        </w:tc>
      </w:tr>
      <w:tr w:rsidR="00FA0EDF" w:rsidRPr="00BE362C" w:rsidTr="00FA0EDF">
        <w:trPr>
          <w:trHeight w:val="199"/>
        </w:trPr>
        <w:tc>
          <w:tcPr>
            <w:tcW w:w="534" w:type="dxa"/>
            <w:shd w:val="clear" w:color="auto" w:fill="auto"/>
            <w:vAlign w:val="center"/>
          </w:tcPr>
          <w:p w:rsidR="00FA0EDF" w:rsidRPr="00404869" w:rsidRDefault="00FA0EDF" w:rsidP="00FA0EDF">
            <w:pPr>
              <w:shd w:val="clear" w:color="auto" w:fill="FFFFFF" w:themeFill="background1"/>
              <w:tabs>
                <w:tab w:val="left" w:pos="612"/>
              </w:tabs>
              <w:spacing w:before="120" w:after="120"/>
              <w:ind w:firstLine="0"/>
              <w:jc w:val="center"/>
              <w:rPr>
                <w:iCs/>
                <w:sz w:val="18"/>
                <w:szCs w:val="18"/>
                <w:lang w:eastAsia="ru-RU"/>
              </w:rPr>
            </w:pPr>
            <w:r>
              <w:rPr>
                <w:iCs/>
                <w:sz w:val="18"/>
                <w:szCs w:val="18"/>
                <w:lang w:eastAsia="ru-RU"/>
              </w:rPr>
              <w:lastRenderedPageBreak/>
              <w:t>3</w:t>
            </w:r>
          </w:p>
        </w:tc>
        <w:tc>
          <w:tcPr>
            <w:tcW w:w="2486" w:type="dxa"/>
            <w:shd w:val="clear" w:color="auto" w:fill="auto"/>
            <w:vAlign w:val="center"/>
          </w:tcPr>
          <w:p w:rsidR="00FA0EDF" w:rsidRPr="0021418E" w:rsidRDefault="00FA0EDF" w:rsidP="00FA0EDF">
            <w:pPr>
              <w:tabs>
                <w:tab w:val="left" w:pos="612"/>
              </w:tabs>
              <w:ind w:firstLine="0"/>
              <w:rPr>
                <w:iCs/>
                <w:sz w:val="18"/>
                <w:szCs w:val="18"/>
              </w:rPr>
            </w:pPr>
            <w:r w:rsidRPr="0021418E">
              <w:rPr>
                <w:iCs/>
                <w:sz w:val="18"/>
                <w:szCs w:val="18"/>
              </w:rPr>
              <w:t xml:space="preserve">Oferta tehnică - </w:t>
            </w:r>
            <w:r w:rsidRPr="0021418E">
              <w:rPr>
                <w:sz w:val="18"/>
                <w:szCs w:val="18"/>
              </w:rPr>
              <w:t>Specificaţii tehnice</w:t>
            </w:r>
          </w:p>
        </w:tc>
        <w:tc>
          <w:tcPr>
            <w:tcW w:w="5528" w:type="dxa"/>
            <w:shd w:val="clear" w:color="auto" w:fill="auto"/>
            <w:vAlign w:val="center"/>
          </w:tcPr>
          <w:p w:rsidR="00FA0EDF" w:rsidRPr="00867770" w:rsidRDefault="00FA0EDF" w:rsidP="00FA0EDF">
            <w:pPr>
              <w:shd w:val="clear" w:color="auto" w:fill="FFFFFF" w:themeFill="background1"/>
              <w:tabs>
                <w:tab w:val="left" w:pos="612"/>
              </w:tabs>
              <w:ind w:firstLine="0"/>
              <w:rPr>
                <w:sz w:val="18"/>
                <w:szCs w:val="18"/>
                <w:lang w:val="ro-MO"/>
              </w:rPr>
            </w:pPr>
            <w:r w:rsidRPr="00867770">
              <w:rPr>
                <w:sz w:val="18"/>
                <w:szCs w:val="18"/>
                <w:lang w:val="ro-MO"/>
              </w:rPr>
              <w:t>Original - confirmat prin aplicarea semnăturii electronice de către administratorul companiei;</w:t>
            </w:r>
          </w:p>
          <w:p w:rsidR="00FA0EDF" w:rsidRPr="00867770" w:rsidRDefault="00FA0EDF" w:rsidP="00FA0EDF">
            <w:pPr>
              <w:shd w:val="clear" w:color="auto" w:fill="FFFFFF" w:themeFill="background1"/>
              <w:tabs>
                <w:tab w:val="left" w:pos="612"/>
              </w:tabs>
              <w:ind w:firstLine="0"/>
              <w:rPr>
                <w:b/>
                <w:iCs/>
                <w:sz w:val="18"/>
                <w:szCs w:val="18"/>
                <w:lang w:val="ro-MO" w:eastAsia="ru-RU"/>
              </w:rPr>
            </w:pPr>
            <w:r>
              <w:rPr>
                <w:b/>
                <w:sz w:val="18"/>
                <w:szCs w:val="18"/>
                <w:lang w:val="ro-MO"/>
              </w:rPr>
              <w:t>Conform anexei nr. 22</w:t>
            </w:r>
            <w:r w:rsidRPr="00867770">
              <w:rPr>
                <w:b/>
                <w:sz w:val="18"/>
                <w:szCs w:val="18"/>
                <w:lang w:val="ro-MO"/>
              </w:rPr>
              <w:t xml:space="preserve"> din Documentația Standard </w:t>
            </w:r>
            <w:r w:rsidRPr="00101ED7">
              <w:rPr>
                <w:b/>
                <w:sz w:val="18"/>
                <w:szCs w:val="18"/>
                <w:lang w:val="ro-MO"/>
              </w:rPr>
              <w:t>pentru realizarea achizițiilor publice de lucrări</w:t>
            </w:r>
            <w:r>
              <w:rPr>
                <w:b/>
                <w:sz w:val="18"/>
                <w:szCs w:val="18"/>
                <w:lang w:val="ro-MO"/>
              </w:rPr>
              <w:t xml:space="preserve"> </w:t>
            </w:r>
            <w:r w:rsidRPr="00867770">
              <w:rPr>
                <w:b/>
                <w:sz w:val="18"/>
                <w:szCs w:val="18"/>
                <w:lang w:val="ro-MO"/>
              </w:rPr>
              <w:t>aprobată prin Ordinul Ministerului Finanțelor nr. 115 din 15.09.2021</w:t>
            </w:r>
          </w:p>
        </w:tc>
        <w:tc>
          <w:tcPr>
            <w:tcW w:w="1418" w:type="dxa"/>
            <w:shd w:val="clear" w:color="auto" w:fill="auto"/>
            <w:vAlign w:val="center"/>
          </w:tcPr>
          <w:p w:rsidR="00FA0EDF" w:rsidRDefault="00FA0EDF" w:rsidP="00FA0EDF">
            <w:pPr>
              <w:ind w:firstLine="0"/>
              <w:jc w:val="center"/>
            </w:pPr>
            <w:r w:rsidRPr="00335007">
              <w:rPr>
                <w:iCs/>
                <w:sz w:val="18"/>
                <w:szCs w:val="18"/>
                <w:lang w:val="en-US" w:eastAsia="ru-RU"/>
              </w:rPr>
              <w:t>Obligator</w:t>
            </w:r>
          </w:p>
        </w:tc>
      </w:tr>
      <w:tr w:rsidR="00FA0EDF" w:rsidRPr="00BE362C" w:rsidTr="00FA0EDF">
        <w:trPr>
          <w:trHeight w:val="199"/>
        </w:trPr>
        <w:tc>
          <w:tcPr>
            <w:tcW w:w="534" w:type="dxa"/>
            <w:shd w:val="clear" w:color="auto" w:fill="auto"/>
            <w:vAlign w:val="center"/>
          </w:tcPr>
          <w:p w:rsidR="00FA0EDF" w:rsidRPr="00404869" w:rsidRDefault="00FA0EDF" w:rsidP="00FA0EDF">
            <w:pPr>
              <w:shd w:val="clear" w:color="auto" w:fill="FFFFFF" w:themeFill="background1"/>
              <w:tabs>
                <w:tab w:val="left" w:pos="612"/>
              </w:tabs>
              <w:spacing w:before="120" w:after="120"/>
              <w:ind w:firstLine="0"/>
              <w:jc w:val="center"/>
              <w:rPr>
                <w:iCs/>
                <w:sz w:val="18"/>
                <w:szCs w:val="18"/>
                <w:lang w:eastAsia="ru-RU"/>
              </w:rPr>
            </w:pPr>
            <w:r>
              <w:rPr>
                <w:iCs/>
                <w:sz w:val="18"/>
                <w:szCs w:val="18"/>
                <w:lang w:eastAsia="ru-RU"/>
              </w:rPr>
              <w:t>4</w:t>
            </w:r>
          </w:p>
        </w:tc>
        <w:tc>
          <w:tcPr>
            <w:tcW w:w="2486" w:type="dxa"/>
            <w:shd w:val="clear" w:color="auto" w:fill="auto"/>
            <w:vAlign w:val="center"/>
          </w:tcPr>
          <w:p w:rsidR="00FA0EDF" w:rsidRPr="0021418E" w:rsidRDefault="00FA0EDF" w:rsidP="00FA0EDF">
            <w:pPr>
              <w:pStyle w:val="a8"/>
              <w:rPr>
                <w:sz w:val="18"/>
                <w:szCs w:val="18"/>
                <w:lang w:val="en-US"/>
              </w:rPr>
            </w:pPr>
            <w:r w:rsidRPr="0021418E">
              <w:rPr>
                <w:sz w:val="18"/>
                <w:szCs w:val="18"/>
                <w:lang w:val="en-US"/>
              </w:rPr>
              <w:t xml:space="preserve"> Extras din Registrul</w:t>
            </w:r>
            <w:r>
              <w:rPr>
                <w:sz w:val="18"/>
                <w:szCs w:val="18"/>
                <w:lang w:val="en-US"/>
              </w:rPr>
              <w:t xml:space="preserve"> de stat a</w:t>
            </w:r>
            <w:r w:rsidRPr="0021418E">
              <w:rPr>
                <w:sz w:val="18"/>
                <w:szCs w:val="18"/>
                <w:lang w:val="en-US"/>
              </w:rPr>
              <w:t xml:space="preserve"> persoanelor juridice</w:t>
            </w:r>
            <w:r>
              <w:rPr>
                <w:sz w:val="18"/>
                <w:szCs w:val="18"/>
                <w:lang w:val="en-US"/>
              </w:rPr>
              <w:t xml:space="preserve"> eliberat de ASP</w:t>
            </w:r>
          </w:p>
          <w:p w:rsidR="00FA0EDF" w:rsidRPr="0021418E" w:rsidRDefault="00FA0EDF" w:rsidP="00FA0EDF">
            <w:pPr>
              <w:pStyle w:val="a8"/>
              <w:rPr>
                <w:sz w:val="18"/>
                <w:szCs w:val="18"/>
                <w:lang w:val="en-US"/>
              </w:rPr>
            </w:pPr>
            <w:r w:rsidRPr="0021418E">
              <w:rPr>
                <w:sz w:val="18"/>
                <w:szCs w:val="18"/>
                <w:lang w:val="en-US"/>
              </w:rPr>
              <w:t xml:space="preserve"> </w:t>
            </w:r>
          </w:p>
        </w:tc>
        <w:tc>
          <w:tcPr>
            <w:tcW w:w="5528" w:type="dxa"/>
            <w:shd w:val="clear" w:color="auto" w:fill="auto"/>
            <w:vAlign w:val="center"/>
          </w:tcPr>
          <w:p w:rsidR="00FA0EDF" w:rsidRPr="00867770" w:rsidRDefault="00FA0EDF" w:rsidP="00FA0EDF">
            <w:pPr>
              <w:shd w:val="clear" w:color="auto" w:fill="FFFFFF" w:themeFill="background1"/>
              <w:tabs>
                <w:tab w:val="left" w:pos="612"/>
              </w:tabs>
              <w:ind w:firstLine="0"/>
              <w:rPr>
                <w:sz w:val="18"/>
                <w:szCs w:val="18"/>
                <w:lang w:val="ro-MO"/>
              </w:rPr>
            </w:pPr>
            <w:r w:rsidRPr="00867770">
              <w:rPr>
                <w:sz w:val="18"/>
                <w:szCs w:val="18"/>
                <w:lang w:val="ro-MO"/>
              </w:rPr>
              <w:t>Original - confirmat prin aplicarea semnăturii electronice de către administratorul companiei;</w:t>
            </w:r>
          </w:p>
          <w:p w:rsidR="00FA0EDF" w:rsidRPr="00867770" w:rsidRDefault="00FA0EDF" w:rsidP="00FA0EDF">
            <w:pPr>
              <w:shd w:val="clear" w:color="auto" w:fill="FFFFFF" w:themeFill="background1"/>
              <w:tabs>
                <w:tab w:val="left" w:pos="612"/>
              </w:tabs>
              <w:ind w:firstLine="0"/>
              <w:rPr>
                <w:b/>
                <w:iCs/>
                <w:sz w:val="18"/>
                <w:szCs w:val="18"/>
                <w:lang w:val="ro-MO" w:eastAsia="ru-RU"/>
              </w:rPr>
            </w:pPr>
          </w:p>
        </w:tc>
        <w:tc>
          <w:tcPr>
            <w:tcW w:w="1418" w:type="dxa"/>
            <w:shd w:val="clear" w:color="auto" w:fill="auto"/>
            <w:vAlign w:val="center"/>
          </w:tcPr>
          <w:p w:rsidR="00FA0EDF" w:rsidRDefault="00FA0EDF" w:rsidP="00FA0EDF">
            <w:pPr>
              <w:ind w:firstLine="0"/>
              <w:jc w:val="center"/>
            </w:pPr>
            <w:r w:rsidRPr="00335007">
              <w:rPr>
                <w:iCs/>
                <w:sz w:val="18"/>
                <w:szCs w:val="18"/>
                <w:lang w:val="en-US" w:eastAsia="ru-RU"/>
              </w:rPr>
              <w:t>Obligator</w:t>
            </w:r>
          </w:p>
        </w:tc>
      </w:tr>
      <w:tr w:rsidR="00FA0EDF" w:rsidRPr="00BE362C" w:rsidTr="00FA0EDF">
        <w:trPr>
          <w:trHeight w:val="199"/>
        </w:trPr>
        <w:tc>
          <w:tcPr>
            <w:tcW w:w="534" w:type="dxa"/>
            <w:shd w:val="clear" w:color="auto" w:fill="auto"/>
            <w:vAlign w:val="center"/>
          </w:tcPr>
          <w:p w:rsidR="00FA0EDF" w:rsidRPr="00404869" w:rsidRDefault="00FA0EDF" w:rsidP="00FA0EDF">
            <w:pPr>
              <w:shd w:val="clear" w:color="auto" w:fill="FFFFFF" w:themeFill="background1"/>
              <w:tabs>
                <w:tab w:val="left" w:pos="612"/>
              </w:tabs>
              <w:spacing w:before="120" w:after="120"/>
              <w:ind w:firstLine="0"/>
              <w:jc w:val="center"/>
              <w:rPr>
                <w:iCs/>
                <w:sz w:val="18"/>
                <w:szCs w:val="18"/>
                <w:lang w:eastAsia="ru-RU"/>
              </w:rPr>
            </w:pPr>
            <w:r>
              <w:rPr>
                <w:iCs/>
                <w:sz w:val="18"/>
                <w:szCs w:val="18"/>
                <w:lang w:eastAsia="ru-RU"/>
              </w:rPr>
              <w:t>5</w:t>
            </w:r>
          </w:p>
        </w:tc>
        <w:tc>
          <w:tcPr>
            <w:tcW w:w="2486" w:type="dxa"/>
            <w:shd w:val="clear" w:color="auto" w:fill="auto"/>
            <w:vAlign w:val="center"/>
          </w:tcPr>
          <w:p w:rsidR="00FA0EDF" w:rsidRPr="00404869" w:rsidRDefault="00FA0EDF" w:rsidP="00FA0EDF">
            <w:pPr>
              <w:tabs>
                <w:tab w:val="left" w:pos="612"/>
              </w:tabs>
              <w:ind w:firstLine="0"/>
              <w:rPr>
                <w:sz w:val="18"/>
                <w:szCs w:val="18"/>
              </w:rPr>
            </w:pPr>
            <w:proofErr w:type="spellStart"/>
            <w:r w:rsidRPr="001D1A9B">
              <w:rPr>
                <w:iCs/>
                <w:sz w:val="18"/>
                <w:szCs w:val="18"/>
                <w:lang w:val="en-US"/>
              </w:rPr>
              <w:t>Certificat</w:t>
            </w:r>
            <w:proofErr w:type="spellEnd"/>
            <w:r w:rsidRPr="001D1A9B">
              <w:rPr>
                <w:iCs/>
                <w:sz w:val="18"/>
                <w:szCs w:val="18"/>
                <w:lang w:val="en-US"/>
              </w:rPr>
              <w:t xml:space="preserve"> de </w:t>
            </w:r>
            <w:proofErr w:type="spellStart"/>
            <w:r w:rsidRPr="001D1A9B">
              <w:rPr>
                <w:iCs/>
                <w:sz w:val="18"/>
                <w:szCs w:val="18"/>
                <w:lang w:val="en-US"/>
              </w:rPr>
              <w:t>acreditare</w:t>
            </w:r>
            <w:proofErr w:type="spellEnd"/>
            <w:r w:rsidRPr="001D1A9B">
              <w:rPr>
                <w:iCs/>
                <w:sz w:val="18"/>
                <w:szCs w:val="18"/>
                <w:lang w:val="en-US"/>
              </w:rPr>
              <w:t xml:space="preserve"> </w:t>
            </w:r>
            <w:proofErr w:type="spellStart"/>
            <w:r w:rsidRPr="001D1A9B">
              <w:rPr>
                <w:iCs/>
                <w:sz w:val="18"/>
                <w:szCs w:val="18"/>
                <w:lang w:val="en-US"/>
              </w:rPr>
              <w:t>eliberat</w:t>
            </w:r>
            <w:proofErr w:type="spellEnd"/>
            <w:r w:rsidRPr="001D1A9B">
              <w:rPr>
                <w:iCs/>
                <w:sz w:val="18"/>
                <w:szCs w:val="18"/>
                <w:lang w:val="en-US"/>
              </w:rPr>
              <w:t xml:space="preserve"> de </w:t>
            </w:r>
            <w:proofErr w:type="spellStart"/>
            <w:r w:rsidRPr="001D1A9B">
              <w:rPr>
                <w:iCs/>
                <w:sz w:val="18"/>
                <w:szCs w:val="18"/>
                <w:lang w:val="en-US"/>
              </w:rPr>
              <w:t>Consiliul</w:t>
            </w:r>
            <w:proofErr w:type="spellEnd"/>
            <w:r w:rsidRPr="001D1A9B">
              <w:rPr>
                <w:iCs/>
                <w:sz w:val="18"/>
                <w:szCs w:val="18"/>
                <w:lang w:val="en-US"/>
              </w:rPr>
              <w:t xml:space="preserve"> </w:t>
            </w:r>
            <w:proofErr w:type="spellStart"/>
            <w:r w:rsidRPr="001D1A9B">
              <w:rPr>
                <w:iCs/>
                <w:sz w:val="18"/>
                <w:szCs w:val="18"/>
                <w:lang w:val="en-US"/>
              </w:rPr>
              <w:t>Național</w:t>
            </w:r>
            <w:proofErr w:type="spellEnd"/>
            <w:r w:rsidRPr="001D1A9B">
              <w:rPr>
                <w:iCs/>
                <w:sz w:val="18"/>
                <w:szCs w:val="18"/>
                <w:lang w:val="en-US"/>
              </w:rPr>
              <w:t xml:space="preserve"> de </w:t>
            </w:r>
            <w:proofErr w:type="spellStart"/>
            <w:r w:rsidRPr="001D1A9B">
              <w:rPr>
                <w:iCs/>
                <w:sz w:val="18"/>
                <w:szCs w:val="18"/>
                <w:lang w:val="en-US"/>
              </w:rPr>
              <w:t>Evaluare</w:t>
            </w:r>
            <w:proofErr w:type="spellEnd"/>
            <w:r w:rsidRPr="001D1A9B">
              <w:rPr>
                <w:iCs/>
                <w:sz w:val="18"/>
                <w:szCs w:val="18"/>
                <w:lang w:val="en-US"/>
              </w:rPr>
              <w:t xml:space="preserve"> </w:t>
            </w:r>
            <w:proofErr w:type="spellStart"/>
            <w:r w:rsidRPr="001D1A9B">
              <w:rPr>
                <w:iCs/>
                <w:sz w:val="18"/>
                <w:szCs w:val="18"/>
                <w:lang w:val="en-US"/>
              </w:rPr>
              <w:t>și</w:t>
            </w:r>
            <w:proofErr w:type="spellEnd"/>
            <w:r w:rsidRPr="001D1A9B">
              <w:rPr>
                <w:iCs/>
                <w:sz w:val="18"/>
                <w:szCs w:val="18"/>
                <w:lang w:val="en-US"/>
              </w:rPr>
              <w:t xml:space="preserve"> </w:t>
            </w:r>
            <w:proofErr w:type="spellStart"/>
            <w:r w:rsidRPr="001D1A9B">
              <w:rPr>
                <w:iCs/>
                <w:sz w:val="18"/>
                <w:szCs w:val="18"/>
                <w:lang w:val="en-US"/>
              </w:rPr>
              <w:t>Acreditare</w:t>
            </w:r>
            <w:proofErr w:type="spellEnd"/>
            <w:r w:rsidRPr="001D1A9B">
              <w:rPr>
                <w:iCs/>
                <w:sz w:val="18"/>
                <w:szCs w:val="18"/>
                <w:lang w:val="en-US"/>
              </w:rPr>
              <w:t xml:space="preserve"> cu </w:t>
            </w:r>
            <w:proofErr w:type="spellStart"/>
            <w:r w:rsidRPr="001D1A9B">
              <w:rPr>
                <w:iCs/>
                <w:sz w:val="18"/>
                <w:szCs w:val="18"/>
                <w:lang w:val="en-US"/>
              </w:rPr>
              <w:t>scrisoarea</w:t>
            </w:r>
            <w:proofErr w:type="spellEnd"/>
            <w:r w:rsidRPr="001D1A9B">
              <w:rPr>
                <w:iCs/>
                <w:sz w:val="18"/>
                <w:szCs w:val="18"/>
                <w:lang w:val="en-US"/>
              </w:rPr>
              <w:t xml:space="preserve"> de </w:t>
            </w:r>
            <w:proofErr w:type="spellStart"/>
            <w:r w:rsidRPr="001D1A9B">
              <w:rPr>
                <w:iCs/>
                <w:sz w:val="18"/>
                <w:szCs w:val="18"/>
                <w:lang w:val="en-US"/>
              </w:rPr>
              <w:t>însoțire</w:t>
            </w:r>
            <w:proofErr w:type="spellEnd"/>
          </w:p>
        </w:tc>
        <w:tc>
          <w:tcPr>
            <w:tcW w:w="5528" w:type="dxa"/>
            <w:shd w:val="clear" w:color="auto" w:fill="auto"/>
            <w:vAlign w:val="center"/>
          </w:tcPr>
          <w:p w:rsidR="00FA0EDF" w:rsidRPr="00867770" w:rsidRDefault="00FA0EDF" w:rsidP="00FA0EDF">
            <w:pPr>
              <w:shd w:val="clear" w:color="auto" w:fill="FFFFFF" w:themeFill="background1"/>
              <w:tabs>
                <w:tab w:val="left" w:pos="612"/>
              </w:tabs>
              <w:ind w:firstLine="0"/>
              <w:rPr>
                <w:sz w:val="18"/>
                <w:szCs w:val="18"/>
                <w:lang w:val="ro-MO"/>
              </w:rPr>
            </w:pPr>
            <w:r w:rsidRPr="00867770">
              <w:rPr>
                <w:sz w:val="18"/>
                <w:szCs w:val="18"/>
                <w:lang w:val="ro-MO"/>
              </w:rPr>
              <w:t>Original - confirmat prin aplicarea semnăturii electronice de către administratorul companiei;</w:t>
            </w:r>
          </w:p>
          <w:p w:rsidR="00FA0EDF" w:rsidRPr="001D1A9B" w:rsidRDefault="00FA0EDF" w:rsidP="00FA0EDF">
            <w:pPr>
              <w:pStyle w:val="a8"/>
              <w:rPr>
                <w:sz w:val="18"/>
                <w:szCs w:val="18"/>
                <w:lang w:val="ro-MO"/>
              </w:rPr>
            </w:pPr>
          </w:p>
        </w:tc>
        <w:tc>
          <w:tcPr>
            <w:tcW w:w="1418" w:type="dxa"/>
            <w:shd w:val="clear" w:color="auto" w:fill="auto"/>
            <w:vAlign w:val="center"/>
          </w:tcPr>
          <w:p w:rsidR="00FA0EDF" w:rsidRDefault="00FA0EDF" w:rsidP="00FA0EDF">
            <w:pPr>
              <w:ind w:firstLine="0"/>
              <w:jc w:val="center"/>
            </w:pPr>
            <w:r w:rsidRPr="00335007">
              <w:rPr>
                <w:iCs/>
                <w:sz w:val="18"/>
                <w:szCs w:val="18"/>
                <w:lang w:val="en-US" w:eastAsia="ru-RU"/>
              </w:rPr>
              <w:t>Obligator</w:t>
            </w:r>
          </w:p>
        </w:tc>
      </w:tr>
      <w:tr w:rsidR="008A1B12" w:rsidRPr="00BE362C" w:rsidTr="00FA0EDF">
        <w:trPr>
          <w:trHeight w:val="886"/>
        </w:trPr>
        <w:tc>
          <w:tcPr>
            <w:tcW w:w="534" w:type="dxa"/>
            <w:shd w:val="clear" w:color="auto" w:fill="auto"/>
            <w:vAlign w:val="center"/>
          </w:tcPr>
          <w:p w:rsidR="008A1B12" w:rsidRDefault="008A1B12" w:rsidP="00FA0EDF">
            <w:pPr>
              <w:shd w:val="clear" w:color="auto" w:fill="FFFFFF" w:themeFill="background1"/>
              <w:tabs>
                <w:tab w:val="left" w:pos="612"/>
              </w:tabs>
              <w:spacing w:before="120" w:after="120"/>
              <w:ind w:firstLine="0"/>
              <w:jc w:val="center"/>
              <w:rPr>
                <w:iCs/>
                <w:sz w:val="18"/>
                <w:szCs w:val="18"/>
                <w:lang w:eastAsia="ru-RU"/>
              </w:rPr>
            </w:pPr>
            <w:r>
              <w:rPr>
                <w:iCs/>
                <w:sz w:val="18"/>
                <w:szCs w:val="18"/>
                <w:lang w:eastAsia="ru-RU"/>
              </w:rPr>
              <w:t>6</w:t>
            </w:r>
          </w:p>
        </w:tc>
        <w:tc>
          <w:tcPr>
            <w:tcW w:w="2486" w:type="dxa"/>
            <w:shd w:val="clear" w:color="auto" w:fill="auto"/>
            <w:vAlign w:val="center"/>
          </w:tcPr>
          <w:p w:rsidR="008A1B12" w:rsidRPr="00404869" w:rsidRDefault="008A1B12" w:rsidP="00AE4FAB">
            <w:pPr>
              <w:tabs>
                <w:tab w:val="left" w:pos="1270"/>
              </w:tabs>
              <w:ind w:firstLine="0"/>
              <w:rPr>
                <w:iCs/>
                <w:sz w:val="18"/>
                <w:szCs w:val="18"/>
              </w:rPr>
            </w:pPr>
            <w:r w:rsidRPr="00404869">
              <w:rPr>
                <w:sz w:val="18"/>
                <w:szCs w:val="18"/>
              </w:rPr>
              <w:t>Certificat de atribuire a contului banca</w:t>
            </w:r>
            <w:r>
              <w:rPr>
                <w:sz w:val="18"/>
                <w:szCs w:val="18"/>
              </w:rPr>
              <w:t>, rechizitele bancare</w:t>
            </w:r>
            <w:r w:rsidRPr="00404869">
              <w:rPr>
                <w:iCs/>
                <w:sz w:val="18"/>
                <w:szCs w:val="18"/>
              </w:rPr>
              <w:t xml:space="preserve"> </w:t>
            </w:r>
          </w:p>
        </w:tc>
        <w:tc>
          <w:tcPr>
            <w:tcW w:w="5528" w:type="dxa"/>
            <w:shd w:val="clear" w:color="auto" w:fill="auto"/>
            <w:vAlign w:val="center"/>
          </w:tcPr>
          <w:p w:rsidR="008A1B12" w:rsidRPr="00867770" w:rsidRDefault="008A1B12" w:rsidP="00AE4FAB">
            <w:pPr>
              <w:shd w:val="clear" w:color="auto" w:fill="FFFFFF" w:themeFill="background1"/>
              <w:tabs>
                <w:tab w:val="left" w:pos="612"/>
              </w:tabs>
              <w:ind w:firstLine="0"/>
              <w:rPr>
                <w:sz w:val="18"/>
                <w:szCs w:val="18"/>
                <w:lang w:val="ro-MO"/>
              </w:rPr>
            </w:pPr>
            <w:r w:rsidRPr="00867770">
              <w:rPr>
                <w:sz w:val="18"/>
                <w:szCs w:val="18"/>
                <w:lang w:val="ro-MO"/>
              </w:rPr>
              <w:t>Original - confirmat prin aplicarea semnăturii electronice de către administratorul companiei;</w:t>
            </w:r>
          </w:p>
          <w:p w:rsidR="008A1B12" w:rsidRPr="001D1A9B" w:rsidRDefault="008A1B12" w:rsidP="00AE4FAB">
            <w:pPr>
              <w:pStyle w:val="a8"/>
              <w:rPr>
                <w:sz w:val="18"/>
                <w:szCs w:val="18"/>
                <w:lang w:val="ro-MO"/>
              </w:rPr>
            </w:pPr>
          </w:p>
        </w:tc>
        <w:tc>
          <w:tcPr>
            <w:tcW w:w="1418" w:type="dxa"/>
            <w:shd w:val="clear" w:color="auto" w:fill="auto"/>
            <w:vAlign w:val="center"/>
          </w:tcPr>
          <w:p w:rsidR="008A1B12" w:rsidRDefault="008A1B12" w:rsidP="00AE4FAB">
            <w:pPr>
              <w:ind w:firstLine="0"/>
              <w:jc w:val="center"/>
            </w:pPr>
            <w:r w:rsidRPr="00335007">
              <w:rPr>
                <w:iCs/>
                <w:sz w:val="18"/>
                <w:szCs w:val="18"/>
                <w:lang w:val="en-US" w:eastAsia="ru-RU"/>
              </w:rPr>
              <w:t>Obligator</w:t>
            </w:r>
          </w:p>
        </w:tc>
      </w:tr>
      <w:tr w:rsidR="008A1B12" w:rsidRPr="00BE362C" w:rsidTr="00FA0EDF">
        <w:trPr>
          <w:trHeight w:val="886"/>
        </w:trPr>
        <w:tc>
          <w:tcPr>
            <w:tcW w:w="534" w:type="dxa"/>
            <w:shd w:val="clear" w:color="auto" w:fill="auto"/>
            <w:vAlign w:val="center"/>
          </w:tcPr>
          <w:p w:rsidR="008A1B12" w:rsidRPr="00404869" w:rsidRDefault="008A1B12" w:rsidP="00FA0EDF">
            <w:pPr>
              <w:shd w:val="clear" w:color="auto" w:fill="FFFFFF" w:themeFill="background1"/>
              <w:tabs>
                <w:tab w:val="left" w:pos="612"/>
              </w:tabs>
              <w:spacing w:before="120" w:after="120"/>
              <w:ind w:firstLine="0"/>
              <w:jc w:val="center"/>
              <w:rPr>
                <w:iCs/>
                <w:sz w:val="18"/>
                <w:szCs w:val="18"/>
                <w:lang w:eastAsia="ru-RU"/>
              </w:rPr>
            </w:pPr>
            <w:r>
              <w:rPr>
                <w:iCs/>
                <w:sz w:val="18"/>
                <w:szCs w:val="18"/>
                <w:lang w:eastAsia="ru-RU"/>
              </w:rPr>
              <w:t>7</w:t>
            </w:r>
          </w:p>
        </w:tc>
        <w:tc>
          <w:tcPr>
            <w:tcW w:w="2486" w:type="dxa"/>
            <w:shd w:val="clear" w:color="auto" w:fill="auto"/>
            <w:vAlign w:val="center"/>
          </w:tcPr>
          <w:p w:rsidR="008A1B12" w:rsidRPr="00404869" w:rsidRDefault="008A1B12" w:rsidP="00AE4FAB">
            <w:pPr>
              <w:tabs>
                <w:tab w:val="left" w:pos="612"/>
              </w:tabs>
              <w:ind w:firstLine="0"/>
              <w:rPr>
                <w:sz w:val="18"/>
                <w:szCs w:val="18"/>
                <w:lang w:val="en-US"/>
              </w:rPr>
            </w:pPr>
            <w:r>
              <w:rPr>
                <w:sz w:val="18"/>
                <w:szCs w:val="18"/>
              </w:rPr>
              <w:t>C</w:t>
            </w:r>
            <w:proofErr w:type="spellStart"/>
            <w:r w:rsidRPr="00404869">
              <w:rPr>
                <w:sz w:val="18"/>
                <w:szCs w:val="18"/>
                <w:lang w:val="en-US"/>
              </w:rPr>
              <w:t>ertificat</w:t>
            </w:r>
            <w:proofErr w:type="spellEnd"/>
            <w:r w:rsidRPr="00404869">
              <w:rPr>
                <w:sz w:val="18"/>
                <w:szCs w:val="18"/>
                <w:lang w:val="en-US"/>
              </w:rPr>
              <w:t xml:space="preserve"> de </w:t>
            </w:r>
            <w:proofErr w:type="spellStart"/>
            <w:r w:rsidRPr="00404869">
              <w:rPr>
                <w:sz w:val="18"/>
                <w:szCs w:val="18"/>
                <w:lang w:val="en-US"/>
              </w:rPr>
              <w:t>efectuare</w:t>
            </w:r>
            <w:proofErr w:type="spellEnd"/>
            <w:r w:rsidRPr="00404869">
              <w:rPr>
                <w:sz w:val="18"/>
                <w:szCs w:val="18"/>
                <w:lang w:val="en-US"/>
              </w:rPr>
              <w:t xml:space="preserve"> </w:t>
            </w:r>
            <w:proofErr w:type="spellStart"/>
            <w:r w:rsidRPr="00404869">
              <w:rPr>
                <w:sz w:val="18"/>
                <w:szCs w:val="18"/>
                <w:lang w:val="en-US"/>
              </w:rPr>
              <w:t>sistematică</w:t>
            </w:r>
            <w:proofErr w:type="spellEnd"/>
            <w:r w:rsidRPr="00404869">
              <w:rPr>
                <w:sz w:val="18"/>
                <w:szCs w:val="18"/>
                <w:lang w:val="en-US"/>
              </w:rPr>
              <w:t xml:space="preserve"> a </w:t>
            </w:r>
            <w:proofErr w:type="spellStart"/>
            <w:r w:rsidRPr="00404869">
              <w:rPr>
                <w:sz w:val="18"/>
                <w:szCs w:val="18"/>
                <w:lang w:val="en-US"/>
              </w:rPr>
              <w:t>plăţii</w:t>
            </w:r>
            <w:proofErr w:type="spellEnd"/>
            <w:r w:rsidRPr="00404869">
              <w:rPr>
                <w:sz w:val="18"/>
                <w:szCs w:val="18"/>
                <w:lang w:val="en-US"/>
              </w:rPr>
              <w:t xml:space="preserve"> </w:t>
            </w:r>
            <w:proofErr w:type="spellStart"/>
            <w:r w:rsidRPr="00404869">
              <w:rPr>
                <w:sz w:val="18"/>
                <w:szCs w:val="18"/>
                <w:lang w:val="en-US"/>
              </w:rPr>
              <w:t>impozitelor</w:t>
            </w:r>
            <w:proofErr w:type="spellEnd"/>
            <w:r w:rsidRPr="00404869">
              <w:rPr>
                <w:sz w:val="18"/>
                <w:szCs w:val="18"/>
                <w:lang w:val="en-US"/>
              </w:rPr>
              <w:t xml:space="preserve">, </w:t>
            </w:r>
            <w:proofErr w:type="spellStart"/>
            <w:r w:rsidRPr="00404869">
              <w:rPr>
                <w:sz w:val="18"/>
                <w:szCs w:val="18"/>
                <w:lang w:val="en-US"/>
              </w:rPr>
              <w:t>contribuţiilor</w:t>
            </w:r>
            <w:proofErr w:type="spellEnd"/>
            <w:r w:rsidRPr="00404869">
              <w:rPr>
                <w:sz w:val="18"/>
                <w:szCs w:val="18"/>
                <w:lang w:val="en-US"/>
              </w:rPr>
              <w:t xml:space="preserve"> </w:t>
            </w:r>
          </w:p>
        </w:tc>
        <w:tc>
          <w:tcPr>
            <w:tcW w:w="5528" w:type="dxa"/>
            <w:shd w:val="clear" w:color="auto" w:fill="auto"/>
            <w:vAlign w:val="center"/>
          </w:tcPr>
          <w:p w:rsidR="008A1B12" w:rsidRPr="00867770" w:rsidRDefault="008A1B12" w:rsidP="00AE4FAB">
            <w:pPr>
              <w:shd w:val="clear" w:color="auto" w:fill="FFFFFF" w:themeFill="background1"/>
              <w:tabs>
                <w:tab w:val="left" w:pos="612"/>
              </w:tabs>
              <w:ind w:firstLine="0"/>
              <w:rPr>
                <w:sz w:val="18"/>
                <w:szCs w:val="18"/>
                <w:lang w:val="ro-MO"/>
              </w:rPr>
            </w:pPr>
            <w:r w:rsidRPr="00867770">
              <w:rPr>
                <w:sz w:val="18"/>
                <w:szCs w:val="18"/>
                <w:lang w:val="ro-MO"/>
              </w:rPr>
              <w:t>Original - confirmat prin aplicarea semnăturii electronice de către administratorul companiei;</w:t>
            </w:r>
          </w:p>
          <w:p w:rsidR="008A1B12" w:rsidRPr="001D1A9B" w:rsidRDefault="008A1B12" w:rsidP="00AE4FAB">
            <w:pPr>
              <w:pStyle w:val="a8"/>
              <w:rPr>
                <w:sz w:val="18"/>
                <w:szCs w:val="18"/>
                <w:lang w:val="ro-MO"/>
              </w:rPr>
            </w:pPr>
          </w:p>
        </w:tc>
        <w:tc>
          <w:tcPr>
            <w:tcW w:w="1418" w:type="dxa"/>
            <w:shd w:val="clear" w:color="auto" w:fill="auto"/>
            <w:vAlign w:val="center"/>
          </w:tcPr>
          <w:p w:rsidR="008A1B12" w:rsidRDefault="008A1B12" w:rsidP="00AE4FAB">
            <w:pPr>
              <w:ind w:firstLine="0"/>
              <w:jc w:val="center"/>
            </w:pPr>
            <w:r w:rsidRPr="00335007">
              <w:rPr>
                <w:iCs/>
                <w:sz w:val="18"/>
                <w:szCs w:val="18"/>
                <w:lang w:val="en-US" w:eastAsia="ru-RU"/>
              </w:rPr>
              <w:t>Obligator</w:t>
            </w:r>
          </w:p>
        </w:tc>
      </w:tr>
      <w:tr w:rsidR="008A1B12" w:rsidRPr="00BE362C" w:rsidTr="00FA0EDF">
        <w:trPr>
          <w:trHeight w:val="199"/>
        </w:trPr>
        <w:tc>
          <w:tcPr>
            <w:tcW w:w="534" w:type="dxa"/>
            <w:shd w:val="clear" w:color="auto" w:fill="auto"/>
            <w:vAlign w:val="center"/>
          </w:tcPr>
          <w:p w:rsidR="008A1B12" w:rsidRPr="00404869" w:rsidRDefault="008A1B12" w:rsidP="00FA0EDF">
            <w:pPr>
              <w:shd w:val="clear" w:color="auto" w:fill="FFFFFF" w:themeFill="background1"/>
              <w:tabs>
                <w:tab w:val="left" w:pos="612"/>
              </w:tabs>
              <w:spacing w:before="120" w:after="120"/>
              <w:ind w:firstLine="0"/>
              <w:jc w:val="center"/>
              <w:rPr>
                <w:iCs/>
                <w:sz w:val="18"/>
                <w:szCs w:val="18"/>
                <w:lang w:eastAsia="ru-RU"/>
              </w:rPr>
            </w:pPr>
            <w:r>
              <w:rPr>
                <w:iCs/>
                <w:sz w:val="18"/>
                <w:szCs w:val="18"/>
                <w:lang w:eastAsia="ru-RU"/>
              </w:rPr>
              <w:t>8</w:t>
            </w:r>
          </w:p>
        </w:tc>
        <w:tc>
          <w:tcPr>
            <w:tcW w:w="2486" w:type="dxa"/>
            <w:shd w:val="clear" w:color="auto" w:fill="auto"/>
            <w:vAlign w:val="center"/>
          </w:tcPr>
          <w:p w:rsidR="008A1B12" w:rsidRPr="008E7ACE" w:rsidRDefault="008A1B12" w:rsidP="00AE4FAB">
            <w:pPr>
              <w:tabs>
                <w:tab w:val="left" w:pos="612"/>
              </w:tabs>
              <w:ind w:firstLine="0"/>
              <w:rPr>
                <w:sz w:val="18"/>
                <w:szCs w:val="18"/>
                <w:shd w:val="clear" w:color="auto" w:fill="FFFFFF"/>
                <w:lang w:val="en-US"/>
              </w:rPr>
            </w:pPr>
            <w:proofErr w:type="spellStart"/>
            <w:r w:rsidRPr="008E7ACE">
              <w:rPr>
                <w:rStyle w:val="a6"/>
                <w:sz w:val="18"/>
                <w:szCs w:val="18"/>
                <w:shd w:val="clear" w:color="auto" w:fill="FFFFFF"/>
                <w:lang w:val="en-GB"/>
              </w:rPr>
              <w:t>Declarația</w:t>
            </w:r>
            <w:proofErr w:type="spellEnd"/>
            <w:r w:rsidRPr="008E7ACE">
              <w:rPr>
                <w:sz w:val="18"/>
                <w:szCs w:val="18"/>
                <w:shd w:val="clear" w:color="auto" w:fill="FFFFFF"/>
                <w:lang w:val="en-GB"/>
              </w:rPr>
              <w:t> </w:t>
            </w:r>
            <w:r w:rsidRPr="008E7ACE">
              <w:rPr>
                <w:sz w:val="18"/>
                <w:szCs w:val="18"/>
              </w:rPr>
              <w:t>conform Formularului aprobat prin ordinul Ministerului Finanțelor nr. 145 din 24.11.2020</w:t>
            </w:r>
          </w:p>
        </w:tc>
        <w:tc>
          <w:tcPr>
            <w:tcW w:w="5528" w:type="dxa"/>
            <w:shd w:val="clear" w:color="auto" w:fill="auto"/>
            <w:vAlign w:val="center"/>
          </w:tcPr>
          <w:p w:rsidR="008A1B12" w:rsidRPr="00867770" w:rsidRDefault="008A1B12" w:rsidP="00AE4FAB">
            <w:pPr>
              <w:shd w:val="clear" w:color="auto" w:fill="FFFFFF" w:themeFill="background1"/>
              <w:tabs>
                <w:tab w:val="left" w:pos="612"/>
              </w:tabs>
              <w:ind w:firstLine="0"/>
              <w:rPr>
                <w:sz w:val="18"/>
                <w:szCs w:val="18"/>
                <w:lang w:val="ro-MO"/>
              </w:rPr>
            </w:pPr>
            <w:r w:rsidRPr="00867770">
              <w:rPr>
                <w:sz w:val="18"/>
                <w:szCs w:val="18"/>
                <w:lang w:val="ro-MO"/>
              </w:rPr>
              <w:t>Original - confirmat prin aplicarea semnăturii electronice de către administratorul companiei;</w:t>
            </w:r>
          </w:p>
          <w:p w:rsidR="008A1B12" w:rsidRPr="001D1A9B" w:rsidRDefault="008A1B12" w:rsidP="00AE4FAB">
            <w:pPr>
              <w:pStyle w:val="a8"/>
              <w:rPr>
                <w:sz w:val="18"/>
                <w:szCs w:val="18"/>
                <w:lang w:val="ro-MO"/>
              </w:rPr>
            </w:pPr>
          </w:p>
        </w:tc>
        <w:tc>
          <w:tcPr>
            <w:tcW w:w="1418" w:type="dxa"/>
            <w:shd w:val="clear" w:color="auto" w:fill="auto"/>
            <w:vAlign w:val="center"/>
          </w:tcPr>
          <w:p w:rsidR="008A1B12" w:rsidRDefault="008A1B12" w:rsidP="00AE4FAB">
            <w:pPr>
              <w:ind w:firstLine="0"/>
              <w:jc w:val="center"/>
            </w:pPr>
            <w:r w:rsidRPr="00335007">
              <w:rPr>
                <w:iCs/>
                <w:sz w:val="18"/>
                <w:szCs w:val="18"/>
                <w:lang w:val="en-US" w:eastAsia="ru-RU"/>
              </w:rPr>
              <w:t>Obligator</w:t>
            </w:r>
          </w:p>
        </w:tc>
      </w:tr>
    </w:tbl>
    <w:p w:rsidR="00192EA9" w:rsidRPr="00EF06DC" w:rsidRDefault="00850D1C" w:rsidP="00850D1C">
      <w:pPr>
        <w:rPr>
          <w:sz w:val="24"/>
          <w:szCs w:val="24"/>
          <w:lang w:eastAsia="ru-RU"/>
        </w:rPr>
      </w:pPr>
      <w:r w:rsidRPr="00EF06DC">
        <w:rPr>
          <w:bCs/>
          <w:sz w:val="24"/>
          <w:szCs w:val="24"/>
          <w:lang w:eastAsia="ru-RU"/>
        </w:rPr>
        <w:t xml:space="preserve">13. Tehnici şi </w:t>
      </w:r>
      <w:proofErr w:type="spellStart"/>
      <w:r w:rsidRPr="00EF06DC">
        <w:rPr>
          <w:bCs/>
          <w:sz w:val="24"/>
          <w:szCs w:val="24"/>
          <w:lang w:eastAsia="ru-RU"/>
        </w:rPr>
        <w:t>instrumente</w:t>
      </w:r>
      <w:proofErr w:type="spellEnd"/>
      <w:r w:rsidRPr="00EF06DC">
        <w:rPr>
          <w:bCs/>
          <w:sz w:val="24"/>
          <w:szCs w:val="24"/>
          <w:lang w:eastAsia="ru-RU"/>
        </w:rPr>
        <w:t xml:space="preserve"> </w:t>
      </w:r>
      <w:proofErr w:type="spellStart"/>
      <w:r w:rsidRPr="00EF06DC">
        <w:rPr>
          <w:bCs/>
          <w:sz w:val="24"/>
          <w:szCs w:val="24"/>
          <w:lang w:eastAsia="ru-RU"/>
        </w:rPr>
        <w:t>specifice</w:t>
      </w:r>
      <w:proofErr w:type="spellEnd"/>
      <w:r w:rsidRPr="00EF06DC">
        <w:rPr>
          <w:bCs/>
          <w:sz w:val="24"/>
          <w:szCs w:val="24"/>
          <w:lang w:eastAsia="ru-RU"/>
        </w:rPr>
        <w:t xml:space="preserve"> de </w:t>
      </w:r>
      <w:proofErr w:type="spellStart"/>
      <w:r w:rsidRPr="00EF06DC">
        <w:rPr>
          <w:bCs/>
          <w:sz w:val="24"/>
          <w:szCs w:val="24"/>
          <w:lang w:eastAsia="ru-RU"/>
        </w:rPr>
        <w:t>atribuire</w:t>
      </w:r>
      <w:proofErr w:type="spellEnd"/>
      <w:r w:rsidRPr="00EF06DC">
        <w:rPr>
          <w:bCs/>
          <w:sz w:val="24"/>
          <w:szCs w:val="24"/>
          <w:lang w:eastAsia="ru-RU"/>
        </w:rPr>
        <w:t xml:space="preserve"> (</w:t>
      </w:r>
      <w:proofErr w:type="spellStart"/>
      <w:r w:rsidRPr="00EF06DC">
        <w:rPr>
          <w:bCs/>
          <w:sz w:val="24"/>
          <w:szCs w:val="24"/>
          <w:lang w:eastAsia="ru-RU"/>
        </w:rPr>
        <w:t>după</w:t>
      </w:r>
      <w:proofErr w:type="spellEnd"/>
      <w:r w:rsidRPr="00EF06DC">
        <w:rPr>
          <w:bCs/>
          <w:sz w:val="24"/>
          <w:szCs w:val="24"/>
          <w:lang w:eastAsia="ru-RU"/>
        </w:rPr>
        <w:t xml:space="preserve"> </w:t>
      </w:r>
      <w:proofErr w:type="spellStart"/>
      <w:r w:rsidRPr="00EF06DC">
        <w:rPr>
          <w:bCs/>
          <w:sz w:val="24"/>
          <w:szCs w:val="24"/>
          <w:lang w:eastAsia="ru-RU"/>
        </w:rPr>
        <w:t>caz</w:t>
      </w:r>
      <w:proofErr w:type="spellEnd"/>
      <w:r w:rsidRPr="00EF06DC">
        <w:rPr>
          <w:bCs/>
          <w:sz w:val="24"/>
          <w:szCs w:val="24"/>
          <w:lang w:eastAsia="ru-RU"/>
        </w:rPr>
        <w:t xml:space="preserve">, </w:t>
      </w:r>
      <w:proofErr w:type="spellStart"/>
      <w:r w:rsidRPr="00EF06DC">
        <w:rPr>
          <w:bCs/>
          <w:sz w:val="24"/>
          <w:szCs w:val="24"/>
          <w:lang w:eastAsia="ru-RU"/>
        </w:rPr>
        <w:t>specificaţi</w:t>
      </w:r>
      <w:proofErr w:type="spellEnd"/>
      <w:r w:rsidRPr="00EF06DC">
        <w:rPr>
          <w:bCs/>
          <w:sz w:val="24"/>
          <w:szCs w:val="24"/>
          <w:lang w:eastAsia="ru-RU"/>
        </w:rPr>
        <w:t xml:space="preserve"> </w:t>
      </w:r>
      <w:proofErr w:type="spellStart"/>
      <w:r w:rsidRPr="00EF06DC">
        <w:rPr>
          <w:bCs/>
          <w:sz w:val="24"/>
          <w:szCs w:val="24"/>
          <w:lang w:eastAsia="ru-RU"/>
        </w:rPr>
        <w:t>dacă</w:t>
      </w:r>
      <w:proofErr w:type="spellEnd"/>
      <w:r w:rsidRPr="00EF06DC">
        <w:rPr>
          <w:bCs/>
          <w:sz w:val="24"/>
          <w:szCs w:val="24"/>
          <w:lang w:eastAsia="ru-RU"/>
        </w:rPr>
        <w:t xml:space="preserve"> se </w:t>
      </w:r>
      <w:proofErr w:type="spellStart"/>
      <w:r w:rsidRPr="00EF06DC">
        <w:rPr>
          <w:bCs/>
          <w:sz w:val="24"/>
          <w:szCs w:val="24"/>
          <w:lang w:eastAsia="ru-RU"/>
        </w:rPr>
        <w:t>va</w:t>
      </w:r>
      <w:proofErr w:type="spellEnd"/>
      <w:r w:rsidRPr="00EF06DC">
        <w:rPr>
          <w:bCs/>
          <w:sz w:val="24"/>
          <w:szCs w:val="24"/>
          <w:lang w:eastAsia="ru-RU"/>
        </w:rPr>
        <w:t xml:space="preserve"> </w:t>
      </w:r>
      <w:proofErr w:type="spellStart"/>
      <w:r w:rsidRPr="00EF06DC">
        <w:rPr>
          <w:bCs/>
          <w:sz w:val="24"/>
          <w:szCs w:val="24"/>
          <w:lang w:eastAsia="ru-RU"/>
        </w:rPr>
        <w:t>utiliza</w:t>
      </w:r>
      <w:proofErr w:type="spellEnd"/>
      <w:r w:rsidRPr="00EF06DC">
        <w:rPr>
          <w:bCs/>
          <w:sz w:val="24"/>
          <w:szCs w:val="24"/>
          <w:lang w:eastAsia="ru-RU"/>
        </w:rPr>
        <w:t xml:space="preserve"> </w:t>
      </w:r>
      <w:proofErr w:type="spellStart"/>
      <w:r w:rsidRPr="00EF06DC">
        <w:rPr>
          <w:bCs/>
          <w:sz w:val="24"/>
          <w:szCs w:val="24"/>
          <w:lang w:eastAsia="ru-RU"/>
        </w:rPr>
        <w:t>licitaţia</w:t>
      </w:r>
      <w:proofErr w:type="spellEnd"/>
      <w:r w:rsidRPr="00EF06DC">
        <w:rPr>
          <w:bCs/>
          <w:sz w:val="24"/>
          <w:szCs w:val="24"/>
          <w:lang w:eastAsia="ru-RU"/>
        </w:rPr>
        <w:t xml:space="preserve"> </w:t>
      </w:r>
      <w:proofErr w:type="spellStart"/>
      <w:r w:rsidRPr="00EF06DC">
        <w:rPr>
          <w:bCs/>
          <w:sz w:val="24"/>
          <w:szCs w:val="24"/>
          <w:lang w:eastAsia="ru-RU"/>
        </w:rPr>
        <w:t>electronică</w:t>
      </w:r>
      <w:proofErr w:type="spellEnd"/>
      <w:proofErr w:type="gramStart"/>
      <w:r w:rsidRPr="00EF06DC">
        <w:rPr>
          <w:bCs/>
          <w:sz w:val="24"/>
          <w:szCs w:val="24"/>
          <w:lang w:eastAsia="ru-RU"/>
        </w:rPr>
        <w:t>)</w:t>
      </w:r>
      <w:r w:rsidR="00192EA9" w:rsidRPr="00EF06DC">
        <w:rPr>
          <w:sz w:val="24"/>
          <w:szCs w:val="24"/>
          <w:lang w:eastAsia="ru-RU"/>
        </w:rPr>
        <w:t xml:space="preserve">  </w:t>
      </w:r>
      <w:r w:rsidR="00FA0EDF">
        <w:rPr>
          <w:b/>
          <w:sz w:val="24"/>
          <w:szCs w:val="24"/>
          <w:u w:val="single"/>
          <w:lang w:eastAsia="ru-RU"/>
        </w:rPr>
        <w:t>Nu</w:t>
      </w:r>
      <w:proofErr w:type="gramEnd"/>
      <w:r w:rsidR="00FA0EDF">
        <w:rPr>
          <w:b/>
          <w:sz w:val="24"/>
          <w:szCs w:val="24"/>
          <w:u w:val="single"/>
          <w:lang w:eastAsia="ru-RU"/>
        </w:rPr>
        <w:t xml:space="preserve"> se </w:t>
      </w:r>
      <w:proofErr w:type="spellStart"/>
      <w:r w:rsidR="00FA0EDF">
        <w:rPr>
          <w:b/>
          <w:sz w:val="24"/>
          <w:szCs w:val="24"/>
          <w:u w:val="single"/>
          <w:lang w:eastAsia="ru-RU"/>
        </w:rPr>
        <w:t>aplică</w:t>
      </w:r>
      <w:proofErr w:type="spellEnd"/>
      <w:r w:rsidR="00192EA9" w:rsidRPr="00EF06DC">
        <w:rPr>
          <w:sz w:val="24"/>
          <w:szCs w:val="24"/>
          <w:lang w:eastAsia="ru-RU"/>
        </w:rPr>
        <w:t>.</w:t>
      </w:r>
    </w:p>
    <w:p w:rsidR="00192EA9" w:rsidRPr="00EF06DC" w:rsidRDefault="00850D1C" w:rsidP="00850D1C">
      <w:pPr>
        <w:rPr>
          <w:b/>
          <w:sz w:val="24"/>
          <w:szCs w:val="24"/>
          <w:u w:val="single"/>
          <w:lang w:eastAsia="ru-RU"/>
        </w:rPr>
      </w:pPr>
      <w:r w:rsidRPr="00EF06DC">
        <w:rPr>
          <w:bCs/>
          <w:sz w:val="24"/>
          <w:szCs w:val="24"/>
          <w:lang w:eastAsia="ru-RU"/>
        </w:rPr>
        <w:t>14.  Condiţii speciale de care depinde îndeplinirea contractului (indicaţi după caz)</w:t>
      </w:r>
      <w:r w:rsidRPr="00EF06DC">
        <w:rPr>
          <w:sz w:val="24"/>
          <w:szCs w:val="24"/>
          <w:lang w:eastAsia="ru-RU"/>
        </w:rPr>
        <w:t>_</w:t>
      </w:r>
      <w:r w:rsidR="00192EA9" w:rsidRPr="00EF06DC">
        <w:rPr>
          <w:b/>
          <w:sz w:val="24"/>
          <w:szCs w:val="24"/>
          <w:u w:val="single"/>
          <w:lang w:eastAsia="ru-RU"/>
        </w:rPr>
        <w:t>nu se aplică.</w:t>
      </w:r>
    </w:p>
    <w:p w:rsidR="00850D1C" w:rsidRPr="00EF06DC" w:rsidRDefault="00850D1C" w:rsidP="00850D1C">
      <w:pPr>
        <w:rPr>
          <w:b/>
          <w:sz w:val="24"/>
          <w:szCs w:val="24"/>
          <w:u w:val="single"/>
          <w:lang w:eastAsia="ru-RU"/>
        </w:rPr>
      </w:pPr>
      <w:r w:rsidRPr="00EF06DC">
        <w:rPr>
          <w:bCs/>
          <w:sz w:val="24"/>
          <w:szCs w:val="24"/>
          <w:lang w:eastAsia="ru-RU"/>
        </w:rPr>
        <w:t>15. Ofertele se prezintă în valut</w:t>
      </w:r>
      <w:r w:rsidR="00192EA9" w:rsidRPr="00EF06DC">
        <w:rPr>
          <w:bCs/>
          <w:sz w:val="24"/>
          <w:szCs w:val="24"/>
          <w:lang w:eastAsia="ru-RU"/>
        </w:rPr>
        <w:t>a</w:t>
      </w:r>
      <w:r w:rsidR="00192EA9" w:rsidRPr="00EF06DC">
        <w:rPr>
          <w:b/>
          <w:bCs/>
          <w:sz w:val="24"/>
          <w:szCs w:val="24"/>
          <w:u w:val="single"/>
          <w:lang w:eastAsia="ru-RU"/>
        </w:rPr>
        <w:t>:  lei  MLD</w:t>
      </w:r>
    </w:p>
    <w:p w:rsidR="00850D1C" w:rsidRPr="00EF06DC" w:rsidRDefault="00850D1C" w:rsidP="00850D1C">
      <w:pPr>
        <w:rPr>
          <w:b/>
          <w:sz w:val="24"/>
          <w:szCs w:val="24"/>
          <w:u w:val="single"/>
          <w:lang w:eastAsia="ru-RU"/>
        </w:rPr>
      </w:pPr>
      <w:r w:rsidRPr="00EF06DC">
        <w:rPr>
          <w:bCs/>
          <w:sz w:val="24"/>
          <w:szCs w:val="24"/>
          <w:lang w:eastAsia="ru-RU"/>
        </w:rPr>
        <w:t>16. Criteriul de evaluare aplicat pentru atribuirea contractului</w:t>
      </w:r>
      <w:r w:rsidR="00192EA9" w:rsidRPr="00EF06DC">
        <w:rPr>
          <w:bCs/>
          <w:sz w:val="24"/>
          <w:szCs w:val="24"/>
          <w:lang w:eastAsia="ru-RU"/>
        </w:rPr>
        <w:t xml:space="preserve">: </w:t>
      </w:r>
      <w:r w:rsidR="00192EA9" w:rsidRPr="00EF06DC">
        <w:rPr>
          <w:b/>
          <w:bCs/>
          <w:sz w:val="24"/>
          <w:szCs w:val="24"/>
          <w:u w:val="single"/>
          <w:lang w:eastAsia="ru-RU"/>
        </w:rPr>
        <w:t>prețul cel mai scăzut.</w:t>
      </w:r>
    </w:p>
    <w:p w:rsidR="00850D1C" w:rsidRPr="00EF06DC" w:rsidRDefault="00850D1C" w:rsidP="00850D1C">
      <w:pPr>
        <w:rPr>
          <w:bCs/>
          <w:sz w:val="24"/>
          <w:szCs w:val="24"/>
          <w:lang w:eastAsia="ru-RU"/>
        </w:rPr>
      </w:pPr>
      <w:r w:rsidRPr="00EF06DC">
        <w:rPr>
          <w:bCs/>
          <w:sz w:val="24"/>
          <w:szCs w:val="24"/>
          <w:lang w:eastAsia="ru-RU"/>
        </w:rPr>
        <w:t>17. Factorii de evaluare a celei mai avantajoase oferte din punct de vedere economic, precum şi ponderile lor:</w:t>
      </w:r>
    </w:p>
    <w:tbl>
      <w:tblPr>
        <w:tblStyle w:val="GrilTabel2"/>
        <w:tblW w:w="5000" w:type="pct"/>
        <w:tblInd w:w="108" w:type="dxa"/>
        <w:tblLook w:val="04A0"/>
      </w:tblPr>
      <w:tblGrid>
        <w:gridCol w:w="2052"/>
        <w:gridCol w:w="5010"/>
        <w:gridCol w:w="3196"/>
      </w:tblGrid>
      <w:tr w:rsidR="00850D1C" w:rsidRPr="00EF06DC" w:rsidTr="00AB35FB">
        <w:tc>
          <w:tcPr>
            <w:tcW w:w="1000" w:type="pct"/>
            <w:hideMark/>
          </w:tcPr>
          <w:p w:rsidR="00850D1C" w:rsidRPr="00EF06DC" w:rsidRDefault="00850D1C" w:rsidP="00821DE0">
            <w:pPr>
              <w:ind w:firstLine="0"/>
              <w:jc w:val="center"/>
              <w:rPr>
                <w:lang w:eastAsia="ru-RU"/>
              </w:rPr>
            </w:pPr>
            <w:r w:rsidRPr="00EF06DC">
              <w:rPr>
                <w:b/>
                <w:bCs/>
                <w:lang w:eastAsia="ru-RU"/>
              </w:rPr>
              <w:t>Nr. crt.</w:t>
            </w:r>
          </w:p>
        </w:tc>
        <w:tc>
          <w:tcPr>
            <w:tcW w:w="2442" w:type="pct"/>
            <w:hideMark/>
          </w:tcPr>
          <w:p w:rsidR="00850D1C" w:rsidRPr="00EF06DC" w:rsidRDefault="00850D1C" w:rsidP="00821DE0">
            <w:pPr>
              <w:ind w:firstLine="0"/>
              <w:jc w:val="center"/>
              <w:rPr>
                <w:lang w:eastAsia="ru-RU"/>
              </w:rPr>
            </w:pPr>
            <w:r w:rsidRPr="00EF06DC">
              <w:rPr>
                <w:b/>
                <w:bCs/>
                <w:lang w:eastAsia="ru-RU"/>
              </w:rPr>
              <w:t>Denumirea factorului de evaluare</w:t>
            </w:r>
          </w:p>
        </w:tc>
        <w:tc>
          <w:tcPr>
            <w:tcW w:w="1558" w:type="pct"/>
            <w:hideMark/>
          </w:tcPr>
          <w:p w:rsidR="00850D1C" w:rsidRPr="00EF06DC" w:rsidRDefault="00850D1C" w:rsidP="00821DE0">
            <w:pPr>
              <w:ind w:firstLine="0"/>
              <w:jc w:val="center"/>
              <w:rPr>
                <w:lang w:eastAsia="ru-RU"/>
              </w:rPr>
            </w:pPr>
            <w:r w:rsidRPr="00EF06DC">
              <w:rPr>
                <w:b/>
                <w:bCs/>
                <w:lang w:eastAsia="ru-RU"/>
              </w:rPr>
              <w:t>Ponderea, %</w:t>
            </w:r>
          </w:p>
        </w:tc>
      </w:tr>
      <w:tr w:rsidR="00850D1C" w:rsidRPr="00EF06DC" w:rsidTr="00AB35FB">
        <w:tc>
          <w:tcPr>
            <w:tcW w:w="1000" w:type="pct"/>
            <w:hideMark/>
          </w:tcPr>
          <w:p w:rsidR="00850D1C" w:rsidRPr="00EF06DC" w:rsidRDefault="00850D1C" w:rsidP="00821DE0">
            <w:pPr>
              <w:ind w:firstLine="0"/>
              <w:rPr>
                <w:sz w:val="24"/>
                <w:szCs w:val="24"/>
                <w:lang w:eastAsia="ru-RU"/>
              </w:rPr>
            </w:pPr>
            <w:r w:rsidRPr="00EF06DC">
              <w:rPr>
                <w:sz w:val="24"/>
                <w:szCs w:val="24"/>
                <w:lang w:eastAsia="ru-RU"/>
              </w:rPr>
              <w:t>1.</w:t>
            </w:r>
          </w:p>
        </w:tc>
        <w:tc>
          <w:tcPr>
            <w:tcW w:w="2442" w:type="pct"/>
            <w:hideMark/>
          </w:tcPr>
          <w:p w:rsidR="00850D1C" w:rsidRPr="00EF06DC" w:rsidRDefault="00150563" w:rsidP="00821DE0">
            <w:pPr>
              <w:ind w:firstLine="0"/>
              <w:rPr>
                <w:lang w:eastAsia="ru-RU"/>
              </w:rPr>
            </w:pPr>
            <w:r w:rsidRPr="00EF06DC">
              <w:rPr>
                <w:lang w:eastAsia="ru-RU"/>
              </w:rPr>
              <w:t>Nu se aplică</w:t>
            </w:r>
          </w:p>
        </w:tc>
        <w:tc>
          <w:tcPr>
            <w:tcW w:w="1558" w:type="pct"/>
            <w:hideMark/>
          </w:tcPr>
          <w:p w:rsidR="00850D1C" w:rsidRPr="00EF06DC" w:rsidRDefault="00850D1C" w:rsidP="00821DE0">
            <w:pPr>
              <w:ind w:firstLine="0"/>
              <w:rPr>
                <w:lang w:eastAsia="ru-RU"/>
              </w:rPr>
            </w:pPr>
          </w:p>
        </w:tc>
      </w:tr>
    </w:tbl>
    <w:p w:rsidR="00850D1C" w:rsidRPr="00EF06DC" w:rsidRDefault="00850D1C" w:rsidP="00850D1C">
      <w:pPr>
        <w:tabs>
          <w:tab w:val="left" w:pos="6386"/>
        </w:tabs>
        <w:rPr>
          <w:rFonts w:asciiTheme="majorBidi" w:hAnsiTheme="majorBidi" w:cstheme="majorBidi"/>
          <w:sz w:val="24"/>
          <w:szCs w:val="24"/>
          <w:lang w:eastAsia="ru-RU"/>
        </w:rPr>
      </w:pPr>
    </w:p>
    <w:p w:rsidR="00850D1C" w:rsidRPr="00EF06DC" w:rsidRDefault="00850D1C" w:rsidP="00850D1C">
      <w:pPr>
        <w:rPr>
          <w:sz w:val="24"/>
          <w:szCs w:val="24"/>
          <w:lang w:eastAsia="ru-RU"/>
        </w:rPr>
      </w:pPr>
      <w:r w:rsidRPr="00EF06DC">
        <w:rPr>
          <w:bCs/>
          <w:sz w:val="24"/>
          <w:szCs w:val="24"/>
          <w:lang w:eastAsia="ru-RU"/>
        </w:rPr>
        <w:t>18. Termenul</w:t>
      </w:r>
      <w:r w:rsidRPr="00EF06DC">
        <w:rPr>
          <w:bCs/>
          <w:sz w:val="24"/>
          <w:szCs w:val="24"/>
          <w:lang w:eastAsia="ru-RU"/>
        </w:rPr>
        <w:noBreakHyphen/>
        <w:t>limită de depunere/deschidere a ofertelor:</w:t>
      </w:r>
    </w:p>
    <w:p w:rsidR="00850D1C" w:rsidRPr="00EF06DC" w:rsidRDefault="00850D1C" w:rsidP="00850D1C">
      <w:pPr>
        <w:tabs>
          <w:tab w:val="left" w:pos="567"/>
          <w:tab w:val="left" w:pos="709"/>
        </w:tabs>
        <w:rPr>
          <w:sz w:val="24"/>
          <w:szCs w:val="24"/>
          <w:lang w:eastAsia="ru-RU"/>
        </w:rPr>
      </w:pPr>
      <w:r w:rsidRPr="00EF06DC">
        <w:rPr>
          <w:sz w:val="24"/>
          <w:szCs w:val="24"/>
          <w:lang w:eastAsia="ru-RU"/>
        </w:rPr>
        <w:noBreakHyphen/>
        <w:t> </w:t>
      </w:r>
      <w:r w:rsidRPr="00EF06DC">
        <w:rPr>
          <w:bCs/>
          <w:sz w:val="24"/>
          <w:szCs w:val="24"/>
          <w:lang w:eastAsia="ru-RU"/>
        </w:rPr>
        <w:t>conform SIA ,,RSAP”/până la: </w:t>
      </w:r>
      <w:r w:rsidRPr="00EF06DC">
        <w:rPr>
          <w:bCs/>
          <w:i/>
          <w:iCs/>
          <w:sz w:val="24"/>
          <w:szCs w:val="24"/>
          <w:lang w:eastAsia="ru-RU"/>
        </w:rPr>
        <w:t>(ora exactă)</w:t>
      </w:r>
      <w:r w:rsidRPr="00EF06DC">
        <w:rPr>
          <w:sz w:val="24"/>
          <w:szCs w:val="24"/>
          <w:lang w:eastAsia="ru-RU"/>
        </w:rPr>
        <w:t>____</w:t>
      </w:r>
      <w:r w:rsidR="008338F1" w:rsidRPr="00EF06DC">
        <w:rPr>
          <w:b/>
          <w:sz w:val="24"/>
          <w:szCs w:val="24"/>
          <w:u w:val="single"/>
          <w:lang w:eastAsia="ru-RU"/>
        </w:rPr>
        <w:t xml:space="preserve"> SIA RSAP</w:t>
      </w:r>
      <w:r w:rsidR="008338F1" w:rsidRPr="00EF06DC">
        <w:rPr>
          <w:sz w:val="24"/>
          <w:szCs w:val="24"/>
          <w:lang w:eastAsia="ru-RU"/>
        </w:rPr>
        <w:t xml:space="preserve"> </w:t>
      </w:r>
    </w:p>
    <w:p w:rsidR="00850D1C" w:rsidRPr="00EF06DC" w:rsidRDefault="00850D1C" w:rsidP="00850D1C">
      <w:pPr>
        <w:tabs>
          <w:tab w:val="left" w:pos="567"/>
          <w:tab w:val="left" w:pos="709"/>
        </w:tabs>
        <w:rPr>
          <w:sz w:val="24"/>
          <w:szCs w:val="24"/>
          <w:lang w:eastAsia="ru-RU"/>
        </w:rPr>
      </w:pPr>
      <w:r w:rsidRPr="00EF06DC">
        <w:rPr>
          <w:sz w:val="24"/>
          <w:szCs w:val="24"/>
          <w:lang w:eastAsia="ru-RU"/>
        </w:rPr>
        <w:noBreakHyphen/>
        <w:t> </w:t>
      </w:r>
      <w:r w:rsidRPr="00EF06DC">
        <w:rPr>
          <w:bCs/>
          <w:sz w:val="24"/>
          <w:szCs w:val="24"/>
          <w:lang w:eastAsia="ru-RU"/>
        </w:rPr>
        <w:t>pe: </w:t>
      </w:r>
      <w:r w:rsidRPr="00EF06DC">
        <w:rPr>
          <w:bCs/>
          <w:i/>
          <w:iCs/>
          <w:sz w:val="24"/>
          <w:szCs w:val="24"/>
          <w:lang w:eastAsia="ru-RU"/>
        </w:rPr>
        <w:t>(data)</w:t>
      </w:r>
      <w:r w:rsidRPr="00EF06DC">
        <w:rPr>
          <w:sz w:val="24"/>
          <w:szCs w:val="24"/>
          <w:lang w:eastAsia="ru-RU"/>
        </w:rPr>
        <w:t>__</w:t>
      </w:r>
      <w:r w:rsidR="008338F1" w:rsidRPr="00EF06DC">
        <w:rPr>
          <w:b/>
          <w:sz w:val="24"/>
          <w:szCs w:val="24"/>
          <w:u w:val="single"/>
          <w:lang w:eastAsia="ru-RU"/>
        </w:rPr>
        <w:t xml:space="preserve"> SIA RSAP</w:t>
      </w:r>
      <w:r w:rsidR="008338F1" w:rsidRPr="00EF06DC">
        <w:rPr>
          <w:sz w:val="24"/>
          <w:szCs w:val="24"/>
          <w:lang w:eastAsia="ru-RU"/>
        </w:rPr>
        <w:t xml:space="preserve"> </w:t>
      </w:r>
    </w:p>
    <w:p w:rsidR="00850D1C" w:rsidRPr="00EF06DC" w:rsidRDefault="00850D1C" w:rsidP="00850D1C">
      <w:pPr>
        <w:rPr>
          <w:bCs/>
          <w:sz w:val="24"/>
          <w:szCs w:val="24"/>
          <w:lang w:eastAsia="ru-RU"/>
        </w:rPr>
      </w:pPr>
    </w:p>
    <w:p w:rsidR="00192EA9" w:rsidRPr="00EF06DC" w:rsidRDefault="00850D1C" w:rsidP="00192EA9">
      <w:pPr>
        <w:rPr>
          <w:b/>
          <w:sz w:val="24"/>
          <w:szCs w:val="24"/>
          <w:u w:val="single"/>
          <w:lang w:eastAsia="ru-RU"/>
        </w:rPr>
      </w:pPr>
      <w:r w:rsidRPr="00EF06DC">
        <w:rPr>
          <w:bCs/>
          <w:sz w:val="24"/>
          <w:szCs w:val="24"/>
          <w:lang w:eastAsia="ru-RU"/>
        </w:rPr>
        <w:t>19. Adresa la care trebuie transmise ofertele sau cererile de participare</w:t>
      </w:r>
      <w:r w:rsidR="00192EA9" w:rsidRPr="00EF06DC">
        <w:rPr>
          <w:bCs/>
          <w:sz w:val="24"/>
          <w:szCs w:val="24"/>
          <w:lang w:eastAsia="ru-RU"/>
        </w:rPr>
        <w:t xml:space="preserve">: </w:t>
      </w:r>
      <w:r w:rsidR="00192EA9" w:rsidRPr="00EF06DC">
        <w:rPr>
          <w:b/>
          <w:bCs/>
          <w:i/>
          <w:iCs/>
          <w:sz w:val="24"/>
          <w:szCs w:val="24"/>
          <w:u w:val="single"/>
          <w:lang w:eastAsia="ru-RU"/>
        </w:rPr>
        <w:t>Ofertele sau cererile de participare vor fi depuse electronic prin intermediul SIA ,,RSAP”.</w:t>
      </w:r>
    </w:p>
    <w:p w:rsidR="00850D1C" w:rsidRPr="00EF06DC" w:rsidRDefault="00850D1C" w:rsidP="00850D1C">
      <w:pPr>
        <w:rPr>
          <w:sz w:val="24"/>
          <w:szCs w:val="24"/>
          <w:lang w:eastAsia="ru-RU"/>
        </w:rPr>
      </w:pPr>
      <w:r w:rsidRPr="00EF06DC">
        <w:rPr>
          <w:bCs/>
          <w:sz w:val="24"/>
          <w:szCs w:val="24"/>
          <w:lang w:eastAsia="ru-RU"/>
        </w:rPr>
        <w:t>20. Termenul de valabilitate a ofertelor</w:t>
      </w:r>
      <w:r w:rsidR="00192EA9" w:rsidRPr="00EF06DC">
        <w:rPr>
          <w:bCs/>
          <w:sz w:val="24"/>
          <w:szCs w:val="24"/>
          <w:lang w:eastAsia="ru-RU"/>
        </w:rPr>
        <w:t xml:space="preserve">:  </w:t>
      </w:r>
      <w:r w:rsidR="00F20BE4">
        <w:rPr>
          <w:b/>
          <w:bCs/>
          <w:sz w:val="24"/>
          <w:szCs w:val="24"/>
          <w:u w:val="single"/>
          <w:lang w:eastAsia="ru-RU"/>
        </w:rPr>
        <w:t>30</w:t>
      </w:r>
      <w:r w:rsidR="00192EA9" w:rsidRPr="00EF06DC">
        <w:rPr>
          <w:b/>
          <w:bCs/>
          <w:sz w:val="24"/>
          <w:szCs w:val="24"/>
          <w:u w:val="single"/>
          <w:lang w:eastAsia="ru-RU"/>
        </w:rPr>
        <w:t xml:space="preserve"> zile calendaristice</w:t>
      </w:r>
    </w:p>
    <w:p w:rsidR="00850D1C" w:rsidRPr="00EF06DC" w:rsidRDefault="00850D1C" w:rsidP="008338F1">
      <w:pPr>
        <w:rPr>
          <w:sz w:val="24"/>
          <w:szCs w:val="24"/>
          <w:lang w:eastAsia="ru-RU"/>
        </w:rPr>
      </w:pPr>
      <w:r w:rsidRPr="00EF06DC">
        <w:rPr>
          <w:bCs/>
          <w:sz w:val="24"/>
          <w:szCs w:val="24"/>
          <w:lang w:eastAsia="ru-RU"/>
        </w:rPr>
        <w:t>21. Locul deschiderii ofertelor</w:t>
      </w:r>
      <w:r w:rsidR="008338F1" w:rsidRPr="00EF06DC">
        <w:rPr>
          <w:bCs/>
          <w:sz w:val="24"/>
          <w:szCs w:val="24"/>
          <w:lang w:eastAsia="ru-RU"/>
        </w:rPr>
        <w:t xml:space="preserve"> : </w:t>
      </w:r>
      <w:r w:rsidR="008338F1" w:rsidRPr="00EF06DC">
        <w:rPr>
          <w:b/>
          <w:sz w:val="24"/>
          <w:szCs w:val="24"/>
          <w:u w:val="single"/>
          <w:lang w:eastAsia="ru-RU"/>
        </w:rPr>
        <w:t>SIA RSAP</w:t>
      </w:r>
      <w:r w:rsidR="008338F1" w:rsidRPr="00EF06DC">
        <w:rPr>
          <w:sz w:val="24"/>
          <w:szCs w:val="24"/>
          <w:lang w:eastAsia="ru-RU"/>
        </w:rPr>
        <w:t xml:space="preserve"> </w:t>
      </w:r>
    </w:p>
    <w:p w:rsidR="00850D1C" w:rsidRPr="00EF06DC" w:rsidRDefault="00850D1C" w:rsidP="00850D1C">
      <w:pPr>
        <w:rPr>
          <w:sz w:val="24"/>
          <w:szCs w:val="24"/>
          <w:lang w:eastAsia="ru-RU"/>
        </w:rPr>
      </w:pPr>
      <w:r w:rsidRPr="00EF06DC">
        <w:rPr>
          <w:bCs/>
          <w:i/>
          <w:iCs/>
          <w:sz w:val="24"/>
          <w:szCs w:val="24"/>
          <w:lang w:eastAsia="ru-RU"/>
        </w:rPr>
        <w:t>Ofertele întârziate vor fi respinse.</w:t>
      </w:r>
    </w:p>
    <w:p w:rsidR="00850D1C" w:rsidRPr="00EF06DC" w:rsidRDefault="00850D1C" w:rsidP="00850D1C">
      <w:pPr>
        <w:rPr>
          <w:sz w:val="24"/>
          <w:szCs w:val="24"/>
          <w:lang w:eastAsia="ru-RU"/>
        </w:rPr>
      </w:pPr>
      <w:r w:rsidRPr="00EF06DC">
        <w:rPr>
          <w:bCs/>
          <w:sz w:val="24"/>
          <w:szCs w:val="24"/>
          <w:lang w:eastAsia="ru-RU"/>
        </w:rPr>
        <w:t>22. Limba sau limbile în care trebuie redactate ofertele sau cererile de participare</w:t>
      </w:r>
      <w:r w:rsidR="008338F1" w:rsidRPr="00EF06DC">
        <w:rPr>
          <w:bCs/>
          <w:sz w:val="24"/>
          <w:szCs w:val="24"/>
          <w:lang w:eastAsia="ru-RU"/>
        </w:rPr>
        <w:t>:</w:t>
      </w:r>
      <w:r w:rsidR="008338F1" w:rsidRPr="00EF06DC">
        <w:rPr>
          <w:sz w:val="24"/>
          <w:szCs w:val="24"/>
          <w:lang w:eastAsia="ru-RU"/>
        </w:rPr>
        <w:t xml:space="preserve"> </w:t>
      </w:r>
      <w:r w:rsidR="008338F1" w:rsidRPr="00EF06DC">
        <w:rPr>
          <w:b/>
          <w:sz w:val="24"/>
          <w:szCs w:val="24"/>
          <w:u w:val="single"/>
          <w:lang w:eastAsia="ru-RU"/>
        </w:rPr>
        <w:t>Limba de Stat</w:t>
      </w:r>
    </w:p>
    <w:p w:rsidR="00850D1C" w:rsidRPr="00EF06DC" w:rsidRDefault="00850D1C" w:rsidP="00850D1C">
      <w:pPr>
        <w:rPr>
          <w:b/>
          <w:sz w:val="24"/>
          <w:szCs w:val="24"/>
          <w:u w:val="single"/>
          <w:lang w:eastAsia="ru-RU"/>
        </w:rPr>
      </w:pPr>
      <w:r w:rsidRPr="00EF06DC">
        <w:rPr>
          <w:bCs/>
          <w:sz w:val="24"/>
          <w:szCs w:val="24"/>
          <w:lang w:eastAsia="ru-RU"/>
        </w:rPr>
        <w:t>23. Alte informaţii relevante</w:t>
      </w:r>
      <w:r w:rsidRPr="00EF06DC">
        <w:rPr>
          <w:b/>
          <w:sz w:val="24"/>
          <w:szCs w:val="24"/>
          <w:u w:val="single"/>
          <w:lang w:eastAsia="ru-RU"/>
        </w:rPr>
        <w:t>_</w:t>
      </w:r>
      <w:r w:rsidR="008338F1" w:rsidRPr="00EF06DC">
        <w:rPr>
          <w:b/>
          <w:sz w:val="24"/>
          <w:szCs w:val="24"/>
          <w:u w:val="single"/>
          <w:lang w:eastAsia="ru-RU"/>
        </w:rPr>
        <w:t xml:space="preserve">nu sînt. </w:t>
      </w:r>
    </w:p>
    <w:p w:rsidR="00850D1C" w:rsidRPr="00EF06DC" w:rsidRDefault="00850D1C" w:rsidP="00850D1C">
      <w:pPr>
        <w:rPr>
          <w:bCs/>
          <w:sz w:val="24"/>
          <w:szCs w:val="24"/>
          <w:lang w:eastAsia="ru-RU"/>
        </w:rPr>
      </w:pPr>
    </w:p>
    <w:p w:rsidR="00850D1C" w:rsidRPr="00EF06DC" w:rsidRDefault="00850D1C" w:rsidP="00850D1C">
      <w:pPr>
        <w:rPr>
          <w:b/>
          <w:bCs/>
          <w:sz w:val="24"/>
          <w:szCs w:val="24"/>
          <w:lang w:eastAsia="ru-RU"/>
        </w:rPr>
      </w:pPr>
    </w:p>
    <w:p w:rsidR="00150563" w:rsidRPr="00EF06DC" w:rsidRDefault="00150563" w:rsidP="005E0A1C">
      <w:pPr>
        <w:rPr>
          <w:b/>
          <w:sz w:val="24"/>
          <w:szCs w:val="24"/>
        </w:rPr>
      </w:pPr>
      <w:r w:rsidRPr="00EF06DC">
        <w:rPr>
          <w:b/>
          <w:sz w:val="24"/>
          <w:szCs w:val="24"/>
        </w:rPr>
        <w:t xml:space="preserve">Conducătorul grupului de lucru:  </w:t>
      </w:r>
    </w:p>
    <w:p w:rsidR="00150563" w:rsidRPr="00EF06DC" w:rsidRDefault="00AB35FB" w:rsidP="00150563">
      <w:pPr>
        <w:rPr>
          <w:b/>
          <w:sz w:val="24"/>
          <w:szCs w:val="24"/>
        </w:rPr>
      </w:pPr>
      <w:proofErr w:type="spellStart"/>
      <w:r>
        <w:rPr>
          <w:b/>
          <w:sz w:val="24"/>
          <w:szCs w:val="24"/>
        </w:rPr>
        <w:t>Viced</w:t>
      </w:r>
      <w:r w:rsidR="00150563" w:rsidRPr="00EF06DC">
        <w:rPr>
          <w:b/>
          <w:sz w:val="24"/>
          <w:szCs w:val="24"/>
        </w:rPr>
        <w:t>irector</w:t>
      </w:r>
      <w:proofErr w:type="spellEnd"/>
      <w:r w:rsidR="005E0A1C" w:rsidRPr="00EF06DC">
        <w:rPr>
          <w:b/>
          <w:sz w:val="24"/>
          <w:szCs w:val="24"/>
        </w:rPr>
        <w:t xml:space="preserve"> </w:t>
      </w:r>
      <w:r w:rsidR="00150563" w:rsidRPr="00EF06DC">
        <w:rPr>
          <w:b/>
          <w:sz w:val="24"/>
          <w:szCs w:val="24"/>
        </w:rPr>
        <w:t xml:space="preserve">IMSP „SR </w:t>
      </w:r>
      <w:proofErr w:type="spellStart"/>
      <w:r w:rsidR="00150563" w:rsidRPr="00EF06DC">
        <w:rPr>
          <w:b/>
          <w:sz w:val="24"/>
          <w:szCs w:val="24"/>
        </w:rPr>
        <w:t>Edineţ</w:t>
      </w:r>
      <w:proofErr w:type="spellEnd"/>
      <w:r w:rsidR="00150563" w:rsidRPr="00EF06DC">
        <w:rPr>
          <w:b/>
          <w:sz w:val="24"/>
          <w:szCs w:val="24"/>
        </w:rPr>
        <w:t xml:space="preserve">”           </w:t>
      </w:r>
      <w:r w:rsidR="005E0A1C" w:rsidRPr="00EF06DC">
        <w:rPr>
          <w:b/>
          <w:sz w:val="24"/>
          <w:szCs w:val="24"/>
        </w:rPr>
        <w:t xml:space="preserve">            </w:t>
      </w:r>
      <w:r w:rsidR="005E0A1C" w:rsidRPr="00EF06DC">
        <w:rPr>
          <w:b/>
          <w:sz w:val="24"/>
          <w:szCs w:val="24"/>
        </w:rPr>
        <w:tab/>
      </w:r>
      <w:r w:rsidR="005E0A1C" w:rsidRPr="00EF06DC">
        <w:rPr>
          <w:b/>
          <w:sz w:val="24"/>
          <w:szCs w:val="24"/>
        </w:rPr>
        <w:tab/>
        <w:t xml:space="preserve">         </w:t>
      </w:r>
      <w:r w:rsidR="00150563" w:rsidRPr="00EF06DC">
        <w:rPr>
          <w:b/>
          <w:sz w:val="24"/>
          <w:szCs w:val="24"/>
        </w:rPr>
        <w:t xml:space="preserve"> </w:t>
      </w:r>
      <w:r w:rsidR="00A8150E">
        <w:rPr>
          <w:b/>
          <w:sz w:val="24"/>
          <w:szCs w:val="24"/>
        </w:rPr>
        <w:t xml:space="preserve">                  </w:t>
      </w:r>
      <w:proofErr w:type="spellStart"/>
      <w:r>
        <w:rPr>
          <w:b/>
          <w:sz w:val="24"/>
          <w:szCs w:val="24"/>
        </w:rPr>
        <w:t>Anatolie</w:t>
      </w:r>
      <w:proofErr w:type="spellEnd"/>
      <w:r>
        <w:rPr>
          <w:b/>
          <w:sz w:val="24"/>
          <w:szCs w:val="24"/>
        </w:rPr>
        <w:t xml:space="preserve"> JITARU</w:t>
      </w:r>
      <w:r w:rsidR="00150563" w:rsidRPr="00EF06DC">
        <w:rPr>
          <w:b/>
          <w:sz w:val="24"/>
          <w:szCs w:val="24"/>
        </w:rPr>
        <w:t xml:space="preserve"> </w:t>
      </w:r>
    </w:p>
    <w:p w:rsidR="00150563" w:rsidRPr="00EF06DC" w:rsidRDefault="00150563" w:rsidP="00150563">
      <w:pPr>
        <w:rPr>
          <w:b/>
        </w:rPr>
      </w:pPr>
    </w:p>
    <w:p w:rsidR="00150563" w:rsidRPr="00EF06DC" w:rsidRDefault="00150563" w:rsidP="00150563">
      <w:pPr>
        <w:rPr>
          <w:b/>
        </w:rPr>
      </w:pPr>
      <w:r w:rsidRPr="00EF06DC">
        <w:rPr>
          <w:b/>
        </w:rPr>
        <w:t xml:space="preserve">            </w:t>
      </w:r>
    </w:p>
    <w:p w:rsidR="00150563" w:rsidRPr="00EF06DC" w:rsidRDefault="00150563" w:rsidP="00150563">
      <w:pPr>
        <w:ind w:left="7080" w:firstLine="708"/>
        <w:rPr>
          <w:b/>
        </w:rPr>
      </w:pPr>
      <w:r w:rsidRPr="00EF06DC">
        <w:rPr>
          <w:b/>
        </w:rPr>
        <w:t xml:space="preserve">  L.Ş.</w:t>
      </w:r>
    </w:p>
    <w:p w:rsidR="00150563" w:rsidRPr="00EF06DC" w:rsidRDefault="00150563" w:rsidP="00150563">
      <w:pPr>
        <w:rPr>
          <w:b/>
        </w:rPr>
      </w:pPr>
    </w:p>
    <w:p w:rsidR="00150563" w:rsidRPr="00EF06DC" w:rsidRDefault="00150563" w:rsidP="00150563">
      <w:pPr>
        <w:rPr>
          <w:b/>
        </w:rPr>
      </w:pPr>
    </w:p>
    <w:p w:rsidR="008338F1" w:rsidRPr="00EF06DC" w:rsidRDefault="008338F1" w:rsidP="00150563">
      <w:pPr>
        <w:jc w:val="center"/>
        <w:rPr>
          <w:sz w:val="24"/>
          <w:szCs w:val="24"/>
          <w:lang w:eastAsia="ru-RU"/>
        </w:rPr>
      </w:pPr>
    </w:p>
    <w:sectPr w:rsidR="008338F1" w:rsidRPr="00EF06DC" w:rsidSect="00FA0EDF">
      <w:pgSz w:w="12240" w:h="15840"/>
      <w:pgMar w:top="568" w:right="758" w:bottom="709"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B6A95"/>
    <w:rsid w:val="00087115"/>
    <w:rsid w:val="000936B9"/>
    <w:rsid w:val="000A0701"/>
    <w:rsid w:val="00150563"/>
    <w:rsid w:val="00192A34"/>
    <w:rsid w:val="00192EA9"/>
    <w:rsid w:val="001A797B"/>
    <w:rsid w:val="001C7DF0"/>
    <w:rsid w:val="001E3935"/>
    <w:rsid w:val="0025490B"/>
    <w:rsid w:val="00294B25"/>
    <w:rsid w:val="00295E2C"/>
    <w:rsid w:val="002F381D"/>
    <w:rsid w:val="00305D5F"/>
    <w:rsid w:val="00310161"/>
    <w:rsid w:val="00321EFD"/>
    <w:rsid w:val="00324EF4"/>
    <w:rsid w:val="003B54E6"/>
    <w:rsid w:val="003D2D4D"/>
    <w:rsid w:val="004466D7"/>
    <w:rsid w:val="00465AEE"/>
    <w:rsid w:val="004751EB"/>
    <w:rsid w:val="004D5682"/>
    <w:rsid w:val="004F7BAC"/>
    <w:rsid w:val="00513B82"/>
    <w:rsid w:val="00592BB6"/>
    <w:rsid w:val="005B12F8"/>
    <w:rsid w:val="005E0A1C"/>
    <w:rsid w:val="005E1186"/>
    <w:rsid w:val="00612E7A"/>
    <w:rsid w:val="00616A25"/>
    <w:rsid w:val="00622053"/>
    <w:rsid w:val="00645F5A"/>
    <w:rsid w:val="00676EF0"/>
    <w:rsid w:val="006C2D7D"/>
    <w:rsid w:val="006E55B8"/>
    <w:rsid w:val="00742CA4"/>
    <w:rsid w:val="00744308"/>
    <w:rsid w:val="00763142"/>
    <w:rsid w:val="00772B94"/>
    <w:rsid w:val="00791A2E"/>
    <w:rsid w:val="007977E4"/>
    <w:rsid w:val="00806A52"/>
    <w:rsid w:val="0081654A"/>
    <w:rsid w:val="00826D78"/>
    <w:rsid w:val="008338F1"/>
    <w:rsid w:val="0084131E"/>
    <w:rsid w:val="00850D1C"/>
    <w:rsid w:val="008833D6"/>
    <w:rsid w:val="008A1B12"/>
    <w:rsid w:val="008B2BAE"/>
    <w:rsid w:val="009262CA"/>
    <w:rsid w:val="00974766"/>
    <w:rsid w:val="009926DB"/>
    <w:rsid w:val="00996384"/>
    <w:rsid w:val="009968BC"/>
    <w:rsid w:val="009A7FF7"/>
    <w:rsid w:val="009C4873"/>
    <w:rsid w:val="00A8150E"/>
    <w:rsid w:val="00AA32BB"/>
    <w:rsid w:val="00AB35FB"/>
    <w:rsid w:val="00B05026"/>
    <w:rsid w:val="00B05468"/>
    <w:rsid w:val="00BA5AA1"/>
    <w:rsid w:val="00BC4C34"/>
    <w:rsid w:val="00BD0CD7"/>
    <w:rsid w:val="00BF41EF"/>
    <w:rsid w:val="00C31114"/>
    <w:rsid w:val="00C33677"/>
    <w:rsid w:val="00CB64BF"/>
    <w:rsid w:val="00CB6A95"/>
    <w:rsid w:val="00CC343F"/>
    <w:rsid w:val="00CC4B2B"/>
    <w:rsid w:val="00CC4B60"/>
    <w:rsid w:val="00CE06E8"/>
    <w:rsid w:val="00CE4F32"/>
    <w:rsid w:val="00D2166D"/>
    <w:rsid w:val="00D23FBD"/>
    <w:rsid w:val="00D62A36"/>
    <w:rsid w:val="00D6524B"/>
    <w:rsid w:val="00DB1F24"/>
    <w:rsid w:val="00DD3A90"/>
    <w:rsid w:val="00E41A03"/>
    <w:rsid w:val="00E92CA1"/>
    <w:rsid w:val="00ED7DDB"/>
    <w:rsid w:val="00EF06DC"/>
    <w:rsid w:val="00F046D9"/>
    <w:rsid w:val="00F20BE4"/>
    <w:rsid w:val="00F875E5"/>
    <w:rsid w:val="00FA0ED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50D1C"/>
    <w:pPr>
      <w:spacing w:after="0" w:line="240" w:lineRule="auto"/>
      <w:ind w:firstLine="709"/>
      <w:jc w:val="both"/>
    </w:pPr>
    <w:rPr>
      <w:rFonts w:ascii="Times New Roman" w:eastAsia="Times New Roman" w:hAnsi="Times New Roman" w:cs="Times New Roman"/>
      <w:kern w:val="0"/>
      <w:sz w:val="20"/>
      <w:szCs w:val="20"/>
    </w:rPr>
  </w:style>
  <w:style w:type="paragraph" w:styleId="1">
    <w:name w:val="heading 1"/>
    <w:basedOn w:val="a0"/>
    <w:link w:val="10"/>
    <w:uiPriority w:val="9"/>
    <w:qFormat/>
    <w:rsid w:val="00E41A03"/>
    <w:pPr>
      <w:spacing w:before="100" w:beforeAutospacing="1" w:after="100" w:afterAutospacing="1"/>
      <w:ind w:firstLine="0"/>
      <w:jc w:val="left"/>
      <w:outlineLvl w:val="0"/>
    </w:pPr>
    <w:rPr>
      <w:b/>
      <w:bCs/>
      <w:kern w:val="36"/>
      <w:sz w:val="48"/>
      <w:szCs w:val="48"/>
      <w:lang w:val="ru-RU"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TEXT">
    <w:name w:val="1.TEXT"/>
    <w:basedOn w:val="a0"/>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a1"/>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2"/>
    <w:next w:val="a4"/>
    <w:rsid w:val="00850D1C"/>
    <w:pPr>
      <w:spacing w:after="0" w:line="240" w:lineRule="auto"/>
      <w:ind w:firstLine="709"/>
      <w:jc w:val="both"/>
    </w:pPr>
    <w:rPr>
      <w:rFonts w:ascii="Times New Roman" w:eastAsia="Times New Roman"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4">
    <w:name w:val="Table Grid"/>
    <w:basedOn w:val="a2"/>
    <w:uiPriority w:val="3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31114"/>
    <w:pPr>
      <w:autoSpaceDE w:val="0"/>
      <w:autoSpaceDN w:val="0"/>
      <w:adjustRightInd w:val="0"/>
      <w:spacing w:after="0" w:line="240" w:lineRule="auto"/>
    </w:pPr>
    <w:rPr>
      <w:rFonts w:ascii="Times New Roman" w:hAnsi="Times New Roman" w:cs="Times New Roman"/>
      <w:color w:val="000000"/>
      <w:kern w:val="0"/>
      <w:sz w:val="24"/>
      <w:szCs w:val="24"/>
      <w:lang w:val="ru-RU"/>
    </w:rPr>
  </w:style>
  <w:style w:type="character" w:styleId="a5">
    <w:name w:val="Hyperlink"/>
    <w:basedOn w:val="a1"/>
    <w:uiPriority w:val="99"/>
    <w:unhideWhenUsed/>
    <w:rsid w:val="00B05468"/>
    <w:rPr>
      <w:color w:val="0563C1" w:themeColor="hyperlink"/>
      <w:u w:val="single"/>
    </w:rPr>
  </w:style>
  <w:style w:type="character" w:customStyle="1" w:styleId="10">
    <w:name w:val="Заголовок 1 Знак"/>
    <w:basedOn w:val="a1"/>
    <w:link w:val="1"/>
    <w:uiPriority w:val="9"/>
    <w:rsid w:val="00E41A03"/>
    <w:rPr>
      <w:rFonts w:ascii="Times New Roman" w:eastAsia="Times New Roman" w:hAnsi="Times New Roman" w:cs="Times New Roman"/>
      <w:b/>
      <w:bCs/>
      <w:kern w:val="36"/>
      <w:sz w:val="48"/>
      <w:szCs w:val="48"/>
      <w:lang w:val="ru-RU" w:eastAsia="ru-RU"/>
    </w:rPr>
  </w:style>
  <w:style w:type="character" w:styleId="a6">
    <w:name w:val="Strong"/>
    <w:uiPriority w:val="22"/>
    <w:qFormat/>
    <w:rsid w:val="00A8150E"/>
    <w:rPr>
      <w:b/>
      <w:bCs/>
    </w:rPr>
  </w:style>
  <w:style w:type="paragraph" w:styleId="a">
    <w:name w:val="List Paragraph"/>
    <w:aliases w:val="HotarirePunct1"/>
    <w:basedOn w:val="a0"/>
    <w:link w:val="a7"/>
    <w:uiPriority w:val="34"/>
    <w:qFormat/>
    <w:rsid w:val="00FA0EDF"/>
    <w:pPr>
      <w:numPr>
        <w:numId w:val="2"/>
      </w:numPr>
      <w:tabs>
        <w:tab w:val="left" w:pos="1134"/>
      </w:tabs>
    </w:pPr>
    <w:rPr>
      <w:sz w:val="24"/>
      <w:szCs w:val="24"/>
    </w:rPr>
  </w:style>
  <w:style w:type="character" w:customStyle="1" w:styleId="a7">
    <w:name w:val="Абзац списка Знак"/>
    <w:aliases w:val="HotarirePunct1 Знак"/>
    <w:link w:val="a"/>
    <w:uiPriority w:val="34"/>
    <w:locked/>
    <w:rsid w:val="00FA0EDF"/>
    <w:rPr>
      <w:rFonts w:ascii="Times New Roman" w:eastAsia="Times New Roman" w:hAnsi="Times New Roman" w:cs="Times New Roman"/>
      <w:kern w:val="0"/>
      <w:sz w:val="24"/>
      <w:szCs w:val="24"/>
    </w:rPr>
  </w:style>
  <w:style w:type="table" w:customStyle="1" w:styleId="Grigliatabella2">
    <w:name w:val="Griglia tabella2"/>
    <w:basedOn w:val="a2"/>
    <w:next w:val="a4"/>
    <w:uiPriority w:val="39"/>
    <w:rsid w:val="00FA0EDF"/>
    <w:pPr>
      <w:spacing w:after="0" w:line="240" w:lineRule="auto"/>
    </w:pPr>
    <w:rPr>
      <w:rFonts w:eastAsia="SimSun"/>
      <w:kern w:val="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No Spacing"/>
    <w:uiPriority w:val="1"/>
    <w:qFormat/>
    <w:rsid w:val="00FA0EDF"/>
    <w:pPr>
      <w:spacing w:after="0" w:line="240" w:lineRule="auto"/>
    </w:pPr>
    <w:rPr>
      <w:rFonts w:ascii="Times New Roman" w:eastAsia="Times New Roman" w:hAnsi="Times New Roman" w:cs="Times New Roman"/>
      <w:noProof/>
      <w:kern w:val="0"/>
      <w:sz w:val="24"/>
      <w:szCs w:val="24"/>
      <w:lang w:val="ro-RO"/>
    </w:rPr>
  </w:style>
</w:styles>
</file>

<file path=word/webSettings.xml><?xml version="1.0" encoding="utf-8"?>
<w:webSettings xmlns:r="http://schemas.openxmlformats.org/officeDocument/2006/relationships" xmlns:w="http://schemas.openxmlformats.org/wordprocessingml/2006/main">
  <w:divs>
    <w:div w:id="412359844">
      <w:bodyDiv w:val="1"/>
      <w:marLeft w:val="0"/>
      <w:marRight w:val="0"/>
      <w:marTop w:val="0"/>
      <w:marBottom w:val="0"/>
      <w:divBdr>
        <w:top w:val="none" w:sz="0" w:space="0" w:color="auto"/>
        <w:left w:val="none" w:sz="0" w:space="0" w:color="auto"/>
        <w:bottom w:val="none" w:sz="0" w:space="0" w:color="auto"/>
        <w:right w:val="none" w:sz="0" w:space="0" w:color="auto"/>
      </w:divBdr>
    </w:div>
    <w:div w:id="1449156031">
      <w:bodyDiv w:val="1"/>
      <w:marLeft w:val="0"/>
      <w:marRight w:val="0"/>
      <w:marTop w:val="0"/>
      <w:marBottom w:val="0"/>
      <w:divBdr>
        <w:top w:val="none" w:sz="0" w:space="0" w:color="auto"/>
        <w:left w:val="none" w:sz="0" w:space="0" w:color="auto"/>
        <w:bottom w:val="none" w:sz="0" w:space="0" w:color="auto"/>
        <w:right w:val="none" w:sz="0" w:space="0" w:color="auto"/>
      </w:divBdr>
    </w:div>
    <w:div w:id="1831365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F3133C9-224D-4E1F-93E8-35EE013F0D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4</Pages>
  <Words>1238</Words>
  <Characters>7060</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8282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3</cp:revision>
  <dcterms:created xsi:type="dcterms:W3CDTF">2025-12-01T15:20:00Z</dcterms:created>
  <dcterms:modified xsi:type="dcterms:W3CDTF">2025-12-03T08:41:00Z</dcterms:modified>
</cp:coreProperties>
</file>