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FFB0C" w14:textId="77777777" w:rsidR="00914FBF" w:rsidRPr="00B658A5" w:rsidRDefault="00914FBF" w:rsidP="00914FB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B658A5">
        <w:rPr>
          <w:rFonts w:ascii="Times New Roman" w:hAnsi="Times New Roman" w:cs="Times New Roman"/>
          <w:b/>
          <w:bCs/>
          <w:sz w:val="28"/>
          <w:szCs w:val="28"/>
          <w:lang w:val="ro-MD"/>
        </w:rPr>
        <w:t>CAIET DE SARCINI</w:t>
      </w:r>
    </w:p>
    <w:p w14:paraId="11AEB9ED" w14:textId="57D4BFE1" w:rsidR="00914FBF" w:rsidRPr="00B658A5" w:rsidRDefault="00914FBF" w:rsidP="00914FBF">
      <w:pPr>
        <w:jc w:val="center"/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Sistem electronic de gestionare a fluxului de pacienți și programare prin tichet electronic pentru Laboratorul Clinic de Diagnostic</w:t>
      </w:r>
      <w:r w:rsidR="002C70B7" w:rsidRPr="00B658A5">
        <w:rPr>
          <w:rFonts w:ascii="Times New Roman" w:hAnsi="Times New Roman" w:cs="Times New Roman"/>
          <w:b/>
          <w:bCs/>
          <w:lang w:val="ro-MD"/>
        </w:rPr>
        <w:t xml:space="preserve"> serviciul AMSA</w:t>
      </w:r>
    </w:p>
    <w:p w14:paraId="771F8645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1. Autoritatea contractantă</w:t>
      </w:r>
    </w:p>
    <w:p w14:paraId="0F6F08B8" w14:textId="77777777" w:rsidR="00914FBF" w:rsidRPr="00B658A5" w:rsidRDefault="00914FBF" w:rsidP="00914FBF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IMSP Spitalul Raional Ungheni</w:t>
      </w:r>
    </w:p>
    <w:p w14:paraId="31AE33DE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2. Obiectul achiziției</w:t>
      </w:r>
    </w:p>
    <w:p w14:paraId="030887E5" w14:textId="77777777" w:rsidR="00914FBF" w:rsidRPr="00B658A5" w:rsidRDefault="00914FBF" w:rsidP="00914FBF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>Achiziționarea, livrarea, instalarea, configurarea și punerea în funcțiune a unui sistem electronic de gestionare a fluxului de pacienți și programare prin tichet electronic destinat Laboratorului Clinic de Diagnostic.</w:t>
      </w:r>
    </w:p>
    <w:p w14:paraId="7952112A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3. Scopul achiziției</w:t>
      </w:r>
    </w:p>
    <w:p w14:paraId="5C696235" w14:textId="77777777" w:rsidR="00914FBF" w:rsidRPr="00B658A5" w:rsidRDefault="00914FBF" w:rsidP="00914FBF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>Implementarea unui sistem electronic care să permită organizarea eficientă a fluxului de pacienți, reducerea timpului de așteptare, eliminarea aglomerației și monitorizarea indicatorilor de performanță ai activității laboratorului.</w:t>
      </w:r>
    </w:p>
    <w:p w14:paraId="51E97607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4. Configurația solicitată</w:t>
      </w:r>
    </w:p>
    <w:p w14:paraId="0461BE2B" w14:textId="77777777" w:rsidR="00914FBF" w:rsidRPr="00B658A5" w:rsidRDefault="00914FBF" w:rsidP="00914FBF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>Sistemul va deservi următoarele puncte de lucru:</w:t>
      </w:r>
    </w:p>
    <w:p w14:paraId="34C92002" w14:textId="77777777" w:rsidR="00914FBF" w:rsidRPr="00B658A5" w:rsidRDefault="00914FBF" w:rsidP="00914FBF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Punctul de recoltare nr. 1</w:t>
      </w:r>
    </w:p>
    <w:p w14:paraId="22DDC2E5" w14:textId="77777777" w:rsidR="00914FBF" w:rsidRPr="00B658A5" w:rsidRDefault="00914FBF" w:rsidP="00914FBF">
      <w:pPr>
        <w:numPr>
          <w:ilvl w:val="0"/>
          <w:numId w:val="1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Recoltare și primire probe de urină; </w:t>
      </w:r>
    </w:p>
    <w:p w14:paraId="308AA0B0" w14:textId="77777777" w:rsidR="00914FBF" w:rsidRPr="00B658A5" w:rsidRDefault="00914FBF" w:rsidP="00914FBF">
      <w:pPr>
        <w:numPr>
          <w:ilvl w:val="0"/>
          <w:numId w:val="1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Recoltare și primire probe de mase fecale. </w:t>
      </w:r>
    </w:p>
    <w:p w14:paraId="51433D14" w14:textId="77777777" w:rsidR="00914FBF" w:rsidRPr="00B658A5" w:rsidRDefault="00914FBF" w:rsidP="00914FBF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Punctul de recoltare nr. 2</w:t>
      </w:r>
    </w:p>
    <w:p w14:paraId="1B8B0A80" w14:textId="77777777" w:rsidR="00914FBF" w:rsidRPr="00B658A5" w:rsidRDefault="00914FBF" w:rsidP="00914FBF">
      <w:pPr>
        <w:numPr>
          <w:ilvl w:val="0"/>
          <w:numId w:val="2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Recoltare probe biologice de sânge. </w:t>
      </w:r>
    </w:p>
    <w:p w14:paraId="401E88FF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5. Componența minimă a sistemului</w:t>
      </w:r>
    </w:p>
    <w:p w14:paraId="6E7A76D3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5.1. Terminal de emitere a tichetelor</w:t>
      </w:r>
    </w:p>
    <w:p w14:paraId="6B2D74D6" w14:textId="77777777" w:rsidR="00914FBF" w:rsidRPr="00B658A5" w:rsidRDefault="00914FBF" w:rsidP="00914FBF">
      <w:pPr>
        <w:numPr>
          <w:ilvl w:val="0"/>
          <w:numId w:val="3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Minimum 1 unitate; </w:t>
      </w:r>
    </w:p>
    <w:p w14:paraId="49E81D11" w14:textId="77777777" w:rsidR="00914FBF" w:rsidRPr="00B658A5" w:rsidRDefault="00914FBF" w:rsidP="00914FBF">
      <w:pPr>
        <w:numPr>
          <w:ilvl w:val="0"/>
          <w:numId w:val="3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Ecran tactil sau butoane dedicate; </w:t>
      </w:r>
    </w:p>
    <w:p w14:paraId="68B00198" w14:textId="77777777" w:rsidR="00914FBF" w:rsidRPr="00B658A5" w:rsidRDefault="00914FBF" w:rsidP="00914FBF">
      <w:pPr>
        <w:numPr>
          <w:ilvl w:val="0"/>
          <w:numId w:val="3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Imprimantă termică integrată pentru tichete; </w:t>
      </w:r>
    </w:p>
    <w:p w14:paraId="433A1E0D" w14:textId="77777777" w:rsidR="00914FBF" w:rsidRPr="00B658A5" w:rsidRDefault="00914FBF" w:rsidP="00914FBF">
      <w:pPr>
        <w:numPr>
          <w:ilvl w:val="0"/>
          <w:numId w:val="3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Emiterea tichetelor cu număr de ordine. </w:t>
      </w:r>
    </w:p>
    <w:p w14:paraId="279FBFE7" w14:textId="77777777" w:rsidR="00914FBF" w:rsidRPr="00B658A5" w:rsidRDefault="00914FBF" w:rsidP="00914FBF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>Terminalul trebuie să permită selectarea următoarelor servicii:</w:t>
      </w:r>
    </w:p>
    <w:p w14:paraId="3691B8F7" w14:textId="77777777" w:rsidR="00914FBF" w:rsidRPr="00B658A5" w:rsidRDefault="00914FBF" w:rsidP="00914FBF">
      <w:pPr>
        <w:numPr>
          <w:ilvl w:val="0"/>
          <w:numId w:val="4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Recoltare urină și mase fecale; </w:t>
      </w:r>
    </w:p>
    <w:p w14:paraId="0F71B07A" w14:textId="77777777" w:rsidR="00914FBF" w:rsidRPr="00B658A5" w:rsidRDefault="00914FBF" w:rsidP="00914FBF">
      <w:pPr>
        <w:numPr>
          <w:ilvl w:val="0"/>
          <w:numId w:val="4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Recoltare sânge. </w:t>
      </w:r>
    </w:p>
    <w:p w14:paraId="178BFC82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5.2. Afișaj principal</w:t>
      </w:r>
    </w:p>
    <w:p w14:paraId="7062C5F0" w14:textId="77777777" w:rsidR="00914FBF" w:rsidRPr="00B658A5" w:rsidRDefault="00914FBF" w:rsidP="00914FBF">
      <w:pPr>
        <w:numPr>
          <w:ilvl w:val="0"/>
          <w:numId w:val="5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Minimum 1 unitate; </w:t>
      </w:r>
    </w:p>
    <w:p w14:paraId="185089AB" w14:textId="77777777" w:rsidR="00914FBF" w:rsidRPr="00B658A5" w:rsidRDefault="00914FBF" w:rsidP="00914FBF">
      <w:pPr>
        <w:numPr>
          <w:ilvl w:val="0"/>
          <w:numId w:val="5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Diagonală minimă 43"; </w:t>
      </w:r>
    </w:p>
    <w:p w14:paraId="64BE13CD" w14:textId="77777777" w:rsidR="00914FBF" w:rsidRPr="00B658A5" w:rsidRDefault="00914FBF" w:rsidP="00914FBF">
      <w:pPr>
        <w:numPr>
          <w:ilvl w:val="0"/>
          <w:numId w:val="5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lastRenderedPageBreak/>
        <w:t xml:space="preserve">Montare pe perete; </w:t>
      </w:r>
    </w:p>
    <w:p w14:paraId="6B0A7F87" w14:textId="77777777" w:rsidR="00914FBF" w:rsidRPr="00B658A5" w:rsidRDefault="00914FBF" w:rsidP="00914FBF">
      <w:pPr>
        <w:numPr>
          <w:ilvl w:val="0"/>
          <w:numId w:val="5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Afișarea: </w:t>
      </w:r>
    </w:p>
    <w:p w14:paraId="0CCB5901" w14:textId="77777777" w:rsidR="00914FBF" w:rsidRPr="00B658A5" w:rsidRDefault="00914FBF" w:rsidP="00914FBF">
      <w:pPr>
        <w:numPr>
          <w:ilvl w:val="1"/>
          <w:numId w:val="5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numărului curent; </w:t>
      </w:r>
    </w:p>
    <w:p w14:paraId="702231AF" w14:textId="77777777" w:rsidR="00914FBF" w:rsidRPr="00B658A5" w:rsidRDefault="00914FBF" w:rsidP="00914FBF">
      <w:pPr>
        <w:numPr>
          <w:ilvl w:val="1"/>
          <w:numId w:val="5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punctului de recoltare; </w:t>
      </w:r>
    </w:p>
    <w:p w14:paraId="6AD8FADC" w14:textId="77777777" w:rsidR="00914FBF" w:rsidRPr="00B658A5" w:rsidRDefault="00914FBF" w:rsidP="00914FBF">
      <w:pPr>
        <w:numPr>
          <w:ilvl w:val="1"/>
          <w:numId w:val="5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informațiilor privind următorul pacient; </w:t>
      </w:r>
    </w:p>
    <w:p w14:paraId="211CC688" w14:textId="77777777" w:rsidR="00914FBF" w:rsidRPr="00B658A5" w:rsidRDefault="00914FBF" w:rsidP="00914FBF">
      <w:pPr>
        <w:numPr>
          <w:ilvl w:val="1"/>
          <w:numId w:val="5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mesajelor informative. </w:t>
      </w:r>
    </w:p>
    <w:p w14:paraId="67F90594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5.3. Afișaje secundare</w:t>
      </w:r>
    </w:p>
    <w:p w14:paraId="5757E51E" w14:textId="77777777" w:rsidR="00914FBF" w:rsidRPr="00B658A5" w:rsidRDefault="00914FBF" w:rsidP="00914FBF">
      <w:pPr>
        <w:numPr>
          <w:ilvl w:val="0"/>
          <w:numId w:val="6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Minimum 2 unități; </w:t>
      </w:r>
    </w:p>
    <w:p w14:paraId="61FD8E62" w14:textId="77777777" w:rsidR="00914FBF" w:rsidRPr="00B658A5" w:rsidRDefault="00914FBF" w:rsidP="00914FBF">
      <w:pPr>
        <w:numPr>
          <w:ilvl w:val="0"/>
          <w:numId w:val="6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Câte un afișaj pentru fiecare punct de recoltare; </w:t>
      </w:r>
    </w:p>
    <w:p w14:paraId="574C2150" w14:textId="77777777" w:rsidR="00914FBF" w:rsidRPr="00B658A5" w:rsidRDefault="00914FBF" w:rsidP="00914FBF">
      <w:pPr>
        <w:numPr>
          <w:ilvl w:val="0"/>
          <w:numId w:val="6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Afișarea numărului chemat. </w:t>
      </w:r>
    </w:p>
    <w:p w14:paraId="1EA6E07E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5.4. Dispozitive de apel</w:t>
      </w:r>
    </w:p>
    <w:p w14:paraId="02FF00DE" w14:textId="77777777" w:rsidR="00914FBF" w:rsidRPr="00B658A5" w:rsidRDefault="00914FBF" w:rsidP="00914FBF">
      <w:pPr>
        <w:numPr>
          <w:ilvl w:val="0"/>
          <w:numId w:val="7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Minimum 2 unități; </w:t>
      </w:r>
    </w:p>
    <w:p w14:paraId="0BD0F5E1" w14:textId="77777777" w:rsidR="00914FBF" w:rsidRPr="00B658A5" w:rsidRDefault="00914FBF" w:rsidP="00914FBF">
      <w:pPr>
        <w:numPr>
          <w:ilvl w:val="0"/>
          <w:numId w:val="7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Câte un dispozitiv pentru fiecare punct de recoltare; </w:t>
      </w:r>
    </w:p>
    <w:p w14:paraId="6A75792D" w14:textId="77777777" w:rsidR="00914FBF" w:rsidRPr="00B658A5" w:rsidRDefault="00914FBF" w:rsidP="00914FBF">
      <w:pPr>
        <w:numPr>
          <w:ilvl w:val="0"/>
          <w:numId w:val="7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Funcție de apel al următorului pacient; </w:t>
      </w:r>
    </w:p>
    <w:p w14:paraId="37B6AC46" w14:textId="77777777" w:rsidR="00914FBF" w:rsidRPr="00B658A5" w:rsidRDefault="00914FBF" w:rsidP="00914FBF">
      <w:pPr>
        <w:numPr>
          <w:ilvl w:val="0"/>
          <w:numId w:val="7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Funcție de rechemare. </w:t>
      </w:r>
    </w:p>
    <w:p w14:paraId="75FBCA6D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5.5. Sistem audio</w:t>
      </w:r>
    </w:p>
    <w:p w14:paraId="57919EFF" w14:textId="77777777" w:rsidR="00914FBF" w:rsidRPr="00B658A5" w:rsidRDefault="00914FBF" w:rsidP="00914FBF">
      <w:pPr>
        <w:numPr>
          <w:ilvl w:val="0"/>
          <w:numId w:val="8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Difuzor integrat sau extern; </w:t>
      </w:r>
    </w:p>
    <w:p w14:paraId="088D8FF4" w14:textId="77777777" w:rsidR="00914FBF" w:rsidRPr="00B658A5" w:rsidRDefault="00914FBF" w:rsidP="00914FBF">
      <w:pPr>
        <w:numPr>
          <w:ilvl w:val="0"/>
          <w:numId w:val="8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Anunț vocal automat al numărului și punctului de recoltare. </w:t>
      </w:r>
    </w:p>
    <w:p w14:paraId="39D84C06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6. Cerințe software</w:t>
      </w:r>
    </w:p>
    <w:p w14:paraId="39E9477D" w14:textId="77777777" w:rsidR="00914FBF" w:rsidRPr="00B658A5" w:rsidRDefault="00914FBF" w:rsidP="00914FBF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>Sistemul trebuie să asigure:</w:t>
      </w:r>
    </w:p>
    <w:p w14:paraId="456860EC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Gestionarea fluxului de pacienți</w:t>
      </w:r>
    </w:p>
    <w:p w14:paraId="505B27C2" w14:textId="77777777" w:rsidR="00914FBF" w:rsidRPr="00B658A5" w:rsidRDefault="00914FBF" w:rsidP="00914FBF">
      <w:pPr>
        <w:numPr>
          <w:ilvl w:val="0"/>
          <w:numId w:val="9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Emiterea automată a numerelor de ordine; </w:t>
      </w:r>
    </w:p>
    <w:p w14:paraId="54111824" w14:textId="77777777" w:rsidR="00914FBF" w:rsidRPr="00B658A5" w:rsidRDefault="00914FBF" w:rsidP="00914FBF">
      <w:pPr>
        <w:numPr>
          <w:ilvl w:val="0"/>
          <w:numId w:val="9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Gestionarea separată a categoriilor de servicii; </w:t>
      </w:r>
    </w:p>
    <w:p w14:paraId="2ED7EEAD" w14:textId="77777777" w:rsidR="00914FBF" w:rsidRPr="00B658A5" w:rsidRDefault="00914FBF" w:rsidP="00914FBF">
      <w:pPr>
        <w:numPr>
          <w:ilvl w:val="0"/>
          <w:numId w:val="9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Apelarea pacienților în ordinea înregistrării; </w:t>
      </w:r>
    </w:p>
    <w:p w14:paraId="2CEC3545" w14:textId="77777777" w:rsidR="00914FBF" w:rsidRPr="00B658A5" w:rsidRDefault="00914FBF" w:rsidP="00914FBF">
      <w:pPr>
        <w:numPr>
          <w:ilvl w:val="0"/>
          <w:numId w:val="9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Posibilitatea suspendării și reapelării tichetelor. </w:t>
      </w:r>
    </w:p>
    <w:p w14:paraId="7CC46A69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Administrare</w:t>
      </w:r>
    </w:p>
    <w:p w14:paraId="16332FE3" w14:textId="77777777" w:rsidR="00914FBF" w:rsidRPr="00B658A5" w:rsidRDefault="00914FBF" w:rsidP="00914FBF">
      <w:pPr>
        <w:numPr>
          <w:ilvl w:val="0"/>
          <w:numId w:val="10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Interfață în limba română; </w:t>
      </w:r>
    </w:p>
    <w:p w14:paraId="44C0E71D" w14:textId="77777777" w:rsidR="00914FBF" w:rsidRPr="00B658A5" w:rsidRDefault="00914FBF" w:rsidP="00914FBF">
      <w:pPr>
        <w:numPr>
          <w:ilvl w:val="0"/>
          <w:numId w:val="10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Configurarea denumirilor punctelor de recoltare; </w:t>
      </w:r>
    </w:p>
    <w:p w14:paraId="376F2099" w14:textId="77777777" w:rsidR="00914FBF" w:rsidRPr="00B658A5" w:rsidRDefault="00914FBF" w:rsidP="00914FBF">
      <w:pPr>
        <w:numPr>
          <w:ilvl w:val="0"/>
          <w:numId w:val="10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Configurarea mesajelor afișate; </w:t>
      </w:r>
    </w:p>
    <w:p w14:paraId="3D4257FC" w14:textId="77777777" w:rsidR="00914FBF" w:rsidRPr="00B658A5" w:rsidRDefault="00914FBF" w:rsidP="00914FBF">
      <w:pPr>
        <w:numPr>
          <w:ilvl w:val="0"/>
          <w:numId w:val="10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Configurarea anunțurilor vocale. </w:t>
      </w:r>
    </w:p>
    <w:p w14:paraId="3536468C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lastRenderedPageBreak/>
        <w:t>Raportare și statistici</w:t>
      </w:r>
    </w:p>
    <w:p w14:paraId="7E3D4731" w14:textId="77777777" w:rsidR="00914FBF" w:rsidRPr="00B658A5" w:rsidRDefault="00914FBF" w:rsidP="00914FBF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>Generarea automată a rapoartelor privind:</w:t>
      </w:r>
    </w:p>
    <w:p w14:paraId="0FE116F1" w14:textId="77777777" w:rsidR="00914FBF" w:rsidRPr="00B658A5" w:rsidRDefault="00914FBF" w:rsidP="00914FBF">
      <w:pPr>
        <w:numPr>
          <w:ilvl w:val="0"/>
          <w:numId w:val="11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numărul total de pacienți; </w:t>
      </w:r>
    </w:p>
    <w:p w14:paraId="4939E402" w14:textId="77777777" w:rsidR="00914FBF" w:rsidRPr="00B658A5" w:rsidRDefault="00914FBF" w:rsidP="00914FBF">
      <w:pPr>
        <w:numPr>
          <w:ilvl w:val="0"/>
          <w:numId w:val="11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numărul de pacienți pe fiecare punct de recoltare; </w:t>
      </w:r>
    </w:p>
    <w:p w14:paraId="4CECED01" w14:textId="77777777" w:rsidR="00914FBF" w:rsidRPr="00B658A5" w:rsidRDefault="00914FBF" w:rsidP="00914FBF">
      <w:pPr>
        <w:numPr>
          <w:ilvl w:val="0"/>
          <w:numId w:val="11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timpul mediu de așteptare; </w:t>
      </w:r>
    </w:p>
    <w:p w14:paraId="384D15C2" w14:textId="77777777" w:rsidR="00914FBF" w:rsidRPr="00B658A5" w:rsidRDefault="00914FBF" w:rsidP="00914FBF">
      <w:pPr>
        <w:numPr>
          <w:ilvl w:val="0"/>
          <w:numId w:val="11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timpul mediu de deservire; </w:t>
      </w:r>
    </w:p>
    <w:p w14:paraId="00487784" w14:textId="77777777" w:rsidR="00914FBF" w:rsidRPr="00B658A5" w:rsidRDefault="00914FBF" w:rsidP="00914FBF">
      <w:pPr>
        <w:numPr>
          <w:ilvl w:val="0"/>
          <w:numId w:val="11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situația zilnică, lunară și anuală. </w:t>
      </w:r>
    </w:p>
    <w:p w14:paraId="771DB3BA" w14:textId="77777777" w:rsidR="00914FBF" w:rsidRPr="00B658A5" w:rsidRDefault="00914FBF" w:rsidP="00914FBF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>Exportul rapoartelor în format:</w:t>
      </w:r>
    </w:p>
    <w:p w14:paraId="4984F04A" w14:textId="77777777" w:rsidR="00914FBF" w:rsidRPr="00B658A5" w:rsidRDefault="00914FBF" w:rsidP="00914FBF">
      <w:pPr>
        <w:numPr>
          <w:ilvl w:val="0"/>
          <w:numId w:val="12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Excel; </w:t>
      </w:r>
    </w:p>
    <w:p w14:paraId="0C032991" w14:textId="77777777" w:rsidR="00914FBF" w:rsidRPr="00B658A5" w:rsidRDefault="00914FBF" w:rsidP="00914FBF">
      <w:pPr>
        <w:numPr>
          <w:ilvl w:val="0"/>
          <w:numId w:val="12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PDF. </w:t>
      </w:r>
    </w:p>
    <w:p w14:paraId="705E5B9E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7. Cerințe tehnice</w:t>
      </w:r>
    </w:p>
    <w:p w14:paraId="6EEDA239" w14:textId="77777777" w:rsidR="00914FBF" w:rsidRPr="00B658A5" w:rsidRDefault="00914FBF" w:rsidP="00914FBF">
      <w:pPr>
        <w:numPr>
          <w:ilvl w:val="0"/>
          <w:numId w:val="13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Funcționare prin rețea LAN și/sau Wi-Fi; </w:t>
      </w:r>
    </w:p>
    <w:p w14:paraId="2D755F37" w14:textId="77777777" w:rsidR="00914FBF" w:rsidRPr="00B658A5" w:rsidRDefault="00914FBF" w:rsidP="00914FBF">
      <w:pPr>
        <w:numPr>
          <w:ilvl w:val="0"/>
          <w:numId w:val="13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Alimentare la 220V; </w:t>
      </w:r>
    </w:p>
    <w:p w14:paraId="0AD29A39" w14:textId="77777777" w:rsidR="00914FBF" w:rsidRPr="00B658A5" w:rsidRDefault="00914FBF" w:rsidP="00914FBF">
      <w:pPr>
        <w:numPr>
          <w:ilvl w:val="0"/>
          <w:numId w:val="13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Funcționare continuă minimum 8 ore/zi; </w:t>
      </w:r>
    </w:p>
    <w:p w14:paraId="4C733CFF" w14:textId="77777777" w:rsidR="00914FBF" w:rsidRPr="00B658A5" w:rsidRDefault="00914FBF" w:rsidP="00914FBF">
      <w:pPr>
        <w:numPr>
          <w:ilvl w:val="0"/>
          <w:numId w:val="13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Sistemul trebuie să permită extinderea ulterioară cu puncte suplimentare de recoltare sau ghișee. </w:t>
      </w:r>
    </w:p>
    <w:p w14:paraId="7BF7D6A1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8. Servicii incluse</w:t>
      </w:r>
    </w:p>
    <w:p w14:paraId="6DF1D014" w14:textId="77777777" w:rsidR="00914FBF" w:rsidRPr="00B658A5" w:rsidRDefault="00914FBF" w:rsidP="00914FBF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>Operatorul economic va asigura:</w:t>
      </w:r>
    </w:p>
    <w:p w14:paraId="70C87730" w14:textId="77777777" w:rsidR="00914FBF" w:rsidRPr="00B658A5" w:rsidRDefault="00914FBF" w:rsidP="00914FBF">
      <w:pPr>
        <w:numPr>
          <w:ilvl w:val="0"/>
          <w:numId w:val="14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Livrarea echipamentelor; </w:t>
      </w:r>
    </w:p>
    <w:p w14:paraId="55916A3E" w14:textId="77777777" w:rsidR="00914FBF" w:rsidRPr="00B658A5" w:rsidRDefault="00914FBF" w:rsidP="00914FBF">
      <w:pPr>
        <w:numPr>
          <w:ilvl w:val="0"/>
          <w:numId w:val="14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Instalarea și configurarea completă; </w:t>
      </w:r>
    </w:p>
    <w:p w14:paraId="46A5A577" w14:textId="77777777" w:rsidR="00914FBF" w:rsidRPr="00B658A5" w:rsidRDefault="00914FBF" w:rsidP="00914FBF">
      <w:pPr>
        <w:numPr>
          <w:ilvl w:val="0"/>
          <w:numId w:val="14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Punerea în funcțiune; </w:t>
      </w:r>
    </w:p>
    <w:p w14:paraId="5BC99102" w14:textId="77777777" w:rsidR="00914FBF" w:rsidRPr="00B658A5" w:rsidRDefault="00914FBF" w:rsidP="00914FBF">
      <w:pPr>
        <w:numPr>
          <w:ilvl w:val="0"/>
          <w:numId w:val="14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Instruirea personalului; </w:t>
      </w:r>
    </w:p>
    <w:p w14:paraId="5ECCDE34" w14:textId="77777777" w:rsidR="00914FBF" w:rsidRPr="00B658A5" w:rsidRDefault="00914FBF" w:rsidP="00914FBF">
      <w:pPr>
        <w:numPr>
          <w:ilvl w:val="0"/>
          <w:numId w:val="14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Testarea funcționalității sistemului; </w:t>
      </w:r>
    </w:p>
    <w:p w14:paraId="747560FB" w14:textId="77777777" w:rsidR="00914FBF" w:rsidRPr="00B658A5" w:rsidRDefault="00914FBF" w:rsidP="00914FBF">
      <w:pPr>
        <w:numPr>
          <w:ilvl w:val="0"/>
          <w:numId w:val="14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Asistență tehnică în perioada de garanție. </w:t>
      </w:r>
    </w:p>
    <w:p w14:paraId="56167332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9. Garanție</w:t>
      </w:r>
    </w:p>
    <w:p w14:paraId="364E224D" w14:textId="77777777" w:rsidR="00914FBF" w:rsidRPr="00B658A5" w:rsidRDefault="00914FBF" w:rsidP="00914FBF">
      <w:pPr>
        <w:numPr>
          <w:ilvl w:val="0"/>
          <w:numId w:val="15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Perioada minimă de garanție: </w:t>
      </w:r>
      <w:r w:rsidRPr="00B658A5">
        <w:rPr>
          <w:rFonts w:ascii="Times New Roman" w:hAnsi="Times New Roman" w:cs="Times New Roman"/>
          <w:b/>
          <w:bCs/>
          <w:lang w:val="ro-MD"/>
        </w:rPr>
        <w:t>24 luni</w:t>
      </w:r>
      <w:r w:rsidRPr="00B658A5">
        <w:rPr>
          <w:rFonts w:ascii="Times New Roman" w:hAnsi="Times New Roman" w:cs="Times New Roman"/>
          <w:lang w:val="ro-MD"/>
        </w:rPr>
        <w:t xml:space="preserve">; </w:t>
      </w:r>
    </w:p>
    <w:p w14:paraId="6E86B558" w14:textId="77777777" w:rsidR="00914FBF" w:rsidRPr="00B658A5" w:rsidRDefault="00914FBF" w:rsidP="00914FBF">
      <w:pPr>
        <w:numPr>
          <w:ilvl w:val="0"/>
          <w:numId w:val="15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Intervenție în maximum </w:t>
      </w:r>
      <w:r w:rsidRPr="00B658A5">
        <w:rPr>
          <w:rFonts w:ascii="Times New Roman" w:hAnsi="Times New Roman" w:cs="Times New Roman"/>
          <w:b/>
          <w:bCs/>
          <w:lang w:val="ro-MD"/>
        </w:rPr>
        <w:t>48 ore lucrătoare</w:t>
      </w:r>
      <w:r w:rsidRPr="00B658A5">
        <w:rPr>
          <w:rFonts w:ascii="Times New Roman" w:hAnsi="Times New Roman" w:cs="Times New Roman"/>
          <w:lang w:val="ro-MD"/>
        </w:rPr>
        <w:t xml:space="preserve"> de la notificare; </w:t>
      </w:r>
    </w:p>
    <w:p w14:paraId="40E7D4D9" w14:textId="77777777" w:rsidR="00914FBF" w:rsidRPr="00B658A5" w:rsidRDefault="00914FBF" w:rsidP="00914FBF">
      <w:pPr>
        <w:numPr>
          <w:ilvl w:val="0"/>
          <w:numId w:val="15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Actualizări software incluse pe durata garanției. </w:t>
      </w:r>
    </w:p>
    <w:p w14:paraId="18DD679E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10. Criteriul de atribuire</w:t>
      </w:r>
    </w:p>
    <w:p w14:paraId="00DCE9A0" w14:textId="77777777" w:rsidR="00914FBF" w:rsidRPr="00B658A5" w:rsidRDefault="00914FBF" w:rsidP="00914FBF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Cel mai bun raport calitate-preț</w:t>
      </w:r>
      <w:r w:rsidRPr="00B658A5">
        <w:rPr>
          <w:rFonts w:ascii="Times New Roman" w:hAnsi="Times New Roman" w:cs="Times New Roman"/>
          <w:lang w:val="ro-MD"/>
        </w:rPr>
        <w:t>, cu respectarea integrală a cerințelor tehnice și funcționale prevăzute în prezentul caiet de sarcini.</w:t>
      </w:r>
    </w:p>
    <w:p w14:paraId="35FB4EB5" w14:textId="2BF82AB3" w:rsidR="00914FBF" w:rsidRPr="00B658A5" w:rsidRDefault="00914FBF" w:rsidP="00914FBF">
      <w:pPr>
        <w:rPr>
          <w:rFonts w:ascii="Times New Roman" w:hAnsi="Times New Roman" w:cs="Times New Roman"/>
          <w:lang w:val="ro-MD"/>
        </w:rPr>
      </w:pPr>
    </w:p>
    <w:p w14:paraId="05073659" w14:textId="77777777" w:rsidR="00914FBF" w:rsidRPr="00B658A5" w:rsidRDefault="00914FBF" w:rsidP="00914FBF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Anexa nr. 1 – Fluxul de pacienți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5"/>
        <w:gridCol w:w="4428"/>
        <w:gridCol w:w="2932"/>
      </w:tblGrid>
      <w:tr w:rsidR="00914FBF" w:rsidRPr="00B658A5" w14:paraId="6A32E8ED" w14:textId="77777777" w:rsidTr="00914FBF">
        <w:trPr>
          <w:tblHeader/>
          <w:tblCellSpacing w:w="15" w:type="dxa"/>
          <w:jc w:val="center"/>
        </w:trPr>
        <w:tc>
          <w:tcPr>
            <w:tcW w:w="1037" w:type="pct"/>
            <w:vAlign w:val="center"/>
            <w:hideMark/>
          </w:tcPr>
          <w:p w14:paraId="00BCA2F1" w14:textId="77777777" w:rsidR="00914FBF" w:rsidRPr="00B658A5" w:rsidRDefault="00914FBF" w:rsidP="00914FBF">
            <w:pPr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B658A5">
              <w:rPr>
                <w:rFonts w:ascii="Times New Roman" w:hAnsi="Times New Roman" w:cs="Times New Roman"/>
                <w:b/>
                <w:bCs/>
                <w:lang w:val="ro-MD"/>
              </w:rPr>
              <w:t>Cod serviciu</w:t>
            </w:r>
          </w:p>
        </w:tc>
        <w:tc>
          <w:tcPr>
            <w:tcW w:w="2339" w:type="pct"/>
            <w:vAlign w:val="center"/>
            <w:hideMark/>
          </w:tcPr>
          <w:p w14:paraId="5FC3AA47" w14:textId="77777777" w:rsidR="00914FBF" w:rsidRPr="00B658A5" w:rsidRDefault="00914FBF" w:rsidP="00914FBF">
            <w:pPr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B658A5">
              <w:rPr>
                <w:rFonts w:ascii="Times New Roman" w:hAnsi="Times New Roman" w:cs="Times New Roman"/>
                <w:b/>
                <w:bCs/>
                <w:lang w:val="ro-MD"/>
              </w:rPr>
              <w:t>Denumire serviciu</w:t>
            </w:r>
          </w:p>
        </w:tc>
        <w:tc>
          <w:tcPr>
            <w:tcW w:w="1535" w:type="pct"/>
            <w:vAlign w:val="center"/>
            <w:hideMark/>
          </w:tcPr>
          <w:p w14:paraId="70683E82" w14:textId="77777777" w:rsidR="00914FBF" w:rsidRPr="00B658A5" w:rsidRDefault="00914FBF" w:rsidP="00914FBF">
            <w:pPr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B658A5">
              <w:rPr>
                <w:rFonts w:ascii="Times New Roman" w:hAnsi="Times New Roman" w:cs="Times New Roman"/>
                <w:b/>
                <w:bCs/>
                <w:lang w:val="ro-MD"/>
              </w:rPr>
              <w:t>Punct de deservire</w:t>
            </w:r>
          </w:p>
        </w:tc>
      </w:tr>
      <w:tr w:rsidR="00914FBF" w:rsidRPr="00B658A5" w14:paraId="16D8A1D8" w14:textId="77777777" w:rsidTr="00914FBF">
        <w:trPr>
          <w:tblCellSpacing w:w="15" w:type="dxa"/>
          <w:jc w:val="center"/>
        </w:trPr>
        <w:tc>
          <w:tcPr>
            <w:tcW w:w="1037" w:type="pct"/>
            <w:vAlign w:val="center"/>
            <w:hideMark/>
          </w:tcPr>
          <w:p w14:paraId="3E1EB4EC" w14:textId="77777777" w:rsidR="00914FBF" w:rsidRPr="00B658A5" w:rsidRDefault="00914FBF" w:rsidP="00914FBF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A</w:t>
            </w:r>
          </w:p>
        </w:tc>
        <w:tc>
          <w:tcPr>
            <w:tcW w:w="2339" w:type="pct"/>
            <w:vAlign w:val="center"/>
            <w:hideMark/>
          </w:tcPr>
          <w:p w14:paraId="3B0F9FFF" w14:textId="77777777" w:rsidR="00914FBF" w:rsidRPr="00B658A5" w:rsidRDefault="00914FBF" w:rsidP="00914FBF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Recoltare urină și mase fecale</w:t>
            </w:r>
          </w:p>
        </w:tc>
        <w:tc>
          <w:tcPr>
            <w:tcW w:w="1535" w:type="pct"/>
            <w:vAlign w:val="center"/>
            <w:hideMark/>
          </w:tcPr>
          <w:p w14:paraId="6179C071" w14:textId="77777777" w:rsidR="00914FBF" w:rsidRPr="00B658A5" w:rsidRDefault="00914FBF" w:rsidP="00914FBF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Punctul nr. 1</w:t>
            </w:r>
          </w:p>
        </w:tc>
      </w:tr>
      <w:tr w:rsidR="00914FBF" w:rsidRPr="00B658A5" w14:paraId="73E7F2B6" w14:textId="77777777" w:rsidTr="00914FBF">
        <w:trPr>
          <w:tblCellSpacing w:w="15" w:type="dxa"/>
          <w:jc w:val="center"/>
        </w:trPr>
        <w:tc>
          <w:tcPr>
            <w:tcW w:w="1037" w:type="pct"/>
            <w:vAlign w:val="center"/>
            <w:hideMark/>
          </w:tcPr>
          <w:p w14:paraId="0FC59970" w14:textId="77777777" w:rsidR="00914FBF" w:rsidRPr="00B658A5" w:rsidRDefault="00914FBF" w:rsidP="00914FBF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B</w:t>
            </w:r>
          </w:p>
        </w:tc>
        <w:tc>
          <w:tcPr>
            <w:tcW w:w="2339" w:type="pct"/>
            <w:vAlign w:val="center"/>
            <w:hideMark/>
          </w:tcPr>
          <w:p w14:paraId="2A9C197B" w14:textId="77777777" w:rsidR="00914FBF" w:rsidRPr="00B658A5" w:rsidRDefault="00914FBF" w:rsidP="00914FBF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Recoltare sânge</w:t>
            </w:r>
          </w:p>
        </w:tc>
        <w:tc>
          <w:tcPr>
            <w:tcW w:w="1535" w:type="pct"/>
            <w:vAlign w:val="center"/>
            <w:hideMark/>
          </w:tcPr>
          <w:p w14:paraId="418A5B93" w14:textId="77777777" w:rsidR="00914FBF" w:rsidRPr="00B658A5" w:rsidRDefault="00914FBF" w:rsidP="00914FBF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Punctul nr. 2</w:t>
            </w:r>
          </w:p>
        </w:tc>
      </w:tr>
    </w:tbl>
    <w:p w14:paraId="245727EE" w14:textId="77777777" w:rsidR="00914FBF" w:rsidRPr="00B658A5" w:rsidRDefault="00914FBF" w:rsidP="00914FBF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>Exemplu tichete:</w:t>
      </w:r>
    </w:p>
    <w:p w14:paraId="3EA39A05" w14:textId="77777777" w:rsidR="00914FBF" w:rsidRPr="00B658A5" w:rsidRDefault="00914FBF" w:rsidP="00914FBF">
      <w:pPr>
        <w:numPr>
          <w:ilvl w:val="0"/>
          <w:numId w:val="16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A001, A002, A003... </w:t>
      </w:r>
    </w:p>
    <w:p w14:paraId="25589360" w14:textId="77777777" w:rsidR="00914FBF" w:rsidRPr="00B658A5" w:rsidRDefault="00914FBF" w:rsidP="00914FBF">
      <w:pPr>
        <w:numPr>
          <w:ilvl w:val="0"/>
          <w:numId w:val="16"/>
        </w:num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B001, B002, B003... </w:t>
      </w:r>
    </w:p>
    <w:p w14:paraId="521A9062" w14:textId="77777777" w:rsidR="00914FBF" w:rsidRPr="00B658A5" w:rsidRDefault="00914FBF" w:rsidP="00914FBF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>Astfel, pacientul va selecta direct tipul investigației, iar sistemul va direcționa automat fluxul către punctul de recoltare corespunzător.</w:t>
      </w:r>
    </w:p>
    <w:p w14:paraId="37D6FC5F" w14:textId="77777777" w:rsidR="00B658A5" w:rsidRPr="00B658A5" w:rsidRDefault="00B658A5" w:rsidP="00B658A5">
      <w:pPr>
        <w:jc w:val="center"/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Sistem electronic de gestionare a fluxului de pacienți și programare prin tichet electronic pentru Laboratorul Clinic de Diagnostic serviciul AMSA</w:t>
      </w:r>
    </w:p>
    <w:p w14:paraId="2CFD1C04" w14:textId="25532502" w:rsidR="00D25B26" w:rsidRPr="00B658A5" w:rsidRDefault="00B658A5" w:rsidP="00D25B26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>Va include: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9"/>
        <w:gridCol w:w="4993"/>
        <w:gridCol w:w="1020"/>
        <w:gridCol w:w="81"/>
      </w:tblGrid>
      <w:tr w:rsidR="00B658A5" w:rsidRPr="00B658A5" w14:paraId="5E5B8265" w14:textId="77777777" w:rsidTr="00B658A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528A12B" w14:textId="77777777" w:rsidR="00B658A5" w:rsidRPr="00B658A5" w:rsidRDefault="00B658A5" w:rsidP="00D25B26">
            <w:pPr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B658A5">
              <w:rPr>
                <w:rFonts w:ascii="Times New Roman" w:hAnsi="Times New Roman" w:cs="Times New Roman"/>
                <w:b/>
                <w:bCs/>
                <w:lang w:val="ro-MD"/>
              </w:rPr>
              <w:t>Nr.</w:t>
            </w:r>
          </w:p>
        </w:tc>
        <w:tc>
          <w:tcPr>
            <w:tcW w:w="0" w:type="auto"/>
            <w:vAlign w:val="center"/>
            <w:hideMark/>
          </w:tcPr>
          <w:p w14:paraId="02BBAEB0" w14:textId="77777777" w:rsidR="00B658A5" w:rsidRPr="00B658A5" w:rsidRDefault="00B658A5" w:rsidP="00D25B26">
            <w:pPr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B658A5">
              <w:rPr>
                <w:rFonts w:ascii="Times New Roman" w:hAnsi="Times New Roman" w:cs="Times New Roman"/>
                <w:b/>
                <w:bCs/>
                <w:lang w:val="ro-MD"/>
              </w:rPr>
              <w:t>Denumire</w:t>
            </w:r>
          </w:p>
        </w:tc>
        <w:tc>
          <w:tcPr>
            <w:tcW w:w="0" w:type="auto"/>
            <w:vAlign w:val="center"/>
            <w:hideMark/>
          </w:tcPr>
          <w:p w14:paraId="75295506" w14:textId="77777777" w:rsidR="00B658A5" w:rsidRPr="00B658A5" w:rsidRDefault="00B658A5" w:rsidP="00D25B26">
            <w:pPr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B658A5">
              <w:rPr>
                <w:rFonts w:ascii="Times New Roman" w:hAnsi="Times New Roman" w:cs="Times New Roman"/>
                <w:b/>
                <w:bCs/>
                <w:lang w:val="ro-MD"/>
              </w:rPr>
              <w:t>Cantitate</w:t>
            </w:r>
          </w:p>
        </w:tc>
        <w:tc>
          <w:tcPr>
            <w:tcW w:w="0" w:type="auto"/>
            <w:vAlign w:val="center"/>
          </w:tcPr>
          <w:p w14:paraId="6B2AA727" w14:textId="4FD7670D" w:rsidR="00B658A5" w:rsidRPr="00B658A5" w:rsidRDefault="00B658A5" w:rsidP="00D25B26">
            <w:pPr>
              <w:rPr>
                <w:rFonts w:ascii="Times New Roman" w:hAnsi="Times New Roman" w:cs="Times New Roman"/>
                <w:b/>
                <w:bCs/>
                <w:lang w:val="ro-MD"/>
              </w:rPr>
            </w:pPr>
          </w:p>
        </w:tc>
      </w:tr>
      <w:tr w:rsidR="00B658A5" w:rsidRPr="00B658A5" w14:paraId="093270BD" w14:textId="77777777" w:rsidTr="00B658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64703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0FF34A0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Terminal emitere tichete cu imprimantă termică</w:t>
            </w:r>
          </w:p>
        </w:tc>
        <w:tc>
          <w:tcPr>
            <w:tcW w:w="0" w:type="auto"/>
            <w:vAlign w:val="center"/>
            <w:hideMark/>
          </w:tcPr>
          <w:p w14:paraId="1992C5C1" w14:textId="3F9B54F2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1-buc</w:t>
            </w:r>
          </w:p>
        </w:tc>
        <w:tc>
          <w:tcPr>
            <w:tcW w:w="0" w:type="auto"/>
            <w:vAlign w:val="center"/>
          </w:tcPr>
          <w:p w14:paraId="12BD74B1" w14:textId="15994474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B658A5" w:rsidRPr="00B658A5" w14:paraId="746D6829" w14:textId="77777777" w:rsidTr="00B658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BAC3E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ABBF76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Monitor principal 43"-55" pentru sala de așteptare</w:t>
            </w:r>
          </w:p>
        </w:tc>
        <w:tc>
          <w:tcPr>
            <w:tcW w:w="0" w:type="auto"/>
            <w:vAlign w:val="center"/>
            <w:hideMark/>
          </w:tcPr>
          <w:p w14:paraId="3EDCCBF0" w14:textId="49E1A51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1-buc</w:t>
            </w:r>
          </w:p>
        </w:tc>
        <w:tc>
          <w:tcPr>
            <w:tcW w:w="0" w:type="auto"/>
            <w:vAlign w:val="center"/>
          </w:tcPr>
          <w:p w14:paraId="0BB9DD59" w14:textId="33E3CABE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B658A5" w:rsidRPr="00B658A5" w14:paraId="640E11D9" w14:textId="77777777" w:rsidTr="00B658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1DC04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A24752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Controller/mini PC pentru administrarea sistemului</w:t>
            </w:r>
          </w:p>
        </w:tc>
        <w:tc>
          <w:tcPr>
            <w:tcW w:w="0" w:type="auto"/>
            <w:vAlign w:val="center"/>
            <w:hideMark/>
          </w:tcPr>
          <w:p w14:paraId="2596BB4E" w14:textId="65DAECCD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1-buc</w:t>
            </w:r>
          </w:p>
        </w:tc>
        <w:tc>
          <w:tcPr>
            <w:tcW w:w="0" w:type="auto"/>
            <w:vAlign w:val="center"/>
          </w:tcPr>
          <w:p w14:paraId="64386F2E" w14:textId="44E5A221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B658A5" w:rsidRPr="00B658A5" w14:paraId="46094FA2" w14:textId="77777777" w:rsidTr="00B658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F9F61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221524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Afișaj secundar punct recoltare nr. 1</w:t>
            </w:r>
          </w:p>
        </w:tc>
        <w:tc>
          <w:tcPr>
            <w:tcW w:w="0" w:type="auto"/>
            <w:vAlign w:val="center"/>
            <w:hideMark/>
          </w:tcPr>
          <w:p w14:paraId="6891FC2A" w14:textId="62CA52D2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1-buc</w:t>
            </w:r>
          </w:p>
        </w:tc>
        <w:tc>
          <w:tcPr>
            <w:tcW w:w="0" w:type="auto"/>
            <w:vAlign w:val="center"/>
          </w:tcPr>
          <w:p w14:paraId="2FB4CC2B" w14:textId="3889B44A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B658A5" w:rsidRPr="00B658A5" w14:paraId="0EA1A1DC" w14:textId="77777777" w:rsidTr="00B658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0D4AA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2B5D4B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Afișaj secundar punct recoltare nr. 2</w:t>
            </w:r>
          </w:p>
        </w:tc>
        <w:tc>
          <w:tcPr>
            <w:tcW w:w="0" w:type="auto"/>
            <w:vAlign w:val="center"/>
            <w:hideMark/>
          </w:tcPr>
          <w:p w14:paraId="42A6D080" w14:textId="0E944F83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1-buc</w:t>
            </w:r>
          </w:p>
        </w:tc>
        <w:tc>
          <w:tcPr>
            <w:tcW w:w="0" w:type="auto"/>
            <w:vAlign w:val="center"/>
          </w:tcPr>
          <w:p w14:paraId="637EB2E3" w14:textId="15D64EBB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B658A5" w:rsidRPr="00B658A5" w14:paraId="4382AC88" w14:textId="77777777" w:rsidTr="00B658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B1DE8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4734D5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Tastatură/dispozitiv apel pacient</w:t>
            </w:r>
          </w:p>
        </w:tc>
        <w:tc>
          <w:tcPr>
            <w:tcW w:w="0" w:type="auto"/>
            <w:vAlign w:val="center"/>
            <w:hideMark/>
          </w:tcPr>
          <w:p w14:paraId="36C2AA45" w14:textId="6EF36B1E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2-buc</w:t>
            </w:r>
          </w:p>
        </w:tc>
        <w:tc>
          <w:tcPr>
            <w:tcW w:w="0" w:type="auto"/>
            <w:vAlign w:val="center"/>
          </w:tcPr>
          <w:p w14:paraId="6C3B8C4F" w14:textId="59971939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B658A5" w:rsidRPr="00B658A5" w14:paraId="2DDDE97D" w14:textId="77777777" w:rsidTr="00B658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1C4BC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5852648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Sistem audio pentru apel vocal</w:t>
            </w:r>
          </w:p>
        </w:tc>
        <w:tc>
          <w:tcPr>
            <w:tcW w:w="0" w:type="auto"/>
            <w:vAlign w:val="center"/>
            <w:hideMark/>
          </w:tcPr>
          <w:p w14:paraId="501A64A8" w14:textId="564CCBFF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1-buc</w:t>
            </w:r>
          </w:p>
        </w:tc>
        <w:tc>
          <w:tcPr>
            <w:tcW w:w="0" w:type="auto"/>
            <w:vAlign w:val="center"/>
          </w:tcPr>
          <w:p w14:paraId="1C0CB08E" w14:textId="14AF8FE1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B658A5" w:rsidRPr="00B658A5" w14:paraId="3C183991" w14:textId="77777777" w:rsidTr="00B658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33933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4C63CBB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Licență software management cozi și statistici</w:t>
            </w:r>
          </w:p>
        </w:tc>
        <w:tc>
          <w:tcPr>
            <w:tcW w:w="0" w:type="auto"/>
            <w:vAlign w:val="center"/>
            <w:hideMark/>
          </w:tcPr>
          <w:p w14:paraId="5414BEA7" w14:textId="070BABD9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1-buc</w:t>
            </w:r>
          </w:p>
        </w:tc>
        <w:tc>
          <w:tcPr>
            <w:tcW w:w="0" w:type="auto"/>
            <w:vAlign w:val="center"/>
          </w:tcPr>
          <w:p w14:paraId="30EAD5C8" w14:textId="2E2F5AFE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B658A5" w:rsidRPr="00B658A5" w14:paraId="1A930C29" w14:textId="77777777" w:rsidTr="00B658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53656" w14:textId="366314A9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 xml:space="preserve">Inclusiv , </w:t>
            </w:r>
          </w:p>
        </w:tc>
        <w:tc>
          <w:tcPr>
            <w:tcW w:w="0" w:type="auto"/>
            <w:vAlign w:val="center"/>
            <w:hideMark/>
          </w:tcPr>
          <w:p w14:paraId="2DE23FBC" w14:textId="77777777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  <w:r w:rsidRPr="00B658A5">
              <w:rPr>
                <w:rFonts w:ascii="Times New Roman" w:hAnsi="Times New Roman" w:cs="Times New Roman"/>
                <w:lang w:val="ro-MD"/>
              </w:rPr>
              <w:t>Instalare, configurare și instruire personal</w:t>
            </w:r>
          </w:p>
        </w:tc>
        <w:tc>
          <w:tcPr>
            <w:tcW w:w="0" w:type="auto"/>
            <w:vAlign w:val="center"/>
            <w:hideMark/>
          </w:tcPr>
          <w:p w14:paraId="5BB3D581" w14:textId="121C5E5B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0" w:type="auto"/>
            <w:vAlign w:val="center"/>
          </w:tcPr>
          <w:p w14:paraId="6D421100" w14:textId="69C29B36" w:rsidR="00B658A5" w:rsidRPr="00B658A5" w:rsidRDefault="00B658A5" w:rsidP="00D25B26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</w:tbl>
    <w:p w14:paraId="16464EBF" w14:textId="72F6FD20" w:rsidR="00D25B26" w:rsidRPr="00B658A5" w:rsidRDefault="00D25B26" w:rsidP="00D25B26">
      <w:pPr>
        <w:rPr>
          <w:rFonts w:ascii="Times New Roman" w:hAnsi="Times New Roman" w:cs="Times New Roman"/>
          <w:lang w:val="ro-MD"/>
        </w:rPr>
      </w:pPr>
      <w:r w:rsidRPr="00B658A5">
        <w:rPr>
          <w:rFonts w:ascii="Times New Roman" w:hAnsi="Times New Roman" w:cs="Times New Roman"/>
          <w:lang w:val="ro-MD"/>
        </w:rPr>
        <w:t xml:space="preserve">| | | | </w:t>
      </w:r>
      <w:r w:rsidRPr="00B658A5">
        <w:rPr>
          <w:rFonts w:ascii="Times New Roman" w:hAnsi="Times New Roman" w:cs="Times New Roman"/>
          <w:b/>
          <w:bCs/>
          <w:lang w:val="ro-MD"/>
        </w:rPr>
        <w:t>TOTAL estimativ fără TVA</w:t>
      </w:r>
      <w:r w:rsidRPr="00B658A5">
        <w:rPr>
          <w:rFonts w:ascii="Times New Roman" w:hAnsi="Times New Roman" w:cs="Times New Roman"/>
          <w:lang w:val="ro-MD"/>
        </w:rPr>
        <w:t xml:space="preserve"> | </w:t>
      </w:r>
      <w:r w:rsidR="00B658A5" w:rsidRPr="00B658A5">
        <w:rPr>
          <w:rFonts w:ascii="Times New Roman" w:hAnsi="Times New Roman" w:cs="Times New Roman"/>
          <w:b/>
          <w:bCs/>
          <w:lang w:val="ro-MD"/>
        </w:rPr>
        <w:t>90</w:t>
      </w:r>
      <w:r w:rsidRPr="00B658A5">
        <w:rPr>
          <w:rFonts w:ascii="Times New Roman" w:hAnsi="Times New Roman" w:cs="Times New Roman"/>
          <w:b/>
          <w:bCs/>
          <w:lang w:val="ro-MD"/>
        </w:rPr>
        <w:t xml:space="preserve"> 000 MDL</w:t>
      </w:r>
      <w:r w:rsidRPr="00B658A5">
        <w:rPr>
          <w:rFonts w:ascii="Times New Roman" w:hAnsi="Times New Roman" w:cs="Times New Roman"/>
          <w:lang w:val="ro-MD"/>
        </w:rPr>
        <w:t xml:space="preserve"> |</w:t>
      </w:r>
      <w:r w:rsidRPr="00B658A5">
        <w:rPr>
          <w:rFonts w:ascii="Times New Roman" w:hAnsi="Times New Roman" w:cs="Times New Roman"/>
          <w:lang w:val="ro-MD"/>
        </w:rPr>
        <w:br/>
      </w:r>
    </w:p>
    <w:p w14:paraId="73C8C2C7" w14:textId="77777777" w:rsidR="00B658A5" w:rsidRPr="00B658A5" w:rsidRDefault="00B658A5" w:rsidP="00D25B26">
      <w:pPr>
        <w:rPr>
          <w:rFonts w:ascii="Times New Roman" w:hAnsi="Times New Roman" w:cs="Times New Roman"/>
          <w:lang w:val="ro-MD"/>
        </w:rPr>
      </w:pPr>
    </w:p>
    <w:p w14:paraId="31BA6110" w14:textId="23CD3845" w:rsidR="00B658A5" w:rsidRPr="00B658A5" w:rsidRDefault="00B658A5" w:rsidP="00D25B26">
      <w:pPr>
        <w:rPr>
          <w:rFonts w:ascii="Times New Roman" w:hAnsi="Times New Roman" w:cs="Times New Roman"/>
          <w:b/>
          <w:bCs/>
          <w:lang w:val="ro-MD"/>
        </w:rPr>
      </w:pPr>
      <w:r w:rsidRPr="00B658A5">
        <w:rPr>
          <w:rFonts w:ascii="Times New Roman" w:hAnsi="Times New Roman" w:cs="Times New Roman"/>
          <w:b/>
          <w:bCs/>
          <w:lang w:val="ro-MD"/>
        </w:rPr>
        <w:t>Presedsinta grupului de lucru   STATI Elvira</w:t>
      </w:r>
    </w:p>
    <w:p w14:paraId="6A04B07A" w14:textId="77777777" w:rsidR="00B658A5" w:rsidRPr="00B658A5" w:rsidRDefault="00B658A5" w:rsidP="00B658A5">
      <w:pPr>
        <w:pStyle w:val="ac"/>
        <w:rPr>
          <w:rFonts w:ascii="Times New Roman" w:hAnsi="Times New Roman" w:cs="Times New Roman"/>
          <w:sz w:val="20"/>
          <w:szCs w:val="20"/>
          <w:lang w:val="ro-MD"/>
        </w:rPr>
      </w:pPr>
    </w:p>
    <w:p w14:paraId="195F554C" w14:textId="77777777" w:rsidR="00B658A5" w:rsidRPr="00B658A5" w:rsidRDefault="00B658A5" w:rsidP="00B658A5">
      <w:pPr>
        <w:pStyle w:val="ac"/>
        <w:rPr>
          <w:rFonts w:ascii="Times New Roman" w:hAnsi="Times New Roman" w:cs="Times New Roman"/>
          <w:sz w:val="20"/>
          <w:szCs w:val="20"/>
          <w:lang w:val="ro-MD"/>
        </w:rPr>
      </w:pPr>
    </w:p>
    <w:p w14:paraId="35528D40" w14:textId="50F31AFE" w:rsidR="00B658A5" w:rsidRPr="00B658A5" w:rsidRDefault="00B658A5" w:rsidP="00B658A5">
      <w:pPr>
        <w:pStyle w:val="ac"/>
        <w:rPr>
          <w:rFonts w:ascii="Times New Roman" w:hAnsi="Times New Roman" w:cs="Times New Roman"/>
          <w:sz w:val="20"/>
          <w:szCs w:val="20"/>
          <w:lang w:val="ro-MD"/>
        </w:rPr>
      </w:pPr>
      <w:r w:rsidRPr="00B658A5">
        <w:rPr>
          <w:rFonts w:ascii="Times New Roman" w:hAnsi="Times New Roman" w:cs="Times New Roman"/>
          <w:sz w:val="20"/>
          <w:szCs w:val="20"/>
          <w:lang w:val="ro-MD"/>
        </w:rPr>
        <w:t>Executant :</w:t>
      </w:r>
    </w:p>
    <w:p w14:paraId="2E124841" w14:textId="0C3A581A" w:rsidR="00B658A5" w:rsidRPr="00B658A5" w:rsidRDefault="00B658A5" w:rsidP="00B658A5">
      <w:pPr>
        <w:pStyle w:val="ac"/>
        <w:rPr>
          <w:rFonts w:ascii="Times New Roman" w:hAnsi="Times New Roman" w:cs="Times New Roman"/>
          <w:sz w:val="20"/>
          <w:szCs w:val="20"/>
          <w:lang w:val="ro-MD"/>
        </w:rPr>
      </w:pPr>
      <w:r w:rsidRPr="00B658A5">
        <w:rPr>
          <w:rFonts w:ascii="Times New Roman" w:hAnsi="Times New Roman" w:cs="Times New Roman"/>
          <w:sz w:val="20"/>
          <w:szCs w:val="20"/>
          <w:lang w:val="ro-MD"/>
        </w:rPr>
        <w:t>Covalciuc Eugen 068 496 849</w:t>
      </w:r>
    </w:p>
    <w:p w14:paraId="4392217B" w14:textId="77777777" w:rsidR="00D25B26" w:rsidRPr="00B658A5" w:rsidRDefault="00D25B26">
      <w:pPr>
        <w:rPr>
          <w:rFonts w:ascii="Times New Roman" w:hAnsi="Times New Roman" w:cs="Times New Roman"/>
          <w:lang w:val="ro-MD"/>
        </w:rPr>
      </w:pPr>
    </w:p>
    <w:p w14:paraId="795801F9" w14:textId="77777777" w:rsidR="00B658A5" w:rsidRPr="00B658A5" w:rsidRDefault="00B658A5">
      <w:pPr>
        <w:rPr>
          <w:rFonts w:ascii="Times New Roman" w:hAnsi="Times New Roman" w:cs="Times New Roman"/>
          <w:lang w:val="ro-MD"/>
        </w:rPr>
      </w:pPr>
    </w:p>
    <w:sectPr w:rsidR="00B658A5" w:rsidRPr="00B65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F6FA0"/>
    <w:multiLevelType w:val="multilevel"/>
    <w:tmpl w:val="32788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1D17C7"/>
    <w:multiLevelType w:val="multilevel"/>
    <w:tmpl w:val="E6A87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7E56CA"/>
    <w:multiLevelType w:val="multilevel"/>
    <w:tmpl w:val="A0265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942DC3"/>
    <w:multiLevelType w:val="multilevel"/>
    <w:tmpl w:val="B6D0D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C41ECC"/>
    <w:multiLevelType w:val="multilevel"/>
    <w:tmpl w:val="6F520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FA0AC5"/>
    <w:multiLevelType w:val="multilevel"/>
    <w:tmpl w:val="BE64A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236752"/>
    <w:multiLevelType w:val="multilevel"/>
    <w:tmpl w:val="1096A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5928A6"/>
    <w:multiLevelType w:val="multilevel"/>
    <w:tmpl w:val="3378F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F502BE"/>
    <w:multiLevelType w:val="multilevel"/>
    <w:tmpl w:val="E82A1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C36460"/>
    <w:multiLevelType w:val="multilevel"/>
    <w:tmpl w:val="27488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B8608A"/>
    <w:multiLevelType w:val="multilevel"/>
    <w:tmpl w:val="CD42D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89304E"/>
    <w:multiLevelType w:val="multilevel"/>
    <w:tmpl w:val="C3CE3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764713"/>
    <w:multiLevelType w:val="multilevel"/>
    <w:tmpl w:val="DA36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BF696C"/>
    <w:multiLevelType w:val="multilevel"/>
    <w:tmpl w:val="40A69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EF4A6E"/>
    <w:multiLevelType w:val="multilevel"/>
    <w:tmpl w:val="3460A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9C350B"/>
    <w:multiLevelType w:val="multilevel"/>
    <w:tmpl w:val="3280D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7223A0"/>
    <w:multiLevelType w:val="multilevel"/>
    <w:tmpl w:val="E67E0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3380218">
    <w:abstractNumId w:val="4"/>
  </w:num>
  <w:num w:numId="2" w16cid:durableId="2003658967">
    <w:abstractNumId w:val="8"/>
  </w:num>
  <w:num w:numId="3" w16cid:durableId="1993363081">
    <w:abstractNumId w:val="10"/>
  </w:num>
  <w:num w:numId="4" w16cid:durableId="713965478">
    <w:abstractNumId w:val="9"/>
  </w:num>
  <w:num w:numId="5" w16cid:durableId="147946706">
    <w:abstractNumId w:val="2"/>
  </w:num>
  <w:num w:numId="6" w16cid:durableId="814176027">
    <w:abstractNumId w:val="14"/>
  </w:num>
  <w:num w:numId="7" w16cid:durableId="2099867509">
    <w:abstractNumId w:val="16"/>
  </w:num>
  <w:num w:numId="8" w16cid:durableId="585189327">
    <w:abstractNumId w:val="5"/>
  </w:num>
  <w:num w:numId="9" w16cid:durableId="187256644">
    <w:abstractNumId w:val="1"/>
  </w:num>
  <w:num w:numId="10" w16cid:durableId="668095885">
    <w:abstractNumId w:val="11"/>
  </w:num>
  <w:num w:numId="11" w16cid:durableId="1783070346">
    <w:abstractNumId w:val="13"/>
  </w:num>
  <w:num w:numId="12" w16cid:durableId="1670517558">
    <w:abstractNumId w:val="12"/>
  </w:num>
  <w:num w:numId="13" w16cid:durableId="1419713907">
    <w:abstractNumId w:val="6"/>
  </w:num>
  <w:num w:numId="14" w16cid:durableId="1095976958">
    <w:abstractNumId w:val="0"/>
  </w:num>
  <w:num w:numId="15" w16cid:durableId="832985864">
    <w:abstractNumId w:val="3"/>
  </w:num>
  <w:num w:numId="16" w16cid:durableId="1978682367">
    <w:abstractNumId w:val="7"/>
  </w:num>
  <w:num w:numId="17" w16cid:durableId="174005480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FBF"/>
    <w:rsid w:val="00043B06"/>
    <w:rsid w:val="000F6BA2"/>
    <w:rsid w:val="00125286"/>
    <w:rsid w:val="001D026C"/>
    <w:rsid w:val="002C70B7"/>
    <w:rsid w:val="004E2FC6"/>
    <w:rsid w:val="00914FBF"/>
    <w:rsid w:val="00982D40"/>
    <w:rsid w:val="00A52A01"/>
    <w:rsid w:val="00B658A5"/>
    <w:rsid w:val="00B86E93"/>
    <w:rsid w:val="00D25B26"/>
    <w:rsid w:val="00D72044"/>
    <w:rsid w:val="00ED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6DA20"/>
  <w15:chartTrackingRefBased/>
  <w15:docId w15:val="{D0957796-A0ED-47A2-A6CE-CE36DD69A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14F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4F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F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4F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4F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4F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4F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4F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4F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4F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14F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14F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14FB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14FB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14FB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14FB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14FB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14FB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14F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14F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4F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14F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14F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14FB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14FB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14FB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14F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14FB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14FBF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B658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8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2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97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5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53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1994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60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8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1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5295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5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</dc:creator>
  <cp:keywords/>
  <dc:description/>
  <cp:lastModifiedBy>user</cp:lastModifiedBy>
  <cp:revision>6</cp:revision>
  <cp:lastPrinted>2026-06-29T11:35:00Z</cp:lastPrinted>
  <dcterms:created xsi:type="dcterms:W3CDTF">2026-06-19T07:17:00Z</dcterms:created>
  <dcterms:modified xsi:type="dcterms:W3CDTF">2026-07-08T12:10:00Z</dcterms:modified>
</cp:coreProperties>
</file>