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04D6053"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385D27" w:rsidRPr="00385D27">
        <w:rPr>
          <w:b/>
          <w:i/>
          <w:sz w:val="36"/>
          <w:u w:val="single"/>
        </w:rPr>
        <w:t>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mun.Bălți</w:t>
      </w:r>
    </w:p>
    <w:p w14:paraId="06B2424F" w14:textId="77777777" w:rsidR="00095659" w:rsidRPr="00C60D06" w:rsidRDefault="00095659" w:rsidP="00095659">
      <w:pPr>
        <w:spacing w:line="360" w:lineRule="auto"/>
        <w:jc w:val="both"/>
        <w:rPr>
          <w:sz w:val="32"/>
          <w:szCs w:val="32"/>
        </w:rPr>
      </w:pPr>
    </w:p>
    <w:p w14:paraId="7FA6957B" w14:textId="32956941"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85D27" w:rsidRPr="00385D27">
        <w:rPr>
          <w:b/>
          <w:sz w:val="32"/>
          <w:szCs w:val="32"/>
        </w:rPr>
        <w:t>77310000-6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w:t>
      </w:r>
      <w:r w:rsidR="007167E4" w:rsidRPr="009F1E2C">
        <w:rPr>
          <w:lang w:val="it-IT"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w:t>
      </w:r>
      <w:r w:rsidR="007167E4"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w:t>
      </w:r>
      <w:r w:rsidR="00A76842" w:rsidRPr="00A76842">
        <w:rPr>
          <w:bCs/>
          <w:iCs/>
          <w:lang w:val="it-IT"/>
        </w:rPr>
        <w:lastRenderedPageBreak/>
        <w:t xml:space="preserve">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w:t>
      </w:r>
      <w:r w:rsidRPr="00F37A16">
        <w:rPr>
          <w:bCs/>
          <w:iCs/>
        </w:rPr>
        <w:lastRenderedPageBreak/>
        <w:t>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w:t>
      </w:r>
      <w:r w:rsidRPr="00080BF7">
        <w:rPr>
          <w:bCs/>
          <w:iCs/>
        </w:rPr>
        <w:lastRenderedPageBreak/>
        <w:t xml:space="preserve">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78596676" w:rsidR="00BF296C" w:rsidRDefault="00E91463" w:rsidP="00B56360">
            <w:pPr>
              <w:jc w:val="both"/>
              <w:rPr>
                <w:b/>
                <w:i/>
                <w:szCs w:val="20"/>
              </w:rPr>
            </w:pPr>
            <w:r w:rsidRPr="00E91463">
              <w:rPr>
                <w:i/>
              </w:rPr>
              <w:t>Obiectul achiziției</w:t>
            </w:r>
            <w:r w:rsidR="00B56360" w:rsidRPr="00E91463">
              <w:rPr>
                <w:i/>
              </w:rPr>
              <w:t xml:space="preserve"> </w:t>
            </w:r>
            <w:bookmarkStart w:id="93" w:name="_Hlk192512535"/>
            <w:r w:rsidR="00900A50" w:rsidRPr="003851C0">
              <w:rPr>
                <w:b/>
                <w:bCs/>
                <w:i/>
                <w:iCs/>
                <w:sz w:val="22"/>
                <w:szCs w:val="22"/>
                <w:lang w:val="ro-MD"/>
              </w:rPr>
              <w:t>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mun.Bălți</w:t>
            </w:r>
            <w:bookmarkEnd w:id="93"/>
          </w:p>
          <w:p w14:paraId="602981F4" w14:textId="77777777" w:rsidR="008601A0" w:rsidRDefault="008601A0" w:rsidP="00B56360">
            <w:pPr>
              <w:jc w:val="both"/>
              <w:rPr>
                <w:i/>
              </w:rPr>
            </w:pPr>
          </w:p>
          <w:p w14:paraId="4B8E5D9B" w14:textId="2AB0E67A" w:rsidR="00B56360" w:rsidRPr="00E91463" w:rsidRDefault="00B56360" w:rsidP="00B56360">
            <w:pPr>
              <w:jc w:val="both"/>
              <w:rPr>
                <w:i/>
              </w:rPr>
            </w:pPr>
            <w:r w:rsidRPr="00E91463">
              <w:rPr>
                <w:i/>
              </w:rPr>
              <w:t xml:space="preserve">Cod CPV: </w:t>
            </w:r>
            <w:r w:rsidR="00900A50" w:rsidRPr="00900A50">
              <w:rPr>
                <w:b/>
                <w:u w:val="single"/>
              </w:rPr>
              <w:t>77310000-6</w:t>
            </w:r>
          </w:p>
          <w:p w14:paraId="2FA9E817" w14:textId="77777777" w:rsidR="00B56360" w:rsidRPr="00E91463" w:rsidRDefault="00B56360" w:rsidP="00B56360">
            <w:pPr>
              <w:jc w:val="both"/>
              <w:rPr>
                <w:i/>
              </w:rPr>
            </w:pPr>
          </w:p>
          <w:p w14:paraId="24397999" w14:textId="281712B3" w:rsidR="00B56360" w:rsidRPr="00E91463" w:rsidRDefault="00B56360" w:rsidP="00B56360">
            <w:pPr>
              <w:jc w:val="both"/>
              <w:rPr>
                <w:i/>
              </w:rPr>
            </w:pPr>
            <w:r w:rsidRPr="00E91463">
              <w:rPr>
                <w:i/>
              </w:rPr>
              <w:t>“___”_________20</w:t>
            </w:r>
            <w:r w:rsidR="007B6B35">
              <w:rPr>
                <w:i/>
              </w:rPr>
              <w:t>2</w:t>
            </w:r>
            <w:r w:rsidR="00AD6F0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09120A" w:rsidR="00B56360" w:rsidRPr="00BF296C" w:rsidRDefault="00B56360" w:rsidP="00B56360">
            <w:pPr>
              <w:jc w:val="both"/>
              <w:rPr>
                <w:b/>
                <w:i/>
                <w:iCs/>
                <w:u w:val="single"/>
              </w:rPr>
            </w:pPr>
            <w:r w:rsidRPr="00E91463">
              <w:rPr>
                <w:iCs/>
              </w:rPr>
              <w:t>a.</w:t>
            </w:r>
            <w:r w:rsidRPr="00E91463">
              <w:rPr>
                <w:iCs/>
              </w:rPr>
              <w:tab/>
              <w:t xml:space="preserve">Achiziţionarea </w:t>
            </w:r>
            <w:r w:rsidR="00900A50" w:rsidRPr="003851C0">
              <w:rPr>
                <w:b/>
                <w:bCs/>
                <w:i/>
                <w:iCs/>
                <w:sz w:val="22"/>
                <w:szCs w:val="22"/>
                <w:lang w:val="ro-MD"/>
              </w:rPr>
              <w:t>Servicii de curățare sanitară, îmbunătățirea și întreținerea parcurilor, scuarurilor, bulevardelor, zonelor de odihnă, zonelor pietonale de străzi și piețe, spațiilor verzi, monumentelor culturale, havuzului municipal și altor zone publice; consumul de gaze naturale de instalația de gaze ”Flacăra Eternă”; întreținerea stațiilor de salvare din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proofErr w:type="spellStart"/>
            <w:r w:rsidRPr="000809EF">
              <w:rPr>
                <w:iCs/>
              </w:rPr>
              <w:t>Caietul</w:t>
            </w:r>
            <w:proofErr w:type="spellEnd"/>
            <w:r w:rsidRPr="000809EF">
              <w:rPr>
                <w:iCs/>
              </w:rPr>
              <w:t xml:space="preserve"> de </w:t>
            </w:r>
            <w:proofErr w:type="spellStart"/>
            <w:r w:rsidRPr="000809EF">
              <w:rPr>
                <w:iCs/>
              </w:rPr>
              <w:t>sarcini</w:t>
            </w:r>
            <w:proofErr w:type="spellEnd"/>
            <w:r w:rsidRPr="000809EF">
              <w:rPr>
                <w:iCs/>
              </w:rPr>
              <w:t>.</w:t>
            </w:r>
          </w:p>
          <w:p w14:paraId="25E8D243" w14:textId="4CB45B8E" w:rsidR="000809EF" w:rsidRPr="000809EF" w:rsidRDefault="000809EF" w:rsidP="000809EF">
            <w:pPr>
              <w:pStyle w:val="a"/>
              <w:numPr>
                <w:ilvl w:val="0"/>
                <w:numId w:val="15"/>
              </w:numPr>
              <w:rPr>
                <w:iCs/>
              </w:rPr>
            </w:pPr>
            <w:proofErr w:type="spellStart"/>
            <w:r>
              <w:rPr>
                <w:iCs/>
              </w:rPr>
              <w:t>Garanția</w:t>
            </w:r>
            <w:proofErr w:type="spellEnd"/>
            <w:r>
              <w:rPr>
                <w:iCs/>
              </w:rPr>
              <w:t xml:space="preserve"> de </w:t>
            </w:r>
            <w:proofErr w:type="spellStart"/>
            <w:r>
              <w:rPr>
                <w:iCs/>
              </w:rPr>
              <w:t>bună</w:t>
            </w:r>
            <w:proofErr w:type="spellEnd"/>
            <w:r>
              <w:rPr>
                <w:iCs/>
              </w:rPr>
              <w:t xml:space="preserve"> </w:t>
            </w:r>
            <w:proofErr w:type="spellStart"/>
            <w:r>
              <w:rPr>
                <w:iCs/>
              </w:rPr>
              <w:t>execuție</w:t>
            </w:r>
            <w:proofErr w:type="spellEnd"/>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A7E6BBA" w:rsidR="00B70118" w:rsidRPr="00B70118" w:rsidRDefault="00B56360" w:rsidP="00B70118">
            <w:pPr>
              <w:jc w:val="both"/>
              <w:rPr>
                <w:b/>
                <w:iCs/>
                <w:u w:val="single"/>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1F67DE" w:rsidRPr="001F67DE">
              <w:rPr>
                <w:b/>
                <w:u w:val="single"/>
                <w:lang w:val="en-US"/>
              </w:rPr>
              <w:t>periodic, pe parcursul anului 202</w:t>
            </w:r>
            <w:r w:rsidR="00AD6F00">
              <w:rPr>
                <w:b/>
                <w:u w:val="single"/>
                <w:lang w:val="en-US"/>
              </w:rPr>
              <w:t>6</w:t>
            </w:r>
            <w:r w:rsidR="001F67DE" w:rsidRPr="001F67DE">
              <w:rPr>
                <w:b/>
                <w:u w:val="single"/>
                <w:lang w:val="en-US"/>
              </w:rPr>
              <w:t>, după înregistrarea contractului la MF-TR Nord</w:t>
            </w:r>
            <w:r w:rsidR="008C6809" w:rsidRPr="008C6809">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20AEDEF6"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AD6F00" w:rsidRPr="00AD6F00">
              <w:rPr>
                <w:b/>
                <w:noProof w:val="0"/>
                <w:sz w:val="22"/>
                <w:szCs w:val="22"/>
              </w:rPr>
              <w:t>46 900 000</w:t>
            </w:r>
            <w:r w:rsidR="001F67DE">
              <w:rPr>
                <w:b/>
                <w:noProof w:val="0"/>
                <w:sz w:val="22"/>
                <w:szCs w:val="22"/>
              </w:rPr>
              <w:t>,00 (</w:t>
            </w:r>
            <w:r w:rsidR="00AD6F00">
              <w:rPr>
                <w:b/>
                <w:noProof w:val="0"/>
                <w:sz w:val="22"/>
                <w:szCs w:val="22"/>
              </w:rPr>
              <w:t>Patruzeci și șase</w:t>
            </w:r>
            <w:r w:rsidR="001F67DE">
              <w:rPr>
                <w:b/>
                <w:noProof w:val="0"/>
                <w:sz w:val="22"/>
                <w:szCs w:val="22"/>
              </w:rPr>
              <w:t xml:space="preserve"> milioane </w:t>
            </w:r>
            <w:r w:rsidR="00AD6F00">
              <w:rPr>
                <w:b/>
                <w:noProof w:val="0"/>
                <w:sz w:val="22"/>
                <w:szCs w:val="22"/>
              </w:rPr>
              <w:t>nouă</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087F90E5" w:rsidR="00A36749" w:rsidRDefault="001F67DE" w:rsidP="00A36749">
                  <w:pPr>
                    <w:tabs>
                      <w:tab w:val="left" w:pos="1134"/>
                      <w:tab w:val="left" w:pos="4680"/>
                      <w:tab w:val="left" w:pos="7020"/>
                    </w:tabs>
                    <w:suppressAutoHyphens/>
                    <w:ind w:firstLine="567"/>
                    <w:jc w:val="both"/>
                  </w:pPr>
                  <w:r w:rsidRPr="0013795E">
                    <w:t>IBAN</w:t>
                  </w:r>
                  <w:r>
                    <w:t xml:space="preserve"> </w:t>
                  </w:r>
                  <w:r w:rsidR="00A36749">
                    <w:t>MD05TRPDAA222999E10549AB;</w:t>
                  </w:r>
                </w:p>
                <w:p w14:paraId="737CBEBE" w14:textId="5190E143" w:rsidR="001F67DE" w:rsidRPr="0013795E" w:rsidRDefault="00A36749" w:rsidP="00A36749">
                  <w:pPr>
                    <w:tabs>
                      <w:tab w:val="left" w:pos="1134"/>
                      <w:tab w:val="left" w:pos="4680"/>
                      <w:tab w:val="left" w:pos="7020"/>
                    </w:tabs>
                    <w:suppressAutoHyphens/>
                    <w:ind w:firstLine="567"/>
                    <w:jc w:val="both"/>
                  </w:pPr>
                  <w:r>
                    <w:t xml:space="preserve">           MD23TRPDAA222999D10549AC</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w:t>
      </w:r>
      <w:r>
        <w:t>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4" w:name="_Hlk213659199"/>
      <w:r>
        <w:rPr>
          <w:b/>
          <w:bCs/>
        </w:rPr>
        <w:t>Specificații tehnice (Anexa nr.22)</w:t>
      </w:r>
    </w:p>
    <w:bookmarkEnd w:id="94"/>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w:t>
      </w:r>
      <w:r>
        <w:t>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w:t>
      </w:r>
      <w:r>
        <w:t>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1BB47E49" w14:textId="77777777" w:rsidR="00BD7C29" w:rsidRDefault="00BD7C29" w:rsidP="00BD7C29">
      <w:pPr>
        <w:spacing w:after="160" w:line="259" w:lineRule="auto"/>
      </w:pPr>
      <w:r>
        <w:br w:type="page"/>
      </w:r>
    </w:p>
    <w:p w14:paraId="0759874C"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1"/>
  </w:num>
  <w:num w:numId="2" w16cid:durableId="34695854">
    <w:abstractNumId w:val="14"/>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9"/>
  </w:num>
  <w:num w:numId="8" w16cid:durableId="835388306">
    <w:abstractNumId w:val="1"/>
  </w:num>
  <w:num w:numId="9" w16cid:durableId="2124688582">
    <w:abstractNumId w:val="7"/>
  </w:num>
  <w:num w:numId="10" w16cid:durableId="1232735379">
    <w:abstractNumId w:val="8"/>
  </w:num>
  <w:num w:numId="11" w16cid:durableId="861017789">
    <w:abstractNumId w:val="6"/>
  </w:num>
  <w:num w:numId="12" w16cid:durableId="1633485701">
    <w:abstractNumId w:val="13"/>
  </w:num>
  <w:num w:numId="13" w16cid:durableId="1840389885">
    <w:abstractNumId w:val="10"/>
  </w:num>
  <w:num w:numId="14" w16cid:durableId="1318609706">
    <w:abstractNumId w:val="5"/>
  </w:num>
  <w:num w:numId="15" w16cid:durableId="34151655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3341</TotalTime>
  <Pages>35</Pages>
  <Words>13553</Words>
  <Characters>77257</Characters>
  <Application>Microsoft Office Word</Application>
  <DocSecurity>0</DocSecurity>
  <Lines>643</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284</cp:revision>
  <cp:lastPrinted>2025-03-11T13:07:00Z</cp:lastPrinted>
  <dcterms:created xsi:type="dcterms:W3CDTF">2021-04-23T08:53:00Z</dcterms:created>
  <dcterms:modified xsi:type="dcterms:W3CDTF">2025-11-10T07:27:00Z</dcterms:modified>
</cp:coreProperties>
</file>