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89" w:type="pct"/>
        <w:tblLook w:val="00A0" w:firstRow="1" w:lastRow="0" w:firstColumn="1" w:lastColumn="0" w:noHBand="0" w:noVBand="0"/>
      </w:tblPr>
      <w:tblGrid>
        <w:gridCol w:w="1258"/>
        <w:gridCol w:w="224"/>
        <w:gridCol w:w="3338"/>
        <w:gridCol w:w="1591"/>
        <w:gridCol w:w="1287"/>
        <w:gridCol w:w="1228"/>
        <w:gridCol w:w="583"/>
        <w:gridCol w:w="2437"/>
        <w:gridCol w:w="2907"/>
        <w:gridCol w:w="1170"/>
        <w:gridCol w:w="181"/>
      </w:tblGrid>
      <w:tr w:rsidR="009131D8" w:rsidRPr="006A485D" w:rsidTr="00D3635E">
        <w:trPr>
          <w:gridAfter w:val="1"/>
          <w:wAfter w:w="56" w:type="pct"/>
          <w:trHeight w:val="290"/>
        </w:trPr>
        <w:tc>
          <w:tcPr>
            <w:tcW w:w="388" w:type="pct"/>
          </w:tcPr>
          <w:p w:rsidR="009131D8" w:rsidRPr="006A485D" w:rsidRDefault="009131D8" w:rsidP="003F2C4C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69" w:type="pct"/>
          </w:tcPr>
          <w:p w:rsidR="009131D8" w:rsidRPr="006A485D" w:rsidRDefault="009131D8" w:rsidP="003F2C4C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487" w:type="pct"/>
            <w:gridSpan w:val="8"/>
            <w:vAlign w:val="center"/>
          </w:tcPr>
          <w:p w:rsidR="009131D8" w:rsidRPr="006A485D" w:rsidRDefault="009131D8" w:rsidP="00D3635E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9131D8" w:rsidRPr="005B0161" w:rsidTr="003F2C4C">
        <w:trPr>
          <w:gridAfter w:val="1"/>
          <w:wAfter w:w="56" w:type="pct"/>
        </w:trPr>
        <w:tc>
          <w:tcPr>
            <w:tcW w:w="388" w:type="pct"/>
            <w:tcBorders>
              <w:bottom w:val="single" w:sz="4" w:space="0" w:color="auto"/>
            </w:tcBorders>
          </w:tcPr>
          <w:p w:rsidR="009131D8" w:rsidRPr="005B0161" w:rsidRDefault="009131D8" w:rsidP="003F2C4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69" w:type="pct"/>
            <w:tcBorders>
              <w:bottom w:val="single" w:sz="4" w:space="0" w:color="auto"/>
            </w:tcBorders>
          </w:tcPr>
          <w:p w:rsidR="009131D8" w:rsidRPr="005B0161" w:rsidRDefault="009131D8" w:rsidP="003F2C4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87" w:type="pct"/>
            <w:gridSpan w:val="8"/>
            <w:tcBorders>
              <w:bottom w:val="single" w:sz="4" w:space="0" w:color="auto"/>
            </w:tcBorders>
          </w:tcPr>
          <w:p w:rsidR="009131D8" w:rsidRPr="00D3635E" w:rsidRDefault="009131D8" w:rsidP="003F2C4C">
            <w:pPr>
              <w:pStyle w:val="BankNormal"/>
              <w:spacing w:after="0"/>
              <w:jc w:val="both"/>
              <w:rPr>
                <w:i/>
                <w:iCs/>
                <w:sz w:val="16"/>
                <w:szCs w:val="16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9131D8" w:rsidRPr="005B0161" w:rsidTr="003F2C4C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131D8" w:rsidRPr="005B0161" w:rsidRDefault="009131D8" w:rsidP="003F2C4C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9131D8" w:rsidRPr="005B0161" w:rsidRDefault="009131D8" w:rsidP="003F2C4C">
            <w:pPr>
              <w:jc w:val="center"/>
            </w:pPr>
          </w:p>
        </w:tc>
      </w:tr>
      <w:tr w:rsidR="009131D8" w:rsidRPr="007B7B21" w:rsidTr="00AD76D6">
        <w:trPr>
          <w:gridAfter w:val="1"/>
          <w:wAfter w:w="56" w:type="pct"/>
          <w:trHeight w:val="113"/>
        </w:trPr>
        <w:tc>
          <w:tcPr>
            <w:tcW w:w="494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7B7B21" w:rsidRDefault="009131D8" w:rsidP="003F2C4C">
            <w:r w:rsidRPr="007B7B21">
              <w:t>Numărul procedurii de achiziție</w:t>
            </w:r>
            <w:hyperlink r:id="rId5" w:tgtFrame="_blank" w:history="1">
              <w:r>
                <w:rPr>
                  <w:rStyle w:val="a3"/>
                  <w:color w:val="2771C5"/>
                  <w:bdr w:val="none" w:sz="0" w:space="0" w:color="auto" w:frame="1"/>
                </w:rPr>
                <w:t xml:space="preserve"> </w:t>
              </w:r>
              <w:hyperlink r:id="rId6" w:tgtFrame="_blank" w:history="1">
                <w:r>
                  <w:rPr>
                    <w:rFonts w:eastAsia="Times New Roman"/>
                    <w:color w:val="3560B9"/>
                    <w:bdr w:val="none" w:sz="0" w:space="0" w:color="auto" w:frame="1"/>
                  </w:rPr>
                  <w:t>ocds-b3wdp1-MD-1610952078596</w:t>
                </w:r>
              </w:hyperlink>
            </w:hyperlink>
            <w:r w:rsidRPr="007B7B21">
              <w:rPr>
                <w:color w:val="333333"/>
              </w:rPr>
              <w:t xml:space="preserve"> </w:t>
            </w:r>
            <w:r w:rsidRPr="007B7B21">
              <w:t xml:space="preserve">din </w:t>
            </w:r>
            <w:r>
              <w:rPr>
                <w:color w:val="333333"/>
                <w:shd w:val="clear" w:color="auto" w:fill="F4F6F7"/>
              </w:rPr>
              <w:t>25</w:t>
            </w:r>
            <w:r w:rsidRPr="00DF64EB">
              <w:rPr>
                <w:color w:val="333333"/>
                <w:shd w:val="clear" w:color="auto" w:fill="F4F6F7"/>
              </w:rPr>
              <w:t xml:space="preserve"> ian 2021</w:t>
            </w:r>
          </w:p>
        </w:tc>
      </w:tr>
      <w:tr w:rsidR="009131D8" w:rsidRPr="005B0161" w:rsidTr="00AD76D6">
        <w:trPr>
          <w:gridAfter w:val="1"/>
          <w:wAfter w:w="56" w:type="pct"/>
          <w:trHeight w:val="147"/>
        </w:trPr>
        <w:tc>
          <w:tcPr>
            <w:tcW w:w="494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r w:rsidRPr="005B0161">
              <w:t>Denumirea procedurii de achiziție:</w:t>
            </w:r>
            <w:r w:rsidRPr="00152FDD">
              <w:rPr>
                <w:rStyle w:val="20"/>
                <w:color w:val="333333"/>
                <w:bdr w:val="none" w:sz="0" w:space="0" w:color="auto" w:frame="1"/>
              </w:rPr>
              <w:t xml:space="preserve"> </w:t>
            </w:r>
            <w:r>
              <w:rPr>
                <w:rStyle w:val="tagtext"/>
                <w:color w:val="333333"/>
                <w:bdr w:val="none" w:sz="0" w:space="0" w:color="auto" w:frame="1"/>
              </w:rPr>
              <w:t>Articole de igienă</w:t>
            </w:r>
          </w:p>
        </w:tc>
      </w:tr>
      <w:tr w:rsidR="009131D8" w:rsidRPr="00D3635E" w:rsidTr="00D3635E">
        <w:trPr>
          <w:gridAfter w:val="1"/>
          <w:wAfter w:w="56" w:type="pct"/>
          <w:trHeight w:val="211"/>
        </w:trPr>
        <w:tc>
          <w:tcPr>
            <w:tcW w:w="388" w:type="pct"/>
          </w:tcPr>
          <w:p w:rsidR="009131D8" w:rsidRPr="00D3635E" w:rsidRDefault="009131D8" w:rsidP="003F2C4C">
            <w:pPr>
              <w:rPr>
                <w:sz w:val="16"/>
                <w:szCs w:val="16"/>
              </w:rPr>
            </w:pPr>
          </w:p>
        </w:tc>
        <w:tc>
          <w:tcPr>
            <w:tcW w:w="69" w:type="pct"/>
          </w:tcPr>
          <w:p w:rsidR="009131D8" w:rsidRPr="00D3635E" w:rsidRDefault="009131D8" w:rsidP="003F2C4C">
            <w:pPr>
              <w:rPr>
                <w:sz w:val="16"/>
                <w:szCs w:val="16"/>
              </w:rPr>
            </w:pPr>
          </w:p>
        </w:tc>
        <w:tc>
          <w:tcPr>
            <w:tcW w:w="2477" w:type="pct"/>
            <w:gridSpan w:val="5"/>
          </w:tcPr>
          <w:p w:rsidR="009131D8" w:rsidRPr="00D3635E" w:rsidRDefault="009131D8" w:rsidP="003F2C4C">
            <w:pPr>
              <w:rPr>
                <w:sz w:val="16"/>
                <w:szCs w:val="16"/>
              </w:rPr>
            </w:pPr>
          </w:p>
        </w:tc>
        <w:tc>
          <w:tcPr>
            <w:tcW w:w="2010" w:type="pct"/>
            <w:gridSpan w:val="3"/>
          </w:tcPr>
          <w:p w:rsidR="009131D8" w:rsidRPr="00D3635E" w:rsidRDefault="009131D8" w:rsidP="003F2C4C">
            <w:pPr>
              <w:rPr>
                <w:sz w:val="16"/>
                <w:szCs w:val="16"/>
              </w:rPr>
            </w:pPr>
          </w:p>
        </w:tc>
      </w:tr>
      <w:tr w:rsidR="009131D8" w:rsidRPr="005B0161" w:rsidTr="0089310D">
        <w:trPr>
          <w:trHeight w:val="652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>
            <w:pPr>
              <w:jc w:val="center"/>
              <w:rPr>
                <w:b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89310D">
            <w:pPr>
              <w:jc w:val="center"/>
            </w:pPr>
            <w:r w:rsidRPr="005B0161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89310D">
            <w:pPr>
              <w:jc w:val="center"/>
              <w:rPr>
                <w:b/>
                <w:szCs w:val="28"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9131D8" w:rsidRPr="005B0161" w:rsidTr="003F2C4C">
        <w:trPr>
          <w:trHeight w:val="283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pPr>
              <w:jc w:val="center"/>
            </w:pPr>
            <w:r w:rsidRPr="005B0161">
              <w:t>1</w:t>
            </w: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>
            <w:pPr>
              <w:jc w:val="center"/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pPr>
              <w:jc w:val="center"/>
            </w:pPr>
            <w:r w:rsidRPr="005B0161">
              <w:t>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pPr>
              <w:jc w:val="center"/>
            </w:pPr>
            <w:r w:rsidRPr="005B0161">
              <w:t>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pPr>
              <w:jc w:val="center"/>
            </w:pPr>
            <w:r w:rsidRPr="005B0161">
              <w:t>4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pPr>
              <w:jc w:val="center"/>
            </w:pPr>
            <w:r w:rsidRPr="005B0161">
              <w:t>5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pPr>
              <w:jc w:val="center"/>
            </w:pPr>
            <w:r w:rsidRPr="005B0161">
              <w:t>6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>
            <w:pPr>
              <w:jc w:val="center"/>
            </w:pPr>
            <w:r w:rsidRPr="005B0161">
              <w:t>7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pPr>
              <w:jc w:val="center"/>
            </w:pPr>
            <w:r w:rsidRPr="005B0161">
              <w:t>8</w:t>
            </w:r>
          </w:p>
        </w:tc>
      </w:tr>
      <w:tr w:rsidR="009131D8" w:rsidRPr="005B0161" w:rsidTr="0089310D">
        <w:trPr>
          <w:trHeight w:val="229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>
            <w:pPr>
              <w:rPr>
                <w:b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/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</w:tr>
      <w:tr w:rsidR="009131D8" w:rsidRPr="005B0161" w:rsidTr="0089310D">
        <w:trPr>
          <w:trHeight w:val="77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/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r w:rsidRPr="005B0161">
              <w:t>Lotul 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/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</w:tr>
      <w:tr w:rsidR="009131D8" w:rsidRPr="005B0161" w:rsidTr="003F2C4C">
        <w:trPr>
          <w:trHeight w:val="397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0B248F" w:rsidRDefault="009131D8" w:rsidP="003F2C4C">
            <w:hyperlink r:id="rId7" w:tgtFrame="_blank" w:history="1">
              <w:r w:rsidRPr="000B248F">
                <w:rPr>
                  <w:rStyle w:val="a3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33763000-6</w:t>
              </w:r>
            </w:hyperlink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jc w:val="center"/>
              <w:rPr>
                <w:i/>
                <w:iCs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0B248F" w:rsidRDefault="009131D8" w:rsidP="003F2C4C">
            <w:pPr>
              <w:rPr>
                <w:shd w:val="clear" w:color="auto" w:fill="FFFFFF"/>
              </w:rPr>
            </w:pPr>
            <w:r w:rsidRPr="000B248F">
              <w:t>Prosoape de mâini tip 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F6F3F" w:rsidRDefault="009131D8" w:rsidP="003F2C4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F6F3F" w:rsidRDefault="009131D8" w:rsidP="003F2C4C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F6F3F" w:rsidRDefault="009131D8" w:rsidP="003F2C4C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ind w:left="-57" w:right="-57"/>
              <w:rPr>
                <w:noProof w:val="0"/>
              </w:rPr>
            </w:pPr>
            <w:r w:rsidRPr="00CD1A1B">
              <w:rPr>
                <w:color w:val="211F29"/>
              </w:rPr>
              <w:t xml:space="preserve">Din </w:t>
            </w:r>
            <w:r w:rsidRPr="00CD1A1B">
              <w:rPr>
                <w:color w:val="211F29"/>
                <w:lang w:eastAsia="ro-RO" w:bidi="ro-RO"/>
              </w:rPr>
              <w:t xml:space="preserve">celuloză 100%, 3 straturi, tip-Z, dimensiuni 23X23 cm, </w:t>
            </w:r>
            <w:r w:rsidRPr="00CD1A1B">
              <w:rPr>
                <w:color w:val="000000"/>
                <w:lang w:eastAsia="ro-RO" w:bidi="ro-RO"/>
              </w:rPr>
              <w:t>culoarea albă,</w:t>
            </w:r>
            <w:r w:rsidRPr="00CD1A1B">
              <w:t xml:space="preserve"> </w:t>
            </w:r>
            <w:r w:rsidRPr="00CD1A1B">
              <w:rPr>
                <w:color w:val="000000"/>
                <w:lang w:eastAsia="ro-RO" w:bidi="ro-RO"/>
              </w:rPr>
              <w:t xml:space="preserve">în bucată </w:t>
            </w:r>
            <w:r w:rsidRPr="00CD1A1B">
              <w:rPr>
                <w:color w:val="211F29"/>
                <w:lang w:eastAsia="ro-RO" w:bidi="ro-RO"/>
              </w:rPr>
              <w:t xml:space="preserve">- </w:t>
            </w:r>
            <w:r w:rsidRPr="00CD1A1B">
              <w:rPr>
                <w:color w:val="000000"/>
                <w:lang w:eastAsia="ro-RO" w:bidi="ro-RO"/>
              </w:rPr>
              <w:t>250 foi</w:t>
            </w:r>
            <w:r w:rsidRPr="00CD1A1B">
              <w:t xml:space="preserve"> </w:t>
            </w:r>
            <w:r w:rsidRPr="00CD1A1B">
              <w:rPr>
                <w:rFonts w:eastAsia="Book Antiqua"/>
                <w:bCs/>
                <w:color w:val="000000"/>
                <w:lang w:eastAsia="ro-RO" w:bidi="ro-RO"/>
              </w:rPr>
              <w:t>2400</w:t>
            </w:r>
            <w:r w:rsidRPr="00CD1A1B">
              <w:rPr>
                <w:rFonts w:eastAsia="Book Antiqua"/>
                <w:bCs/>
              </w:rPr>
              <w:t xml:space="preserve"> bucăți, </w:t>
            </w:r>
            <w:r w:rsidRPr="00CD1A1B">
              <w:rPr>
                <w:color w:val="000000"/>
                <w:lang w:eastAsia="ro-RO" w:bidi="ro-RO"/>
              </w:rPr>
              <w:t>Prezentarea mostrelor obligatorie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/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>
            <w:r>
              <w:t>Standarde în vigoare</w:t>
            </w:r>
          </w:p>
        </w:tc>
      </w:tr>
      <w:tr w:rsidR="009131D8" w:rsidTr="00AD76D6">
        <w:trPr>
          <w:trHeight w:val="101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jc w:val="center"/>
              <w:rPr>
                <w:i/>
                <w:iCs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B0161">
              <w:rPr>
                <w:b/>
              </w:rPr>
              <w:t>Total lot 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F6F3F" w:rsidRDefault="009131D8" w:rsidP="003F2C4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F6F3F" w:rsidRDefault="009131D8" w:rsidP="003F2C4C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F6F3F" w:rsidRDefault="009131D8" w:rsidP="003F2C4C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ind w:left="-57" w:right="-57"/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/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Default="009131D8" w:rsidP="003F2C4C"/>
        </w:tc>
      </w:tr>
      <w:tr w:rsidR="009131D8" w:rsidTr="00AD76D6">
        <w:trPr>
          <w:trHeight w:val="53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jc w:val="center"/>
              <w:rPr>
                <w:i/>
                <w:iCs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r w:rsidRPr="005B0161">
              <w:t xml:space="preserve">Lotul </w:t>
            </w:r>
            <w:r>
              <w:t>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F6F3F" w:rsidRDefault="009131D8" w:rsidP="003F2C4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F6F3F" w:rsidRDefault="009131D8" w:rsidP="003F2C4C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F6F3F" w:rsidRDefault="009131D8" w:rsidP="003F2C4C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ind w:left="-57" w:right="-57"/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/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Default="009131D8" w:rsidP="003F2C4C"/>
        </w:tc>
      </w:tr>
      <w:tr w:rsidR="009131D8" w:rsidRPr="00994EE9" w:rsidTr="003F2C4C">
        <w:trPr>
          <w:trHeight w:val="397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0B248F" w:rsidRDefault="009131D8" w:rsidP="003F2C4C">
            <w:hyperlink r:id="rId8" w:tgtFrame="_blank" w:history="1">
              <w:r w:rsidRPr="000B248F">
                <w:rPr>
                  <w:rStyle w:val="a3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33763000-6</w:t>
              </w:r>
            </w:hyperlink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94EE9" w:rsidRDefault="009131D8" w:rsidP="003F2C4C">
            <w:pPr>
              <w:jc w:val="center"/>
              <w:rPr>
                <w:i/>
                <w:iCs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0B248F" w:rsidRDefault="009131D8" w:rsidP="003F2C4C">
            <w:pPr>
              <w:rPr>
                <w:shd w:val="clear" w:color="auto" w:fill="FFFFFF"/>
              </w:rPr>
            </w:pPr>
            <w:r w:rsidRPr="000B248F">
              <w:t>Prosoape de mâini tip 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94EE9" w:rsidRDefault="009131D8" w:rsidP="003F2C4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94EE9" w:rsidRDefault="009131D8" w:rsidP="003F2C4C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94EE9" w:rsidRDefault="009131D8" w:rsidP="003F2C4C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94EE9" w:rsidRDefault="009131D8" w:rsidP="003F2C4C">
            <w:pPr>
              <w:ind w:left="-57" w:right="-57"/>
            </w:pPr>
            <w:r w:rsidRPr="00CD1A1B">
              <w:t xml:space="preserve">Din </w:t>
            </w:r>
            <w:r w:rsidRPr="00CD1A1B">
              <w:rPr>
                <w:color w:val="000000"/>
                <w:lang w:eastAsia="ro-RO" w:bidi="ro-RO"/>
              </w:rPr>
              <w:t>celuloză 100%,</w:t>
            </w:r>
            <w:r w:rsidRPr="00CD1A1B">
              <w:t xml:space="preserve"> </w:t>
            </w:r>
            <w:r w:rsidRPr="00CD1A1B">
              <w:rPr>
                <w:color w:val="000000"/>
                <w:lang w:eastAsia="ro-RO" w:bidi="ro-RO"/>
              </w:rPr>
              <w:t>2 straturi,tip rulou, culoarea albă,</w:t>
            </w:r>
            <w:r w:rsidRPr="00CD1A1B">
              <w:t xml:space="preserve"> </w:t>
            </w:r>
            <w:r w:rsidRPr="00CD1A1B">
              <w:rPr>
                <w:color w:val="000000"/>
                <w:lang w:eastAsia="ro-RO" w:bidi="ro-RO"/>
              </w:rPr>
              <w:t>(pentru suport de perete)</w:t>
            </w:r>
            <w:r w:rsidRPr="00CD1A1B">
              <w:t xml:space="preserve">, </w:t>
            </w:r>
            <w:r w:rsidRPr="00CD1A1B">
              <w:rPr>
                <w:rFonts w:eastAsia="Book Antiqua"/>
                <w:bCs/>
                <w:color w:val="000000"/>
                <w:lang w:eastAsia="ro-RO" w:bidi="ro-RO"/>
              </w:rPr>
              <w:t>470</w:t>
            </w:r>
            <w:r w:rsidRPr="00CD1A1B">
              <w:rPr>
                <w:rFonts w:eastAsia="Book Antiqua"/>
                <w:bCs/>
              </w:rPr>
              <w:t xml:space="preserve"> bucăți,</w:t>
            </w:r>
            <w:r w:rsidRPr="00CD1A1B">
              <w:rPr>
                <w:color w:val="000000"/>
                <w:lang w:eastAsia="ro-RO" w:bidi="ro-RO"/>
              </w:rPr>
              <w:t xml:space="preserve"> Prezentarea mostrelor obligatorie.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94EE9" w:rsidRDefault="009131D8" w:rsidP="003F2C4C"/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94EE9" w:rsidRDefault="009131D8" w:rsidP="003F2C4C">
            <w:r w:rsidRPr="00994EE9">
              <w:t>Standarde în vigoare</w:t>
            </w:r>
          </w:p>
        </w:tc>
      </w:tr>
      <w:tr w:rsidR="009131D8" w:rsidRPr="00994EE9" w:rsidTr="00AD76D6">
        <w:trPr>
          <w:trHeight w:val="53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Default="009131D8" w:rsidP="003F2C4C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94EE9" w:rsidRDefault="009131D8" w:rsidP="003F2C4C">
            <w:pPr>
              <w:jc w:val="center"/>
              <w:rPr>
                <w:i/>
                <w:iCs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94EE9" w:rsidRDefault="009131D8" w:rsidP="003F2C4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94EE9" w:rsidRDefault="009131D8" w:rsidP="003F2C4C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94EE9" w:rsidRDefault="009131D8" w:rsidP="003F2C4C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Default="009131D8" w:rsidP="003F2C4C">
            <w:pPr>
              <w:ind w:left="-57" w:right="-57"/>
              <w:rPr>
                <w:color w:val="000000"/>
                <w:lang w:eastAsia="ro-RO" w:bidi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94EE9" w:rsidRDefault="009131D8" w:rsidP="003F2C4C"/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94EE9" w:rsidRDefault="009131D8" w:rsidP="003F2C4C"/>
        </w:tc>
      </w:tr>
      <w:tr w:rsidR="009131D8" w:rsidRPr="00994EE9" w:rsidTr="00AD76D6">
        <w:trPr>
          <w:trHeight w:val="53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/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r w:rsidRPr="005B0161">
              <w:t xml:space="preserve">Lotul </w:t>
            </w:r>
            <w: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94EE9" w:rsidRDefault="009131D8" w:rsidP="003F2C4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94EE9" w:rsidRDefault="009131D8" w:rsidP="003F2C4C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94EE9" w:rsidRDefault="009131D8" w:rsidP="003F2C4C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Default="009131D8" w:rsidP="003F2C4C">
            <w:pPr>
              <w:ind w:left="-57" w:right="-57"/>
              <w:rPr>
                <w:color w:val="000000"/>
                <w:lang w:eastAsia="ro-RO" w:bidi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94EE9" w:rsidRDefault="009131D8" w:rsidP="003F2C4C"/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94EE9" w:rsidRDefault="009131D8" w:rsidP="003F2C4C"/>
        </w:tc>
      </w:tr>
      <w:tr w:rsidR="009131D8" w:rsidRPr="00994EE9" w:rsidTr="003F2C4C">
        <w:trPr>
          <w:trHeight w:val="397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jc w:val="center"/>
            </w:pPr>
            <w:hyperlink r:id="rId9" w:tgtFrame="_blank" w:history="1">
              <w:r w:rsidRPr="000B248F">
                <w:rPr>
                  <w:rStyle w:val="a3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33761000-2</w:t>
              </w:r>
            </w:hyperlink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jc w:val="center"/>
              <w:rPr>
                <w:i/>
                <w:iCs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pStyle w:val="a5"/>
              <w:shd w:val="clear" w:color="auto" w:fill="auto"/>
              <w:rPr>
                <w:sz w:val="24"/>
                <w:szCs w:val="24"/>
                <w:lang w:val="ro-RO"/>
              </w:rPr>
            </w:pPr>
            <w:proofErr w:type="spellStart"/>
            <w:r w:rsidRPr="00CD1A1B">
              <w:rPr>
                <w:sz w:val="24"/>
                <w:szCs w:val="24"/>
              </w:rPr>
              <w:t>Hârtie</w:t>
            </w:r>
            <w:proofErr w:type="spellEnd"/>
            <w:r w:rsidRPr="00CD1A1B">
              <w:rPr>
                <w:color w:val="000000"/>
                <w:sz w:val="24"/>
                <w:szCs w:val="24"/>
                <w:lang w:val="ro-RO" w:eastAsia="ro-RO" w:bidi="ro-RO"/>
              </w:rPr>
              <w:t xml:space="preserve"> igienica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94EE9" w:rsidRDefault="009131D8" w:rsidP="003F2C4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94EE9" w:rsidRDefault="009131D8" w:rsidP="003F2C4C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994EE9" w:rsidRDefault="009131D8" w:rsidP="003F2C4C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Default="009131D8" w:rsidP="003F2C4C">
            <w:pPr>
              <w:ind w:left="-57" w:right="-57"/>
              <w:rPr>
                <w:color w:val="000000"/>
                <w:lang w:eastAsia="ro-RO" w:bidi="ro-RO"/>
              </w:rPr>
            </w:pPr>
            <w:r w:rsidRPr="00CD1A1B">
              <w:t xml:space="preserve">Din </w:t>
            </w:r>
            <w:r w:rsidRPr="00CD1A1B">
              <w:rPr>
                <w:color w:val="000000"/>
                <w:lang w:eastAsia="ro-RO" w:bidi="ro-RO"/>
              </w:rPr>
              <w:t>celuloză 100%,</w:t>
            </w:r>
            <w:r w:rsidRPr="00CD1A1B">
              <w:t xml:space="preserve"> </w:t>
            </w:r>
            <w:r w:rsidRPr="00CD1A1B">
              <w:rPr>
                <w:color w:val="000000"/>
                <w:lang w:eastAsia="ro-RO" w:bidi="ro-RO"/>
              </w:rPr>
              <w:t>culoare albă,</w:t>
            </w:r>
            <w:r w:rsidRPr="00CD1A1B">
              <w:t xml:space="preserve"> </w:t>
            </w:r>
            <w:r w:rsidRPr="00CD1A1B">
              <w:rPr>
                <w:color w:val="000000"/>
                <w:lang w:eastAsia="ro-RO" w:bidi="ro-RO"/>
              </w:rPr>
              <w:t xml:space="preserve">tip </w:t>
            </w:r>
            <w:r w:rsidRPr="00CD1A1B">
              <w:t>rulou</w:t>
            </w:r>
            <w:r w:rsidRPr="00CD1A1B">
              <w:rPr>
                <w:color w:val="000000"/>
                <w:lang w:eastAsia="ro-RO" w:bidi="ro-RO"/>
              </w:rPr>
              <w:t xml:space="preserve"> 200 m. </w:t>
            </w:r>
            <w:r w:rsidRPr="00CD1A1B">
              <w:rPr>
                <w:rFonts w:eastAsia="Book Antiqua"/>
                <w:bCs/>
                <w:color w:val="000000"/>
                <w:lang w:eastAsia="ro-RO" w:bidi="ro-RO"/>
              </w:rPr>
              <w:t>520</w:t>
            </w:r>
            <w:r w:rsidRPr="00CD1A1B">
              <w:rPr>
                <w:rFonts w:eastAsia="Book Antiqua"/>
                <w:bCs/>
              </w:rPr>
              <w:t xml:space="preserve"> bucăți, </w:t>
            </w:r>
            <w:r w:rsidRPr="00CD1A1B">
              <w:rPr>
                <w:color w:val="000000"/>
                <w:lang w:eastAsia="ro-RO" w:bidi="ro-RO"/>
              </w:rPr>
              <w:t>Prezentarea mostrelor</w:t>
            </w:r>
            <w:r w:rsidRPr="00CD1A1B">
              <w:t xml:space="preserve"> </w:t>
            </w:r>
            <w:r w:rsidRPr="00CD1A1B">
              <w:rPr>
                <w:color w:val="000000"/>
                <w:lang w:eastAsia="ro-RO" w:bidi="ro-RO"/>
              </w:rPr>
              <w:t>obligatorie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94EE9" w:rsidRDefault="009131D8" w:rsidP="003F2C4C"/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94EE9" w:rsidRDefault="009131D8" w:rsidP="003F2C4C">
            <w:r w:rsidRPr="00994EE9">
              <w:t>Standarde în vigoare</w:t>
            </w:r>
          </w:p>
        </w:tc>
      </w:tr>
      <w:tr w:rsidR="009131D8" w:rsidRPr="005B0161" w:rsidTr="00AD76D6">
        <w:trPr>
          <w:trHeight w:val="53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jc w:val="center"/>
              <w:rPr>
                <w:i/>
                <w:iCs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9F6F3F" w:rsidRDefault="009131D8" w:rsidP="003F2C4C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/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</w:tr>
      <w:tr w:rsidR="009131D8" w:rsidRPr="005B0161" w:rsidTr="00AD76D6">
        <w:trPr>
          <w:trHeight w:val="53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>
            <w:pPr>
              <w:rPr>
                <w:b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>
            <w:pPr>
              <w:rPr>
                <w:b/>
              </w:rPr>
            </w:pPr>
            <w:r w:rsidRPr="005B0161">
              <w:rPr>
                <w:b/>
              </w:rPr>
              <w:t>TOTAL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D8" w:rsidRPr="005B0161" w:rsidRDefault="009131D8" w:rsidP="003F2C4C"/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1D8" w:rsidRPr="005B0161" w:rsidRDefault="009131D8" w:rsidP="003F2C4C"/>
        </w:tc>
      </w:tr>
      <w:tr w:rsidR="009131D8" w:rsidRPr="005B0161" w:rsidTr="003F2C4C">
        <w:trPr>
          <w:gridAfter w:val="1"/>
          <w:wAfter w:w="56" w:type="pct"/>
          <w:trHeight w:val="397"/>
        </w:trPr>
        <w:tc>
          <w:tcPr>
            <w:tcW w:w="388" w:type="pct"/>
            <w:tcBorders>
              <w:top w:val="single" w:sz="4" w:space="0" w:color="auto"/>
            </w:tcBorders>
          </w:tcPr>
          <w:p w:rsidR="009131D8" w:rsidRPr="005B0161" w:rsidRDefault="009131D8" w:rsidP="003F2C4C">
            <w:pPr>
              <w:tabs>
                <w:tab w:val="left" w:pos="6120"/>
              </w:tabs>
            </w:pPr>
          </w:p>
        </w:tc>
        <w:tc>
          <w:tcPr>
            <w:tcW w:w="69" w:type="pct"/>
            <w:tcBorders>
              <w:top w:val="single" w:sz="4" w:space="0" w:color="auto"/>
            </w:tcBorders>
          </w:tcPr>
          <w:p w:rsidR="009131D8" w:rsidRPr="005B0161" w:rsidRDefault="009131D8" w:rsidP="003F2C4C">
            <w:pPr>
              <w:tabs>
                <w:tab w:val="left" w:pos="6120"/>
              </w:tabs>
            </w:pPr>
          </w:p>
        </w:tc>
        <w:tc>
          <w:tcPr>
            <w:tcW w:w="4487" w:type="pct"/>
            <w:gridSpan w:val="8"/>
            <w:tcBorders>
              <w:top w:val="single" w:sz="4" w:space="0" w:color="auto"/>
            </w:tcBorders>
            <w:vAlign w:val="center"/>
          </w:tcPr>
          <w:p w:rsidR="009131D8" w:rsidRPr="005B0161" w:rsidRDefault="009131D8" w:rsidP="003F2C4C">
            <w:pPr>
              <w:tabs>
                <w:tab w:val="left" w:pos="6120"/>
              </w:tabs>
            </w:pPr>
          </w:p>
          <w:p w:rsidR="009131D8" w:rsidRPr="005B0161" w:rsidRDefault="009131D8" w:rsidP="003F2C4C">
            <w:r w:rsidRPr="005B0161">
              <w:t>Semnat:_______________ Numele, Prenumele:_____________________________ În calitate de: ________________</w:t>
            </w:r>
          </w:p>
          <w:p w:rsidR="009131D8" w:rsidRPr="005B0161" w:rsidRDefault="009131D8" w:rsidP="00AD76D6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  <w:bookmarkStart w:id="3" w:name="_GoBack"/>
            <w:bookmarkEnd w:id="3"/>
          </w:p>
        </w:tc>
      </w:tr>
    </w:tbl>
    <w:p w:rsidR="004D0686" w:rsidRDefault="004D0686"/>
    <w:sectPr w:rsidR="004D0686" w:rsidSect="009131D8">
      <w:pgSz w:w="16839" w:h="11907" w:orient="landscape" w:code="9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1D8"/>
    <w:rsid w:val="002C4C93"/>
    <w:rsid w:val="004D0686"/>
    <w:rsid w:val="0089310D"/>
    <w:rsid w:val="008E7862"/>
    <w:rsid w:val="009131D8"/>
    <w:rsid w:val="00AD76D6"/>
    <w:rsid w:val="00CC73E6"/>
    <w:rsid w:val="00D3635E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1D8"/>
    <w:pPr>
      <w:spacing w:after="0" w:line="240" w:lineRule="auto"/>
    </w:pPr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9131D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9131D8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9131D8"/>
    <w:rPr>
      <w:color w:val="0000FF"/>
      <w:u w:val="single"/>
    </w:rPr>
  </w:style>
  <w:style w:type="paragraph" w:customStyle="1" w:styleId="BankNormal">
    <w:name w:val="BankNormal"/>
    <w:basedOn w:val="a"/>
    <w:rsid w:val="009131D8"/>
    <w:pPr>
      <w:spacing w:after="240"/>
    </w:pPr>
    <w:rPr>
      <w:noProof w:val="0"/>
      <w:szCs w:val="20"/>
      <w:lang w:val="en-US"/>
    </w:rPr>
  </w:style>
  <w:style w:type="character" w:customStyle="1" w:styleId="a4">
    <w:name w:val="Другое_"/>
    <w:link w:val="a5"/>
    <w:rsid w:val="009131D8"/>
    <w:rPr>
      <w:shd w:val="clear" w:color="auto" w:fill="FFFFFF"/>
    </w:rPr>
  </w:style>
  <w:style w:type="paragraph" w:customStyle="1" w:styleId="a5">
    <w:name w:val="Другое"/>
    <w:basedOn w:val="a"/>
    <w:link w:val="a4"/>
    <w:rsid w:val="009131D8"/>
    <w:pPr>
      <w:widowControl w:val="0"/>
      <w:shd w:val="clear" w:color="auto" w:fill="FFFFFF"/>
    </w:pPr>
    <w:rPr>
      <w:rFonts w:eastAsiaTheme="minorHAnsi"/>
      <w:noProof w:val="0"/>
      <w:sz w:val="28"/>
      <w:szCs w:val="28"/>
      <w:lang w:val="en-US"/>
    </w:rPr>
  </w:style>
  <w:style w:type="character" w:customStyle="1" w:styleId="tagtext">
    <w:name w:val="tag__text"/>
    <w:basedOn w:val="a0"/>
    <w:rsid w:val="009131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1D8"/>
    <w:pPr>
      <w:spacing w:after="0" w:line="240" w:lineRule="auto"/>
    </w:pPr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9131D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9131D8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9131D8"/>
    <w:rPr>
      <w:color w:val="0000FF"/>
      <w:u w:val="single"/>
    </w:rPr>
  </w:style>
  <w:style w:type="paragraph" w:customStyle="1" w:styleId="BankNormal">
    <w:name w:val="BankNormal"/>
    <w:basedOn w:val="a"/>
    <w:rsid w:val="009131D8"/>
    <w:pPr>
      <w:spacing w:after="240"/>
    </w:pPr>
    <w:rPr>
      <w:noProof w:val="0"/>
      <w:szCs w:val="20"/>
      <w:lang w:val="en-US"/>
    </w:rPr>
  </w:style>
  <w:style w:type="character" w:customStyle="1" w:styleId="a4">
    <w:name w:val="Другое_"/>
    <w:link w:val="a5"/>
    <w:rsid w:val="009131D8"/>
    <w:rPr>
      <w:shd w:val="clear" w:color="auto" w:fill="FFFFFF"/>
    </w:rPr>
  </w:style>
  <w:style w:type="paragraph" w:customStyle="1" w:styleId="a5">
    <w:name w:val="Другое"/>
    <w:basedOn w:val="a"/>
    <w:link w:val="a4"/>
    <w:rsid w:val="009131D8"/>
    <w:pPr>
      <w:widowControl w:val="0"/>
      <w:shd w:val="clear" w:color="auto" w:fill="FFFFFF"/>
    </w:pPr>
    <w:rPr>
      <w:rFonts w:eastAsiaTheme="minorHAnsi"/>
      <w:noProof w:val="0"/>
      <w:sz w:val="28"/>
      <w:szCs w:val="28"/>
      <w:lang w:val="en-US"/>
    </w:rPr>
  </w:style>
  <w:style w:type="character" w:customStyle="1" w:styleId="tagtext">
    <w:name w:val="tag__text"/>
    <w:basedOn w:val="a0"/>
    <w:rsid w:val="009131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3763000-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3763000-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0680651692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tender.gov.md/tenders/ocds-b3wdp1-MD-160516661214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list?cpv=33761000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2021-01-18T07:20:00Z</dcterms:created>
  <dcterms:modified xsi:type="dcterms:W3CDTF">2021-01-18T07:37:00Z</dcterms:modified>
</cp:coreProperties>
</file>