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21E" w:rsidRPr="003D533F" w:rsidRDefault="009A021E" w:rsidP="009A021E">
      <w:pPr>
        <w:jc w:val="right"/>
        <w:rPr>
          <w:rFonts w:ascii="Times New Roman" w:hAnsi="Times New Roman" w:cs="Times New Roman"/>
          <w:b/>
          <w:sz w:val="24"/>
        </w:rPr>
      </w:pPr>
      <w:r w:rsidRPr="003D533F">
        <w:rPr>
          <w:rFonts w:ascii="Times New Roman" w:hAnsi="Times New Roman" w:cs="Times New Roman"/>
          <w:b/>
          <w:sz w:val="24"/>
        </w:rPr>
        <w:t>Anexa 1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75"/>
        <w:gridCol w:w="6237"/>
        <w:gridCol w:w="1276"/>
        <w:gridCol w:w="1276"/>
      </w:tblGrid>
      <w:tr w:rsidR="002B5E77" w:rsidRPr="003D533F" w:rsidTr="000E0D74">
        <w:trPr>
          <w:trHeight w:val="464"/>
        </w:trPr>
        <w:tc>
          <w:tcPr>
            <w:tcW w:w="9464" w:type="dxa"/>
            <w:gridSpan w:val="4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 xml:space="preserve">Lot 1. Dacia </w:t>
            </w:r>
            <w:proofErr w:type="spellStart"/>
            <w:r w:rsidRPr="003D533F">
              <w:rPr>
                <w:rFonts w:ascii="Times New Roman" w:hAnsi="Times New Roman" w:cs="Times New Roman"/>
                <w:b/>
                <w:bCs/>
              </w:rPr>
              <w:t>Duster</w:t>
            </w:r>
            <w:proofErr w:type="spellEnd"/>
            <w:r w:rsidRPr="003D533F">
              <w:rPr>
                <w:rFonts w:ascii="Times New Roman" w:hAnsi="Times New Roman" w:cs="Times New Roman"/>
                <w:b/>
                <w:bCs/>
              </w:rPr>
              <w:t xml:space="preserve"> a/f 2013 vin cod UU1HSDACN48609603</w:t>
            </w:r>
          </w:p>
        </w:tc>
      </w:tr>
      <w:tr w:rsidR="002B5E77" w:rsidRPr="003D533F" w:rsidTr="00294443">
        <w:trPr>
          <w:trHeight w:val="795"/>
        </w:trPr>
        <w:tc>
          <w:tcPr>
            <w:tcW w:w="675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6237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Denumirea piesei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Unitate de măsură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Saboţi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spate 228,6x42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Plăcuţe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 (set p/u 2 roţi)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Bucşă stabilizator faţă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80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Bucşă stabilizator spate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80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Stabilizatorul suspensiei spate (</w:t>
            </w:r>
            <w:proofErr w:type="spellStart"/>
            <w:r w:rsidRPr="003D533F">
              <w:rPr>
                <w:rFonts w:ascii="Times New Roman" w:hAnsi="Times New Roman" w:cs="Times New Roman"/>
              </w:rPr>
              <w:t>стабилизатор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D533F">
              <w:rPr>
                <w:rFonts w:ascii="Times New Roman" w:hAnsi="Times New Roman" w:cs="Times New Roman"/>
              </w:rPr>
              <w:t>заднеи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D533F">
              <w:rPr>
                <w:rFonts w:ascii="Times New Roman" w:hAnsi="Times New Roman" w:cs="Times New Roman"/>
              </w:rPr>
              <w:t>подвески</w:t>
            </w:r>
            <w:proofErr w:type="spellEnd"/>
            <w:r w:rsidRPr="003D533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Bieletă stabilizator spate, faţă (</w:t>
            </w:r>
            <w:proofErr w:type="spellStart"/>
            <w:r w:rsidRPr="003D533F">
              <w:rPr>
                <w:rFonts w:ascii="Times New Roman" w:hAnsi="Times New Roman" w:cs="Times New Roman"/>
              </w:rPr>
              <w:t>soldatic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Pivot suspensie faţă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Planetara transmisiei faţă </w:t>
            </w:r>
            <w:proofErr w:type="spellStart"/>
            <w:r w:rsidRPr="003D533F">
              <w:rPr>
                <w:rFonts w:ascii="Times New Roman" w:hAnsi="Times New Roman" w:cs="Times New Roman"/>
              </w:rPr>
              <w:t>stînga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(în ansamblu)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Planetara transmisiei faţă dreapta (în ansamblu)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Planetara transmisiei spate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stînga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(în ansamblu)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Planetara transmisiei spate dreapta (în ansamblu)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Injector diesel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Burduf  articulație planetară în ansamblu fata exterior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Burduf articulație planetară în ansamblu fata interior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Burduf articulație planetară în ansamblu spate exterior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Burduf articulație planetară în ansamblu spate interior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Cap bară de direcţie dreapta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Cap bară de direcţie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stînga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Burduf cauciuc a barei de direcţie (</w:t>
            </w:r>
            <w:proofErr w:type="spellStart"/>
            <w:r w:rsidRPr="003D533F">
              <w:rPr>
                <w:rFonts w:ascii="Times New Roman" w:hAnsi="Times New Roman" w:cs="Times New Roman"/>
              </w:rPr>
              <w:t>drteapta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D533F">
              <w:rPr>
                <w:rFonts w:ascii="Times New Roman" w:hAnsi="Times New Roman" w:cs="Times New Roman"/>
              </w:rPr>
              <w:t>stînga</w:t>
            </w:r>
            <w:proofErr w:type="spellEnd"/>
            <w:r w:rsidRPr="003D533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Rulment butuc faţă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Rulment butuc spate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 suport flanșa amortizor faţă, spate (flanșă + rulment)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 curea accesorii (curea generator, rolă întinzător curea)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Arc suspensie fata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Arc suspensie spate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Set MDG (curea de distribuţie, rolă, </w:t>
            </w:r>
            <w:proofErr w:type="spellStart"/>
            <w:r w:rsidRPr="003D533F">
              <w:rPr>
                <w:rFonts w:ascii="Times New Roman" w:hAnsi="Times New Roman" w:cs="Times New Roman"/>
              </w:rPr>
              <w:t>rolă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întinzător curea distribuţie)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Tampon șoc amortizor față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Tampon șoc amortizor spate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Braț suspensie fata dreapta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Braț suspensie fata </w:t>
            </w:r>
            <w:proofErr w:type="spellStart"/>
            <w:r w:rsidRPr="003D533F">
              <w:rPr>
                <w:rFonts w:ascii="Times New Roman" w:hAnsi="Times New Roman" w:cs="Times New Roman"/>
              </w:rPr>
              <w:t>stînga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Bucșa braț suspensie față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Braț suspensie din spate transversală față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Braț suspensie din spate transversală spate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Braț suspensie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longitudional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spate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Bucșa braț suspensie spate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Arbore cardanic în ansamblu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12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Bucșa grinzii </w:t>
            </w:r>
            <w:proofErr w:type="spellStart"/>
            <w:r w:rsidRPr="003D533F">
              <w:rPr>
                <w:rFonts w:ascii="Times New Roman" w:hAnsi="Times New Roman" w:cs="Times New Roman"/>
              </w:rPr>
              <w:t>puntei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spate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Bujie incandescentă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8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Pompa de răcire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Set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ambreaj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D533F">
              <w:rPr>
                <w:rFonts w:ascii="Times New Roman" w:hAnsi="Times New Roman" w:cs="Times New Roman"/>
              </w:rPr>
              <w:t>coşu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ambreajului</w:t>
            </w:r>
            <w:proofErr w:type="spellEnd"/>
            <w:r w:rsidRPr="003D533F">
              <w:rPr>
                <w:rFonts w:ascii="Times New Roman" w:hAnsi="Times New Roman" w:cs="Times New Roman"/>
              </w:rPr>
              <w:t>, discul ambreiajului, rulment de presiune)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lastRenderedPageBreak/>
              <w:t>41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Rulment de presiune de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ambriaj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Volanta cu masă dublă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Etrier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față (</w:t>
            </w:r>
            <w:proofErr w:type="spellStart"/>
            <w:r w:rsidRPr="003D533F">
              <w:rPr>
                <w:rFonts w:ascii="Times New Roman" w:hAnsi="Times New Roman" w:cs="Times New Roman"/>
              </w:rPr>
              <w:t>drteapta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D533F">
              <w:rPr>
                <w:rFonts w:ascii="Times New Roman" w:hAnsi="Times New Roman" w:cs="Times New Roman"/>
              </w:rPr>
              <w:t>stînga</w:t>
            </w:r>
            <w:proofErr w:type="spellEnd"/>
            <w:r w:rsidRPr="003D533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Turbosuflantă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Amortizor faţă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Amortizor spate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Radiatorul sistemului de răcire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de motorină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250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Filtru de motorină (Dacia </w:t>
            </w:r>
            <w:proofErr w:type="spellStart"/>
            <w:r w:rsidRPr="003D533F">
              <w:rPr>
                <w:rFonts w:ascii="Times New Roman" w:hAnsi="Times New Roman" w:cs="Times New Roman"/>
              </w:rPr>
              <w:t>Duster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anul producerii 2018)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250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Filtru de aer (Dacia </w:t>
            </w:r>
            <w:proofErr w:type="spellStart"/>
            <w:r w:rsidRPr="003D533F">
              <w:rPr>
                <w:rFonts w:ascii="Times New Roman" w:hAnsi="Times New Roman" w:cs="Times New Roman"/>
              </w:rPr>
              <w:t>Duster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anul producerii 2018)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250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habitaclu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150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 cuzineți bielă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 cuzineți reazem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Garnitura </w:t>
            </w:r>
            <w:proofErr w:type="spellStart"/>
            <w:r w:rsidRPr="003D533F">
              <w:rPr>
                <w:rFonts w:ascii="Times New Roman" w:hAnsi="Times New Roman" w:cs="Times New Roman"/>
              </w:rPr>
              <w:t>bae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ulei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Pompă de ulei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Captor presiune filtru particule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Supapă control presiune (pompă presiune înaltă)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15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Traductor temperatură filtru particule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15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Disc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față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Tambur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spate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16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Cablu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de parcare (</w:t>
            </w:r>
            <w:proofErr w:type="spellStart"/>
            <w:r w:rsidRPr="003D533F">
              <w:rPr>
                <w:rFonts w:ascii="Times New Roman" w:hAnsi="Times New Roman" w:cs="Times New Roman"/>
              </w:rPr>
              <w:t>drteapta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D533F">
              <w:rPr>
                <w:rFonts w:ascii="Times New Roman" w:hAnsi="Times New Roman" w:cs="Times New Roman"/>
              </w:rPr>
              <w:t>stînga</w:t>
            </w:r>
            <w:proofErr w:type="spellEnd"/>
            <w:r w:rsidRPr="003D533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Radiator de ulei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Cilindru de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spate dreapta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B5E77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6237" w:type="dxa"/>
            <w:vAlign w:val="center"/>
            <w:hideMark/>
          </w:tcPr>
          <w:p w:rsidR="002B5E77" w:rsidRPr="003D533F" w:rsidRDefault="002B5E77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Cilindru de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spate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stînga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B5E77" w:rsidRPr="003D533F" w:rsidRDefault="002B5E77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</w:tbl>
    <w:p w:rsidR="009A021E" w:rsidRPr="003D533F" w:rsidRDefault="009A021E" w:rsidP="009A021E">
      <w:pPr>
        <w:jc w:val="right"/>
        <w:rPr>
          <w:rFonts w:ascii="Times New Roman" w:hAnsi="Times New Roman" w:cs="Times New Roman"/>
          <w:b/>
          <w:sz w:val="28"/>
        </w:rPr>
        <w:sectPr w:rsidR="009A021E" w:rsidRPr="003D53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021E" w:rsidRPr="003D533F" w:rsidRDefault="009A021E" w:rsidP="009A021E">
      <w:pPr>
        <w:jc w:val="right"/>
        <w:rPr>
          <w:rFonts w:ascii="Times New Roman" w:hAnsi="Times New Roman" w:cs="Times New Roman"/>
          <w:b/>
          <w:sz w:val="24"/>
        </w:rPr>
      </w:pPr>
      <w:r w:rsidRPr="003D533F">
        <w:rPr>
          <w:rFonts w:ascii="Times New Roman" w:hAnsi="Times New Roman" w:cs="Times New Roman"/>
          <w:b/>
          <w:sz w:val="24"/>
        </w:rPr>
        <w:lastRenderedPageBreak/>
        <w:t>Anexa 2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75"/>
        <w:gridCol w:w="5954"/>
        <w:gridCol w:w="1559"/>
        <w:gridCol w:w="1276"/>
      </w:tblGrid>
      <w:tr w:rsidR="00294443" w:rsidRPr="003D533F" w:rsidTr="00294443">
        <w:trPr>
          <w:trHeight w:val="570"/>
        </w:trPr>
        <w:tc>
          <w:tcPr>
            <w:tcW w:w="9464" w:type="dxa"/>
            <w:gridSpan w:val="4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 xml:space="preserve">Lot 2. Nissan </w:t>
            </w:r>
            <w:proofErr w:type="spellStart"/>
            <w:r w:rsidRPr="003D533F">
              <w:rPr>
                <w:rFonts w:ascii="Times New Roman" w:hAnsi="Times New Roman" w:cs="Times New Roman"/>
                <w:b/>
                <w:bCs/>
              </w:rPr>
              <w:t>Pathfinder</w:t>
            </w:r>
            <w:proofErr w:type="spellEnd"/>
            <w:r w:rsidRPr="003D533F">
              <w:rPr>
                <w:rFonts w:ascii="Times New Roman" w:hAnsi="Times New Roman" w:cs="Times New Roman"/>
                <w:b/>
                <w:bCs/>
              </w:rPr>
              <w:t xml:space="preserve"> a/f 2013 vin cod VSKJVWR51U0536661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5954" w:type="dxa"/>
            <w:vAlign w:val="center"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Denumirea piesei</w:t>
            </w:r>
          </w:p>
        </w:tc>
        <w:tc>
          <w:tcPr>
            <w:tcW w:w="1559" w:type="dxa"/>
            <w:vAlign w:val="center"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Unitate de măsură</w:t>
            </w:r>
          </w:p>
        </w:tc>
        <w:tc>
          <w:tcPr>
            <w:tcW w:w="1276" w:type="dxa"/>
            <w:vAlign w:val="center"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ulei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 aer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motorină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3D533F">
              <w:rPr>
                <w:rFonts w:ascii="Times New Roman" w:hAnsi="Times New Roman" w:cs="Times New Roman"/>
              </w:rPr>
              <w:t>habitac</w:t>
            </w:r>
            <w:proofErr w:type="spellEnd"/>
            <w:r w:rsidRPr="003D533F">
              <w:rPr>
                <w:rFonts w:ascii="Times New Roman" w:hAnsi="Times New Roman" w:cs="Times New Roman"/>
              </w:rPr>
              <w:t>(set 2 buc.)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Plăcuţe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 (set p/u 2 roţi)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8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Plăcuţe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spate (set p/u 2 roţi)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8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Bucşa braţului suspensiei faţă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14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Bucşa braţului suspensiei spate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14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Bucşe bara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antiruliu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 (set 2 buc.)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14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Bucşe bara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antiruliu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spate (set 2 buc.)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14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Bieletă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antiruliu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 (</w:t>
            </w:r>
            <w:proofErr w:type="spellStart"/>
            <w:r w:rsidRPr="003D533F">
              <w:rPr>
                <w:rFonts w:ascii="Times New Roman" w:hAnsi="Times New Roman" w:cs="Times New Roman"/>
              </w:rPr>
              <w:t>soldatic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)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14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Bieletă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antiruliu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spate (</w:t>
            </w:r>
            <w:proofErr w:type="spellStart"/>
            <w:r w:rsidRPr="003D533F">
              <w:rPr>
                <w:rFonts w:ascii="Times New Roman" w:hAnsi="Times New Roman" w:cs="Times New Roman"/>
              </w:rPr>
              <w:t>soldatic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)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12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Cap bară de direcţie (</w:t>
            </w:r>
            <w:proofErr w:type="spellStart"/>
            <w:r w:rsidRPr="003D533F">
              <w:rPr>
                <w:rFonts w:ascii="Times New Roman" w:hAnsi="Times New Roman" w:cs="Times New Roman"/>
              </w:rPr>
              <w:t>dreapta-stînga</w:t>
            </w:r>
            <w:proofErr w:type="spellEnd"/>
            <w:r w:rsidRPr="003D533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Braţ inferior suspensie faţă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Crucea arborelui cardanic faţă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Crucea arborelui cardanic spate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Curea servodirecţie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Mecanism rolă întindere curea generator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Cap planetara transmisiei exterior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Injector diesel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Bujie incandescentă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8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Pivot suspensie faţă superior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Pivot suspensie faţă inferior şi spate superior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Pivot suspensie spate inferior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294443" w:rsidRPr="003D533F" w:rsidTr="00294443">
        <w:trPr>
          <w:trHeight w:val="300"/>
        </w:trPr>
        <w:tc>
          <w:tcPr>
            <w:tcW w:w="675" w:type="dxa"/>
            <w:noWrap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954" w:type="dxa"/>
            <w:vAlign w:val="center"/>
            <w:hideMark/>
          </w:tcPr>
          <w:p w:rsidR="00294443" w:rsidRPr="003D533F" w:rsidRDefault="00294443" w:rsidP="00294443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Generator</w:t>
            </w:r>
          </w:p>
        </w:tc>
        <w:tc>
          <w:tcPr>
            <w:tcW w:w="1559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294443" w:rsidRPr="003D533F" w:rsidRDefault="00294443" w:rsidP="00294443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</w:t>
            </w:r>
          </w:p>
        </w:tc>
      </w:tr>
    </w:tbl>
    <w:p w:rsidR="009A021E" w:rsidRPr="003D533F" w:rsidRDefault="009A021E">
      <w:pPr>
        <w:rPr>
          <w:rFonts w:ascii="Times New Roman" w:hAnsi="Times New Roman" w:cs="Times New Roman"/>
        </w:rPr>
        <w:sectPr w:rsidR="009A021E" w:rsidRPr="003D53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021E" w:rsidRPr="003D533F" w:rsidRDefault="009A021E" w:rsidP="003D533F">
      <w:pPr>
        <w:jc w:val="right"/>
        <w:rPr>
          <w:rFonts w:ascii="Times New Roman" w:hAnsi="Times New Roman" w:cs="Times New Roman"/>
          <w:b/>
          <w:sz w:val="24"/>
        </w:rPr>
      </w:pPr>
      <w:r w:rsidRPr="003D533F">
        <w:rPr>
          <w:rFonts w:ascii="Times New Roman" w:hAnsi="Times New Roman" w:cs="Times New Roman"/>
          <w:b/>
          <w:sz w:val="24"/>
        </w:rPr>
        <w:lastRenderedPageBreak/>
        <w:t>Anexa 3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34"/>
        <w:gridCol w:w="6095"/>
        <w:gridCol w:w="1559"/>
        <w:gridCol w:w="1276"/>
      </w:tblGrid>
      <w:tr w:rsidR="000E0D74" w:rsidRPr="003D533F" w:rsidTr="000E0D74">
        <w:trPr>
          <w:trHeight w:val="570"/>
        </w:trPr>
        <w:tc>
          <w:tcPr>
            <w:tcW w:w="9464" w:type="dxa"/>
            <w:gridSpan w:val="4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 xml:space="preserve">Lot 3. BRP </w:t>
            </w:r>
            <w:proofErr w:type="spellStart"/>
            <w:r w:rsidRPr="003D533F">
              <w:rPr>
                <w:rFonts w:ascii="Times New Roman" w:hAnsi="Times New Roman" w:cs="Times New Roman"/>
                <w:b/>
                <w:bCs/>
              </w:rPr>
              <w:t>Outlander</w:t>
            </w:r>
            <w:proofErr w:type="spellEnd"/>
            <w:r w:rsidRPr="003D533F">
              <w:rPr>
                <w:rFonts w:ascii="Times New Roman" w:hAnsi="Times New Roman" w:cs="Times New Roman"/>
                <w:b/>
                <w:bCs/>
              </w:rPr>
              <w:t xml:space="preserve"> 400 (</w:t>
            </w:r>
            <w:proofErr w:type="spellStart"/>
            <w:r w:rsidRPr="003D533F">
              <w:rPr>
                <w:rFonts w:ascii="Times New Roman" w:hAnsi="Times New Roman" w:cs="Times New Roman"/>
                <w:b/>
                <w:bCs/>
              </w:rPr>
              <w:t>cvadriciclu</w:t>
            </w:r>
            <w:proofErr w:type="spellEnd"/>
            <w:r w:rsidRPr="003D533F">
              <w:rPr>
                <w:rFonts w:ascii="Times New Roman" w:hAnsi="Times New Roman" w:cs="Times New Roman"/>
                <w:b/>
                <w:bCs/>
              </w:rPr>
              <w:t>) a/f 2013 vin cod 3JBEMHM14DJ000635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6095" w:type="dxa"/>
            <w:vAlign w:val="center"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Denumirea piesei</w:t>
            </w:r>
          </w:p>
        </w:tc>
        <w:tc>
          <w:tcPr>
            <w:tcW w:w="1559" w:type="dxa"/>
            <w:vAlign w:val="center"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Unitate de măsură</w:t>
            </w:r>
          </w:p>
        </w:tc>
        <w:tc>
          <w:tcPr>
            <w:tcW w:w="1276" w:type="dxa"/>
            <w:vAlign w:val="center"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Amortizor faţă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30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Arbore planetar în ansamblu spate dreapta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Arbore planetar în ansamblu spate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stînga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Cruce cardanica  faţă (mică)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Cruce cardanica  spate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Bucşă braţ suspensie faţă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60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Curea variator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100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Bendix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Demaror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Apărătoare demaror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Set rulment cuplare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ambreaj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variator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Plăcuţe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 dreapta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Plăcuţe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 </w:t>
            </w:r>
            <w:proofErr w:type="spellStart"/>
            <w:r w:rsidRPr="003D533F">
              <w:rPr>
                <w:rFonts w:ascii="Times New Roman" w:hAnsi="Times New Roman" w:cs="Times New Roman"/>
              </w:rPr>
              <w:t>stînga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Plăcuţe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spate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150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100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Bucşă amortizor spate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50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Rulment roată (spate, faţă)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50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Pivot suspensie față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40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Cap bară de direcție față interior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18</w:t>
            </w:r>
          </w:p>
        </w:tc>
      </w:tr>
      <w:tr w:rsidR="000E0D74" w:rsidRPr="003D533F" w:rsidTr="000E0D74">
        <w:trPr>
          <w:trHeight w:val="300"/>
        </w:trPr>
        <w:tc>
          <w:tcPr>
            <w:tcW w:w="534" w:type="dxa"/>
            <w:noWrap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095" w:type="dxa"/>
            <w:vAlign w:val="center"/>
            <w:hideMark/>
          </w:tcPr>
          <w:p w:rsidR="000E0D74" w:rsidRPr="003D533F" w:rsidRDefault="000E0D74" w:rsidP="000E0D74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Cap bară de direcție față exterior</w:t>
            </w:r>
          </w:p>
        </w:tc>
        <w:tc>
          <w:tcPr>
            <w:tcW w:w="1559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  <w:hideMark/>
          </w:tcPr>
          <w:p w:rsidR="000E0D74" w:rsidRPr="003D533F" w:rsidRDefault="000E0D74" w:rsidP="000E0D74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18</w:t>
            </w:r>
          </w:p>
        </w:tc>
      </w:tr>
    </w:tbl>
    <w:p w:rsidR="009A021E" w:rsidRPr="003D533F" w:rsidRDefault="009A021E" w:rsidP="009A021E">
      <w:pPr>
        <w:jc w:val="right"/>
        <w:rPr>
          <w:rFonts w:ascii="Times New Roman" w:hAnsi="Times New Roman" w:cs="Times New Roman"/>
        </w:rPr>
        <w:sectPr w:rsidR="009A021E" w:rsidRPr="003D53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021E" w:rsidRPr="003D533F" w:rsidRDefault="009A021E" w:rsidP="009A021E">
      <w:pPr>
        <w:jc w:val="right"/>
        <w:rPr>
          <w:rFonts w:ascii="Times New Roman" w:hAnsi="Times New Roman" w:cs="Times New Roman"/>
          <w:b/>
          <w:sz w:val="24"/>
        </w:rPr>
      </w:pPr>
      <w:r w:rsidRPr="003D533F">
        <w:rPr>
          <w:rFonts w:ascii="Times New Roman" w:hAnsi="Times New Roman" w:cs="Times New Roman"/>
          <w:b/>
          <w:sz w:val="24"/>
        </w:rPr>
        <w:lastRenderedPageBreak/>
        <w:t>Anexa 4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28"/>
        <w:gridCol w:w="6243"/>
        <w:gridCol w:w="1417"/>
        <w:gridCol w:w="1383"/>
      </w:tblGrid>
      <w:tr w:rsidR="009A021E" w:rsidRPr="003D533F" w:rsidTr="002966DD">
        <w:trPr>
          <w:trHeight w:val="300"/>
        </w:trPr>
        <w:tc>
          <w:tcPr>
            <w:tcW w:w="9571" w:type="dxa"/>
            <w:gridSpan w:val="4"/>
            <w:vAlign w:val="center"/>
            <w:hideMark/>
          </w:tcPr>
          <w:p w:rsidR="009A021E" w:rsidRPr="003D533F" w:rsidRDefault="009A021E" w:rsidP="002966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 xml:space="preserve">Lot 4. Motor pentru ambarcațiune (2 timpi) </w:t>
            </w:r>
            <w:proofErr w:type="spellStart"/>
            <w:r w:rsidRPr="003D533F">
              <w:rPr>
                <w:rFonts w:ascii="Times New Roman" w:hAnsi="Times New Roman" w:cs="Times New Roman"/>
                <w:b/>
                <w:bCs/>
              </w:rPr>
              <w:t>Mrecury</w:t>
            </w:r>
            <w:proofErr w:type="spellEnd"/>
            <w:r w:rsidRPr="003D533F">
              <w:rPr>
                <w:rFonts w:ascii="Times New Roman" w:hAnsi="Times New Roman" w:cs="Times New Roman"/>
                <w:b/>
                <w:bCs/>
              </w:rPr>
              <w:t xml:space="preserve"> 30 a/f 2013</w:t>
            </w:r>
          </w:p>
        </w:tc>
      </w:tr>
      <w:tr w:rsidR="002966DD" w:rsidRPr="003D533F" w:rsidTr="002966DD">
        <w:trPr>
          <w:trHeight w:val="300"/>
        </w:trPr>
        <w:tc>
          <w:tcPr>
            <w:tcW w:w="526" w:type="dxa"/>
            <w:noWrap/>
            <w:vAlign w:val="center"/>
          </w:tcPr>
          <w:p w:rsidR="002966DD" w:rsidRPr="003D533F" w:rsidRDefault="002966DD" w:rsidP="002966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6245" w:type="dxa"/>
            <w:vAlign w:val="center"/>
          </w:tcPr>
          <w:p w:rsidR="002966DD" w:rsidRPr="003D533F" w:rsidRDefault="002966DD" w:rsidP="002966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Denumirea piesei</w:t>
            </w:r>
          </w:p>
        </w:tc>
        <w:tc>
          <w:tcPr>
            <w:tcW w:w="1417" w:type="dxa"/>
            <w:vAlign w:val="center"/>
          </w:tcPr>
          <w:p w:rsidR="002966DD" w:rsidRPr="003D533F" w:rsidRDefault="002966DD" w:rsidP="002966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Unitate de măsură</w:t>
            </w:r>
          </w:p>
        </w:tc>
        <w:tc>
          <w:tcPr>
            <w:tcW w:w="1383" w:type="dxa"/>
            <w:vAlign w:val="center"/>
          </w:tcPr>
          <w:p w:rsidR="002966DD" w:rsidRPr="003D533F" w:rsidRDefault="002966DD" w:rsidP="002966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</w:tr>
      <w:tr w:rsidR="002966DD" w:rsidRPr="003D533F" w:rsidTr="002966DD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2966DD" w:rsidRPr="003D533F" w:rsidRDefault="002966DD" w:rsidP="002966DD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45" w:type="dxa"/>
            <w:vAlign w:val="center"/>
            <w:hideMark/>
          </w:tcPr>
          <w:p w:rsidR="002966DD" w:rsidRPr="003D533F" w:rsidRDefault="002966DD" w:rsidP="002966DD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Elice (diametru exterior 240 mm, 10 caneluri )</w:t>
            </w:r>
          </w:p>
        </w:tc>
        <w:tc>
          <w:tcPr>
            <w:tcW w:w="1417" w:type="dxa"/>
            <w:vAlign w:val="center"/>
            <w:hideMark/>
          </w:tcPr>
          <w:p w:rsidR="002966DD" w:rsidRPr="003D533F" w:rsidRDefault="002966DD" w:rsidP="002966DD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2966DD" w:rsidRPr="003D533F" w:rsidRDefault="002966DD" w:rsidP="002966DD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2966DD" w:rsidRPr="003D533F" w:rsidTr="002966DD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2966DD" w:rsidRPr="003D533F" w:rsidRDefault="002966DD" w:rsidP="002966DD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45" w:type="dxa"/>
            <w:vAlign w:val="center"/>
            <w:hideMark/>
          </w:tcPr>
          <w:p w:rsidR="002966DD" w:rsidRPr="003D533F" w:rsidRDefault="002966DD" w:rsidP="002966DD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Bujie</w:t>
            </w:r>
          </w:p>
        </w:tc>
        <w:tc>
          <w:tcPr>
            <w:tcW w:w="1417" w:type="dxa"/>
            <w:vAlign w:val="center"/>
            <w:hideMark/>
          </w:tcPr>
          <w:p w:rsidR="002966DD" w:rsidRPr="003D533F" w:rsidRDefault="002966DD" w:rsidP="002966DD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2966DD" w:rsidRPr="003D533F" w:rsidRDefault="002966DD" w:rsidP="002966DD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</w:tbl>
    <w:p w:rsidR="009A021E" w:rsidRPr="003D533F" w:rsidRDefault="009A021E">
      <w:pPr>
        <w:rPr>
          <w:rFonts w:ascii="Times New Roman" w:hAnsi="Times New Roman" w:cs="Times New Roman"/>
        </w:rPr>
        <w:sectPr w:rsidR="009A021E" w:rsidRPr="003D53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021E" w:rsidRPr="003D533F" w:rsidRDefault="009A021E" w:rsidP="009A021E">
      <w:pPr>
        <w:jc w:val="right"/>
        <w:rPr>
          <w:rFonts w:ascii="Times New Roman" w:hAnsi="Times New Roman" w:cs="Times New Roman"/>
          <w:b/>
          <w:sz w:val="24"/>
        </w:rPr>
      </w:pPr>
      <w:r w:rsidRPr="003D533F">
        <w:rPr>
          <w:rFonts w:ascii="Times New Roman" w:hAnsi="Times New Roman" w:cs="Times New Roman"/>
          <w:b/>
          <w:sz w:val="24"/>
        </w:rPr>
        <w:lastRenderedPageBreak/>
        <w:t>Anexa 5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28"/>
        <w:gridCol w:w="6243"/>
        <w:gridCol w:w="1417"/>
        <w:gridCol w:w="1383"/>
      </w:tblGrid>
      <w:tr w:rsidR="009A021E" w:rsidRPr="003D533F" w:rsidTr="00CD03C1">
        <w:trPr>
          <w:trHeight w:val="464"/>
        </w:trPr>
        <w:tc>
          <w:tcPr>
            <w:tcW w:w="9571" w:type="dxa"/>
            <w:gridSpan w:val="4"/>
            <w:vAlign w:val="center"/>
            <w:hideMark/>
          </w:tcPr>
          <w:p w:rsidR="009A021E" w:rsidRPr="003D533F" w:rsidRDefault="009A021E" w:rsidP="00CD03C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 xml:space="preserve">Lot 5. Volkswagen </w:t>
            </w:r>
            <w:proofErr w:type="spellStart"/>
            <w:r w:rsidRPr="003D533F">
              <w:rPr>
                <w:rFonts w:ascii="Times New Roman" w:hAnsi="Times New Roman" w:cs="Times New Roman"/>
                <w:b/>
                <w:bCs/>
              </w:rPr>
              <w:t>Crafter</w:t>
            </w:r>
            <w:proofErr w:type="spellEnd"/>
            <w:r w:rsidRPr="003D533F">
              <w:rPr>
                <w:rFonts w:ascii="Times New Roman" w:hAnsi="Times New Roman" w:cs="Times New Roman"/>
                <w:b/>
                <w:bCs/>
              </w:rPr>
              <w:t xml:space="preserve"> a/f 2015 vin cod WV1ZZZ2FZG7001843</w:t>
            </w:r>
          </w:p>
        </w:tc>
      </w:tr>
      <w:tr w:rsidR="00CD03C1" w:rsidRPr="003D533F" w:rsidTr="00CD03C1">
        <w:trPr>
          <w:trHeight w:val="300"/>
        </w:trPr>
        <w:tc>
          <w:tcPr>
            <w:tcW w:w="526" w:type="dxa"/>
            <w:noWrap/>
            <w:vAlign w:val="center"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6245" w:type="dxa"/>
            <w:vAlign w:val="center"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Denumirea piesei</w:t>
            </w:r>
          </w:p>
        </w:tc>
        <w:tc>
          <w:tcPr>
            <w:tcW w:w="1417" w:type="dxa"/>
            <w:vAlign w:val="center"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Unitate de măsură</w:t>
            </w:r>
          </w:p>
        </w:tc>
        <w:tc>
          <w:tcPr>
            <w:tcW w:w="1383" w:type="dxa"/>
            <w:vAlign w:val="center"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</w:tr>
      <w:tr w:rsidR="00CD03C1" w:rsidRPr="003D533F" w:rsidTr="00CD03C1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45" w:type="dxa"/>
            <w:vAlign w:val="center"/>
            <w:hideMark/>
          </w:tcPr>
          <w:p w:rsidR="00CD03C1" w:rsidRPr="003D533F" w:rsidRDefault="00CD03C1" w:rsidP="00CD03C1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ulei</w:t>
            </w:r>
          </w:p>
        </w:tc>
        <w:tc>
          <w:tcPr>
            <w:tcW w:w="1417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CD03C1" w:rsidRPr="003D533F" w:rsidTr="00CD03C1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45" w:type="dxa"/>
            <w:vAlign w:val="center"/>
            <w:hideMark/>
          </w:tcPr>
          <w:p w:rsidR="00CD03C1" w:rsidRPr="003D533F" w:rsidRDefault="00CD03C1" w:rsidP="00CD03C1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 aer</w:t>
            </w:r>
          </w:p>
        </w:tc>
        <w:tc>
          <w:tcPr>
            <w:tcW w:w="1417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CD03C1" w:rsidRPr="003D533F" w:rsidTr="00CD03C1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45" w:type="dxa"/>
            <w:vAlign w:val="center"/>
            <w:hideMark/>
          </w:tcPr>
          <w:p w:rsidR="00CD03C1" w:rsidRPr="003D533F" w:rsidRDefault="00CD03C1" w:rsidP="00CD03C1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motorină</w:t>
            </w:r>
          </w:p>
        </w:tc>
        <w:tc>
          <w:tcPr>
            <w:tcW w:w="1417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CD03C1" w:rsidRPr="003D533F" w:rsidTr="00CD03C1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45" w:type="dxa"/>
            <w:vAlign w:val="center"/>
            <w:hideMark/>
          </w:tcPr>
          <w:p w:rsidR="00CD03C1" w:rsidRPr="003D533F" w:rsidRDefault="00CD03C1" w:rsidP="00CD03C1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3D533F">
              <w:rPr>
                <w:rFonts w:ascii="Times New Roman" w:hAnsi="Times New Roman" w:cs="Times New Roman"/>
              </w:rPr>
              <w:t>habitac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CD03C1" w:rsidRPr="003D533F" w:rsidTr="00CD03C1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45" w:type="dxa"/>
            <w:vAlign w:val="center"/>
            <w:hideMark/>
          </w:tcPr>
          <w:p w:rsidR="00CD03C1" w:rsidRPr="003D533F" w:rsidRDefault="00CD03C1" w:rsidP="00CD03C1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Plăcuţe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 (set p/u 2 roţi)</w:t>
            </w:r>
          </w:p>
        </w:tc>
        <w:tc>
          <w:tcPr>
            <w:tcW w:w="1417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83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</w:t>
            </w:r>
          </w:p>
        </w:tc>
      </w:tr>
      <w:tr w:rsidR="00CD03C1" w:rsidRPr="003D533F" w:rsidTr="00CD03C1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45" w:type="dxa"/>
            <w:vAlign w:val="center"/>
            <w:hideMark/>
          </w:tcPr>
          <w:p w:rsidR="00CD03C1" w:rsidRPr="003D533F" w:rsidRDefault="00CD03C1" w:rsidP="00CD03C1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Saboți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spate (set p/u 2 roţi)</w:t>
            </w:r>
          </w:p>
        </w:tc>
        <w:tc>
          <w:tcPr>
            <w:tcW w:w="1417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83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</w:t>
            </w:r>
          </w:p>
        </w:tc>
      </w:tr>
      <w:tr w:rsidR="00CD03C1" w:rsidRPr="003D533F" w:rsidTr="00CD03C1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245" w:type="dxa"/>
            <w:vAlign w:val="center"/>
            <w:hideMark/>
          </w:tcPr>
          <w:p w:rsidR="00CD03C1" w:rsidRPr="003D533F" w:rsidRDefault="00CD03C1" w:rsidP="00CD03C1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Bieletă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antiruliu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 (</w:t>
            </w:r>
            <w:proofErr w:type="spellStart"/>
            <w:r w:rsidRPr="003D533F">
              <w:rPr>
                <w:rFonts w:ascii="Times New Roman" w:hAnsi="Times New Roman" w:cs="Times New Roman"/>
              </w:rPr>
              <w:t>soldatic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)</w:t>
            </w:r>
          </w:p>
        </w:tc>
        <w:tc>
          <w:tcPr>
            <w:tcW w:w="1417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CD03C1" w:rsidRPr="003D533F" w:rsidTr="00CD03C1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245" w:type="dxa"/>
            <w:vAlign w:val="center"/>
            <w:hideMark/>
          </w:tcPr>
          <w:p w:rsidR="00CD03C1" w:rsidRPr="003D533F" w:rsidRDefault="00CD03C1" w:rsidP="00CD03C1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Amortizorul suspensiei faţă</w:t>
            </w:r>
          </w:p>
        </w:tc>
        <w:tc>
          <w:tcPr>
            <w:tcW w:w="1417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CD03C1" w:rsidRPr="003D533F" w:rsidTr="00CD03C1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245" w:type="dxa"/>
            <w:vAlign w:val="center"/>
            <w:hideMark/>
          </w:tcPr>
          <w:p w:rsidR="00CD03C1" w:rsidRPr="003D533F" w:rsidRDefault="00CD03C1" w:rsidP="00CD03C1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Amortizorul suspensiei spate</w:t>
            </w:r>
          </w:p>
        </w:tc>
        <w:tc>
          <w:tcPr>
            <w:tcW w:w="1417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CD03C1" w:rsidRPr="003D533F" w:rsidRDefault="00CD03C1" w:rsidP="00CD03C1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</w:tbl>
    <w:p w:rsidR="009A021E" w:rsidRPr="003D533F" w:rsidRDefault="009A021E">
      <w:pPr>
        <w:rPr>
          <w:rFonts w:ascii="Times New Roman" w:hAnsi="Times New Roman" w:cs="Times New Roman"/>
        </w:rPr>
        <w:sectPr w:rsidR="009A021E" w:rsidRPr="003D53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021E" w:rsidRPr="003D533F" w:rsidRDefault="009A021E" w:rsidP="003D533F">
      <w:pPr>
        <w:jc w:val="right"/>
        <w:rPr>
          <w:rFonts w:ascii="Times New Roman" w:hAnsi="Times New Roman" w:cs="Times New Roman"/>
          <w:b/>
          <w:sz w:val="24"/>
        </w:rPr>
      </w:pPr>
      <w:r w:rsidRPr="003D533F">
        <w:rPr>
          <w:rFonts w:ascii="Times New Roman" w:hAnsi="Times New Roman" w:cs="Times New Roman"/>
          <w:b/>
          <w:sz w:val="24"/>
        </w:rPr>
        <w:lastRenderedPageBreak/>
        <w:t>Anexa 6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28"/>
        <w:gridCol w:w="6243"/>
        <w:gridCol w:w="1417"/>
        <w:gridCol w:w="1383"/>
      </w:tblGrid>
      <w:tr w:rsidR="009A021E" w:rsidRPr="003D533F" w:rsidTr="00C30FDB">
        <w:trPr>
          <w:trHeight w:val="570"/>
        </w:trPr>
        <w:tc>
          <w:tcPr>
            <w:tcW w:w="9571" w:type="dxa"/>
            <w:gridSpan w:val="4"/>
            <w:vAlign w:val="center"/>
            <w:hideMark/>
          </w:tcPr>
          <w:p w:rsidR="009A021E" w:rsidRPr="003D533F" w:rsidRDefault="009A021E" w:rsidP="00C30FD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 xml:space="preserve">Lot 6. Opel </w:t>
            </w:r>
            <w:proofErr w:type="spellStart"/>
            <w:r w:rsidRPr="003D533F">
              <w:rPr>
                <w:rFonts w:ascii="Times New Roman" w:hAnsi="Times New Roman" w:cs="Times New Roman"/>
                <w:b/>
                <w:bCs/>
              </w:rPr>
              <w:t>Vivaro</w:t>
            </w:r>
            <w:proofErr w:type="spellEnd"/>
            <w:r w:rsidRPr="003D533F">
              <w:rPr>
                <w:rFonts w:ascii="Times New Roman" w:hAnsi="Times New Roman" w:cs="Times New Roman"/>
                <w:b/>
                <w:bCs/>
              </w:rPr>
              <w:t xml:space="preserve"> a/f 2013 vin cod WOLJ7BUBRDY732498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6245" w:type="dxa"/>
            <w:vAlign w:val="center"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Denumirea piesei</w:t>
            </w:r>
          </w:p>
        </w:tc>
        <w:tc>
          <w:tcPr>
            <w:tcW w:w="1417" w:type="dxa"/>
            <w:vAlign w:val="center"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Unitate de măsură</w:t>
            </w:r>
          </w:p>
        </w:tc>
        <w:tc>
          <w:tcPr>
            <w:tcW w:w="1383" w:type="dxa"/>
            <w:vAlign w:val="center"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Plăcuţe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Plăcuţe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spate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Amortizor faţă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Bucşa braţului suspensiei faţă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față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12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Bucşa braţului suspensiei faţă spate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12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Bieletă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antiruliu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 (</w:t>
            </w:r>
            <w:proofErr w:type="spellStart"/>
            <w:r w:rsidRPr="003D533F">
              <w:rPr>
                <w:rFonts w:ascii="Times New Roman" w:hAnsi="Times New Roman" w:cs="Times New Roman"/>
              </w:rPr>
              <w:t>soldatic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)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Bucşă bară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antiruliu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18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Set curea accesorii (curea servodirecţie, rolă,+ </w:t>
            </w:r>
            <w:proofErr w:type="spellStart"/>
            <w:r w:rsidRPr="003D533F">
              <w:rPr>
                <w:rFonts w:ascii="Times New Roman" w:hAnsi="Times New Roman" w:cs="Times New Roman"/>
              </w:rPr>
              <w:t>rolă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întinzător curea)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Cap bară de direcţie dreapta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Cap bară de direcţie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stînga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Bucşa grindei faţă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Bucşa grindei spate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Pivot suspensie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aer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de combustibil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Set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ambreaj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(discul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ambreajului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, coșul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ambreajului</w:t>
            </w:r>
            <w:proofErr w:type="spellEnd"/>
            <w:r w:rsidRPr="003D533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Bară de direcție interioară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Rulment butuc față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Flanșă suport amortizor față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Rulment flanșă suport amortizor față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Turbosuflantă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 chit lanț distribuție (lanț, întinzător, șină de ghidare-2 buc., pinion)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Disc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față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Bujie incandescentă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8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Generator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Perna cutiei de viteze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Cilindru principal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ambreaj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Injector diesel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</w:t>
            </w:r>
          </w:p>
        </w:tc>
      </w:tr>
      <w:tr w:rsidR="00C30FDB" w:rsidRPr="003D533F" w:rsidTr="00C30FDB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245" w:type="dxa"/>
            <w:vAlign w:val="center"/>
            <w:hideMark/>
          </w:tcPr>
          <w:p w:rsidR="00C30FDB" w:rsidRPr="003D533F" w:rsidRDefault="00C30FDB" w:rsidP="00C30FDB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Radiatorul sistemului de răcire</w:t>
            </w:r>
          </w:p>
        </w:tc>
        <w:tc>
          <w:tcPr>
            <w:tcW w:w="1417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83" w:type="dxa"/>
            <w:vAlign w:val="center"/>
            <w:hideMark/>
          </w:tcPr>
          <w:p w:rsidR="00C30FDB" w:rsidRPr="003D533F" w:rsidRDefault="00C30FDB" w:rsidP="00C30FDB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</w:tbl>
    <w:p w:rsidR="009A021E" w:rsidRPr="003D533F" w:rsidRDefault="009A021E">
      <w:pPr>
        <w:rPr>
          <w:rFonts w:ascii="Times New Roman" w:hAnsi="Times New Roman" w:cs="Times New Roman"/>
        </w:rPr>
        <w:sectPr w:rsidR="009A021E" w:rsidRPr="003D53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021E" w:rsidRPr="003D533F" w:rsidRDefault="009A021E" w:rsidP="003D533F">
      <w:pPr>
        <w:jc w:val="right"/>
        <w:rPr>
          <w:rFonts w:ascii="Times New Roman" w:hAnsi="Times New Roman" w:cs="Times New Roman"/>
          <w:b/>
          <w:sz w:val="24"/>
        </w:rPr>
      </w:pPr>
      <w:r w:rsidRPr="003D533F">
        <w:rPr>
          <w:rFonts w:ascii="Times New Roman" w:hAnsi="Times New Roman" w:cs="Times New Roman"/>
          <w:b/>
          <w:sz w:val="24"/>
        </w:rPr>
        <w:lastRenderedPageBreak/>
        <w:t>Anexa 7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28"/>
        <w:gridCol w:w="6526"/>
        <w:gridCol w:w="1276"/>
        <w:gridCol w:w="1241"/>
      </w:tblGrid>
      <w:tr w:rsidR="009A021E" w:rsidRPr="003D533F" w:rsidTr="008B09A0">
        <w:trPr>
          <w:trHeight w:val="570"/>
        </w:trPr>
        <w:tc>
          <w:tcPr>
            <w:tcW w:w="9571" w:type="dxa"/>
            <w:gridSpan w:val="4"/>
            <w:vAlign w:val="center"/>
            <w:hideMark/>
          </w:tcPr>
          <w:p w:rsidR="009A021E" w:rsidRPr="003D533F" w:rsidRDefault="009A021E" w:rsidP="008B09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 xml:space="preserve">Lot 7. Land Rover, </w:t>
            </w:r>
            <w:proofErr w:type="spellStart"/>
            <w:r w:rsidRPr="003D533F">
              <w:rPr>
                <w:rFonts w:ascii="Times New Roman" w:hAnsi="Times New Roman" w:cs="Times New Roman"/>
                <w:b/>
                <w:bCs/>
              </w:rPr>
              <w:t>Freelander</w:t>
            </w:r>
            <w:proofErr w:type="spellEnd"/>
            <w:r w:rsidRPr="003D533F">
              <w:rPr>
                <w:rFonts w:ascii="Times New Roman" w:hAnsi="Times New Roman" w:cs="Times New Roman"/>
                <w:b/>
                <w:bCs/>
              </w:rPr>
              <w:t xml:space="preserve"> a/f 2008 vin cod SALFA28B48H101475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6528" w:type="dxa"/>
            <w:vAlign w:val="center"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Denumirea piesei</w:t>
            </w:r>
          </w:p>
        </w:tc>
        <w:tc>
          <w:tcPr>
            <w:tcW w:w="1276" w:type="dxa"/>
            <w:vAlign w:val="center"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Unitate de măsură</w:t>
            </w:r>
          </w:p>
        </w:tc>
        <w:tc>
          <w:tcPr>
            <w:tcW w:w="1241" w:type="dxa"/>
            <w:vAlign w:val="center"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ulei</w:t>
            </w:r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 aer</w:t>
            </w:r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motorină</w:t>
            </w:r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3D533F">
              <w:rPr>
                <w:rFonts w:ascii="Times New Roman" w:hAnsi="Times New Roman" w:cs="Times New Roman"/>
              </w:rPr>
              <w:t>habitac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Plăcuţe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 (set p/u 2 roţi)</w:t>
            </w:r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Plăcuţe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spate (set p/u 2 roţi)</w:t>
            </w:r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Set MDG (curea de distribuţie, rolă, </w:t>
            </w:r>
            <w:proofErr w:type="spellStart"/>
            <w:r w:rsidRPr="003D533F">
              <w:rPr>
                <w:rFonts w:ascii="Times New Roman" w:hAnsi="Times New Roman" w:cs="Times New Roman"/>
              </w:rPr>
              <w:t>rolă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întinzător curea distribuţie)</w:t>
            </w:r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Pompa sistemului de răcire</w:t>
            </w:r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Disc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</w:t>
            </w:r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Disc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spate</w:t>
            </w:r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Pivot suspensie faţă</w:t>
            </w:r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Bucșă braț suspensie față</w:t>
            </w:r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 ambreiaj (</w:t>
            </w:r>
            <w:proofErr w:type="spellStart"/>
            <w:r w:rsidRPr="003D533F">
              <w:rPr>
                <w:rFonts w:ascii="Times New Roman" w:hAnsi="Times New Roman" w:cs="Times New Roman"/>
              </w:rPr>
              <w:t>coşu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ambreiajului, discul ambreiajului, rulment de presiune)</w:t>
            </w:r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Amortizor față</w:t>
            </w:r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Amortizor spate</w:t>
            </w:r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8B09A0" w:rsidRPr="003D533F" w:rsidTr="008B09A0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528" w:type="dxa"/>
            <w:vAlign w:val="center"/>
            <w:hideMark/>
          </w:tcPr>
          <w:p w:rsidR="008B09A0" w:rsidRPr="003D533F" w:rsidRDefault="008B09A0" w:rsidP="008B09A0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Bucșa bară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antirului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(față, spate)</w:t>
            </w:r>
          </w:p>
        </w:tc>
        <w:tc>
          <w:tcPr>
            <w:tcW w:w="1276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41" w:type="dxa"/>
            <w:vAlign w:val="center"/>
            <w:hideMark/>
          </w:tcPr>
          <w:p w:rsidR="008B09A0" w:rsidRPr="003D533F" w:rsidRDefault="008B09A0" w:rsidP="008B09A0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</w:tbl>
    <w:p w:rsidR="009A021E" w:rsidRPr="003D533F" w:rsidRDefault="009A021E">
      <w:pPr>
        <w:rPr>
          <w:rFonts w:ascii="Times New Roman" w:hAnsi="Times New Roman" w:cs="Times New Roman"/>
        </w:rPr>
        <w:sectPr w:rsidR="009A021E" w:rsidRPr="003D53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021E" w:rsidRPr="003D533F" w:rsidRDefault="009A021E" w:rsidP="003D533F">
      <w:pPr>
        <w:jc w:val="right"/>
        <w:rPr>
          <w:rFonts w:ascii="Times New Roman" w:hAnsi="Times New Roman" w:cs="Times New Roman"/>
          <w:b/>
          <w:sz w:val="24"/>
        </w:rPr>
      </w:pPr>
      <w:r w:rsidRPr="003D533F">
        <w:rPr>
          <w:rFonts w:ascii="Times New Roman" w:hAnsi="Times New Roman" w:cs="Times New Roman"/>
          <w:b/>
          <w:sz w:val="24"/>
        </w:rPr>
        <w:lastRenderedPageBreak/>
        <w:t>Anexa 8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28"/>
        <w:gridCol w:w="6526"/>
        <w:gridCol w:w="1276"/>
        <w:gridCol w:w="1241"/>
      </w:tblGrid>
      <w:tr w:rsidR="009A021E" w:rsidRPr="003D533F" w:rsidTr="00DB2865">
        <w:trPr>
          <w:trHeight w:val="570"/>
        </w:trPr>
        <w:tc>
          <w:tcPr>
            <w:tcW w:w="9571" w:type="dxa"/>
            <w:gridSpan w:val="4"/>
            <w:vAlign w:val="center"/>
            <w:hideMark/>
          </w:tcPr>
          <w:p w:rsidR="009A021E" w:rsidRPr="003D533F" w:rsidRDefault="009A021E" w:rsidP="00DB28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 xml:space="preserve">Lot 8. VW </w:t>
            </w:r>
            <w:proofErr w:type="spellStart"/>
            <w:r w:rsidRPr="003D533F">
              <w:rPr>
                <w:rFonts w:ascii="Times New Roman" w:hAnsi="Times New Roman" w:cs="Times New Roman"/>
                <w:b/>
                <w:bCs/>
              </w:rPr>
              <w:t>Transporter</w:t>
            </w:r>
            <w:proofErr w:type="spellEnd"/>
            <w:r w:rsidRPr="003D533F">
              <w:rPr>
                <w:rFonts w:ascii="Times New Roman" w:hAnsi="Times New Roman" w:cs="Times New Roman"/>
                <w:b/>
                <w:bCs/>
              </w:rPr>
              <w:t xml:space="preserve"> a/f 2013 vin cod WV1ZZZ7HZEH065958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6528" w:type="dxa"/>
            <w:vAlign w:val="center"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Denumirea piesei</w:t>
            </w:r>
          </w:p>
        </w:tc>
        <w:tc>
          <w:tcPr>
            <w:tcW w:w="1276" w:type="dxa"/>
            <w:vAlign w:val="center"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Unitate de măsură</w:t>
            </w:r>
          </w:p>
        </w:tc>
        <w:tc>
          <w:tcPr>
            <w:tcW w:w="1241" w:type="dxa"/>
            <w:vAlign w:val="center"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ulei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 aer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motorină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3D533F">
              <w:rPr>
                <w:rFonts w:ascii="Times New Roman" w:hAnsi="Times New Roman" w:cs="Times New Roman"/>
              </w:rPr>
              <w:t>habitac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Plăcuţe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 (set p/u 2 roţi)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Plăcuţe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spate (set p/u 2 roţi)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Bieletă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antiruliu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 (</w:t>
            </w:r>
            <w:proofErr w:type="spellStart"/>
            <w:r w:rsidRPr="003D533F">
              <w:rPr>
                <w:rFonts w:ascii="Times New Roman" w:hAnsi="Times New Roman" w:cs="Times New Roman"/>
              </w:rPr>
              <w:t>soldatic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)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Amortizorul suspensiei faţă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Amortizorul suspensiei spate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Pivot suspensie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Disc </w:t>
            </w:r>
            <w:proofErr w:type="spellStart"/>
            <w:r w:rsidRPr="003D533F">
              <w:rPr>
                <w:rFonts w:ascii="Times New Roman" w:hAnsi="Times New Roman" w:cs="Times New Roman"/>
              </w:rPr>
              <w:t>frînă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faţă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Cap bară de direcție dreapta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Cap bară de direcție </w:t>
            </w:r>
            <w:proofErr w:type="spellStart"/>
            <w:r w:rsidRPr="003D533F">
              <w:rPr>
                <w:rFonts w:ascii="Times New Roman" w:hAnsi="Times New Roman" w:cs="Times New Roman"/>
              </w:rPr>
              <w:t>stănga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Bară de direcție interioară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 xml:space="preserve">Bucșa bară </w:t>
            </w:r>
            <w:proofErr w:type="spellStart"/>
            <w:r w:rsidRPr="003D533F">
              <w:rPr>
                <w:rFonts w:ascii="Times New Roman" w:hAnsi="Times New Roman" w:cs="Times New Roman"/>
              </w:rPr>
              <w:t>antirului</w:t>
            </w:r>
            <w:proofErr w:type="spellEnd"/>
            <w:r w:rsidRPr="003D533F">
              <w:rPr>
                <w:rFonts w:ascii="Times New Roman" w:hAnsi="Times New Roman" w:cs="Times New Roman"/>
              </w:rPr>
              <w:t xml:space="preserve"> față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20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Bujie incandescentă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 suport flanșa amortizor faţă (flanșă + rulment)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  <w:tr w:rsidR="00DB2865" w:rsidRPr="003D533F" w:rsidTr="00DB2865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528" w:type="dxa"/>
            <w:vAlign w:val="center"/>
            <w:hideMark/>
          </w:tcPr>
          <w:p w:rsidR="00DB2865" w:rsidRPr="003D533F" w:rsidRDefault="00DB2865" w:rsidP="00DB2865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 curea accesorii (curea servodirecţie, rolă întinzător curea)</w:t>
            </w:r>
          </w:p>
        </w:tc>
        <w:tc>
          <w:tcPr>
            <w:tcW w:w="1276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41" w:type="dxa"/>
            <w:vAlign w:val="center"/>
            <w:hideMark/>
          </w:tcPr>
          <w:p w:rsidR="00DB2865" w:rsidRPr="003D533F" w:rsidRDefault="00DB2865" w:rsidP="00DB2865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</w:tr>
    </w:tbl>
    <w:p w:rsidR="009A021E" w:rsidRPr="003D533F" w:rsidRDefault="009A021E">
      <w:pPr>
        <w:rPr>
          <w:rFonts w:ascii="Times New Roman" w:hAnsi="Times New Roman" w:cs="Times New Roman"/>
        </w:rPr>
        <w:sectPr w:rsidR="009A021E" w:rsidRPr="003D53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021E" w:rsidRPr="003D533F" w:rsidRDefault="009A021E" w:rsidP="003D533F">
      <w:pPr>
        <w:jc w:val="right"/>
        <w:rPr>
          <w:rFonts w:ascii="Times New Roman" w:hAnsi="Times New Roman" w:cs="Times New Roman"/>
          <w:b/>
          <w:sz w:val="24"/>
        </w:rPr>
      </w:pPr>
      <w:r w:rsidRPr="003D533F">
        <w:rPr>
          <w:rFonts w:ascii="Times New Roman" w:hAnsi="Times New Roman" w:cs="Times New Roman"/>
          <w:b/>
          <w:sz w:val="24"/>
        </w:rPr>
        <w:lastRenderedPageBreak/>
        <w:t>Anexa 9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28"/>
        <w:gridCol w:w="6384"/>
        <w:gridCol w:w="1276"/>
        <w:gridCol w:w="1383"/>
      </w:tblGrid>
      <w:tr w:rsidR="009A021E" w:rsidRPr="003D533F" w:rsidTr="005F7E2E">
        <w:trPr>
          <w:trHeight w:val="300"/>
        </w:trPr>
        <w:tc>
          <w:tcPr>
            <w:tcW w:w="9571" w:type="dxa"/>
            <w:gridSpan w:val="4"/>
            <w:vAlign w:val="center"/>
            <w:hideMark/>
          </w:tcPr>
          <w:p w:rsidR="009A021E" w:rsidRPr="003D533F" w:rsidRDefault="009A021E" w:rsidP="005F7E2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Lot 9. Belarus 92P a/f 2014 vin cod 90204679</w:t>
            </w:r>
          </w:p>
        </w:tc>
      </w:tr>
      <w:tr w:rsidR="005F7E2E" w:rsidRPr="003D533F" w:rsidTr="005F7E2E">
        <w:trPr>
          <w:trHeight w:val="300"/>
        </w:trPr>
        <w:tc>
          <w:tcPr>
            <w:tcW w:w="526" w:type="dxa"/>
            <w:noWrap/>
            <w:vAlign w:val="center"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6386" w:type="dxa"/>
            <w:vAlign w:val="center"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Denumirea piesei</w:t>
            </w:r>
          </w:p>
        </w:tc>
        <w:tc>
          <w:tcPr>
            <w:tcW w:w="1276" w:type="dxa"/>
            <w:vAlign w:val="center"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Unitate de măsură</w:t>
            </w:r>
          </w:p>
        </w:tc>
        <w:tc>
          <w:tcPr>
            <w:tcW w:w="1383" w:type="dxa"/>
            <w:vAlign w:val="center"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533F"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</w:tr>
      <w:tr w:rsidR="005F7E2E" w:rsidRPr="003D533F" w:rsidTr="005F7E2E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86" w:type="dxa"/>
            <w:vAlign w:val="center"/>
            <w:hideMark/>
          </w:tcPr>
          <w:p w:rsidR="005F7E2E" w:rsidRPr="003D533F" w:rsidRDefault="005F7E2E" w:rsidP="005F7E2E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ulei</w:t>
            </w:r>
          </w:p>
        </w:tc>
        <w:tc>
          <w:tcPr>
            <w:tcW w:w="1276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5F7E2E" w:rsidRPr="003D533F" w:rsidTr="005F7E2E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6" w:type="dxa"/>
            <w:vAlign w:val="center"/>
            <w:hideMark/>
          </w:tcPr>
          <w:p w:rsidR="005F7E2E" w:rsidRPr="003D533F" w:rsidRDefault="005F7E2E" w:rsidP="005F7E2E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 aer</w:t>
            </w:r>
          </w:p>
        </w:tc>
        <w:tc>
          <w:tcPr>
            <w:tcW w:w="1276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5F7E2E" w:rsidRPr="003D533F" w:rsidTr="005F7E2E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6" w:type="dxa"/>
            <w:vAlign w:val="center"/>
            <w:hideMark/>
          </w:tcPr>
          <w:p w:rsidR="005F7E2E" w:rsidRPr="003D533F" w:rsidRDefault="005F7E2E" w:rsidP="005F7E2E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motorină</w:t>
            </w:r>
          </w:p>
        </w:tc>
        <w:tc>
          <w:tcPr>
            <w:tcW w:w="1276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5F7E2E" w:rsidRPr="003D533F" w:rsidTr="005F7E2E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86" w:type="dxa"/>
            <w:vAlign w:val="center"/>
            <w:hideMark/>
          </w:tcPr>
          <w:p w:rsidR="005F7E2E" w:rsidRPr="003D533F" w:rsidRDefault="005F7E2E" w:rsidP="005F7E2E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Filtru hidraulic excavator</w:t>
            </w:r>
          </w:p>
        </w:tc>
        <w:tc>
          <w:tcPr>
            <w:tcW w:w="1276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5F7E2E" w:rsidRPr="003D533F" w:rsidTr="005F7E2E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86" w:type="dxa"/>
            <w:vAlign w:val="center"/>
            <w:hideMark/>
          </w:tcPr>
          <w:p w:rsidR="005F7E2E" w:rsidRPr="003D533F" w:rsidRDefault="005F7E2E" w:rsidP="005F7E2E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Furtun hidraulic (diametru 32-1,5m)</w:t>
            </w:r>
          </w:p>
        </w:tc>
        <w:tc>
          <w:tcPr>
            <w:tcW w:w="1276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5F7E2E" w:rsidRPr="003D533F" w:rsidTr="005F7E2E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86" w:type="dxa"/>
            <w:vAlign w:val="center"/>
            <w:hideMark/>
          </w:tcPr>
          <w:p w:rsidR="005F7E2E" w:rsidRPr="003D533F" w:rsidRDefault="005F7E2E" w:rsidP="005F7E2E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Mufă de conexiune (diametru 32)</w:t>
            </w:r>
          </w:p>
        </w:tc>
        <w:tc>
          <w:tcPr>
            <w:tcW w:w="1276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10</w:t>
            </w:r>
          </w:p>
        </w:tc>
      </w:tr>
      <w:tr w:rsidR="005F7E2E" w:rsidRPr="003D533F" w:rsidTr="005F7E2E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86" w:type="dxa"/>
            <w:vAlign w:val="center"/>
            <w:hideMark/>
          </w:tcPr>
          <w:p w:rsidR="005F7E2E" w:rsidRPr="003D533F" w:rsidRDefault="005F7E2E" w:rsidP="005F7E2E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Dinte cupă excavator (model echipament de săpare spate ЭП-491)</w:t>
            </w:r>
          </w:p>
        </w:tc>
        <w:tc>
          <w:tcPr>
            <w:tcW w:w="1276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15</w:t>
            </w:r>
          </w:p>
        </w:tc>
      </w:tr>
      <w:tr w:rsidR="005F7E2E" w:rsidRPr="003D533F" w:rsidTr="005F7E2E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86" w:type="dxa"/>
            <w:vAlign w:val="center"/>
            <w:hideMark/>
          </w:tcPr>
          <w:p w:rsidR="005F7E2E" w:rsidRPr="003D533F" w:rsidRDefault="005F7E2E" w:rsidP="005F7E2E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Dinte cupă încărcător față (model echipament încărcare față П-12)</w:t>
            </w:r>
          </w:p>
        </w:tc>
        <w:tc>
          <w:tcPr>
            <w:tcW w:w="1276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15</w:t>
            </w:r>
          </w:p>
        </w:tc>
      </w:tr>
      <w:tr w:rsidR="005F7E2E" w:rsidRPr="003D533F" w:rsidTr="005F7E2E">
        <w:trPr>
          <w:trHeight w:val="300"/>
        </w:trPr>
        <w:tc>
          <w:tcPr>
            <w:tcW w:w="526" w:type="dxa"/>
            <w:noWrap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86" w:type="dxa"/>
            <w:vAlign w:val="center"/>
            <w:hideMark/>
          </w:tcPr>
          <w:p w:rsidR="005F7E2E" w:rsidRPr="003D533F" w:rsidRDefault="005F7E2E" w:rsidP="005F7E2E">
            <w:pPr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Cilindru hidraulic încărcător față (model echipament încărcare față П-12)</w:t>
            </w:r>
          </w:p>
        </w:tc>
        <w:tc>
          <w:tcPr>
            <w:tcW w:w="1276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83" w:type="dxa"/>
            <w:vAlign w:val="center"/>
            <w:hideMark/>
          </w:tcPr>
          <w:p w:rsidR="005F7E2E" w:rsidRPr="003D533F" w:rsidRDefault="005F7E2E" w:rsidP="005F7E2E">
            <w:pPr>
              <w:jc w:val="center"/>
              <w:rPr>
                <w:rFonts w:ascii="Times New Roman" w:hAnsi="Times New Roman" w:cs="Times New Roman"/>
              </w:rPr>
            </w:pPr>
            <w:r w:rsidRPr="003D533F">
              <w:rPr>
                <w:rFonts w:ascii="Times New Roman" w:hAnsi="Times New Roman" w:cs="Times New Roman"/>
              </w:rPr>
              <w:t>4</w:t>
            </w:r>
          </w:p>
        </w:tc>
      </w:tr>
    </w:tbl>
    <w:p w:rsidR="008614F2" w:rsidRPr="003D533F" w:rsidRDefault="005F7E2E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8614F2" w:rsidRPr="003D5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571"/>
    <w:rsid w:val="000E0D74"/>
    <w:rsid w:val="00294443"/>
    <w:rsid w:val="002966DD"/>
    <w:rsid w:val="002B5E77"/>
    <w:rsid w:val="003D533F"/>
    <w:rsid w:val="005F7E2E"/>
    <w:rsid w:val="008B09A0"/>
    <w:rsid w:val="009A021E"/>
    <w:rsid w:val="00A520C7"/>
    <w:rsid w:val="00C30FDB"/>
    <w:rsid w:val="00CD03C1"/>
    <w:rsid w:val="00DB2865"/>
    <w:rsid w:val="00F11571"/>
    <w:rsid w:val="00F9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9A021E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9A021E"/>
    <w:rPr>
      <w:color w:val="800080"/>
      <w:u w:val="single"/>
    </w:rPr>
  </w:style>
  <w:style w:type="paragraph" w:customStyle="1" w:styleId="font5">
    <w:name w:val="font5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customStyle="1" w:styleId="font6">
    <w:name w:val="font6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hadow/>
      <w:color w:val="000000"/>
      <w:lang w:eastAsia="ro-RO"/>
    </w:rPr>
  </w:style>
  <w:style w:type="paragraph" w:customStyle="1" w:styleId="font7">
    <w:name w:val="font7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o-RO"/>
    </w:rPr>
  </w:style>
  <w:style w:type="paragraph" w:customStyle="1" w:styleId="font8">
    <w:name w:val="font8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o-RO"/>
    </w:rPr>
  </w:style>
  <w:style w:type="paragraph" w:customStyle="1" w:styleId="font9">
    <w:name w:val="font9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hadow/>
      <w:color w:val="FF0000"/>
      <w:lang w:eastAsia="ro-RO"/>
    </w:rPr>
  </w:style>
  <w:style w:type="paragraph" w:customStyle="1" w:styleId="xl65">
    <w:name w:val="xl65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66">
    <w:name w:val="xl66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67">
    <w:name w:val="xl67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68">
    <w:name w:val="xl68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69">
    <w:name w:val="xl69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70">
    <w:name w:val="xl70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71">
    <w:name w:val="xl71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72">
    <w:name w:val="xl72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3">
    <w:name w:val="xl73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4">
    <w:name w:val="xl74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5">
    <w:name w:val="xl75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6">
    <w:name w:val="xl76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77">
    <w:name w:val="xl77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8">
    <w:name w:val="xl78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9">
    <w:name w:val="xl79"/>
    <w:basedOn w:val="Normal"/>
    <w:rsid w:val="009A021E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o-RO"/>
    </w:rPr>
  </w:style>
  <w:style w:type="paragraph" w:customStyle="1" w:styleId="xl80">
    <w:name w:val="xl80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81">
    <w:name w:val="xl81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82">
    <w:name w:val="xl82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83">
    <w:name w:val="xl83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84">
    <w:name w:val="xl84"/>
    <w:basedOn w:val="Normal"/>
    <w:rsid w:val="009A021E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85">
    <w:name w:val="xl85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6">
    <w:name w:val="xl86"/>
    <w:basedOn w:val="Normal"/>
    <w:rsid w:val="009A021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7">
    <w:name w:val="xl87"/>
    <w:basedOn w:val="Normal"/>
    <w:rsid w:val="009A02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8">
    <w:name w:val="xl88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xl89">
    <w:name w:val="xl89"/>
    <w:basedOn w:val="Normal"/>
    <w:rsid w:val="009A021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xl90">
    <w:name w:val="xl90"/>
    <w:basedOn w:val="Normal"/>
    <w:rsid w:val="009A02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xl91">
    <w:name w:val="xl91"/>
    <w:basedOn w:val="Normal"/>
    <w:rsid w:val="009A021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92">
    <w:name w:val="xl92"/>
    <w:basedOn w:val="Normal"/>
    <w:rsid w:val="009A021E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93">
    <w:name w:val="xl93"/>
    <w:basedOn w:val="Normal"/>
    <w:rsid w:val="009A021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9A02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9A021E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9A021E"/>
    <w:rPr>
      <w:color w:val="800080"/>
      <w:u w:val="single"/>
    </w:rPr>
  </w:style>
  <w:style w:type="paragraph" w:customStyle="1" w:styleId="font5">
    <w:name w:val="font5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customStyle="1" w:styleId="font6">
    <w:name w:val="font6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hadow/>
      <w:color w:val="000000"/>
      <w:lang w:eastAsia="ro-RO"/>
    </w:rPr>
  </w:style>
  <w:style w:type="paragraph" w:customStyle="1" w:styleId="font7">
    <w:name w:val="font7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o-RO"/>
    </w:rPr>
  </w:style>
  <w:style w:type="paragraph" w:customStyle="1" w:styleId="font8">
    <w:name w:val="font8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o-RO"/>
    </w:rPr>
  </w:style>
  <w:style w:type="paragraph" w:customStyle="1" w:styleId="font9">
    <w:name w:val="font9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hadow/>
      <w:color w:val="FF0000"/>
      <w:lang w:eastAsia="ro-RO"/>
    </w:rPr>
  </w:style>
  <w:style w:type="paragraph" w:customStyle="1" w:styleId="xl65">
    <w:name w:val="xl65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66">
    <w:name w:val="xl66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67">
    <w:name w:val="xl67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68">
    <w:name w:val="xl68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69">
    <w:name w:val="xl69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70">
    <w:name w:val="xl70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71">
    <w:name w:val="xl71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72">
    <w:name w:val="xl72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3">
    <w:name w:val="xl73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4">
    <w:name w:val="xl74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5">
    <w:name w:val="xl75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6">
    <w:name w:val="xl76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77">
    <w:name w:val="xl77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8">
    <w:name w:val="xl78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9">
    <w:name w:val="xl79"/>
    <w:basedOn w:val="Normal"/>
    <w:rsid w:val="009A021E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o-RO"/>
    </w:rPr>
  </w:style>
  <w:style w:type="paragraph" w:customStyle="1" w:styleId="xl80">
    <w:name w:val="xl80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81">
    <w:name w:val="xl81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82">
    <w:name w:val="xl82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83">
    <w:name w:val="xl83"/>
    <w:basedOn w:val="Normal"/>
    <w:rsid w:val="009A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84">
    <w:name w:val="xl84"/>
    <w:basedOn w:val="Normal"/>
    <w:rsid w:val="009A021E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85">
    <w:name w:val="xl85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6">
    <w:name w:val="xl86"/>
    <w:basedOn w:val="Normal"/>
    <w:rsid w:val="009A021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7">
    <w:name w:val="xl87"/>
    <w:basedOn w:val="Normal"/>
    <w:rsid w:val="009A02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8">
    <w:name w:val="xl88"/>
    <w:basedOn w:val="Normal"/>
    <w:rsid w:val="009A02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xl89">
    <w:name w:val="xl89"/>
    <w:basedOn w:val="Normal"/>
    <w:rsid w:val="009A021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xl90">
    <w:name w:val="xl90"/>
    <w:basedOn w:val="Normal"/>
    <w:rsid w:val="009A02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xl91">
    <w:name w:val="xl91"/>
    <w:basedOn w:val="Normal"/>
    <w:rsid w:val="009A021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92">
    <w:name w:val="xl92"/>
    <w:basedOn w:val="Normal"/>
    <w:rsid w:val="009A021E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93">
    <w:name w:val="xl93"/>
    <w:basedOn w:val="Normal"/>
    <w:rsid w:val="009A021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9A02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1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1324</Words>
  <Characters>7680</Characters>
  <Application>Microsoft Office Word</Application>
  <DocSecurity>0</DocSecurity>
  <Lines>64</Lines>
  <Paragraphs>17</Paragraphs>
  <ScaleCrop>false</ScaleCrop>
  <Company>diakov.net</Company>
  <LinksUpToDate>false</LinksUpToDate>
  <CharactersWithSpaces>8987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Iovu</dc:creator>
  <cp:keywords/>
  <dc:description/>
  <cp:lastModifiedBy>Sergiu Iovu</cp:lastModifiedBy>
  <cp:revision>13</cp:revision>
  <dcterms:created xsi:type="dcterms:W3CDTF">2022-01-21T06:27:00Z</dcterms:created>
  <dcterms:modified xsi:type="dcterms:W3CDTF">2022-01-21T06:38:00Z</dcterms:modified>
</cp:coreProperties>
</file>