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1288AF8F" w:rsidR="00AB4C54" w:rsidRPr="0007397D" w:rsidRDefault="00AB4C54" w:rsidP="004033E8">
            <w:pPr>
              <w:ind w:left="1883" w:hanging="1883"/>
              <w:jc w:val="both"/>
              <w:rPr>
                <w:i/>
                <w:color w:val="2E74B5" w:themeColor="accent1" w:themeShade="BF"/>
              </w:rPr>
            </w:pPr>
            <w:r w:rsidRPr="00E91463">
              <w:rPr>
                <w:i/>
              </w:rPr>
              <w:t>Obiectul achiziției</w:t>
            </w:r>
            <w:r>
              <w:rPr>
                <w:i/>
              </w:rPr>
              <w:t>:</w:t>
            </w:r>
            <w:r w:rsidRPr="00E91463">
              <w:rPr>
                <w:i/>
              </w:rPr>
              <w:t xml:space="preserve"> </w:t>
            </w:r>
            <w:r w:rsidR="006160CE">
              <w:rPr>
                <w:b/>
                <w:bCs/>
                <w:i/>
                <w:iCs/>
                <w:color w:val="2E74B5" w:themeColor="accent1" w:themeShade="BF"/>
                <w:u w:val="single"/>
                <w:lang w:val="en-US"/>
              </w:rPr>
              <w:t>Consumabile medicale</w:t>
            </w:r>
            <w:r w:rsidR="0007397D" w:rsidRPr="0007397D">
              <w:rPr>
                <w:b/>
                <w:bCs/>
                <w:i/>
                <w:iCs/>
                <w:color w:val="2E74B5" w:themeColor="accent1" w:themeShade="BF"/>
                <w:u w:val="single"/>
                <w:lang w:val="en-US"/>
              </w:rPr>
              <w:t xml:space="preserve"> pentru anul 2025</w:t>
            </w:r>
          </w:p>
          <w:p w14:paraId="625A1BB3" w14:textId="77777777" w:rsidR="00AB4C54" w:rsidRDefault="00AB4C54" w:rsidP="004033E8">
            <w:pPr>
              <w:jc w:val="both"/>
              <w:rPr>
                <w:i/>
              </w:rPr>
            </w:pPr>
          </w:p>
          <w:p w14:paraId="35E59558" w14:textId="4FB50BC5" w:rsidR="00AB4C54" w:rsidRPr="00E91463" w:rsidRDefault="00AB4C54" w:rsidP="004033E8">
            <w:pPr>
              <w:jc w:val="both"/>
              <w:rPr>
                <w:i/>
              </w:rPr>
            </w:pPr>
            <w:r w:rsidRPr="00E91463">
              <w:rPr>
                <w:i/>
              </w:rPr>
              <w:t xml:space="preserve">Cod CPV: </w:t>
            </w:r>
            <w:r>
              <w:rPr>
                <w:i/>
              </w:rPr>
              <w:t>33</w:t>
            </w:r>
            <w:r w:rsidR="00320417">
              <w:rPr>
                <w:i/>
              </w:rPr>
              <w:t>140</w:t>
            </w:r>
            <w:r>
              <w:rPr>
                <w:i/>
              </w:rPr>
              <w:t>000-</w:t>
            </w:r>
            <w:r w:rsidR="00320417">
              <w:rPr>
                <w:i/>
              </w:rPr>
              <w:t>0</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578A0D25" w:rsidR="00AB4C54" w:rsidRPr="00E91463" w:rsidRDefault="00AB4C54" w:rsidP="0007397D">
            <w:pPr>
              <w:ind w:left="457" w:hanging="457"/>
              <w:rPr>
                <w:iCs/>
              </w:rPr>
            </w:pPr>
            <w:r w:rsidRPr="00E91463">
              <w:rPr>
                <w:iCs/>
              </w:rPr>
              <w:t>a.</w:t>
            </w:r>
            <w:r w:rsidRPr="00E91463">
              <w:rPr>
                <w:iCs/>
              </w:rPr>
              <w:tab/>
              <w:t xml:space="preserve">Achiziţionarea </w:t>
            </w:r>
            <w:r w:rsidR="006160CE">
              <w:rPr>
                <w:b/>
                <w:bCs/>
                <w:i/>
                <w:iCs/>
                <w:color w:val="2E74B5" w:themeColor="accent1" w:themeShade="BF"/>
                <w:u w:val="single"/>
                <w:lang w:val="en-US"/>
              </w:rPr>
              <w:t>Consumabile medicale</w:t>
            </w:r>
            <w:r w:rsidR="006160CE" w:rsidRPr="0007397D">
              <w:rPr>
                <w:b/>
                <w:bCs/>
                <w:i/>
                <w:iCs/>
                <w:color w:val="2E74B5" w:themeColor="accent1" w:themeShade="BF"/>
                <w:u w:val="single"/>
                <w:lang w:val="en-US"/>
              </w:rPr>
              <w:t xml:space="preserve"> </w:t>
            </w:r>
            <w:r w:rsidR="0007397D" w:rsidRPr="0007397D">
              <w:rPr>
                <w:b/>
                <w:bCs/>
                <w:i/>
                <w:iCs/>
                <w:color w:val="2E74B5" w:themeColor="accent1" w:themeShade="BF"/>
                <w:u w:val="single"/>
                <w:lang w:val="en-US"/>
              </w:rPr>
              <w:t>pentru anul 2025</w:t>
            </w:r>
            <w:r w:rsidR="0007397D">
              <w:rPr>
                <w:b/>
                <w:bCs/>
                <w:i/>
                <w:iCs/>
                <w:color w:val="2E74B5" w:themeColor="accent1" w:themeShade="BF"/>
                <w:u w:val="single"/>
                <w:lang w:val="en-US"/>
              </w:rPr>
              <w:t xml:space="preserve"> </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A7634" w:rsidRPr="007A7634">
              <w:rPr>
                <w:b/>
                <w:i/>
                <w:lang w:val="en-US"/>
              </w:rPr>
              <w:t>DDP- Franco destinație vămuit, Incoterms 2013, în decurs de 20 zile de la comanda efectuată de persoana responsabilă din cadrul IMSP SCM Sfânta Treime</w:t>
            </w:r>
            <w:r>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15566ED1"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07397D" w:rsidRPr="0007397D">
              <w:rPr>
                <w:b/>
                <w:bCs/>
                <w:iCs/>
                <w:color w:val="2E74B5" w:themeColor="accent1" w:themeShade="BF"/>
              </w:rPr>
              <w:t>nu se cere</w:t>
            </w:r>
            <w:r w:rsidRPr="0007397D">
              <w:rPr>
                <w:iCs/>
                <w:color w:val="2E74B5" w:themeColor="accent1" w:themeShade="BF"/>
              </w:rPr>
              <w:t xml:space="preserve"> </w:t>
            </w:r>
            <w:r w:rsidRPr="00E91463">
              <w:rPr>
                <w:iCs/>
              </w:rPr>
              <w:t xml:space="preserve">din valoarea contractului. </w:t>
            </w:r>
          </w:p>
          <w:p w14:paraId="11D57B0A" w14:textId="36323A9D"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07397D">
              <w:rPr>
                <w:iCs/>
              </w:rPr>
              <w:t>_</w:t>
            </w:r>
            <w:r>
              <w:rPr>
                <w:iCs/>
              </w:rPr>
              <w:t xml:space="preserve">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571CBA1A"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74662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4D393143"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31.12.202</w:t>
            </w:r>
            <w:r w:rsidR="009514A9">
              <w:rPr>
                <w:b/>
                <w:i/>
                <w:iCs/>
                <w:color w:val="1F3864" w:themeColor="accent5" w:themeShade="80"/>
              </w:rPr>
              <w:t>5</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0" w:name="_Hlk77771394"/>
      <w:proofErr w:type="spellStart"/>
      <w:r>
        <w:rPr>
          <w:b/>
          <w:bCs/>
          <w:color w:val="0070C0"/>
        </w:rPr>
        <w:lastRenderedPageBreak/>
        <w:t>Specificaţii</w:t>
      </w:r>
      <w:proofErr w:type="spellEnd"/>
      <w:r>
        <w:rPr>
          <w:b/>
          <w:bCs/>
          <w:color w:val="0070C0"/>
        </w:rPr>
        <w:t xml:space="preserve"> </w:t>
      </w:r>
      <w:proofErr w:type="spellStart"/>
      <w:r>
        <w:rPr>
          <w:b/>
          <w:bCs/>
          <w:color w:val="0070C0"/>
        </w:rPr>
        <w:t>tehnice</w:t>
      </w:r>
      <w:bookmarkEnd w:id="0"/>
      <w:proofErr w:type="spellEnd"/>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9514A9" w14:paraId="1EA2E932" w14:textId="77777777" w:rsidTr="009514A9">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9514A9" w:rsidRDefault="009514A9">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9514A9" w:rsidRDefault="009514A9">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9514A9" w:rsidRDefault="009514A9">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4B99249" w14:textId="0B2776EF" w:rsidR="009514A9" w:rsidRDefault="009514A9">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7FE6CFA9" w:rsidR="009514A9" w:rsidRDefault="009514A9">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9514A9" w:rsidRDefault="009514A9">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9514A9" w:rsidRDefault="009514A9">
            <w:pPr>
              <w:spacing w:line="256" w:lineRule="auto"/>
              <w:jc w:val="center"/>
              <w:rPr>
                <w:b/>
                <w:sz w:val="20"/>
              </w:rPr>
            </w:pPr>
            <w:r>
              <w:rPr>
                <w:b/>
                <w:sz w:val="20"/>
              </w:rPr>
              <w:t>Suma</w:t>
            </w:r>
          </w:p>
          <w:p w14:paraId="64128AD4" w14:textId="77777777" w:rsidR="009514A9" w:rsidRDefault="009514A9">
            <w:pPr>
              <w:spacing w:line="256" w:lineRule="auto"/>
              <w:jc w:val="center"/>
              <w:rPr>
                <w:b/>
                <w:sz w:val="20"/>
              </w:rPr>
            </w:pPr>
            <w:r>
              <w:rPr>
                <w:b/>
                <w:sz w:val="20"/>
              </w:rPr>
              <w:t>fără</w:t>
            </w:r>
          </w:p>
          <w:p w14:paraId="3664DB28" w14:textId="77777777" w:rsidR="009514A9" w:rsidRDefault="009514A9">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9514A9" w:rsidRDefault="009514A9">
            <w:pPr>
              <w:spacing w:line="256" w:lineRule="auto"/>
              <w:jc w:val="center"/>
              <w:rPr>
                <w:b/>
                <w:sz w:val="20"/>
              </w:rPr>
            </w:pPr>
            <w:r>
              <w:rPr>
                <w:b/>
                <w:sz w:val="20"/>
              </w:rPr>
              <w:t>Suma</w:t>
            </w:r>
          </w:p>
          <w:p w14:paraId="4A41D772" w14:textId="77777777" w:rsidR="009514A9" w:rsidRDefault="009514A9">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9514A9" w:rsidRDefault="009514A9">
            <w:pPr>
              <w:spacing w:line="256" w:lineRule="auto"/>
              <w:jc w:val="center"/>
              <w:rPr>
                <w:b/>
                <w:sz w:val="20"/>
                <w:szCs w:val="28"/>
              </w:rPr>
            </w:pPr>
            <w:r>
              <w:rPr>
                <w:b/>
                <w:sz w:val="20"/>
                <w:szCs w:val="28"/>
              </w:rPr>
              <w:t xml:space="preserve">Termenul de </w:t>
            </w:r>
          </w:p>
          <w:p w14:paraId="39952902" w14:textId="77777777" w:rsidR="009514A9" w:rsidRDefault="009514A9">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9514A9" w:rsidRDefault="009514A9">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9514A9" w:rsidRDefault="009514A9">
            <w:pPr>
              <w:spacing w:line="256" w:lineRule="auto"/>
              <w:jc w:val="center"/>
              <w:rPr>
                <w:b/>
                <w:sz w:val="20"/>
                <w:szCs w:val="28"/>
              </w:rPr>
            </w:pPr>
            <w:r>
              <w:rPr>
                <w:b/>
                <w:sz w:val="20"/>
                <w:szCs w:val="28"/>
              </w:rPr>
              <w:t>Discount</w:t>
            </w:r>
          </w:p>
          <w:p w14:paraId="52B5AC61" w14:textId="77777777" w:rsidR="009514A9" w:rsidRDefault="009514A9">
            <w:pPr>
              <w:spacing w:line="256" w:lineRule="auto"/>
              <w:jc w:val="center"/>
              <w:rPr>
                <w:b/>
                <w:sz w:val="20"/>
                <w:szCs w:val="28"/>
              </w:rPr>
            </w:pPr>
            <w:r>
              <w:rPr>
                <w:b/>
                <w:sz w:val="20"/>
                <w:szCs w:val="28"/>
              </w:rPr>
              <w:t>%</w:t>
            </w:r>
          </w:p>
        </w:tc>
      </w:tr>
      <w:tr w:rsidR="009514A9" w14:paraId="190E9BDF" w14:textId="77777777" w:rsidTr="00C47361">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9514A9" w:rsidRDefault="009514A9" w:rsidP="009514A9">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9514A9" w:rsidRDefault="009514A9" w:rsidP="009514A9">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9514A9" w:rsidRDefault="009514A9" w:rsidP="009514A9">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6FF096D0" w14:textId="1613AEE5" w:rsidR="009514A9" w:rsidRDefault="009514A9" w:rsidP="009514A9">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0C293B92" w:rsidR="009514A9" w:rsidRDefault="009514A9" w:rsidP="009514A9">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24DF023E" w:rsidR="009514A9" w:rsidRDefault="009514A9" w:rsidP="009514A9">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1A65D2D3" w:rsidR="009514A9" w:rsidRDefault="009514A9" w:rsidP="009514A9">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4F55BB5F" w:rsidR="009514A9" w:rsidRDefault="009514A9" w:rsidP="009514A9">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270219BC" w:rsidR="009514A9" w:rsidRDefault="009514A9" w:rsidP="009514A9">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16A1FC32" w:rsidR="009514A9" w:rsidRDefault="009514A9" w:rsidP="009514A9">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4FA8DD83" w:rsidR="009514A9" w:rsidRDefault="009514A9" w:rsidP="009514A9">
            <w:pPr>
              <w:spacing w:line="256" w:lineRule="auto"/>
              <w:jc w:val="center"/>
              <w:rPr>
                <w:sz w:val="20"/>
              </w:rPr>
            </w:pPr>
            <w:r>
              <w:rPr>
                <w:sz w:val="20"/>
              </w:rPr>
              <w:t>11</w:t>
            </w:r>
          </w:p>
        </w:tc>
      </w:tr>
      <w:tr w:rsidR="009514A9" w14:paraId="694F3ABF" w14:textId="77777777" w:rsidTr="009514A9">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9514A9" w:rsidRDefault="009514A9" w:rsidP="009514A9">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9514A9" w:rsidRDefault="009514A9" w:rsidP="009514A9">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5E80E30"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7BD6AE4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9514A9" w:rsidRDefault="009514A9" w:rsidP="009514A9">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9514A9" w:rsidRDefault="009514A9" w:rsidP="009514A9">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9514A9" w:rsidRDefault="009514A9" w:rsidP="009514A9">
            <w:pPr>
              <w:spacing w:line="256" w:lineRule="auto"/>
              <w:jc w:val="center"/>
              <w:rPr>
                <w:sz w:val="20"/>
              </w:rPr>
            </w:pPr>
          </w:p>
        </w:tc>
      </w:tr>
      <w:tr w:rsidR="009514A9" w14:paraId="4D0FF1FB"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6B7C26E"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62753D26"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9514A9" w:rsidRDefault="009514A9" w:rsidP="009514A9">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9514A9" w:rsidRDefault="009514A9" w:rsidP="009514A9">
            <w:pPr>
              <w:spacing w:line="256" w:lineRule="auto"/>
              <w:rPr>
                <w:sz w:val="20"/>
              </w:rPr>
            </w:pPr>
          </w:p>
        </w:tc>
      </w:tr>
      <w:tr w:rsidR="009514A9" w14:paraId="3F5E0297"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F264F4F"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12AAD7D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9514A9" w:rsidRDefault="009514A9" w:rsidP="009514A9">
            <w:pPr>
              <w:spacing w:line="256" w:lineRule="auto"/>
              <w:rPr>
                <w:sz w:val="20"/>
              </w:rPr>
            </w:pPr>
          </w:p>
        </w:tc>
      </w:tr>
      <w:tr w:rsidR="009514A9" w14:paraId="5848D71E"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8B7F84C"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BBD502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9514A9" w:rsidRDefault="009514A9" w:rsidP="009514A9">
            <w:pPr>
              <w:spacing w:line="256" w:lineRule="auto"/>
              <w:rPr>
                <w:sz w:val="20"/>
              </w:rPr>
            </w:pPr>
          </w:p>
        </w:tc>
      </w:tr>
      <w:tr w:rsidR="009514A9" w14:paraId="52DAA7DA"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232CD8C8"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74BD748A"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9514A9" w:rsidRDefault="009514A9" w:rsidP="009514A9">
            <w:pPr>
              <w:spacing w:line="256" w:lineRule="auto"/>
              <w:rPr>
                <w:sz w:val="20"/>
              </w:rPr>
            </w:pPr>
          </w:p>
        </w:tc>
      </w:tr>
      <w:tr w:rsidR="009514A9" w14:paraId="5773F021"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323A2DE"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0A8533DF"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9514A9" w:rsidRDefault="009514A9" w:rsidP="009514A9">
            <w:pPr>
              <w:spacing w:line="256" w:lineRule="auto"/>
              <w:rPr>
                <w:sz w:val="20"/>
              </w:rPr>
            </w:pPr>
          </w:p>
        </w:tc>
      </w:tr>
      <w:tr w:rsidR="009514A9" w14:paraId="0893C4B7"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9514A9" w:rsidRDefault="009514A9" w:rsidP="009514A9">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23A14AD9" w14:textId="77777777" w:rsidR="009514A9" w:rsidRDefault="009514A9" w:rsidP="009514A9">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792BE29B" w:rsidR="009514A9" w:rsidRDefault="009514A9" w:rsidP="009514A9">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9514A9" w:rsidRDefault="009514A9" w:rsidP="009514A9">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9514A9" w:rsidRDefault="009514A9" w:rsidP="009514A9">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9514A9" w:rsidRDefault="009514A9" w:rsidP="009514A9">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23649" w14:textId="77777777" w:rsidR="00720B0B" w:rsidRDefault="00720B0B" w:rsidP="00AB4C54">
      <w:r>
        <w:separator/>
      </w:r>
    </w:p>
  </w:endnote>
  <w:endnote w:type="continuationSeparator" w:id="0">
    <w:p w14:paraId="0E745589" w14:textId="77777777" w:rsidR="00720B0B" w:rsidRDefault="00720B0B"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2DAC7" w14:textId="77777777" w:rsidR="00720B0B" w:rsidRDefault="00720B0B" w:rsidP="00AB4C54">
      <w:r>
        <w:separator/>
      </w:r>
    </w:p>
  </w:footnote>
  <w:footnote w:type="continuationSeparator" w:id="0">
    <w:p w14:paraId="1A890318" w14:textId="77777777" w:rsidR="00720B0B" w:rsidRDefault="00720B0B"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7397D"/>
    <w:rsid w:val="000F0053"/>
    <w:rsid w:val="002B7AF8"/>
    <w:rsid w:val="00320417"/>
    <w:rsid w:val="0033126E"/>
    <w:rsid w:val="003A47E8"/>
    <w:rsid w:val="004205C9"/>
    <w:rsid w:val="00594208"/>
    <w:rsid w:val="006160CE"/>
    <w:rsid w:val="006255F1"/>
    <w:rsid w:val="00720B0B"/>
    <w:rsid w:val="0074662D"/>
    <w:rsid w:val="007A7634"/>
    <w:rsid w:val="009514A9"/>
    <w:rsid w:val="00A77F6B"/>
    <w:rsid w:val="00AB38AD"/>
    <w:rsid w:val="00AB4C54"/>
    <w:rsid w:val="00B31EE5"/>
    <w:rsid w:val="00D103D0"/>
    <w:rsid w:val="00D14F2F"/>
    <w:rsid w:val="00D2760E"/>
    <w:rsid w:val="00D44FA0"/>
    <w:rsid w:val="00E80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2797</Words>
  <Characters>15949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2021-11-08T12:09:00Z</dcterms:created>
  <dcterms:modified xsi:type="dcterms:W3CDTF">2025-09-09T06:19:00Z</dcterms:modified>
</cp:coreProperties>
</file>