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36F7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ANUN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36F7F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0FB88C9C" w:rsidR="00850D1C" w:rsidRPr="00736F7F" w:rsidRDefault="00794937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p</w:t>
      </w:r>
      <w:r w:rsidR="00850D1C" w:rsidRPr="00736F7F">
        <w:rPr>
          <w:bCs/>
          <w:sz w:val="24"/>
          <w:szCs w:val="24"/>
          <w:lang w:val="ro-MD" w:eastAsia="ru-RU"/>
        </w:rPr>
        <w:t>rivind </w:t>
      </w:r>
      <w:r w:rsidRPr="00736F7F">
        <w:rPr>
          <w:bCs/>
          <w:sz w:val="24"/>
          <w:szCs w:val="24"/>
          <w:lang w:val="ro-MD" w:eastAsia="ru-RU"/>
        </w:rPr>
        <w:t>achiziționarea:</w:t>
      </w:r>
      <w:r w:rsidRPr="00736F7F">
        <w:rPr>
          <w:lang w:val="ro-MD"/>
        </w:rPr>
        <w:t xml:space="preserve"> </w:t>
      </w:r>
      <w:r w:rsidR="000F04B6">
        <w:rPr>
          <w:sz w:val="24"/>
          <w:szCs w:val="24"/>
          <w:lang w:val="ro-MD" w:eastAsia="ru-RU"/>
        </w:rPr>
        <w:t>Lămpi bactericide și carcase pentru lămpi bactericide</w:t>
      </w:r>
    </w:p>
    <w:p w14:paraId="5FFC0EB7" w14:textId="4FD36EBD" w:rsidR="00850D1C" w:rsidRPr="00736F7F" w:rsidRDefault="00850D1C" w:rsidP="00850D1C">
      <w:pPr>
        <w:ind w:right="57"/>
        <w:rPr>
          <w:lang w:val="ro-MD" w:eastAsia="ru-RU"/>
        </w:rPr>
      </w:pPr>
      <w:r w:rsidRPr="00736F7F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36F7F">
        <w:rPr>
          <w:lang w:val="ro-MD" w:eastAsia="ru-RU"/>
        </w:rPr>
        <w:t>achiziției</w:t>
      </w:r>
      <w:r w:rsidRPr="00736F7F">
        <w:rPr>
          <w:lang w:val="ro-MD" w:eastAsia="ru-RU"/>
        </w:rPr>
        <w:t>)</w:t>
      </w:r>
    </w:p>
    <w:p w14:paraId="5AFC2933" w14:textId="6B646AB9" w:rsidR="00850D1C" w:rsidRPr="00736F7F" w:rsidRDefault="00850D1C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prin </w:t>
      </w:r>
      <w:r w:rsidR="00794937" w:rsidRPr="00736F7F">
        <w:rPr>
          <w:bCs/>
          <w:sz w:val="24"/>
          <w:szCs w:val="24"/>
          <w:lang w:val="ro-MD" w:eastAsia="ru-RU"/>
        </w:rPr>
        <w:t>achiziție</w:t>
      </w:r>
      <w:r w:rsidRPr="00736F7F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1. Denumirea 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> 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="00794937" w:rsidRPr="00736F7F">
        <w:rPr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2. IDNO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3. Adresa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3DB2BB4A" w:rsidR="00794937" w:rsidRPr="00736F7F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4. Numărul de telefon/fax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u w:val="single"/>
          <w:lang w:val="ro-MD"/>
        </w:rPr>
        <w:t>022 73 87 33 / 067 744 986 – Uvarova Doina</w:t>
      </w:r>
      <w:r w:rsidR="000F04B6">
        <w:rPr>
          <w:bCs/>
          <w:i/>
          <w:iCs/>
          <w:sz w:val="24"/>
          <w:szCs w:val="24"/>
          <w:u w:val="single"/>
          <w:lang w:val="ro-MD"/>
        </w:rPr>
        <w:t>, specialist achiziții, 022 73 82 87 / 067 744 985</w:t>
      </w:r>
    </w:p>
    <w:p w14:paraId="7E1F59E7" w14:textId="1BC567E8" w:rsidR="00850D1C" w:rsidRPr="00736F7F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5.</w:t>
      </w:r>
      <w:r w:rsidR="00BF26D8" w:rsidRPr="00736F7F">
        <w:rPr>
          <w:bCs/>
          <w:sz w:val="24"/>
          <w:szCs w:val="24"/>
          <w:lang w:val="ro-MD" w:eastAsia="ru-RU"/>
        </w:rPr>
        <w:t> </w:t>
      </w:r>
      <w:r w:rsidRPr="00736F7F">
        <w:rPr>
          <w:bCs/>
          <w:sz w:val="24"/>
          <w:szCs w:val="24"/>
          <w:lang w:val="ro-MD" w:eastAsia="ru-RU"/>
        </w:rPr>
        <w:t xml:space="preserve">Adresa de e-mail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 xml:space="preserve"> 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Pr="00736F7F">
        <w:rPr>
          <w:bCs/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320C44" w:rsidRPr="00320C44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ine accesul la documenta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ia de atribuire: </w:t>
      </w:r>
      <w:r w:rsidRPr="00736F7F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ț</w:t>
      </w:r>
      <w:r w:rsidRPr="00736F7F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7. Tipul autorită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sau că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 comună)</w:t>
      </w:r>
      <w:r w:rsidR="00794937" w:rsidRPr="00736F7F">
        <w:rPr>
          <w:sz w:val="24"/>
          <w:szCs w:val="24"/>
          <w:lang w:val="ro-MD" w:eastAsia="ru-RU"/>
        </w:rPr>
        <w:t>:</w:t>
      </w:r>
      <w:r w:rsidR="00794937" w:rsidRPr="00736F7F">
        <w:rPr>
          <w:lang w:val="ro-MD"/>
        </w:rPr>
        <w:t xml:space="preserve"> </w:t>
      </w:r>
      <w:r w:rsidR="00794937" w:rsidRPr="00736F7F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36F7F" w:rsidRDefault="00850D1C" w:rsidP="00850D1C">
      <w:pPr>
        <w:ind w:right="57"/>
        <w:rPr>
          <w:sz w:val="24"/>
          <w:szCs w:val="24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36F7F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W w:w="9810" w:type="dxa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"/>
        <w:gridCol w:w="1128"/>
        <w:gridCol w:w="1848"/>
        <w:gridCol w:w="942"/>
        <w:gridCol w:w="810"/>
        <w:gridCol w:w="3510"/>
        <w:gridCol w:w="1170"/>
      </w:tblGrid>
      <w:tr w:rsidR="00733C55" w:rsidRPr="00736F7F" w14:paraId="7066CE3D" w14:textId="77777777" w:rsidTr="00D44DAE">
        <w:trPr>
          <w:trHeight w:val="435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67E622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Nr.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F4751B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</w:p>
          <w:p w14:paraId="473D3C9D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4B2888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Denumirea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5EA68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Unitatea de</w:t>
            </w:r>
          </w:p>
          <w:p w14:paraId="5B282B1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măsură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09F03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Cantitate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B51462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67FDD7CE" w14:textId="1E72419B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Valoarea estimată</w:t>
            </w:r>
          </w:p>
          <w:p w14:paraId="104CE12A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a lotului (lei)</w:t>
            </w:r>
          </w:p>
        </w:tc>
      </w:tr>
      <w:tr w:rsidR="00733C55" w:rsidRPr="00736F7F" w14:paraId="0572083B" w14:textId="77777777" w:rsidTr="00D44DAE">
        <w:trPr>
          <w:trHeight w:val="210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02ED07" w14:textId="37857313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 xml:space="preserve">Lot nr.1 </w:t>
            </w:r>
            <w:r w:rsidR="000F04B6" w:rsidRPr="000F04B6">
              <w:rPr>
                <w:rFonts w:eastAsia="SimSun"/>
                <w:b/>
                <w:lang w:val="ro-MD" w:eastAsia="ru-RU"/>
              </w:rPr>
              <w:t>Lămpi bactericide și carcase pentru lămpi bactericide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4BEA8E" w14:textId="7CFDD039" w:rsidR="00733C55" w:rsidRPr="00736F7F" w:rsidRDefault="007C0D7C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C0D7C">
              <w:rPr>
                <w:rFonts w:eastAsia="SimSun"/>
                <w:b/>
                <w:lang w:val="ro-MD" w:eastAsia="ru-RU"/>
              </w:rPr>
              <w:t>17 166,67</w:t>
            </w:r>
          </w:p>
        </w:tc>
      </w:tr>
      <w:tr w:rsidR="00733C55" w:rsidRPr="00736F7F" w14:paraId="04BCDF89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8705E" w14:textId="15712566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B7C8C" w14:textId="2689FB25" w:rsidR="00733C55" w:rsidRPr="00736F7F" w:rsidRDefault="000F04B6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5DBC1" w14:textId="075F5722" w:rsidR="00733C55" w:rsidRPr="00736F7F" w:rsidRDefault="000F04B6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0F04B6">
              <w:rPr>
                <w:rFonts w:eastAsia="SimSun"/>
                <w:lang w:val="ro-MD" w:eastAsia="ru-RU"/>
              </w:rPr>
              <w:t>Lampă bactericidă</w:t>
            </w:r>
            <w:r w:rsidR="00BE0555">
              <w:rPr>
                <w:rFonts w:eastAsia="SimSun"/>
                <w:lang w:val="ro-MD" w:eastAsia="ru-RU"/>
              </w:rPr>
              <w:t xml:space="preserve"> T8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4D3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D3A2" w14:textId="556EE872" w:rsidR="00733C55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47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0113F7C" w14:textId="74D74B5F" w:rsidR="00733C55" w:rsidRPr="00736F7F" w:rsidRDefault="00BE0555" w:rsidP="005605E3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 UVC, T8, 30W, G13, cu lungime de undă 253,7 nm, în formă de tub cu lungimea de 90 cm, pentru dezinfecția (eliminarea bacteriilor, virușilor, fungilor, mucegaiurilor, etc.) a încăperilor și suprafețelor, min. 10 mii ore, termen de garanție min 12 luni, cu certificat de calitate și instrucțiune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0BD2EE5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736F7F" w14:paraId="1020FC27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442A" w14:textId="16B516BE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D9CB4" w14:textId="1718F837" w:rsidR="00733C55" w:rsidRPr="00736F7F" w:rsidRDefault="000F04B6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16AD9" w14:textId="298B4D4D" w:rsidR="00733C55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</w:t>
            </w:r>
            <w:r>
              <w:rPr>
                <w:rFonts w:eastAsia="SimSun"/>
                <w:lang w:val="ro-MD" w:eastAsia="ru-RU"/>
              </w:rPr>
              <w:t xml:space="preserve"> T6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CEF48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47EF0" w14:textId="7958983D" w:rsidR="00733C55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A69899" w14:textId="445B004D" w:rsidR="00733C55" w:rsidRPr="00736F7F" w:rsidRDefault="00BE05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 UVC T6 96B, 0,37 A, 30W, G13, în formă de tub cu lungimea de 89,5 cm, pentru dezinfecția (eliminarea bacteriilor, virușilor, fungilor, mucegaiurilor, etc.) a încăperilor și suprafețelor, min. 10 mii ore, termen de garanție min 12 luni, cu certificat de calitate și instrucțiune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391681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982CEB" w:rsidRPr="000F04B6" w14:paraId="7418F13E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C791" w14:textId="0ADA9202" w:rsidR="00982CEB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="00982CEB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6BF5E" w14:textId="39C2A77F" w:rsidR="00982CEB" w:rsidRPr="00736F7F" w:rsidRDefault="000F04B6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8741C" w14:textId="61703E2C" w:rsidR="00982CEB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Carcasă pentru lampa bactericidă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B0C7F" w14:textId="52C929D3" w:rsidR="00982CEB" w:rsidRPr="00736F7F" w:rsidRDefault="00982C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B3211" w14:textId="4FB8AAD0" w:rsidR="00982CEB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7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2C660F" w14:textId="71FB07CC" w:rsidR="00982CEB" w:rsidRPr="00736F7F" w:rsidRDefault="00BE05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Carcasă pentru lampa bactericidă UVC T8 30W G13</w:t>
            </w:r>
            <w:r>
              <w:rPr>
                <w:rFonts w:eastAsia="SimSun"/>
                <w:lang w:val="ro-MD" w:eastAsia="ru-RU"/>
              </w:rPr>
              <w:t>, pentru montare pe perete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A54038D" w14:textId="77777777" w:rsidR="00982CEB" w:rsidRPr="00736F7F" w:rsidRDefault="00982CEB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5605E3" w:rsidRPr="00736F7F" w14:paraId="548EECF9" w14:textId="77777777" w:rsidTr="00BE0555">
        <w:trPr>
          <w:trHeight w:val="342"/>
        </w:trPr>
        <w:tc>
          <w:tcPr>
            <w:tcW w:w="981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997BC" w14:textId="0BB94666" w:rsidR="005605E3" w:rsidRPr="00736F7F" w:rsidRDefault="005605E3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E0555">
              <w:rPr>
                <w:rFonts w:eastAsia="SimSun"/>
                <w:b/>
                <w:sz w:val="24"/>
                <w:szCs w:val="24"/>
                <w:lang w:val="ro-MD" w:eastAsia="ru-RU"/>
              </w:rPr>
              <w:t xml:space="preserve">Valoarea estimativă totală: </w:t>
            </w:r>
            <w:r w:rsidR="00BE0555" w:rsidRPr="00BE0555">
              <w:rPr>
                <w:rFonts w:eastAsia="SimSun"/>
                <w:b/>
                <w:sz w:val="24"/>
                <w:szCs w:val="24"/>
                <w:lang w:val="ro-MD" w:eastAsia="ru-RU"/>
              </w:rPr>
              <w:t>17 166,67</w:t>
            </w:r>
            <w:r w:rsidR="00243056" w:rsidRPr="00BE0555">
              <w:rPr>
                <w:rFonts w:eastAsia="SimSun"/>
                <w:b/>
                <w:sz w:val="24"/>
                <w:szCs w:val="24"/>
                <w:lang w:val="ro-MD" w:eastAsia="ru-RU"/>
              </w:rPr>
              <w:t xml:space="preserve"> lei (fără TVA)</w:t>
            </w:r>
          </w:p>
        </w:tc>
      </w:tr>
    </w:tbl>
    <w:p w14:paraId="792C6499" w14:textId="34E2EC3C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1) pentru un singur lot;</w:t>
      </w:r>
    </w:p>
    <w:p w14:paraId="414452C3" w14:textId="6303815C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2)</w:t>
      </w:r>
      <w:r w:rsidRPr="00736F7F">
        <w:rPr>
          <w:lang w:val="ro-MD"/>
        </w:rPr>
        <w:t xml:space="preserve"> </w:t>
      </w:r>
      <w:r w:rsidRPr="00736F7F">
        <w:rPr>
          <w:i/>
          <w:iCs/>
          <w:sz w:val="24"/>
          <w:szCs w:val="24"/>
          <w:lang w:val="ro-MD" w:eastAsia="ru-RU"/>
        </w:rPr>
        <w:t>pentru mai multe loturi;</w:t>
      </w:r>
    </w:p>
    <w:p w14:paraId="1866422E" w14:textId="061DE127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3) pentru toate loturile;</w:t>
      </w:r>
    </w:p>
    <w:p w14:paraId="257A2E37" w14:textId="4B089416" w:rsidR="00BB4982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10. Termenele 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 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36F7F">
        <w:rPr>
          <w:bCs/>
          <w:sz w:val="24"/>
          <w:szCs w:val="24"/>
          <w:lang w:val="ro-MD" w:eastAsia="ru-RU"/>
        </w:rPr>
        <w:t xml:space="preserve">: </w:t>
      </w:r>
      <w:r w:rsidR="00BB4982" w:rsidRPr="00736F7F">
        <w:rPr>
          <w:i/>
          <w:iCs/>
          <w:sz w:val="24"/>
          <w:szCs w:val="24"/>
          <w:lang w:val="ro-MD" w:eastAsia="ru-RU"/>
        </w:rPr>
        <w:t>Livrarea va fi efectuată de către furnizor la sediul Centrului de Medicină Legală, or. Chișinău, str. Korolenko,8</w:t>
      </w:r>
      <w:r w:rsidR="00113FE9" w:rsidRPr="00736F7F">
        <w:rPr>
          <w:i/>
          <w:iCs/>
          <w:sz w:val="24"/>
          <w:szCs w:val="24"/>
          <w:lang w:val="ro-MD" w:eastAsia="ru-RU"/>
        </w:rPr>
        <w:t xml:space="preserve">, 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în termen de </w:t>
      </w:r>
      <w:r w:rsidR="004E65D0">
        <w:rPr>
          <w:i/>
          <w:iCs/>
          <w:sz w:val="24"/>
          <w:szCs w:val="24"/>
          <w:lang w:val="ro-MD" w:eastAsia="ru-RU"/>
        </w:rPr>
        <w:t>14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 zile de la înregistrarea contractului la trezorerie. </w:t>
      </w:r>
    </w:p>
    <w:p w14:paraId="4EE2E727" w14:textId="016B77D7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36F7F">
        <w:rPr>
          <w:sz w:val="24"/>
          <w:szCs w:val="24"/>
          <w:lang w:val="ro-MD" w:eastAsia="ru-RU"/>
        </w:rPr>
        <w:t xml:space="preserve">: </w:t>
      </w:r>
      <w:r w:rsidR="00DF5420" w:rsidRPr="00736F7F">
        <w:rPr>
          <w:i/>
          <w:iCs/>
          <w:sz w:val="24"/>
          <w:szCs w:val="24"/>
          <w:lang w:val="ro-MD" w:eastAsia="ru-RU"/>
        </w:rPr>
        <w:t>31.12.202</w:t>
      </w:r>
      <w:r w:rsidR="004E65D0">
        <w:rPr>
          <w:i/>
          <w:iCs/>
          <w:sz w:val="24"/>
          <w:szCs w:val="24"/>
          <w:lang w:val="ro-MD" w:eastAsia="ru-RU"/>
        </w:rPr>
        <w:t>6</w:t>
      </w:r>
      <w:r w:rsidR="00DF5420" w:rsidRPr="00736F7F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36F7F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lastRenderedPageBreak/>
        <w:t>12. Scurtă descriere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736F7F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36F7F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36F7F">
              <w:rPr>
                <w:b/>
                <w:bCs/>
                <w:lang w:val="ro-MD" w:eastAsia="ru-RU"/>
              </w:rPr>
              <w:t>ș</w:t>
            </w:r>
            <w:r w:rsidRPr="00736F7F">
              <w:rPr>
                <w:b/>
                <w:bCs/>
                <w:lang w:val="ro-MD" w:eastAsia="ru-RU"/>
              </w:rPr>
              <w:t>i de selec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36F7F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36F7F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36F7F" w:rsidRDefault="00CE2FA2" w:rsidP="00821DE0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3C1F6A3F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4E65D0">
              <w:rPr>
                <w:sz w:val="24"/>
                <w:szCs w:val="24"/>
                <w:lang w:val="ro-MD" w:eastAsia="ru-RU"/>
              </w:rPr>
              <w:t>30</w:t>
            </w:r>
            <w:r w:rsidRPr="00736F7F">
              <w:rPr>
                <w:sz w:val="24"/>
                <w:szCs w:val="24"/>
                <w:lang w:val="ro-MD" w:eastAsia="ru-RU"/>
              </w:rPr>
              <w:t xml:space="preserve">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36F7F" w:rsidRDefault="00CE2FA2" w:rsidP="00CE2FA2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201DDBB1" w14:textId="77777777" w:rsidTr="009A78EB">
        <w:tc>
          <w:tcPr>
            <w:tcW w:w="327" w:type="pct"/>
          </w:tcPr>
          <w:p w14:paraId="2AAB5F61" w14:textId="6BF4248E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52EE451A" w14:textId="77777777" w:rsidTr="009A78EB">
        <w:tc>
          <w:tcPr>
            <w:tcW w:w="327" w:type="pct"/>
          </w:tcPr>
          <w:p w14:paraId="6A398808" w14:textId="41F7F228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19B42C9C" w14:textId="77777777" w:rsidTr="009A78EB">
        <w:tc>
          <w:tcPr>
            <w:tcW w:w="327" w:type="pct"/>
          </w:tcPr>
          <w:p w14:paraId="688EC99B" w14:textId="5896F94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48D92044" w14:textId="4F4C3F5E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4CB7AC31" w14:textId="6B977A81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Confirmate prin aplicarea semnăturii electronice a Participantului;</w:t>
            </w:r>
          </w:p>
        </w:tc>
        <w:tc>
          <w:tcPr>
            <w:tcW w:w="770" w:type="pct"/>
          </w:tcPr>
          <w:p w14:paraId="3D55A553" w14:textId="4476D92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93610" w:rsidRPr="00736F7F" w14:paraId="5220FB96" w14:textId="77777777" w:rsidTr="009A78EB">
        <w:tc>
          <w:tcPr>
            <w:tcW w:w="327" w:type="pct"/>
          </w:tcPr>
          <w:p w14:paraId="6FBD939F" w14:textId="4EAC9049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262" w:type="pct"/>
            <w:vAlign w:val="center"/>
          </w:tcPr>
          <w:p w14:paraId="56D529A8" w14:textId="5FBC4DEF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Certificate de calitate</w:t>
            </w:r>
          </w:p>
        </w:tc>
        <w:tc>
          <w:tcPr>
            <w:tcW w:w="2641" w:type="pct"/>
            <w:vAlign w:val="center"/>
          </w:tcPr>
          <w:p w14:paraId="4AABE547" w14:textId="49FDF3E0" w:rsidR="00593610" w:rsidRPr="00736F7F" w:rsidRDefault="00593610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 calitate, la livrarea bunurilor</w:t>
            </w:r>
          </w:p>
        </w:tc>
        <w:tc>
          <w:tcPr>
            <w:tcW w:w="770" w:type="pct"/>
          </w:tcPr>
          <w:p w14:paraId="3F87A711" w14:textId="3D67A5ED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BE0555" w:rsidRPr="00736F7F" w14:paraId="6AF211A0" w14:textId="77777777" w:rsidTr="009A78EB">
        <w:tc>
          <w:tcPr>
            <w:tcW w:w="327" w:type="pct"/>
          </w:tcPr>
          <w:p w14:paraId="3A2E2C7B" w14:textId="5046AA06" w:rsidR="00BE0555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262" w:type="pct"/>
            <w:vAlign w:val="center"/>
          </w:tcPr>
          <w:p w14:paraId="186D4A38" w14:textId="7AD4DDBB" w:rsidR="00BE0555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Instrucțiuni de utilizare</w:t>
            </w:r>
          </w:p>
        </w:tc>
        <w:tc>
          <w:tcPr>
            <w:tcW w:w="2641" w:type="pct"/>
            <w:vAlign w:val="center"/>
          </w:tcPr>
          <w:p w14:paraId="33C51086" w14:textId="3E07BD82" w:rsidR="00BE0555" w:rsidRPr="00736F7F" w:rsidRDefault="007C0D7C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</w:t>
            </w:r>
            <w:r>
              <w:rPr>
                <w:lang w:val="ro-MD"/>
              </w:rPr>
              <w:t>instrucțiunilor de utilizare</w:t>
            </w:r>
            <w:r w:rsidRPr="00736F7F">
              <w:rPr>
                <w:lang w:val="ro-MD"/>
              </w:rPr>
              <w:t>, la livrarea bunurilor</w:t>
            </w:r>
          </w:p>
        </w:tc>
        <w:tc>
          <w:tcPr>
            <w:tcW w:w="770" w:type="pct"/>
          </w:tcPr>
          <w:p w14:paraId="2A17B7C7" w14:textId="2A18DE5C" w:rsidR="00BE0555" w:rsidRPr="00736F7F" w:rsidRDefault="007C0D7C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289BEFF9" w14:textId="77777777" w:rsidTr="009A78EB">
        <w:tc>
          <w:tcPr>
            <w:tcW w:w="327" w:type="pct"/>
          </w:tcPr>
          <w:p w14:paraId="0084FDF2" w14:textId="02F9E673" w:rsidR="00113FE9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8</w:t>
            </w:r>
            <w:r w:rsidR="00593610" w:rsidRPr="00736F7F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090EDCCC" w14:textId="7C747D9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Mostre</w:t>
            </w:r>
          </w:p>
        </w:tc>
        <w:tc>
          <w:tcPr>
            <w:tcW w:w="2641" w:type="pct"/>
            <w:vAlign w:val="center"/>
          </w:tcPr>
          <w:p w14:paraId="1A393436" w14:textId="3ACB4888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mostrelor în timp de </w:t>
            </w:r>
            <w:r w:rsidR="004E65D0">
              <w:rPr>
                <w:lang w:val="ro-MD"/>
              </w:rPr>
              <w:t>3</w:t>
            </w:r>
            <w:r w:rsidRPr="00736F7F">
              <w:rPr>
                <w:lang w:val="ro-MD"/>
              </w:rPr>
              <w:t xml:space="preserve"> zile lucrătoare</w:t>
            </w:r>
          </w:p>
        </w:tc>
        <w:tc>
          <w:tcPr>
            <w:tcW w:w="770" w:type="pct"/>
          </w:tcPr>
          <w:p w14:paraId="1F94C024" w14:textId="1E763418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36F7F" w:rsidRDefault="00850D1C" w:rsidP="00850D1C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13. Tehnici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dacă se va utiliza licita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electronică)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sz w:val="24"/>
          <w:szCs w:val="24"/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36F7F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36F7F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14.  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ponderile lor:</w:t>
      </w:r>
      <w:r w:rsidR="00CE2FA2" w:rsidRPr="00736F7F">
        <w:rPr>
          <w:bCs/>
          <w:sz w:val="24"/>
          <w:szCs w:val="24"/>
          <w:lang w:val="ro-MD" w:eastAsia="ru-RU"/>
        </w:rPr>
        <w:t xml:space="preserve">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18. Termenul</w:t>
      </w:r>
      <w:r w:rsidRPr="00736F7F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36F7F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conform SIA ,,RSAP”/până la: </w:t>
      </w:r>
      <w:r w:rsidRPr="00736F7F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36F7F">
        <w:rPr>
          <w:lang w:val="ro-MD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36F7F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36F7F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36F7F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pe: </w:t>
      </w:r>
      <w:r w:rsidRPr="00736F7F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Pr="00736F7F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6E4F1B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7C0D7C">
        <w:rPr>
          <w:i/>
          <w:iCs/>
          <w:sz w:val="24"/>
          <w:szCs w:val="24"/>
          <w:lang w:val="ro-MD" w:eastAsia="ru-RU"/>
        </w:rPr>
        <w:t>6</w:t>
      </w:r>
      <w:r w:rsidR="00CE2FA2" w:rsidRPr="00736F7F">
        <w:rPr>
          <w:i/>
          <w:iCs/>
          <w:sz w:val="24"/>
          <w:szCs w:val="24"/>
          <w:lang w:val="ro-MD" w:eastAsia="ru-RU"/>
        </w:rPr>
        <w:t>0 zile.</w:t>
      </w:r>
    </w:p>
    <w:p w14:paraId="2650130D" w14:textId="2F54A809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21. Locul deschiderii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36F7F" w:rsidRDefault="00850D1C" w:rsidP="00850D1C">
      <w:pPr>
        <w:rPr>
          <w:lang w:val="ro-MD" w:eastAsia="ru-RU"/>
        </w:rPr>
      </w:pPr>
      <w:r w:rsidRPr="00736F7F">
        <w:rPr>
          <w:sz w:val="24"/>
          <w:szCs w:val="24"/>
          <w:lang w:val="ro-MD" w:eastAsia="ru-RU"/>
        </w:rPr>
        <w:t xml:space="preserve">                                                  </w:t>
      </w:r>
      <w:r w:rsidRPr="00736F7F">
        <w:rPr>
          <w:lang w:val="ro-MD" w:eastAsia="ru-RU"/>
        </w:rPr>
        <w:t>(SIA ,,RSAP” sau adresa locului deschiderii)</w:t>
      </w:r>
    </w:p>
    <w:p w14:paraId="1B97B734" w14:textId="331F7486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294AC3EB" w:rsidR="009A78EB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23. Alte informa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 relevante</w:t>
      </w:r>
      <w:r w:rsidRPr="00736F7F">
        <w:rPr>
          <w:sz w:val="24"/>
          <w:szCs w:val="24"/>
          <w:lang w:val="ro-MD" w:eastAsia="ru-RU"/>
        </w:rPr>
        <w:t>________________________________________________</w:t>
      </w:r>
      <w:r w:rsidR="007C0D7C">
        <w:rPr>
          <w:sz w:val="24"/>
          <w:szCs w:val="24"/>
          <w:lang w:val="ro-MD" w:eastAsia="ru-RU"/>
        </w:rPr>
        <w:t>.</w:t>
      </w:r>
    </w:p>
    <w:p w14:paraId="6177419D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67B37995" w14:textId="52FF047A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: </w:t>
      </w:r>
      <w:r w:rsidR="004E65D0">
        <w:rPr>
          <w:b/>
          <w:bCs/>
          <w:sz w:val="24"/>
          <w:szCs w:val="24"/>
          <w:lang w:val="ro-MD" w:eastAsia="ru-RU"/>
        </w:rPr>
        <w:t>Bulgaru Ivan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        </w:t>
      </w:r>
      <w:r w:rsidRPr="00736F7F">
        <w:rPr>
          <w:sz w:val="24"/>
          <w:szCs w:val="24"/>
          <w:lang w:val="ro-MD" w:eastAsia="ru-RU"/>
        </w:rPr>
        <w:t>__________________.</w:t>
      </w:r>
    </w:p>
    <w:sectPr w:rsidR="00850D1C" w:rsidRPr="00736F7F" w:rsidSect="007C0D7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F04B6"/>
    <w:rsid w:val="00113FE9"/>
    <w:rsid w:val="0012070B"/>
    <w:rsid w:val="00172BA9"/>
    <w:rsid w:val="00215BD5"/>
    <w:rsid w:val="00243056"/>
    <w:rsid w:val="00320C44"/>
    <w:rsid w:val="00323E81"/>
    <w:rsid w:val="00331D4A"/>
    <w:rsid w:val="003A6821"/>
    <w:rsid w:val="004613C7"/>
    <w:rsid w:val="004E65D0"/>
    <w:rsid w:val="004F7C66"/>
    <w:rsid w:val="005026C2"/>
    <w:rsid w:val="005605E3"/>
    <w:rsid w:val="00576DC1"/>
    <w:rsid w:val="0059091B"/>
    <w:rsid w:val="00592BB6"/>
    <w:rsid w:val="00593610"/>
    <w:rsid w:val="005A34F2"/>
    <w:rsid w:val="00612B1E"/>
    <w:rsid w:val="00621333"/>
    <w:rsid w:val="00662052"/>
    <w:rsid w:val="0066625F"/>
    <w:rsid w:val="0069443C"/>
    <w:rsid w:val="0069679C"/>
    <w:rsid w:val="00713750"/>
    <w:rsid w:val="00713D6B"/>
    <w:rsid w:val="00733C55"/>
    <w:rsid w:val="00736F7F"/>
    <w:rsid w:val="00750F40"/>
    <w:rsid w:val="00790B27"/>
    <w:rsid w:val="00794937"/>
    <w:rsid w:val="007977E4"/>
    <w:rsid w:val="007C0D7C"/>
    <w:rsid w:val="007E5E5F"/>
    <w:rsid w:val="007F584B"/>
    <w:rsid w:val="0084742D"/>
    <w:rsid w:val="00850D1C"/>
    <w:rsid w:val="008619DD"/>
    <w:rsid w:val="008703B4"/>
    <w:rsid w:val="00887A5D"/>
    <w:rsid w:val="008924A1"/>
    <w:rsid w:val="008A6750"/>
    <w:rsid w:val="008C2464"/>
    <w:rsid w:val="008C52E1"/>
    <w:rsid w:val="0090061C"/>
    <w:rsid w:val="00982CEB"/>
    <w:rsid w:val="009A78EB"/>
    <w:rsid w:val="00A95D65"/>
    <w:rsid w:val="00AE7902"/>
    <w:rsid w:val="00B00DE0"/>
    <w:rsid w:val="00B113EB"/>
    <w:rsid w:val="00B64B1A"/>
    <w:rsid w:val="00BB4982"/>
    <w:rsid w:val="00BE0555"/>
    <w:rsid w:val="00BF26D8"/>
    <w:rsid w:val="00BF5EE6"/>
    <w:rsid w:val="00C0350A"/>
    <w:rsid w:val="00C67998"/>
    <w:rsid w:val="00C67F41"/>
    <w:rsid w:val="00CB6A95"/>
    <w:rsid w:val="00CE2FA2"/>
    <w:rsid w:val="00D761D3"/>
    <w:rsid w:val="00DE044A"/>
    <w:rsid w:val="00DF5420"/>
    <w:rsid w:val="00E34F54"/>
    <w:rsid w:val="00E51DC3"/>
    <w:rsid w:val="00E84278"/>
    <w:rsid w:val="00EB47F0"/>
    <w:rsid w:val="00EF7185"/>
    <w:rsid w:val="00F17253"/>
    <w:rsid w:val="00F75A94"/>
    <w:rsid w:val="00FE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903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cp:lastPrinted>2025-02-27T13:22:00Z</cp:lastPrinted>
  <dcterms:created xsi:type="dcterms:W3CDTF">2026-06-11T13:07:00Z</dcterms:created>
  <dcterms:modified xsi:type="dcterms:W3CDTF">2026-06-11T13:18:00Z</dcterms:modified>
</cp:coreProperties>
</file>