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FE8" w:rsidRPr="00AB33D3" w:rsidRDefault="00572FE8" w:rsidP="00A4138D">
      <w:pPr>
        <w:ind w:left="14034"/>
        <w:rPr>
          <w:sz w:val="24"/>
          <w:lang w:val="ro-RO"/>
        </w:rPr>
      </w:pPr>
      <w:r w:rsidRPr="00AB33D3">
        <w:rPr>
          <w:rFonts w:ascii="Times New Roman" w:eastAsia="Calibri" w:hAnsi="Times New Roman" w:cs="Times New Roman"/>
          <w:sz w:val="24"/>
          <w:lang w:val="ro-RO"/>
        </w:rPr>
        <w:t>Anexa nr.1</w:t>
      </w:r>
    </w:p>
    <w:p w:rsidR="00572FE8" w:rsidRPr="00AB33D3" w:rsidRDefault="00572FE8" w:rsidP="00572FE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</w:pPr>
      <w:r w:rsidRPr="00AB33D3"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  <w:t>CAIET DE SARCINI</w:t>
      </w:r>
    </w:p>
    <w:p w:rsidR="00572FE8" w:rsidRPr="00AB33D3" w:rsidRDefault="00572FE8" w:rsidP="00E94FA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MD"/>
          <w14:ligatures w14:val="none"/>
        </w:rPr>
      </w:pPr>
      <w:r w:rsidRPr="00AB33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RO" w:eastAsia="ro-MD"/>
          <w14:ligatures w14:val="none"/>
        </w:rPr>
        <w:t>Bunuri</w:t>
      </w:r>
    </w:p>
    <w:p w:rsidR="00572FE8" w:rsidRPr="00AB33D3" w:rsidRDefault="00572FE8" w:rsidP="00572FE8">
      <w:pPr>
        <w:numPr>
          <w:ilvl w:val="0"/>
          <w:numId w:val="1"/>
        </w:numPr>
        <w:spacing w:after="0" w:line="240" w:lineRule="auto"/>
        <w:ind w:hanging="315"/>
        <w:jc w:val="both"/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</w:pPr>
      <w:r w:rsidRPr="00AB33D3"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  <w:t xml:space="preserve">DESCRIERE GENERALĂ </w:t>
      </w:r>
      <w:r w:rsidR="00BD18C2" w:rsidRPr="00AB33D3"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  <w:t>INFORMAȚII</w:t>
      </w:r>
    </w:p>
    <w:p w:rsidR="00572FE8" w:rsidRPr="00AB33D3" w:rsidRDefault="00572FE8" w:rsidP="00572FE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</w:pPr>
      <w:r w:rsidRPr="00AB33D3"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  <w:t>Autoritatea contractantă:</w:t>
      </w:r>
      <w:r w:rsidRPr="00AB33D3"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  <w:t xml:space="preserve"> </w:t>
      </w:r>
      <w:r w:rsidR="002A69E7" w:rsidRPr="00AB33D3"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  <w:t>Penitenciarul nr.9-Pruncul</w:t>
      </w:r>
    </w:p>
    <w:p w:rsidR="00572FE8" w:rsidRPr="00AB33D3" w:rsidRDefault="00572FE8" w:rsidP="00572FE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</w:pPr>
      <w:r w:rsidRPr="00AB33D3"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  <w:t>Obiectul achiziției:</w:t>
      </w:r>
      <w:r w:rsidRPr="00AB33D3"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  <w:t xml:space="preserve"> </w:t>
      </w:r>
      <w:r w:rsidR="00AB33D3" w:rsidRPr="00AB33D3">
        <w:rPr>
          <w:rFonts w:ascii="Times New Roman" w:hAnsi="Times New Roman" w:cs="Times New Roman"/>
          <w:kern w:val="0"/>
          <w:lang w:val="ro-RO"/>
          <w14:ligatures w14:val="none"/>
        </w:rPr>
        <w:t>Tehnică de calcul</w:t>
      </w:r>
      <w:r w:rsidR="00A50D4A">
        <w:rPr>
          <w:rFonts w:ascii="Times New Roman" w:hAnsi="Times New Roman" w:cs="Times New Roman"/>
          <w:kern w:val="0"/>
          <w:lang w:val="ro-RO"/>
          <w14:ligatures w14:val="none"/>
        </w:rPr>
        <w:t xml:space="preserve"> (computere, imprimante)</w:t>
      </w:r>
    </w:p>
    <w:p w:rsidR="00572FE8" w:rsidRPr="00A50D4A" w:rsidRDefault="00572FE8" w:rsidP="00572FE8">
      <w:pPr>
        <w:spacing w:after="0" w:line="240" w:lineRule="auto"/>
        <w:ind w:left="284"/>
        <w:jc w:val="both"/>
        <w:rPr>
          <w:rFonts w:ascii="Times New Roman" w:hAnsi="Times New Roman" w:cs="Times New Roman"/>
          <w:kern w:val="0"/>
          <w:lang w:val="ro-RO" w:eastAsia="ro-RO"/>
          <w14:ligatures w14:val="none"/>
        </w:rPr>
      </w:pPr>
      <w:r w:rsidRPr="00A50D4A"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  <w:t>Codul CPV:</w:t>
      </w:r>
      <w:r w:rsidRPr="00A50D4A">
        <w:rPr>
          <w:rFonts w:ascii="Times New Roman" w:eastAsia="Times New Roman" w:hAnsi="Times New Roman" w:cs="Times New Roman"/>
          <w:kern w:val="0"/>
          <w:lang w:val="ro-RO" w:eastAsia="ro-MD"/>
          <w14:ligatures w14:val="none"/>
        </w:rPr>
        <w:t xml:space="preserve"> </w:t>
      </w:r>
      <w:r w:rsidR="00E612EC" w:rsidRPr="00A50D4A">
        <w:rPr>
          <w:rFonts w:ascii="Times New Roman" w:hAnsi="Times New Roman" w:cs="Times New Roman"/>
          <w:bCs/>
          <w:kern w:val="0"/>
          <w:lang w:eastAsia="ro-RO"/>
          <w14:ligatures w14:val="none"/>
        </w:rPr>
        <w:t>30200000-1</w:t>
      </w:r>
    </w:p>
    <w:p w:rsidR="00572FE8" w:rsidRPr="00AB33D3" w:rsidRDefault="00572FE8" w:rsidP="008B5F6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</w:pPr>
      <w:r w:rsidRPr="00AB33D3">
        <w:rPr>
          <w:rFonts w:ascii="Times New Roman" w:eastAsia="Times New Roman" w:hAnsi="Times New Roman" w:cs="Times New Roman"/>
          <w:b/>
          <w:bCs/>
          <w:kern w:val="0"/>
          <w:lang w:val="ro-RO" w:eastAsia="ro-MD"/>
          <w14:ligatures w14:val="none"/>
        </w:rPr>
        <w:t>CERINȚE FAȚĂ DE BUNURI:</w:t>
      </w:r>
    </w:p>
    <w:p w:rsidR="00F2194C" w:rsidRPr="00AB33D3" w:rsidRDefault="00F2194C" w:rsidP="00F2194C">
      <w:pPr>
        <w:rPr>
          <w:rFonts w:ascii="Times New Roman" w:eastAsia="Calibri" w:hAnsi="Times New Roman" w:cs="Times New Roman"/>
          <w:b/>
          <w:bCs/>
          <w:sz w:val="28"/>
          <w:lang w:val="ro-RO" w:eastAsia="ru-RU"/>
        </w:rPr>
      </w:pPr>
      <w:r w:rsidRPr="00AB33D3">
        <w:rPr>
          <w:rFonts w:ascii="Times New Roman" w:eastAsia="Calibri" w:hAnsi="Times New Roman" w:cs="Times New Roman"/>
          <w:b/>
          <w:sz w:val="28"/>
          <w:lang w:val="ro-RO"/>
        </w:rPr>
        <w:t xml:space="preserve">Lot 1 : </w:t>
      </w:r>
      <w:r w:rsidR="00332BB8" w:rsidRPr="00AB33D3">
        <w:rPr>
          <w:rFonts w:ascii="Times New Roman" w:eastAsia="Calibri" w:hAnsi="Times New Roman" w:cs="Times New Roman"/>
          <w:b/>
          <w:bCs/>
          <w:sz w:val="28"/>
          <w:lang w:val="ro-RO" w:eastAsia="ru-RU"/>
        </w:rPr>
        <w:t>Computer All in one</w:t>
      </w:r>
    </w:p>
    <w:tbl>
      <w:tblPr>
        <w:tblW w:w="50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3"/>
        <w:gridCol w:w="2179"/>
        <w:gridCol w:w="10030"/>
        <w:gridCol w:w="1166"/>
        <w:gridCol w:w="1276"/>
      </w:tblGrid>
      <w:tr w:rsidR="008207FE" w:rsidRPr="00AB33D3" w:rsidTr="00DB3AA9">
        <w:trPr>
          <w:trHeight w:val="343"/>
        </w:trPr>
        <w:tc>
          <w:tcPr>
            <w:tcW w:w="213" w:type="pct"/>
            <w:shd w:val="clear" w:color="000000" w:fill="E7E6E6"/>
            <w:vAlign w:val="center"/>
            <w:hideMark/>
          </w:tcPr>
          <w:p w:rsidR="008207FE" w:rsidRPr="00AB33D3" w:rsidRDefault="008207FE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Nr d/o</w:t>
            </w:r>
          </w:p>
        </w:tc>
        <w:tc>
          <w:tcPr>
            <w:tcW w:w="712" w:type="pct"/>
            <w:shd w:val="clear" w:color="000000" w:fill="E7E6E6"/>
            <w:vAlign w:val="center"/>
            <w:hideMark/>
          </w:tcPr>
          <w:p w:rsidR="008207FE" w:rsidRPr="00AB33D3" w:rsidRDefault="008207FE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Denumirea obiectului</w:t>
            </w:r>
          </w:p>
        </w:tc>
        <w:tc>
          <w:tcPr>
            <w:tcW w:w="3277" w:type="pct"/>
            <w:shd w:val="clear" w:color="000000" w:fill="E7E6E6"/>
            <w:vAlign w:val="center"/>
            <w:hideMark/>
          </w:tcPr>
          <w:p w:rsidR="008207FE" w:rsidRPr="00AB33D3" w:rsidRDefault="008207FE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Caracteristicile tehnice minime necesare</w:t>
            </w:r>
          </w:p>
        </w:tc>
        <w:tc>
          <w:tcPr>
            <w:tcW w:w="381" w:type="pct"/>
            <w:shd w:val="clear" w:color="000000" w:fill="E7E6E6"/>
            <w:vAlign w:val="center"/>
            <w:hideMark/>
          </w:tcPr>
          <w:p w:rsidR="00DB3AA9" w:rsidRPr="00AB33D3" w:rsidRDefault="00DB3AA9" w:rsidP="00DB3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Unitatea de</w:t>
            </w:r>
          </w:p>
          <w:p w:rsidR="008207FE" w:rsidRPr="00AB33D3" w:rsidRDefault="00DB3AA9" w:rsidP="00DB3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măsură</w:t>
            </w:r>
          </w:p>
        </w:tc>
        <w:tc>
          <w:tcPr>
            <w:tcW w:w="417" w:type="pct"/>
            <w:shd w:val="clear" w:color="000000" w:fill="E7E6E6"/>
            <w:vAlign w:val="center"/>
          </w:tcPr>
          <w:p w:rsidR="008207FE" w:rsidRPr="00AB33D3" w:rsidRDefault="008207FE" w:rsidP="00DE76C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Cantitatea</w:t>
            </w:r>
          </w:p>
        </w:tc>
      </w:tr>
      <w:tr w:rsidR="008207FE" w:rsidRPr="00AB33D3" w:rsidTr="00DB3AA9">
        <w:trPr>
          <w:trHeight w:val="328"/>
        </w:trPr>
        <w:tc>
          <w:tcPr>
            <w:tcW w:w="213" w:type="pct"/>
            <w:shd w:val="clear" w:color="000000" w:fill="DBDBDB"/>
            <w:noWrap/>
            <w:vAlign w:val="center"/>
            <w:hideMark/>
          </w:tcPr>
          <w:p w:rsidR="008207FE" w:rsidRPr="00AB33D3" w:rsidRDefault="008207FE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1</w:t>
            </w:r>
          </w:p>
        </w:tc>
        <w:tc>
          <w:tcPr>
            <w:tcW w:w="712" w:type="pct"/>
            <w:shd w:val="clear" w:color="000000" w:fill="DBDBDB"/>
            <w:noWrap/>
            <w:vAlign w:val="center"/>
            <w:hideMark/>
          </w:tcPr>
          <w:p w:rsidR="008207FE" w:rsidRPr="00AB33D3" w:rsidRDefault="008207FE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2</w:t>
            </w:r>
          </w:p>
        </w:tc>
        <w:tc>
          <w:tcPr>
            <w:tcW w:w="3277" w:type="pct"/>
            <w:shd w:val="clear" w:color="000000" w:fill="DBDBDB"/>
            <w:noWrap/>
            <w:vAlign w:val="center"/>
            <w:hideMark/>
          </w:tcPr>
          <w:p w:rsidR="008207FE" w:rsidRPr="00AB33D3" w:rsidRDefault="008207FE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3</w:t>
            </w:r>
          </w:p>
        </w:tc>
        <w:tc>
          <w:tcPr>
            <w:tcW w:w="381" w:type="pct"/>
            <w:shd w:val="clear" w:color="000000" w:fill="DBDBDB"/>
            <w:noWrap/>
            <w:vAlign w:val="center"/>
            <w:hideMark/>
          </w:tcPr>
          <w:p w:rsidR="008207FE" w:rsidRPr="00AB33D3" w:rsidRDefault="00164F19" w:rsidP="00820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4</w:t>
            </w:r>
          </w:p>
        </w:tc>
        <w:tc>
          <w:tcPr>
            <w:tcW w:w="417" w:type="pct"/>
            <w:shd w:val="clear" w:color="000000" w:fill="DBDBDB"/>
            <w:vAlign w:val="center"/>
          </w:tcPr>
          <w:p w:rsidR="008207FE" w:rsidRPr="00AB33D3" w:rsidRDefault="00164F19" w:rsidP="00DA2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5</w:t>
            </w:r>
          </w:p>
        </w:tc>
      </w:tr>
      <w:tr w:rsidR="008207FE" w:rsidRPr="00466C01" w:rsidTr="00DB3AA9">
        <w:trPr>
          <w:trHeight w:val="2140"/>
        </w:trPr>
        <w:tc>
          <w:tcPr>
            <w:tcW w:w="213" w:type="pct"/>
            <w:shd w:val="clear" w:color="auto" w:fill="auto"/>
            <w:noWrap/>
            <w:vAlign w:val="center"/>
            <w:hideMark/>
          </w:tcPr>
          <w:p w:rsidR="008207FE" w:rsidRPr="00AB33D3" w:rsidRDefault="008207FE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>1.1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207FE" w:rsidRPr="00AB33D3" w:rsidRDefault="008207FE" w:rsidP="001B4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Computer All in one </w:t>
            </w:r>
          </w:p>
        </w:tc>
        <w:tc>
          <w:tcPr>
            <w:tcW w:w="3277" w:type="pct"/>
            <w:shd w:val="clear" w:color="auto" w:fill="auto"/>
            <w:noWrap/>
            <w:vAlign w:val="center"/>
          </w:tcPr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>1.</w:t>
            </w: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 Set completație All in 1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2. Brand internațional cu reseller oficial in R.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Moldova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3. Procesor: - nuclee fizice minim 4; - frecvența minim 2.3 GHz.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4. Placa video: -   Integrată în procesor. </w:t>
            </w:r>
          </w:p>
          <w:p w:rsidR="00450511" w:rsidRPr="00450511" w:rsidRDefault="00450511" w:rsidP="008332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>5. Porturi pentru conexiuni: - porturi USB-A tip minim 3; - porturi USB-C minim 1;  - minim 1 port HDMI out; - minim 1 port HDMI in; - minim 1 port mini-jack (3.5 mm); - placă de rețea</w:t>
            </w:r>
            <w:r w:rsidR="008332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 integrată 10/100/1000 Mbps (RJ </w:t>
            </w: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45).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6. Memorie RAM: - volum minim 16 Gb; - tip minim DDR5.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7. Unitate de stocare:  - volum minim 512 Gb; - interfața NVMe M.2 PCI Express;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8. Sursă de alimentare: - sursa inclusă în set.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9. Set claviatură și mouse incluse în set la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computer. -  conexiune fără fir;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- QWERTY;  - Diacritice în limba română;  - Rus/ENG;  - minim 104 taste.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10. Cameră Web, microphone. - integrate în computer.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11. Monitor: - diagonală minim 23”; - Rezoluție minim 1920x1080; - boxe integrate. </w:t>
            </w:r>
          </w:p>
          <w:p w:rsidR="00450511" w:rsidRPr="00450511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 xml:space="preserve">12. Sistem de operare licențiat preinstalat. - Windows 11 pro.  - Office 2024 Home and Business preinstalat. </w:t>
            </w:r>
          </w:p>
          <w:p w:rsidR="008207FE" w:rsidRDefault="0045051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</w:pPr>
            <w:r w:rsidRPr="0045051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en-US"/>
                <w14:ligatures w14:val="none"/>
              </w:rPr>
              <w:t>13. Anul producerii nu mai vechi de 12 luni.</w:t>
            </w:r>
          </w:p>
          <w:p w:rsidR="00833211" w:rsidRPr="000C4779" w:rsidRDefault="00466C01" w:rsidP="00450511">
            <w:pPr>
              <w:spacing w:after="0" w:line="240" w:lineRule="auto"/>
              <w:ind w:left="177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/>
                <w14:ligatures w14:val="none"/>
              </w:rPr>
              <w:t>14. Certificat garanție de minim 36 luni</w:t>
            </w:r>
            <w:r w:rsidR="000C4779" w:rsidRPr="000C4779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8207FE" w:rsidRPr="00AB33D3" w:rsidRDefault="00071193" w:rsidP="00820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207FE" w:rsidRPr="00AB33D3" w:rsidRDefault="002D78C9" w:rsidP="008B6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  <w:t>5</w:t>
            </w:r>
          </w:p>
        </w:tc>
      </w:tr>
    </w:tbl>
    <w:p w:rsidR="003D0C57" w:rsidRDefault="003D0C57" w:rsidP="00F2194C">
      <w:pPr>
        <w:rPr>
          <w:rFonts w:ascii="Times New Roman" w:hAnsi="Times New Roman" w:cs="Times New Roman"/>
          <w:b/>
          <w:sz w:val="28"/>
          <w:lang w:val="ro-RO"/>
        </w:rPr>
      </w:pPr>
    </w:p>
    <w:p w:rsidR="00095DBB" w:rsidRDefault="00095DBB" w:rsidP="00F2194C">
      <w:pPr>
        <w:rPr>
          <w:rFonts w:ascii="Times New Roman" w:hAnsi="Times New Roman" w:cs="Times New Roman"/>
          <w:b/>
          <w:sz w:val="28"/>
          <w:lang w:val="ro-RO"/>
        </w:rPr>
      </w:pPr>
    </w:p>
    <w:p w:rsidR="00095DBB" w:rsidRDefault="00095DBB" w:rsidP="00F2194C">
      <w:pPr>
        <w:rPr>
          <w:rFonts w:ascii="Times New Roman" w:hAnsi="Times New Roman" w:cs="Times New Roman"/>
          <w:b/>
          <w:sz w:val="28"/>
          <w:lang w:val="ro-RO"/>
        </w:rPr>
      </w:pPr>
    </w:p>
    <w:p w:rsidR="00095DBB" w:rsidRDefault="00095DBB" w:rsidP="00F2194C">
      <w:pPr>
        <w:rPr>
          <w:rFonts w:ascii="Times New Roman" w:hAnsi="Times New Roman" w:cs="Times New Roman"/>
          <w:b/>
          <w:sz w:val="28"/>
          <w:lang w:val="ro-RO"/>
        </w:rPr>
      </w:pPr>
    </w:p>
    <w:p w:rsidR="00F2194C" w:rsidRPr="00AB33D3" w:rsidRDefault="00DD69BA" w:rsidP="00F2194C">
      <w:pPr>
        <w:rPr>
          <w:rFonts w:ascii="Times New Roman" w:hAnsi="Times New Roman" w:cs="Times New Roman"/>
          <w:b/>
          <w:bCs/>
          <w:sz w:val="28"/>
          <w:lang w:val="ro-RO"/>
        </w:rPr>
      </w:pPr>
      <w:r w:rsidRPr="00AB33D3">
        <w:rPr>
          <w:rFonts w:ascii="Times New Roman" w:hAnsi="Times New Roman" w:cs="Times New Roman"/>
          <w:b/>
          <w:sz w:val="28"/>
          <w:lang w:val="ro-RO"/>
        </w:rPr>
        <w:t>Lot 2:</w:t>
      </w:r>
      <w:r w:rsidR="00CF2A2D" w:rsidRPr="00AB33D3">
        <w:rPr>
          <w:rFonts w:ascii="Times New Roman" w:hAnsi="Times New Roman" w:cs="Times New Roman"/>
          <w:b/>
          <w:sz w:val="28"/>
          <w:lang w:val="ro-RO"/>
        </w:rPr>
        <w:t xml:space="preserve"> </w:t>
      </w:r>
      <w:r w:rsidR="00332BB8" w:rsidRPr="00AB33D3">
        <w:rPr>
          <w:rFonts w:ascii="Times New Roman" w:hAnsi="Times New Roman" w:cs="Times New Roman"/>
          <w:b/>
          <w:bCs/>
          <w:sz w:val="28"/>
          <w:lang w:val="ro-RO"/>
        </w:rPr>
        <w:t>Imprimantă Alb/Negru laser</w:t>
      </w:r>
    </w:p>
    <w:tbl>
      <w:tblPr>
        <w:tblW w:w="50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3"/>
        <w:gridCol w:w="2179"/>
        <w:gridCol w:w="10030"/>
        <w:gridCol w:w="1166"/>
        <w:gridCol w:w="1276"/>
      </w:tblGrid>
      <w:tr w:rsidR="008B455F" w:rsidRPr="00AB33D3" w:rsidTr="00282425">
        <w:trPr>
          <w:trHeight w:val="343"/>
        </w:trPr>
        <w:tc>
          <w:tcPr>
            <w:tcW w:w="213" w:type="pct"/>
            <w:shd w:val="clear" w:color="000000" w:fill="E7E6E6"/>
            <w:vAlign w:val="center"/>
            <w:hideMark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Nr d/o</w:t>
            </w:r>
          </w:p>
        </w:tc>
        <w:tc>
          <w:tcPr>
            <w:tcW w:w="712" w:type="pct"/>
            <w:shd w:val="clear" w:color="000000" w:fill="E7E6E6"/>
            <w:vAlign w:val="center"/>
            <w:hideMark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Denumirea obiectului</w:t>
            </w:r>
          </w:p>
        </w:tc>
        <w:tc>
          <w:tcPr>
            <w:tcW w:w="3277" w:type="pct"/>
            <w:shd w:val="clear" w:color="000000" w:fill="E7E6E6"/>
            <w:vAlign w:val="center"/>
            <w:hideMark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Caracteristicile tehnice minime necesare</w:t>
            </w:r>
          </w:p>
        </w:tc>
        <w:tc>
          <w:tcPr>
            <w:tcW w:w="381" w:type="pct"/>
            <w:shd w:val="clear" w:color="000000" w:fill="E7E6E6"/>
            <w:vAlign w:val="center"/>
            <w:hideMark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Unitatea de</w:t>
            </w:r>
          </w:p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măsură</w:t>
            </w:r>
          </w:p>
        </w:tc>
        <w:tc>
          <w:tcPr>
            <w:tcW w:w="417" w:type="pct"/>
            <w:shd w:val="clear" w:color="000000" w:fill="E7E6E6"/>
            <w:vAlign w:val="center"/>
          </w:tcPr>
          <w:p w:rsidR="008B455F" w:rsidRPr="00AB33D3" w:rsidRDefault="008B455F" w:rsidP="00DE76C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Cantitatea</w:t>
            </w:r>
          </w:p>
        </w:tc>
      </w:tr>
      <w:tr w:rsidR="008B455F" w:rsidRPr="00AB33D3" w:rsidTr="00282425">
        <w:trPr>
          <w:trHeight w:val="328"/>
        </w:trPr>
        <w:tc>
          <w:tcPr>
            <w:tcW w:w="213" w:type="pct"/>
            <w:shd w:val="clear" w:color="000000" w:fill="DBDBDB"/>
            <w:noWrap/>
            <w:vAlign w:val="center"/>
            <w:hideMark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1</w:t>
            </w:r>
          </w:p>
        </w:tc>
        <w:tc>
          <w:tcPr>
            <w:tcW w:w="712" w:type="pct"/>
            <w:shd w:val="clear" w:color="000000" w:fill="DBDBDB"/>
            <w:noWrap/>
            <w:vAlign w:val="center"/>
            <w:hideMark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2</w:t>
            </w:r>
          </w:p>
        </w:tc>
        <w:tc>
          <w:tcPr>
            <w:tcW w:w="3277" w:type="pct"/>
            <w:shd w:val="clear" w:color="000000" w:fill="DBDBDB"/>
            <w:noWrap/>
            <w:vAlign w:val="center"/>
            <w:hideMark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3</w:t>
            </w:r>
          </w:p>
        </w:tc>
        <w:tc>
          <w:tcPr>
            <w:tcW w:w="381" w:type="pct"/>
            <w:shd w:val="clear" w:color="000000" w:fill="DBDBDB"/>
            <w:noWrap/>
            <w:vAlign w:val="center"/>
            <w:hideMark/>
          </w:tcPr>
          <w:p w:rsidR="008B455F" w:rsidRPr="00AB33D3" w:rsidRDefault="00164F19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4</w:t>
            </w:r>
          </w:p>
        </w:tc>
        <w:tc>
          <w:tcPr>
            <w:tcW w:w="417" w:type="pct"/>
            <w:shd w:val="clear" w:color="000000" w:fill="DBDBDB"/>
            <w:vAlign w:val="center"/>
          </w:tcPr>
          <w:p w:rsidR="008B455F" w:rsidRPr="00AB33D3" w:rsidRDefault="00164F19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5</w:t>
            </w:r>
          </w:p>
        </w:tc>
      </w:tr>
      <w:tr w:rsidR="008B455F" w:rsidRPr="00AB33D3" w:rsidTr="00164F19">
        <w:trPr>
          <w:trHeight w:val="1930"/>
        </w:trPr>
        <w:tc>
          <w:tcPr>
            <w:tcW w:w="213" w:type="pct"/>
            <w:shd w:val="clear" w:color="auto" w:fill="auto"/>
            <w:noWrap/>
            <w:vAlign w:val="center"/>
            <w:hideMark/>
          </w:tcPr>
          <w:p w:rsidR="008B455F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>2</w:t>
            </w:r>
            <w:r w:rsidR="008B455F" w:rsidRPr="00AB33D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>.1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B455F" w:rsidRPr="00AB33D3" w:rsidRDefault="0011628A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Imprimantă Alb/Negru laser</w:t>
            </w:r>
          </w:p>
        </w:tc>
        <w:tc>
          <w:tcPr>
            <w:tcW w:w="3277" w:type="pct"/>
            <w:shd w:val="clear" w:color="auto" w:fill="auto"/>
            <w:noWrap/>
            <w:vAlign w:val="center"/>
          </w:tcPr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S</w:t>
            </w:r>
            <w:r w:rsidRPr="000C4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pecificații tehnice minime echivalente cu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Canon i-Sensys MF461dw: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1. Tip: laser;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2. Funcții: imprimare, copie, scanare;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3. Rezoluție imprimare: 1200x1200 dpi;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4. Regim: toner saver – da;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5. Rezoluție pentru copii: minim 600x600dpi;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6. Imprimare duplex automat: da. (densitate hârtie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de la 60-120g/m²);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7. Scanare duplex automat: da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8. Interfețe de conexiune: minim 1 USB, LAN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(RJ-45), WiFi;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9. Instrumente soft de gestionare: statut toner;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10. Volum de imprimare lunară recomandat de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producător: minim 4000 pagini; </w:t>
            </w:r>
          </w:p>
          <w:p w:rsidR="000C4779" w:rsidRPr="000C4779" w:rsidRDefault="000C4779" w:rsidP="000C4779">
            <w:pPr>
              <w:spacing w:after="0"/>
              <w:ind w:left="17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 xml:space="preserve">11. Interfața de control LCD; </w:t>
            </w:r>
          </w:p>
          <w:p w:rsidR="008B455F" w:rsidRPr="000C4779" w:rsidRDefault="000C4779" w:rsidP="000C4779">
            <w:pPr>
              <w:spacing w:after="0" w:line="240" w:lineRule="auto"/>
              <w:ind w:left="177"/>
              <w:jc w:val="both"/>
              <w:rPr>
                <w:rFonts w:ascii="Calibri" w:eastAsia="Times New Roman" w:hAnsi="Calibri" w:cs="Calibri"/>
                <w:b/>
                <w:color w:val="000000"/>
                <w:kern w:val="0"/>
                <w:lang w:val="ro-RO"/>
                <w14:ligatures w14:val="none"/>
              </w:rPr>
            </w:pPr>
            <w:r w:rsidRPr="000C4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12. Certificat garanție de minim 36 luni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  <w:t>bucată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B455F" w:rsidRPr="00AB33D3" w:rsidRDefault="008B455F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  <w:t>5</w:t>
            </w:r>
          </w:p>
        </w:tc>
      </w:tr>
    </w:tbl>
    <w:p w:rsidR="008B455F" w:rsidRPr="00AB33D3" w:rsidRDefault="008B455F" w:rsidP="00F2194C">
      <w:pPr>
        <w:rPr>
          <w:rFonts w:ascii="Times New Roman" w:hAnsi="Times New Roman" w:cs="Times New Roman"/>
          <w:b/>
          <w:bCs/>
          <w:sz w:val="28"/>
          <w:lang w:val="ro-RO"/>
        </w:rPr>
      </w:pPr>
    </w:p>
    <w:p w:rsidR="008B455F" w:rsidRPr="00AB33D3" w:rsidRDefault="00E05316" w:rsidP="00F2194C">
      <w:pPr>
        <w:rPr>
          <w:rFonts w:ascii="Times New Roman" w:hAnsi="Times New Roman" w:cs="Times New Roman"/>
          <w:b/>
          <w:bCs/>
          <w:sz w:val="28"/>
          <w:lang w:val="ro-RO"/>
        </w:rPr>
      </w:pPr>
      <w:r w:rsidRPr="00AB33D3">
        <w:rPr>
          <w:rFonts w:ascii="Times New Roman" w:hAnsi="Times New Roman" w:cs="Times New Roman"/>
          <w:b/>
          <w:sz w:val="28"/>
          <w:szCs w:val="28"/>
          <w:lang w:val="ro-RO"/>
        </w:rPr>
        <w:t>Lot 3: Imprimantă color inkJet</w:t>
      </w:r>
    </w:p>
    <w:tbl>
      <w:tblPr>
        <w:tblW w:w="50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3"/>
        <w:gridCol w:w="2179"/>
        <w:gridCol w:w="10030"/>
        <w:gridCol w:w="1166"/>
        <w:gridCol w:w="1276"/>
      </w:tblGrid>
      <w:tr w:rsidR="00E05316" w:rsidRPr="00AB33D3" w:rsidTr="00282425">
        <w:trPr>
          <w:trHeight w:val="343"/>
        </w:trPr>
        <w:tc>
          <w:tcPr>
            <w:tcW w:w="213" w:type="pct"/>
            <w:shd w:val="clear" w:color="000000" w:fill="E7E6E6"/>
            <w:vAlign w:val="center"/>
            <w:hideMark/>
          </w:tcPr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Nr d/o</w:t>
            </w:r>
          </w:p>
        </w:tc>
        <w:tc>
          <w:tcPr>
            <w:tcW w:w="712" w:type="pct"/>
            <w:shd w:val="clear" w:color="000000" w:fill="E7E6E6"/>
            <w:vAlign w:val="center"/>
            <w:hideMark/>
          </w:tcPr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Denumirea obiectului</w:t>
            </w:r>
          </w:p>
        </w:tc>
        <w:tc>
          <w:tcPr>
            <w:tcW w:w="3277" w:type="pct"/>
            <w:shd w:val="clear" w:color="000000" w:fill="E7E6E6"/>
            <w:vAlign w:val="center"/>
            <w:hideMark/>
          </w:tcPr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Caracteristicile tehnice minime necesare</w:t>
            </w:r>
          </w:p>
        </w:tc>
        <w:tc>
          <w:tcPr>
            <w:tcW w:w="381" w:type="pct"/>
            <w:shd w:val="clear" w:color="000000" w:fill="E7E6E6"/>
            <w:vAlign w:val="center"/>
            <w:hideMark/>
          </w:tcPr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Unitatea de</w:t>
            </w:r>
          </w:p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măsură</w:t>
            </w:r>
          </w:p>
        </w:tc>
        <w:tc>
          <w:tcPr>
            <w:tcW w:w="417" w:type="pct"/>
            <w:shd w:val="clear" w:color="000000" w:fill="E7E6E6"/>
            <w:vAlign w:val="center"/>
          </w:tcPr>
          <w:p w:rsidR="00E05316" w:rsidRPr="00AB33D3" w:rsidRDefault="00E05316" w:rsidP="00DE76C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Cantitatea</w:t>
            </w:r>
          </w:p>
        </w:tc>
      </w:tr>
      <w:tr w:rsidR="00E05316" w:rsidRPr="00AB33D3" w:rsidTr="00282425">
        <w:trPr>
          <w:trHeight w:val="328"/>
        </w:trPr>
        <w:tc>
          <w:tcPr>
            <w:tcW w:w="213" w:type="pct"/>
            <w:shd w:val="clear" w:color="000000" w:fill="DBDBDB"/>
            <w:noWrap/>
            <w:vAlign w:val="center"/>
            <w:hideMark/>
          </w:tcPr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1</w:t>
            </w:r>
          </w:p>
        </w:tc>
        <w:tc>
          <w:tcPr>
            <w:tcW w:w="712" w:type="pct"/>
            <w:shd w:val="clear" w:color="000000" w:fill="DBDBDB"/>
            <w:noWrap/>
            <w:vAlign w:val="center"/>
            <w:hideMark/>
          </w:tcPr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2</w:t>
            </w:r>
          </w:p>
        </w:tc>
        <w:tc>
          <w:tcPr>
            <w:tcW w:w="3277" w:type="pct"/>
            <w:shd w:val="clear" w:color="000000" w:fill="DBDBDB"/>
            <w:noWrap/>
            <w:vAlign w:val="center"/>
            <w:hideMark/>
          </w:tcPr>
          <w:p w:rsidR="00E05316" w:rsidRPr="00AB33D3" w:rsidRDefault="00E05316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3</w:t>
            </w:r>
          </w:p>
        </w:tc>
        <w:tc>
          <w:tcPr>
            <w:tcW w:w="381" w:type="pct"/>
            <w:shd w:val="clear" w:color="000000" w:fill="DBDBDB"/>
            <w:noWrap/>
            <w:vAlign w:val="center"/>
            <w:hideMark/>
          </w:tcPr>
          <w:p w:rsidR="00E05316" w:rsidRPr="00AB33D3" w:rsidRDefault="00164F19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4</w:t>
            </w:r>
          </w:p>
        </w:tc>
        <w:tc>
          <w:tcPr>
            <w:tcW w:w="417" w:type="pct"/>
            <w:shd w:val="clear" w:color="000000" w:fill="DBDBDB"/>
            <w:vAlign w:val="center"/>
          </w:tcPr>
          <w:p w:rsidR="00E05316" w:rsidRPr="00AB33D3" w:rsidRDefault="00164F19" w:rsidP="00282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ro-RO"/>
                <w14:ligatures w14:val="none"/>
              </w:rPr>
              <w:t>5</w:t>
            </w:r>
          </w:p>
        </w:tc>
      </w:tr>
      <w:tr w:rsidR="00470E7E" w:rsidRPr="00AB33D3" w:rsidTr="0047574C">
        <w:trPr>
          <w:trHeight w:val="695"/>
        </w:trPr>
        <w:tc>
          <w:tcPr>
            <w:tcW w:w="213" w:type="pct"/>
            <w:shd w:val="clear" w:color="auto" w:fill="auto"/>
            <w:noWrap/>
            <w:vAlign w:val="center"/>
            <w:hideMark/>
          </w:tcPr>
          <w:p w:rsidR="00470E7E" w:rsidRPr="00AB33D3" w:rsidRDefault="00470E7E" w:rsidP="0047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ro-RO"/>
                <w14:ligatures w14:val="none"/>
              </w:rPr>
              <w:t>3.1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470E7E" w:rsidRPr="00AB33D3" w:rsidRDefault="00470E7E" w:rsidP="0047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Imprimantă color inkJet</w:t>
            </w:r>
          </w:p>
        </w:tc>
        <w:tc>
          <w:tcPr>
            <w:tcW w:w="3277" w:type="pct"/>
            <w:shd w:val="clear" w:color="auto" w:fill="auto"/>
            <w:noWrap/>
            <w:vAlign w:val="center"/>
          </w:tcPr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Specificații tehnice minime echivalente cu Epson EcoTank L6270: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1.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Format de imprimare, scanare și copiere de cel puțin A4;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2.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Tip imprimare InkJet;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3.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Funcție de printare automat pe 2 fețe (Duplex);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4.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Alimentare automată cu hârtie pentru scanare și copiere ADF;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lastRenderedPageBreak/>
              <w:t>5.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Funcții Print, Xerox, Scanner;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6.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Rezoluția imprimare minim 600 x600 dpi.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7.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Alb/negru;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8.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Rezoluție scanare minim 600 x 600 dpi.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9.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Cerneală inclusă în set;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10.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Resursa de imprimare Alb/Negru minim 12000 pagini;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11.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Resursa de imprimare color minim 4500 pagini;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12.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Viteză de imprimare pe o singură față Alb/Negru  minim 30 pagini A4 per minut;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13.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Viteză de imprimare pe o singură față Color minim 18 pagini A4 per minut;</w:t>
            </w:r>
          </w:p>
          <w:p w:rsidR="0047574C" w:rsidRPr="0047574C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14.</w:t>
            </w: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ab/>
              <w:t>Lan port 10/100 MB/s minim 1.</w:t>
            </w:r>
          </w:p>
          <w:p w:rsidR="00470E7E" w:rsidRPr="00AB33D3" w:rsidRDefault="0047574C" w:rsidP="0047574C">
            <w:pPr>
              <w:spacing w:after="0" w:line="240" w:lineRule="auto"/>
              <w:ind w:left="176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</w:pPr>
            <w:r w:rsidRPr="004757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Certificat garanție de minim 36 luni.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470E7E" w:rsidRPr="00AB33D3" w:rsidRDefault="00470E7E" w:rsidP="0047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  <w:lastRenderedPageBreak/>
              <w:t>bucată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70E7E" w:rsidRPr="00AB33D3" w:rsidRDefault="00E94FA4" w:rsidP="00470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</w:pPr>
            <w:r w:rsidRPr="00AB33D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val="ro-RO"/>
                <w14:ligatures w14:val="none"/>
              </w:rPr>
              <w:t>1</w:t>
            </w:r>
          </w:p>
        </w:tc>
      </w:tr>
    </w:tbl>
    <w:p w:rsidR="00C97C90" w:rsidRPr="00AB33D3" w:rsidRDefault="00C97C90" w:rsidP="00470E7E">
      <w:pPr>
        <w:spacing w:after="0"/>
        <w:rPr>
          <w:rFonts w:ascii="Times New Roman" w:hAnsi="Times New Roman" w:cs="Times New Roman"/>
          <w:b/>
          <w:sz w:val="24"/>
          <w:lang w:val="ro-RO"/>
        </w:rPr>
      </w:pPr>
    </w:p>
    <w:p w:rsidR="00C97C90" w:rsidRPr="00AB33D3" w:rsidRDefault="00C97C90" w:rsidP="00470E7E">
      <w:pPr>
        <w:spacing w:after="0"/>
        <w:rPr>
          <w:rFonts w:ascii="Times New Roman" w:hAnsi="Times New Roman" w:cs="Times New Roman"/>
          <w:b/>
          <w:sz w:val="24"/>
          <w:lang w:val="ro-RO"/>
        </w:rPr>
      </w:pPr>
    </w:p>
    <w:p w:rsidR="00941DDC" w:rsidRPr="00AB33D3" w:rsidRDefault="000E180D" w:rsidP="007B4797">
      <w:pPr>
        <w:spacing w:after="0"/>
        <w:ind w:left="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B33D3">
        <w:rPr>
          <w:rFonts w:ascii="Times New Roman" w:hAnsi="Times New Roman" w:cs="Times New Roman"/>
          <w:b/>
          <w:sz w:val="28"/>
          <w:szCs w:val="28"/>
          <w:lang w:val="ro-RO"/>
        </w:rPr>
        <w:t>Adresa de livrare:</w:t>
      </w:r>
      <w:r w:rsidR="00941DDC" w:rsidRPr="00AB33D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:rsidR="00BF2654" w:rsidRPr="00AB33D3" w:rsidRDefault="00941DDC" w:rsidP="007B4797">
      <w:pPr>
        <w:spacing w:after="0"/>
        <w:ind w:left="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B33D3">
        <w:rPr>
          <w:rFonts w:ascii="Times New Roman" w:hAnsi="Times New Roman" w:cs="Times New Roman"/>
          <w:b/>
          <w:sz w:val="28"/>
          <w:szCs w:val="28"/>
          <w:lang w:val="ro-RO"/>
        </w:rPr>
        <w:t>Penitenciarul nr.9-Pruncul</w:t>
      </w:r>
      <w:r w:rsidR="007B4797" w:rsidRPr="00AB33D3">
        <w:rPr>
          <w:rFonts w:ascii="Times New Roman" w:hAnsi="Times New Roman" w:cs="Times New Roman"/>
          <w:b/>
          <w:sz w:val="28"/>
          <w:szCs w:val="28"/>
          <w:lang w:val="ro-RO"/>
        </w:rPr>
        <w:t>,</w:t>
      </w:r>
      <w:r w:rsidR="007B4797" w:rsidRPr="00AB33D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AB33D3">
        <w:rPr>
          <w:rFonts w:ascii="Times New Roman" w:hAnsi="Times New Roman" w:cs="Times New Roman"/>
          <w:b/>
          <w:bCs/>
          <w:sz w:val="28"/>
          <w:szCs w:val="28"/>
          <w:lang w:val="ro-RO"/>
        </w:rPr>
        <w:t>mun. Chișinău, str. Pruncul 44</w:t>
      </w:r>
      <w:r w:rsidR="00F27834" w:rsidRPr="00AB33D3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AB33D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:rsidR="00095DBB" w:rsidRPr="00095DBB" w:rsidRDefault="00095DBB" w:rsidP="00095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095DBB">
        <w:rPr>
          <w:rFonts w:ascii="Times New Roman" w:hAnsi="Times New Roman" w:cs="Times New Roman"/>
          <w:color w:val="FFFFFF" w:themeColor="background1"/>
          <w:sz w:val="28"/>
          <w:szCs w:val="28"/>
          <w:lang w:val="en-US"/>
        </w:rPr>
        <w:t>19.11.2025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</w:t>
      </w:r>
      <w:r w:rsidRPr="00095DBB">
        <w:rPr>
          <w:rFonts w:ascii="Times New Roman" w:hAnsi="Times New Roman" w:cs="Times New Roman"/>
          <w:sz w:val="28"/>
          <w:szCs w:val="28"/>
          <w:lang w:val="en-US"/>
        </w:rPr>
        <w:t>Ofițer principal serviciul I</w:t>
      </w:r>
      <w:bookmarkStart w:id="0" w:name="_GoBack"/>
      <w:bookmarkEnd w:id="0"/>
      <w:r w:rsidRPr="00095DBB">
        <w:rPr>
          <w:rFonts w:ascii="Times New Roman" w:hAnsi="Times New Roman" w:cs="Times New Roman"/>
          <w:sz w:val="28"/>
          <w:szCs w:val="28"/>
          <w:lang w:val="en-US"/>
        </w:rPr>
        <w:t xml:space="preserve">T și comunicații al SLA </w:t>
      </w:r>
    </w:p>
    <w:p w:rsidR="00095DBB" w:rsidRPr="00095DBB" w:rsidRDefault="00095DBB" w:rsidP="00095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5DB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comisar principal de justiție</w:t>
      </w:r>
      <w:r w:rsidRPr="00095DBB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            </w:t>
      </w:r>
    </w:p>
    <w:p w:rsidR="00095DBB" w:rsidRPr="00095DBB" w:rsidRDefault="00095DBB" w:rsidP="00095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5DB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Feliciu Baidauz</w:t>
      </w:r>
    </w:p>
    <w:p w:rsidR="00F2194C" w:rsidRPr="00095DBB" w:rsidRDefault="00F2194C">
      <w:pPr>
        <w:pStyle w:val="ab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2194C" w:rsidRPr="00095DBB" w:rsidSect="00095DBB">
      <w:pgSz w:w="16838" w:h="11906" w:orient="landscape"/>
      <w:pgMar w:top="709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12F" w:rsidRDefault="007E012F" w:rsidP="003301A8">
      <w:pPr>
        <w:spacing w:after="0" w:line="240" w:lineRule="auto"/>
      </w:pPr>
      <w:r>
        <w:separator/>
      </w:r>
    </w:p>
  </w:endnote>
  <w:endnote w:type="continuationSeparator" w:id="0">
    <w:p w:rsidR="007E012F" w:rsidRDefault="007E012F" w:rsidP="0033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12F" w:rsidRDefault="007E012F" w:rsidP="003301A8">
      <w:pPr>
        <w:spacing w:after="0" w:line="240" w:lineRule="auto"/>
      </w:pPr>
      <w:r>
        <w:separator/>
      </w:r>
    </w:p>
  </w:footnote>
  <w:footnote w:type="continuationSeparator" w:id="0">
    <w:p w:rsidR="007E012F" w:rsidRDefault="007E012F" w:rsidP="00330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" w15:restartNumberingAfterBreak="0">
    <w:nsid w:val="115A61FA"/>
    <w:multiLevelType w:val="hybridMultilevel"/>
    <w:tmpl w:val="2304C47C"/>
    <w:lvl w:ilvl="0" w:tplc="19566D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428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2F"/>
    <w:rsid w:val="000021AF"/>
    <w:rsid w:val="00004F90"/>
    <w:rsid w:val="00007853"/>
    <w:rsid w:val="00017FAA"/>
    <w:rsid w:val="00025F1E"/>
    <w:rsid w:val="0002786A"/>
    <w:rsid w:val="00033143"/>
    <w:rsid w:val="000338F1"/>
    <w:rsid w:val="00036686"/>
    <w:rsid w:val="00040024"/>
    <w:rsid w:val="000413B3"/>
    <w:rsid w:val="000445E0"/>
    <w:rsid w:val="00044F30"/>
    <w:rsid w:val="00045253"/>
    <w:rsid w:val="00050CA8"/>
    <w:rsid w:val="00052B19"/>
    <w:rsid w:val="000546F2"/>
    <w:rsid w:val="000563A0"/>
    <w:rsid w:val="0006113B"/>
    <w:rsid w:val="00063CED"/>
    <w:rsid w:val="000649A7"/>
    <w:rsid w:val="00064ECB"/>
    <w:rsid w:val="000661F1"/>
    <w:rsid w:val="00071193"/>
    <w:rsid w:val="00073F55"/>
    <w:rsid w:val="00077DCB"/>
    <w:rsid w:val="000831B2"/>
    <w:rsid w:val="000857ED"/>
    <w:rsid w:val="00086130"/>
    <w:rsid w:val="000934E4"/>
    <w:rsid w:val="00095DBB"/>
    <w:rsid w:val="00096862"/>
    <w:rsid w:val="000A17F6"/>
    <w:rsid w:val="000A5242"/>
    <w:rsid w:val="000A7104"/>
    <w:rsid w:val="000A75B2"/>
    <w:rsid w:val="000B087C"/>
    <w:rsid w:val="000B1294"/>
    <w:rsid w:val="000B1CCE"/>
    <w:rsid w:val="000B1D36"/>
    <w:rsid w:val="000B6D72"/>
    <w:rsid w:val="000C08CC"/>
    <w:rsid w:val="000C11F7"/>
    <w:rsid w:val="000C4779"/>
    <w:rsid w:val="000C58B0"/>
    <w:rsid w:val="000D0D78"/>
    <w:rsid w:val="000D14BD"/>
    <w:rsid w:val="000D4738"/>
    <w:rsid w:val="000D47CE"/>
    <w:rsid w:val="000D6A10"/>
    <w:rsid w:val="000E0D45"/>
    <w:rsid w:val="000E10AC"/>
    <w:rsid w:val="000E180D"/>
    <w:rsid w:val="000E342B"/>
    <w:rsid w:val="000E43DC"/>
    <w:rsid w:val="000E6416"/>
    <w:rsid w:val="000F4EAD"/>
    <w:rsid w:val="000F58B2"/>
    <w:rsid w:val="000F65F0"/>
    <w:rsid w:val="000F7D1B"/>
    <w:rsid w:val="00100C04"/>
    <w:rsid w:val="001056A1"/>
    <w:rsid w:val="001063D4"/>
    <w:rsid w:val="00110DD1"/>
    <w:rsid w:val="001156F8"/>
    <w:rsid w:val="0011628A"/>
    <w:rsid w:val="00117DFC"/>
    <w:rsid w:val="00120889"/>
    <w:rsid w:val="00121946"/>
    <w:rsid w:val="00122E34"/>
    <w:rsid w:val="00125C73"/>
    <w:rsid w:val="0012602D"/>
    <w:rsid w:val="00127862"/>
    <w:rsid w:val="00134B71"/>
    <w:rsid w:val="00135454"/>
    <w:rsid w:val="00140B6E"/>
    <w:rsid w:val="00140CF3"/>
    <w:rsid w:val="00154590"/>
    <w:rsid w:val="00163B37"/>
    <w:rsid w:val="00164F19"/>
    <w:rsid w:val="00180009"/>
    <w:rsid w:val="0018419D"/>
    <w:rsid w:val="00184881"/>
    <w:rsid w:val="00185357"/>
    <w:rsid w:val="00196684"/>
    <w:rsid w:val="001A11E0"/>
    <w:rsid w:val="001A7093"/>
    <w:rsid w:val="001A7638"/>
    <w:rsid w:val="001B38C5"/>
    <w:rsid w:val="001B4220"/>
    <w:rsid w:val="001B44A6"/>
    <w:rsid w:val="001D3644"/>
    <w:rsid w:val="001D4CEA"/>
    <w:rsid w:val="001D5D0F"/>
    <w:rsid w:val="001E1C02"/>
    <w:rsid w:val="001E372E"/>
    <w:rsid w:val="001E440A"/>
    <w:rsid w:val="001F1578"/>
    <w:rsid w:val="001F1DE0"/>
    <w:rsid w:val="00204F59"/>
    <w:rsid w:val="00207FCA"/>
    <w:rsid w:val="00210975"/>
    <w:rsid w:val="00216B4B"/>
    <w:rsid w:val="00225498"/>
    <w:rsid w:val="00231CB3"/>
    <w:rsid w:val="00235F1F"/>
    <w:rsid w:val="00236899"/>
    <w:rsid w:val="00240970"/>
    <w:rsid w:val="00246021"/>
    <w:rsid w:val="002461F7"/>
    <w:rsid w:val="0025092F"/>
    <w:rsid w:val="00255227"/>
    <w:rsid w:val="002552A7"/>
    <w:rsid w:val="00256581"/>
    <w:rsid w:val="00256E16"/>
    <w:rsid w:val="00260B6E"/>
    <w:rsid w:val="00261653"/>
    <w:rsid w:val="00272D75"/>
    <w:rsid w:val="00274600"/>
    <w:rsid w:val="0027501B"/>
    <w:rsid w:val="00283909"/>
    <w:rsid w:val="00293E4A"/>
    <w:rsid w:val="00297A48"/>
    <w:rsid w:val="002A69E7"/>
    <w:rsid w:val="002A7E37"/>
    <w:rsid w:val="002B1D25"/>
    <w:rsid w:val="002B35E3"/>
    <w:rsid w:val="002B40E6"/>
    <w:rsid w:val="002C3E01"/>
    <w:rsid w:val="002C5763"/>
    <w:rsid w:val="002C582B"/>
    <w:rsid w:val="002D78C9"/>
    <w:rsid w:val="002E2366"/>
    <w:rsid w:val="002E3F6E"/>
    <w:rsid w:val="002E5B36"/>
    <w:rsid w:val="002E5E6D"/>
    <w:rsid w:val="002E792D"/>
    <w:rsid w:val="002F3F9A"/>
    <w:rsid w:val="002F5305"/>
    <w:rsid w:val="002F5424"/>
    <w:rsid w:val="002F6D7E"/>
    <w:rsid w:val="003076FE"/>
    <w:rsid w:val="00307AF3"/>
    <w:rsid w:val="00311D2A"/>
    <w:rsid w:val="003133D0"/>
    <w:rsid w:val="00316F4D"/>
    <w:rsid w:val="003207B0"/>
    <w:rsid w:val="00325E55"/>
    <w:rsid w:val="003272AE"/>
    <w:rsid w:val="003301A8"/>
    <w:rsid w:val="00330BC9"/>
    <w:rsid w:val="00330E81"/>
    <w:rsid w:val="003324CF"/>
    <w:rsid w:val="00332BB8"/>
    <w:rsid w:val="00343A26"/>
    <w:rsid w:val="00360372"/>
    <w:rsid w:val="003641D5"/>
    <w:rsid w:val="003771C3"/>
    <w:rsid w:val="00382F53"/>
    <w:rsid w:val="00383B1B"/>
    <w:rsid w:val="00386ABB"/>
    <w:rsid w:val="00386AE2"/>
    <w:rsid w:val="00392095"/>
    <w:rsid w:val="003B3602"/>
    <w:rsid w:val="003B3B87"/>
    <w:rsid w:val="003B5446"/>
    <w:rsid w:val="003B6612"/>
    <w:rsid w:val="003C4080"/>
    <w:rsid w:val="003C58F3"/>
    <w:rsid w:val="003D0C57"/>
    <w:rsid w:val="003D29FA"/>
    <w:rsid w:val="003D2EF8"/>
    <w:rsid w:val="003D425C"/>
    <w:rsid w:val="003D4CBE"/>
    <w:rsid w:val="003E351D"/>
    <w:rsid w:val="003E4A4A"/>
    <w:rsid w:val="003E69E5"/>
    <w:rsid w:val="003E7418"/>
    <w:rsid w:val="003F0140"/>
    <w:rsid w:val="003F1FF1"/>
    <w:rsid w:val="003F43EC"/>
    <w:rsid w:val="00401223"/>
    <w:rsid w:val="00402943"/>
    <w:rsid w:val="00414B63"/>
    <w:rsid w:val="00416F3A"/>
    <w:rsid w:val="00422E6F"/>
    <w:rsid w:val="00435AFF"/>
    <w:rsid w:val="004407A5"/>
    <w:rsid w:val="0044187A"/>
    <w:rsid w:val="00446790"/>
    <w:rsid w:val="00447356"/>
    <w:rsid w:val="00450511"/>
    <w:rsid w:val="0045660A"/>
    <w:rsid w:val="00460758"/>
    <w:rsid w:val="004655C0"/>
    <w:rsid w:val="00465D9B"/>
    <w:rsid w:val="00466C01"/>
    <w:rsid w:val="00470E7E"/>
    <w:rsid w:val="00472968"/>
    <w:rsid w:val="004734FE"/>
    <w:rsid w:val="0047563D"/>
    <w:rsid w:val="0047574C"/>
    <w:rsid w:val="00490966"/>
    <w:rsid w:val="004A3C5D"/>
    <w:rsid w:val="004B2BDA"/>
    <w:rsid w:val="004B53CA"/>
    <w:rsid w:val="004C192F"/>
    <w:rsid w:val="004C1E3B"/>
    <w:rsid w:val="004D7A66"/>
    <w:rsid w:val="004E44A3"/>
    <w:rsid w:val="004E6F52"/>
    <w:rsid w:val="004E79F0"/>
    <w:rsid w:val="004E7C64"/>
    <w:rsid w:val="004F0E01"/>
    <w:rsid w:val="004F1ABE"/>
    <w:rsid w:val="004F24BD"/>
    <w:rsid w:val="004F3CE4"/>
    <w:rsid w:val="004F418E"/>
    <w:rsid w:val="004F7383"/>
    <w:rsid w:val="004F7447"/>
    <w:rsid w:val="00500484"/>
    <w:rsid w:val="00500F26"/>
    <w:rsid w:val="00503656"/>
    <w:rsid w:val="00511B64"/>
    <w:rsid w:val="0051659C"/>
    <w:rsid w:val="0051741B"/>
    <w:rsid w:val="00523051"/>
    <w:rsid w:val="00525289"/>
    <w:rsid w:val="00526792"/>
    <w:rsid w:val="00527950"/>
    <w:rsid w:val="00542C7D"/>
    <w:rsid w:val="00544859"/>
    <w:rsid w:val="00554AD7"/>
    <w:rsid w:val="00556A5D"/>
    <w:rsid w:val="005579D1"/>
    <w:rsid w:val="0056027A"/>
    <w:rsid w:val="005610AB"/>
    <w:rsid w:val="00561141"/>
    <w:rsid w:val="00561C8C"/>
    <w:rsid w:val="00572FE8"/>
    <w:rsid w:val="0058717B"/>
    <w:rsid w:val="005A6CDF"/>
    <w:rsid w:val="005B2098"/>
    <w:rsid w:val="005B5579"/>
    <w:rsid w:val="005B5B72"/>
    <w:rsid w:val="005B7FD9"/>
    <w:rsid w:val="005C2289"/>
    <w:rsid w:val="005C2550"/>
    <w:rsid w:val="005C4E85"/>
    <w:rsid w:val="005C565F"/>
    <w:rsid w:val="005C5A6C"/>
    <w:rsid w:val="005D3D6C"/>
    <w:rsid w:val="005E1149"/>
    <w:rsid w:val="005E1590"/>
    <w:rsid w:val="005E1D06"/>
    <w:rsid w:val="005E6266"/>
    <w:rsid w:val="005F0098"/>
    <w:rsid w:val="005F01D0"/>
    <w:rsid w:val="005F1B99"/>
    <w:rsid w:val="005F7304"/>
    <w:rsid w:val="006133A8"/>
    <w:rsid w:val="006147DA"/>
    <w:rsid w:val="00614F7A"/>
    <w:rsid w:val="00622462"/>
    <w:rsid w:val="0062538D"/>
    <w:rsid w:val="00625614"/>
    <w:rsid w:val="00625CB3"/>
    <w:rsid w:val="00625F37"/>
    <w:rsid w:val="006325E5"/>
    <w:rsid w:val="006366FF"/>
    <w:rsid w:val="00642047"/>
    <w:rsid w:val="00642830"/>
    <w:rsid w:val="006436AD"/>
    <w:rsid w:val="00650C39"/>
    <w:rsid w:val="00652009"/>
    <w:rsid w:val="00655006"/>
    <w:rsid w:val="006610C0"/>
    <w:rsid w:val="00661FE0"/>
    <w:rsid w:val="00663B12"/>
    <w:rsid w:val="00664BE4"/>
    <w:rsid w:val="00673A94"/>
    <w:rsid w:val="00673E04"/>
    <w:rsid w:val="0067497C"/>
    <w:rsid w:val="00674BEE"/>
    <w:rsid w:val="00676F6D"/>
    <w:rsid w:val="0068359D"/>
    <w:rsid w:val="00685719"/>
    <w:rsid w:val="00692038"/>
    <w:rsid w:val="00693103"/>
    <w:rsid w:val="006938D2"/>
    <w:rsid w:val="00696784"/>
    <w:rsid w:val="006A6FF0"/>
    <w:rsid w:val="006B0745"/>
    <w:rsid w:val="006C00FC"/>
    <w:rsid w:val="006C6BE1"/>
    <w:rsid w:val="006D326F"/>
    <w:rsid w:val="006D5466"/>
    <w:rsid w:val="006E145C"/>
    <w:rsid w:val="006E3BB1"/>
    <w:rsid w:val="006E6FBF"/>
    <w:rsid w:val="006F36E6"/>
    <w:rsid w:val="006F6E3D"/>
    <w:rsid w:val="006F7244"/>
    <w:rsid w:val="0070236D"/>
    <w:rsid w:val="00702C4F"/>
    <w:rsid w:val="007048BF"/>
    <w:rsid w:val="00704DAD"/>
    <w:rsid w:val="0070580C"/>
    <w:rsid w:val="00705EC8"/>
    <w:rsid w:val="007061F0"/>
    <w:rsid w:val="00706FC9"/>
    <w:rsid w:val="007105C5"/>
    <w:rsid w:val="00711678"/>
    <w:rsid w:val="00712120"/>
    <w:rsid w:val="00717CE0"/>
    <w:rsid w:val="00721404"/>
    <w:rsid w:val="0072157F"/>
    <w:rsid w:val="00724510"/>
    <w:rsid w:val="00725267"/>
    <w:rsid w:val="0072557D"/>
    <w:rsid w:val="00726F81"/>
    <w:rsid w:val="00730BFC"/>
    <w:rsid w:val="007449D4"/>
    <w:rsid w:val="00754DBD"/>
    <w:rsid w:val="00755050"/>
    <w:rsid w:val="00762393"/>
    <w:rsid w:val="00764A6A"/>
    <w:rsid w:val="00765F06"/>
    <w:rsid w:val="007718C1"/>
    <w:rsid w:val="00774123"/>
    <w:rsid w:val="00774CC3"/>
    <w:rsid w:val="0078256E"/>
    <w:rsid w:val="00787CF5"/>
    <w:rsid w:val="00790046"/>
    <w:rsid w:val="00792A2C"/>
    <w:rsid w:val="00794CC6"/>
    <w:rsid w:val="00794EF1"/>
    <w:rsid w:val="00794FF7"/>
    <w:rsid w:val="007A1251"/>
    <w:rsid w:val="007A55FC"/>
    <w:rsid w:val="007A7AB6"/>
    <w:rsid w:val="007B1D40"/>
    <w:rsid w:val="007B31FE"/>
    <w:rsid w:val="007B430E"/>
    <w:rsid w:val="007B4797"/>
    <w:rsid w:val="007C00D7"/>
    <w:rsid w:val="007C3B1D"/>
    <w:rsid w:val="007C5AF1"/>
    <w:rsid w:val="007C6ACE"/>
    <w:rsid w:val="007C6C4D"/>
    <w:rsid w:val="007C77F7"/>
    <w:rsid w:val="007E012F"/>
    <w:rsid w:val="007E1497"/>
    <w:rsid w:val="007E149E"/>
    <w:rsid w:val="007F0520"/>
    <w:rsid w:val="007F11D6"/>
    <w:rsid w:val="007F6BAA"/>
    <w:rsid w:val="00804277"/>
    <w:rsid w:val="008051D6"/>
    <w:rsid w:val="00812C5C"/>
    <w:rsid w:val="00815E14"/>
    <w:rsid w:val="008207FE"/>
    <w:rsid w:val="008212DC"/>
    <w:rsid w:val="00832A7B"/>
    <w:rsid w:val="00833211"/>
    <w:rsid w:val="00834A95"/>
    <w:rsid w:val="00835BDB"/>
    <w:rsid w:val="008448A1"/>
    <w:rsid w:val="00844BE9"/>
    <w:rsid w:val="00845193"/>
    <w:rsid w:val="00851F91"/>
    <w:rsid w:val="00855232"/>
    <w:rsid w:val="00864A9E"/>
    <w:rsid w:val="00873451"/>
    <w:rsid w:val="008734EE"/>
    <w:rsid w:val="008743ED"/>
    <w:rsid w:val="00882885"/>
    <w:rsid w:val="0089200C"/>
    <w:rsid w:val="008A26B7"/>
    <w:rsid w:val="008A5E89"/>
    <w:rsid w:val="008B455F"/>
    <w:rsid w:val="008B5F68"/>
    <w:rsid w:val="008C1854"/>
    <w:rsid w:val="008C1CB6"/>
    <w:rsid w:val="008C210B"/>
    <w:rsid w:val="008C5B2D"/>
    <w:rsid w:val="008C63AE"/>
    <w:rsid w:val="008C7E23"/>
    <w:rsid w:val="008D1852"/>
    <w:rsid w:val="008D29C0"/>
    <w:rsid w:val="008D4FAB"/>
    <w:rsid w:val="008E03B4"/>
    <w:rsid w:val="008E0A94"/>
    <w:rsid w:val="008E11C1"/>
    <w:rsid w:val="008E15A3"/>
    <w:rsid w:val="008E4AAB"/>
    <w:rsid w:val="008F350D"/>
    <w:rsid w:val="008F3515"/>
    <w:rsid w:val="008F62D1"/>
    <w:rsid w:val="00910ACB"/>
    <w:rsid w:val="00910DAF"/>
    <w:rsid w:val="009135F5"/>
    <w:rsid w:val="00915C86"/>
    <w:rsid w:val="009177CD"/>
    <w:rsid w:val="009312FB"/>
    <w:rsid w:val="0093775E"/>
    <w:rsid w:val="00937D7C"/>
    <w:rsid w:val="00940F0E"/>
    <w:rsid w:val="0094130D"/>
    <w:rsid w:val="00941DDC"/>
    <w:rsid w:val="0094397C"/>
    <w:rsid w:val="00944754"/>
    <w:rsid w:val="00951D7A"/>
    <w:rsid w:val="0095402A"/>
    <w:rsid w:val="009569C5"/>
    <w:rsid w:val="009640DB"/>
    <w:rsid w:val="00964485"/>
    <w:rsid w:val="00974F38"/>
    <w:rsid w:val="00980391"/>
    <w:rsid w:val="00981A75"/>
    <w:rsid w:val="009930BF"/>
    <w:rsid w:val="0099409B"/>
    <w:rsid w:val="00996633"/>
    <w:rsid w:val="009A4DC3"/>
    <w:rsid w:val="009C46B4"/>
    <w:rsid w:val="009C6F41"/>
    <w:rsid w:val="009D3C43"/>
    <w:rsid w:val="009E021E"/>
    <w:rsid w:val="009E2BFC"/>
    <w:rsid w:val="009E2FE7"/>
    <w:rsid w:val="009E398C"/>
    <w:rsid w:val="009E5FEA"/>
    <w:rsid w:val="009F2E6D"/>
    <w:rsid w:val="009F39EF"/>
    <w:rsid w:val="009F595D"/>
    <w:rsid w:val="00A011E9"/>
    <w:rsid w:val="00A01A04"/>
    <w:rsid w:val="00A01C83"/>
    <w:rsid w:val="00A04DE4"/>
    <w:rsid w:val="00A120AA"/>
    <w:rsid w:val="00A152B4"/>
    <w:rsid w:val="00A16DD9"/>
    <w:rsid w:val="00A2124C"/>
    <w:rsid w:val="00A23CAC"/>
    <w:rsid w:val="00A4121A"/>
    <w:rsid w:val="00A4138D"/>
    <w:rsid w:val="00A416E2"/>
    <w:rsid w:val="00A41A2A"/>
    <w:rsid w:val="00A46A60"/>
    <w:rsid w:val="00A4782A"/>
    <w:rsid w:val="00A47850"/>
    <w:rsid w:val="00A50D4A"/>
    <w:rsid w:val="00A529C8"/>
    <w:rsid w:val="00A54A40"/>
    <w:rsid w:val="00A62BDE"/>
    <w:rsid w:val="00A64E5B"/>
    <w:rsid w:val="00A821EE"/>
    <w:rsid w:val="00A82971"/>
    <w:rsid w:val="00A9040F"/>
    <w:rsid w:val="00A927ED"/>
    <w:rsid w:val="00A95C9A"/>
    <w:rsid w:val="00AB17D4"/>
    <w:rsid w:val="00AB33D3"/>
    <w:rsid w:val="00AB7928"/>
    <w:rsid w:val="00AC664E"/>
    <w:rsid w:val="00AC6F38"/>
    <w:rsid w:val="00AD0D9C"/>
    <w:rsid w:val="00AE27F2"/>
    <w:rsid w:val="00AF0E6C"/>
    <w:rsid w:val="00AF5E07"/>
    <w:rsid w:val="00B03296"/>
    <w:rsid w:val="00B06255"/>
    <w:rsid w:val="00B067D6"/>
    <w:rsid w:val="00B12179"/>
    <w:rsid w:val="00B13CCC"/>
    <w:rsid w:val="00B14849"/>
    <w:rsid w:val="00B15933"/>
    <w:rsid w:val="00B17D97"/>
    <w:rsid w:val="00B2265C"/>
    <w:rsid w:val="00B25EB5"/>
    <w:rsid w:val="00B27DBA"/>
    <w:rsid w:val="00B41A97"/>
    <w:rsid w:val="00B46B1E"/>
    <w:rsid w:val="00B500C3"/>
    <w:rsid w:val="00B53358"/>
    <w:rsid w:val="00B5763B"/>
    <w:rsid w:val="00B6131A"/>
    <w:rsid w:val="00B65A80"/>
    <w:rsid w:val="00B66BEC"/>
    <w:rsid w:val="00B701F1"/>
    <w:rsid w:val="00B70F84"/>
    <w:rsid w:val="00B72BAA"/>
    <w:rsid w:val="00B739ED"/>
    <w:rsid w:val="00B742A4"/>
    <w:rsid w:val="00B74D60"/>
    <w:rsid w:val="00B771C6"/>
    <w:rsid w:val="00B82457"/>
    <w:rsid w:val="00B82A32"/>
    <w:rsid w:val="00B870AF"/>
    <w:rsid w:val="00B92704"/>
    <w:rsid w:val="00B929F1"/>
    <w:rsid w:val="00B95CB6"/>
    <w:rsid w:val="00B96623"/>
    <w:rsid w:val="00BA0B34"/>
    <w:rsid w:val="00BA7D02"/>
    <w:rsid w:val="00BB3C21"/>
    <w:rsid w:val="00BB6EB5"/>
    <w:rsid w:val="00BC40AF"/>
    <w:rsid w:val="00BC49BD"/>
    <w:rsid w:val="00BD0B41"/>
    <w:rsid w:val="00BD18C2"/>
    <w:rsid w:val="00BE0C25"/>
    <w:rsid w:val="00BE40D1"/>
    <w:rsid w:val="00BF13C7"/>
    <w:rsid w:val="00BF2654"/>
    <w:rsid w:val="00BF39F0"/>
    <w:rsid w:val="00BF660E"/>
    <w:rsid w:val="00BF7CD8"/>
    <w:rsid w:val="00C02B15"/>
    <w:rsid w:val="00C0661B"/>
    <w:rsid w:val="00C07EE7"/>
    <w:rsid w:val="00C14D74"/>
    <w:rsid w:val="00C16365"/>
    <w:rsid w:val="00C16A93"/>
    <w:rsid w:val="00C216B9"/>
    <w:rsid w:val="00C24329"/>
    <w:rsid w:val="00C35031"/>
    <w:rsid w:val="00C350FC"/>
    <w:rsid w:val="00C40091"/>
    <w:rsid w:val="00C433FE"/>
    <w:rsid w:val="00C44557"/>
    <w:rsid w:val="00C50F14"/>
    <w:rsid w:val="00C548C2"/>
    <w:rsid w:val="00C61848"/>
    <w:rsid w:val="00C62121"/>
    <w:rsid w:val="00C67F31"/>
    <w:rsid w:val="00C73CA8"/>
    <w:rsid w:val="00C80C03"/>
    <w:rsid w:val="00C842E8"/>
    <w:rsid w:val="00C844CD"/>
    <w:rsid w:val="00C86C5C"/>
    <w:rsid w:val="00C87279"/>
    <w:rsid w:val="00C911AD"/>
    <w:rsid w:val="00C9608C"/>
    <w:rsid w:val="00C97C90"/>
    <w:rsid w:val="00CA4DAB"/>
    <w:rsid w:val="00CB0C21"/>
    <w:rsid w:val="00CB2866"/>
    <w:rsid w:val="00CB350E"/>
    <w:rsid w:val="00CB5D22"/>
    <w:rsid w:val="00CB71B3"/>
    <w:rsid w:val="00CC1B28"/>
    <w:rsid w:val="00CC48CC"/>
    <w:rsid w:val="00CC7939"/>
    <w:rsid w:val="00CD31E2"/>
    <w:rsid w:val="00CD3FE5"/>
    <w:rsid w:val="00CD741C"/>
    <w:rsid w:val="00CD7D01"/>
    <w:rsid w:val="00CE1110"/>
    <w:rsid w:val="00CE67BF"/>
    <w:rsid w:val="00CE7D9C"/>
    <w:rsid w:val="00CF0EED"/>
    <w:rsid w:val="00CF1910"/>
    <w:rsid w:val="00CF1F54"/>
    <w:rsid w:val="00CF2A2D"/>
    <w:rsid w:val="00CF5A6F"/>
    <w:rsid w:val="00CF60B2"/>
    <w:rsid w:val="00CF6781"/>
    <w:rsid w:val="00D06543"/>
    <w:rsid w:val="00D11D17"/>
    <w:rsid w:val="00D14177"/>
    <w:rsid w:val="00D16EDA"/>
    <w:rsid w:val="00D17121"/>
    <w:rsid w:val="00D21176"/>
    <w:rsid w:val="00D236B9"/>
    <w:rsid w:val="00D23B01"/>
    <w:rsid w:val="00D260D2"/>
    <w:rsid w:val="00D27EA9"/>
    <w:rsid w:val="00D27F60"/>
    <w:rsid w:val="00D32BF2"/>
    <w:rsid w:val="00D3486F"/>
    <w:rsid w:val="00D434F8"/>
    <w:rsid w:val="00D43F7A"/>
    <w:rsid w:val="00D50F06"/>
    <w:rsid w:val="00D51810"/>
    <w:rsid w:val="00D51D59"/>
    <w:rsid w:val="00D54D16"/>
    <w:rsid w:val="00D62480"/>
    <w:rsid w:val="00D6708F"/>
    <w:rsid w:val="00D72E2F"/>
    <w:rsid w:val="00D741D7"/>
    <w:rsid w:val="00D74DE0"/>
    <w:rsid w:val="00D90EE6"/>
    <w:rsid w:val="00D92BDD"/>
    <w:rsid w:val="00D93E62"/>
    <w:rsid w:val="00D9515B"/>
    <w:rsid w:val="00DA0E35"/>
    <w:rsid w:val="00DA1CFD"/>
    <w:rsid w:val="00DA2C4D"/>
    <w:rsid w:val="00DA42CD"/>
    <w:rsid w:val="00DB1F88"/>
    <w:rsid w:val="00DB3AA9"/>
    <w:rsid w:val="00DB4AAD"/>
    <w:rsid w:val="00DB521D"/>
    <w:rsid w:val="00DB7744"/>
    <w:rsid w:val="00DB7ECA"/>
    <w:rsid w:val="00DC1293"/>
    <w:rsid w:val="00DC1811"/>
    <w:rsid w:val="00DC2F1A"/>
    <w:rsid w:val="00DD207D"/>
    <w:rsid w:val="00DD20F5"/>
    <w:rsid w:val="00DD69BA"/>
    <w:rsid w:val="00DD75A9"/>
    <w:rsid w:val="00DE76CF"/>
    <w:rsid w:val="00DF1911"/>
    <w:rsid w:val="00DF2AE9"/>
    <w:rsid w:val="00DF674A"/>
    <w:rsid w:val="00E005C0"/>
    <w:rsid w:val="00E00DF4"/>
    <w:rsid w:val="00E03573"/>
    <w:rsid w:val="00E0489D"/>
    <w:rsid w:val="00E05316"/>
    <w:rsid w:val="00E0701B"/>
    <w:rsid w:val="00E1515C"/>
    <w:rsid w:val="00E21ED4"/>
    <w:rsid w:val="00E2217C"/>
    <w:rsid w:val="00E43D0B"/>
    <w:rsid w:val="00E44D2E"/>
    <w:rsid w:val="00E45377"/>
    <w:rsid w:val="00E46F63"/>
    <w:rsid w:val="00E47647"/>
    <w:rsid w:val="00E612EC"/>
    <w:rsid w:val="00E76250"/>
    <w:rsid w:val="00E828B5"/>
    <w:rsid w:val="00E83F93"/>
    <w:rsid w:val="00E84D92"/>
    <w:rsid w:val="00E84F98"/>
    <w:rsid w:val="00E87281"/>
    <w:rsid w:val="00E87848"/>
    <w:rsid w:val="00E9007B"/>
    <w:rsid w:val="00E90BDE"/>
    <w:rsid w:val="00E90E35"/>
    <w:rsid w:val="00E93A81"/>
    <w:rsid w:val="00E94FA4"/>
    <w:rsid w:val="00EA1886"/>
    <w:rsid w:val="00EA65CB"/>
    <w:rsid w:val="00EA6A95"/>
    <w:rsid w:val="00EB1623"/>
    <w:rsid w:val="00EB3C65"/>
    <w:rsid w:val="00EC046D"/>
    <w:rsid w:val="00EC349A"/>
    <w:rsid w:val="00EC7BED"/>
    <w:rsid w:val="00ED0276"/>
    <w:rsid w:val="00ED0DFB"/>
    <w:rsid w:val="00ED45C5"/>
    <w:rsid w:val="00ED7158"/>
    <w:rsid w:val="00EE023F"/>
    <w:rsid w:val="00EE124E"/>
    <w:rsid w:val="00EE2618"/>
    <w:rsid w:val="00EE3548"/>
    <w:rsid w:val="00EE44F4"/>
    <w:rsid w:val="00F0120B"/>
    <w:rsid w:val="00F01417"/>
    <w:rsid w:val="00F0239E"/>
    <w:rsid w:val="00F10534"/>
    <w:rsid w:val="00F1135B"/>
    <w:rsid w:val="00F12B33"/>
    <w:rsid w:val="00F1317E"/>
    <w:rsid w:val="00F14DAB"/>
    <w:rsid w:val="00F2194C"/>
    <w:rsid w:val="00F22FB7"/>
    <w:rsid w:val="00F254AE"/>
    <w:rsid w:val="00F2624D"/>
    <w:rsid w:val="00F27834"/>
    <w:rsid w:val="00F308AD"/>
    <w:rsid w:val="00F30FFD"/>
    <w:rsid w:val="00F31EBA"/>
    <w:rsid w:val="00F3262A"/>
    <w:rsid w:val="00F33C33"/>
    <w:rsid w:val="00F355FD"/>
    <w:rsid w:val="00F5074C"/>
    <w:rsid w:val="00F54BD6"/>
    <w:rsid w:val="00F56F40"/>
    <w:rsid w:val="00F602B8"/>
    <w:rsid w:val="00F67316"/>
    <w:rsid w:val="00F71090"/>
    <w:rsid w:val="00F80065"/>
    <w:rsid w:val="00F8446D"/>
    <w:rsid w:val="00F85DE2"/>
    <w:rsid w:val="00F907FC"/>
    <w:rsid w:val="00F91C54"/>
    <w:rsid w:val="00F92E24"/>
    <w:rsid w:val="00F9487A"/>
    <w:rsid w:val="00F97E45"/>
    <w:rsid w:val="00FA259C"/>
    <w:rsid w:val="00FA2B81"/>
    <w:rsid w:val="00FA7DCE"/>
    <w:rsid w:val="00FA7F00"/>
    <w:rsid w:val="00FB1ECF"/>
    <w:rsid w:val="00FD074F"/>
    <w:rsid w:val="00FD5AF4"/>
    <w:rsid w:val="00FD63F7"/>
    <w:rsid w:val="00FD791C"/>
    <w:rsid w:val="00FF1134"/>
    <w:rsid w:val="00FF13DA"/>
    <w:rsid w:val="00FF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9BFDB-0AE8-499F-A9CD-6B204A6D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16"/>
    <w:rPr>
      <w:kern w:val="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3C40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B3C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en-GB" w:eastAsia="en-GB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0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01A8"/>
  </w:style>
  <w:style w:type="paragraph" w:styleId="a5">
    <w:name w:val="footer"/>
    <w:basedOn w:val="a"/>
    <w:link w:val="a6"/>
    <w:uiPriority w:val="99"/>
    <w:unhideWhenUsed/>
    <w:rsid w:val="00330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01A8"/>
  </w:style>
  <w:style w:type="paragraph" w:styleId="a7">
    <w:name w:val="Balloon Text"/>
    <w:basedOn w:val="a"/>
    <w:link w:val="a8"/>
    <w:uiPriority w:val="99"/>
    <w:semiHidden/>
    <w:unhideWhenUsed/>
    <w:rsid w:val="00696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6784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a9">
    <w:name w:val="Normal (Web)"/>
    <w:basedOn w:val="a"/>
    <w:uiPriority w:val="99"/>
    <w:unhideWhenUsed/>
    <w:rsid w:val="00D16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EB3C65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aa">
    <w:name w:val="List Paragraph"/>
    <w:basedOn w:val="a"/>
    <w:uiPriority w:val="34"/>
    <w:qFormat/>
    <w:rsid w:val="00EB3C65"/>
    <w:pPr>
      <w:ind w:left="720"/>
      <w:contextualSpacing/>
    </w:pPr>
  </w:style>
  <w:style w:type="paragraph" w:styleId="ab">
    <w:name w:val="No Spacing"/>
    <w:uiPriority w:val="1"/>
    <w:qFormat/>
    <w:rsid w:val="00702C4F"/>
    <w:pPr>
      <w:spacing w:after="0" w:line="240" w:lineRule="auto"/>
    </w:pPr>
    <w:rPr>
      <w:kern w:val="2"/>
      <w14:ligatures w14:val="standardContextual"/>
    </w:rPr>
  </w:style>
  <w:style w:type="character" w:styleId="ac">
    <w:name w:val="Hyperlink"/>
    <w:basedOn w:val="a0"/>
    <w:uiPriority w:val="99"/>
    <w:unhideWhenUsed/>
    <w:rsid w:val="00F5074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C4080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Buraga Alina</dc:creator>
  <cp:keywords/>
  <dc:description/>
  <cp:lastModifiedBy>Achizitii</cp:lastModifiedBy>
  <cp:revision>266</cp:revision>
  <cp:lastPrinted>2025-11-20T15:11:00Z</cp:lastPrinted>
  <dcterms:created xsi:type="dcterms:W3CDTF">2024-05-27T08:18:00Z</dcterms:created>
  <dcterms:modified xsi:type="dcterms:W3CDTF">2025-11-20T15:12:00Z</dcterms:modified>
</cp:coreProperties>
</file>