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732FC1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 xml:space="preserve">serviciilor </w:t>
      </w:r>
      <w:r w:rsidR="009D7539">
        <w:rPr>
          <w:b/>
          <w:sz w:val="24"/>
          <w:szCs w:val="24"/>
          <w:shd w:val="clear" w:color="auto" w:fill="FFFFFF" w:themeFill="background1"/>
        </w:rPr>
        <w:t>i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nternet de bandă largă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D23BD0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IDNO:</w:t>
      </w:r>
      <w:r w:rsidRPr="00D23BD0">
        <w:rPr>
          <w:sz w:val="24"/>
          <w:szCs w:val="24"/>
        </w:rPr>
        <w:t xml:space="preserve"> </w:t>
      </w:r>
      <w:r w:rsidR="007B15C7" w:rsidRPr="00D23BD0">
        <w:rPr>
          <w:sz w:val="24"/>
          <w:szCs w:val="24"/>
          <w:shd w:val="clear" w:color="auto" w:fill="FFFFFF" w:themeFill="background1"/>
        </w:rPr>
        <w:t>1006601000196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D23BD0">
        <w:rPr>
          <w:sz w:val="24"/>
          <w:szCs w:val="24"/>
          <w:shd w:val="clear" w:color="auto" w:fill="FFFFFF" w:themeFill="background1"/>
        </w:rPr>
        <w:t>mun. Chișinău, str. Petricani 19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D23BD0">
        <w:rPr>
          <w:sz w:val="24"/>
          <w:szCs w:val="24"/>
          <w:shd w:val="clear" w:color="auto" w:fill="FFFFFF" w:themeFill="background1"/>
        </w:rPr>
        <w:t>022259610/022264507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BB2A1D" w:rsidRPr="00F14381">
          <w:rPr>
            <w:rStyle w:val="Hyperlink"/>
            <w:sz w:val="24"/>
            <w:szCs w:val="24"/>
            <w:shd w:val="clear" w:color="auto" w:fill="FFFFFF" w:themeFill="background1"/>
          </w:rPr>
          <w:t>cristian.hariton@border.gov.md</w:t>
        </w:r>
      </w:hyperlink>
      <w:r w:rsidR="00D23BD0">
        <w:rPr>
          <w:sz w:val="24"/>
          <w:szCs w:val="24"/>
          <w:shd w:val="clear" w:color="auto" w:fill="FFFFFF" w:themeFill="background1"/>
        </w:rPr>
        <w:t>;</w:t>
      </w:r>
      <w:r w:rsidR="00BB2A1D">
        <w:rPr>
          <w:sz w:val="24"/>
          <w:szCs w:val="24"/>
          <w:shd w:val="clear" w:color="auto" w:fill="FFFFFF" w:themeFill="background1"/>
        </w:rPr>
        <w:t xml:space="preserve"> </w:t>
      </w:r>
      <w:hyperlink r:id="rId10" w:history="1">
        <w:r w:rsidR="00BB2A1D" w:rsidRPr="00F14381">
          <w:rPr>
            <w:rStyle w:val="Hyperlink"/>
            <w:sz w:val="24"/>
            <w:szCs w:val="24"/>
            <w:shd w:val="clear" w:color="auto" w:fill="FFFFFF" w:themeFill="background1"/>
          </w:rPr>
          <w:t>politia.frontiera@border.gov.md</w:t>
        </w:r>
      </w:hyperlink>
      <w:r w:rsidR="00BB2A1D">
        <w:rPr>
          <w:sz w:val="24"/>
          <w:szCs w:val="24"/>
          <w:shd w:val="clear" w:color="auto" w:fill="FFFFFF" w:themeFill="background1"/>
        </w:rPr>
        <w:t xml:space="preserve">; 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D23BD0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  <w:r w:rsidR="00D23BD0" w:rsidRPr="00D23BD0">
        <w:rPr>
          <w:sz w:val="24"/>
          <w:szCs w:val="24"/>
        </w:rPr>
        <w:t>;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D23BD0">
        <w:rPr>
          <w:sz w:val="24"/>
          <w:szCs w:val="24"/>
          <w:shd w:val="clear" w:color="auto" w:fill="FFFFFF" w:themeFill="background1"/>
        </w:rPr>
        <w:t>Instituție publică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512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84"/>
        <w:gridCol w:w="992"/>
        <w:gridCol w:w="851"/>
        <w:gridCol w:w="1843"/>
        <w:gridCol w:w="1715"/>
      </w:tblGrid>
      <w:tr w:rsidR="0069001F" w:rsidRPr="00B112BA" w:rsidTr="00D23BD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69001F" w:rsidRPr="00B112BA" w:rsidTr="00D23BD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7B15C7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69001F" w:rsidRPr="00B112BA" w:rsidTr="00D23BD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7B15C7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B0AB9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72400000-4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B0AB9" w:rsidP="009D7539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 w:rsidRPr="00B112BA">
              <w:rPr>
                <w:i/>
              </w:rPr>
              <w:t>Servicii  internet de bandă largă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B0AB9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B0AB9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t>1</w:t>
            </w:r>
            <w:r w:rsidR="005142C6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B23821" w:rsidP="0043090E">
            <w:pPr>
              <w:shd w:val="clear" w:color="auto" w:fill="FFFFFF" w:themeFill="background1"/>
              <w:spacing w:before="120"/>
              <w:jc w:val="center"/>
            </w:pPr>
            <w:r>
              <w:t>Conform Anexei 1 și 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23BD0" w:rsidP="0043090E">
            <w:pPr>
              <w:shd w:val="clear" w:color="auto" w:fill="FFFFFF" w:themeFill="background1"/>
              <w:spacing w:before="120"/>
              <w:jc w:val="center"/>
            </w:pPr>
            <w:r>
              <w:t>507</w:t>
            </w:r>
            <w:r w:rsidR="00DB0AB9" w:rsidRPr="00B112BA">
              <w:t> 000,00 lei</w:t>
            </w:r>
          </w:p>
        </w:tc>
      </w:tr>
      <w:tr w:rsidR="0069001F" w:rsidRPr="00B112BA" w:rsidTr="00D23BD0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D23BD0" w:rsidP="009B6B44">
            <w:pPr>
              <w:shd w:val="clear" w:color="auto" w:fill="FFFFFF" w:themeFill="background1"/>
              <w:spacing w:before="120"/>
              <w:jc w:val="center"/>
            </w:pPr>
            <w:r>
              <w:t>507</w:t>
            </w:r>
            <w:r w:rsidR="00B112BA" w:rsidRPr="00B112BA">
              <w:t> 000,00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>Pentru un singur lot;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23BD0">
        <w:rPr>
          <w:sz w:val="24"/>
          <w:szCs w:val="24"/>
          <w:shd w:val="clear" w:color="auto" w:fill="FFFFFF" w:themeFill="background1"/>
        </w:rPr>
        <w:t>nu se admite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DB0AB9" w:rsidRPr="00B112BA">
        <w:rPr>
          <w:rFonts w:eastAsiaTheme="minorEastAsia"/>
          <w:sz w:val="24"/>
          <w:szCs w:val="24"/>
          <w:lang w:eastAsia="zh-CN"/>
        </w:rPr>
        <w:t xml:space="preserve">24h/365zile, </w:t>
      </w:r>
      <w:r w:rsidR="008E593C">
        <w:rPr>
          <w:rFonts w:eastAsiaTheme="minorEastAsia"/>
          <w:sz w:val="24"/>
          <w:szCs w:val="24"/>
          <w:lang w:eastAsia="zh-CN"/>
        </w:rPr>
        <w:t>pe parcursul anului 2021</w:t>
      </w:r>
      <w:r w:rsidR="005501DF">
        <w:rPr>
          <w:rFonts w:eastAsiaTheme="minorEastAsia"/>
          <w:sz w:val="24"/>
          <w:szCs w:val="24"/>
          <w:lang w:eastAsia="zh-CN"/>
        </w:rPr>
        <w:t>;</w:t>
      </w:r>
    </w:p>
    <w:p w:rsidR="006C11CA" w:rsidRPr="00732FC1" w:rsidRDefault="001224DA" w:rsidP="00732F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23BD0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8E593C">
        <w:rPr>
          <w:sz w:val="24"/>
          <w:szCs w:val="24"/>
          <w:shd w:val="clear" w:color="auto" w:fill="FFFFFF" w:themeFill="background1"/>
        </w:rPr>
        <w:t>31.12.2021</w:t>
      </w:r>
      <w:r w:rsidR="00732FC1">
        <w:rPr>
          <w:sz w:val="24"/>
          <w:szCs w:val="24"/>
          <w:shd w:val="clear" w:color="auto" w:fill="FFFFFF" w:themeFill="background1"/>
        </w:rPr>
        <w:t>;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AF3464">
        <w:trPr>
          <w:trHeight w:val="564"/>
        </w:trPr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AF3464">
        <w:trPr>
          <w:trHeight w:val="547"/>
        </w:trPr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2632D5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Formularul ofertei F (3.1)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D23BD0" w:rsidRPr="00B112BA" w:rsidTr="00AF3464">
        <w:trPr>
          <w:trHeight w:val="418"/>
        </w:trPr>
        <w:tc>
          <w:tcPr>
            <w:tcW w:w="577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Specificații tehnice și preț</w:t>
            </w:r>
            <w:r w:rsidR="002632D5">
              <w:rPr>
                <w:iCs/>
              </w:rPr>
              <w:t xml:space="preserve"> (F 4.1 F4.2)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rFonts w:eastAsiaTheme="minorEastAsia"/>
                <w:lang w:eastAsia="zh-CN"/>
              </w:rPr>
              <w:t>Licența de activitate.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23821">
              <w:rPr>
                <w:rFonts w:eastAsiaTheme="minorEastAsia"/>
                <w:lang w:eastAsia="zh-CN"/>
              </w:rPr>
              <w:t>Transfer la contul autoritătii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AF3768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23BD0">
        <w:rPr>
          <w:sz w:val="24"/>
          <w:szCs w:val="24"/>
          <w:shd w:val="clear" w:color="auto" w:fill="FFFFFF" w:themeFill="background1"/>
        </w:rPr>
        <w:t>cel mai mic preț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</w:t>
      </w:r>
      <w:r w:rsidR="009B6B44" w:rsidRPr="00667377">
        <w:rPr>
          <w:sz w:val="24"/>
          <w:szCs w:val="24"/>
        </w:rPr>
        <w:t>conform datelor din SIA RSAP</w:t>
      </w:r>
      <w:r w:rsidR="00667377">
        <w:rPr>
          <w:sz w:val="24"/>
          <w:szCs w:val="24"/>
        </w:rPr>
        <w:t>;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667377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667377">
        <w:rPr>
          <w:i/>
          <w:sz w:val="24"/>
          <w:szCs w:val="24"/>
        </w:rPr>
        <w:t>Ofertele</w:t>
      </w:r>
      <w:r w:rsidR="008876C3" w:rsidRPr="00667377">
        <w:rPr>
          <w:i/>
          <w:sz w:val="24"/>
          <w:szCs w:val="24"/>
        </w:rPr>
        <w:t xml:space="preserve"> sau cererile de participare</w:t>
      </w:r>
      <w:r w:rsidRPr="00667377">
        <w:rPr>
          <w:i/>
          <w:sz w:val="24"/>
          <w:szCs w:val="24"/>
        </w:rPr>
        <w:t xml:space="preserve"> vor fi depuse electronic prin intermediul SIA RSAP</w:t>
      </w:r>
      <w:r w:rsidR="00667377">
        <w:rPr>
          <w:i/>
          <w:sz w:val="24"/>
          <w:szCs w:val="24"/>
        </w:rPr>
        <w:t>;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667377" w:rsidRPr="00667377">
        <w:rPr>
          <w:sz w:val="24"/>
          <w:szCs w:val="24"/>
          <w:shd w:val="clear" w:color="auto" w:fill="FFFFFF" w:themeFill="background1"/>
        </w:rPr>
        <w:t>45</w:t>
      </w:r>
      <w:r w:rsidR="0043090E" w:rsidRPr="00667377">
        <w:rPr>
          <w:sz w:val="24"/>
          <w:szCs w:val="24"/>
          <w:shd w:val="clear" w:color="auto" w:fill="FFFFFF" w:themeFill="background1"/>
        </w:rPr>
        <w:t xml:space="preserve"> de zile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67377">
        <w:rPr>
          <w:sz w:val="24"/>
          <w:szCs w:val="24"/>
          <w:shd w:val="clear" w:color="auto" w:fill="FFFFFF" w:themeFill="background1"/>
        </w:rPr>
        <w:t>SIA RSAP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B86AD1" w:rsidRPr="00667377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 xml:space="preserve">Ofertele </w:t>
      </w:r>
      <w:r w:rsidR="00414C53" w:rsidRPr="00667377">
        <w:rPr>
          <w:i/>
          <w:sz w:val="24"/>
          <w:szCs w:val="24"/>
        </w:rPr>
        <w:t>întârziate</w:t>
      </w:r>
      <w:r w:rsidRPr="00667377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667377">
        <w:rPr>
          <w:i/>
          <w:sz w:val="24"/>
          <w:szCs w:val="24"/>
        </w:rPr>
        <w:t>Ofertanții</w:t>
      </w:r>
      <w:r w:rsidR="00207B3C" w:rsidRPr="00667377">
        <w:rPr>
          <w:i/>
          <w:sz w:val="24"/>
          <w:szCs w:val="24"/>
        </w:rPr>
        <w:t xml:space="preserve"> sau </w:t>
      </w:r>
      <w:r w:rsidR="00AC2788" w:rsidRPr="00667377">
        <w:rPr>
          <w:i/>
          <w:sz w:val="24"/>
          <w:szCs w:val="24"/>
        </w:rPr>
        <w:t>reprezentanții</w:t>
      </w:r>
      <w:r w:rsidR="00207B3C" w:rsidRPr="00667377">
        <w:rPr>
          <w:i/>
          <w:sz w:val="24"/>
          <w:szCs w:val="24"/>
        </w:rPr>
        <w:t xml:space="preserve"> acestora au dreptul să participe la deschiderea ofertelor, cu </w:t>
      </w:r>
      <w:r w:rsidR="00AC2788" w:rsidRPr="00667377">
        <w:rPr>
          <w:i/>
          <w:sz w:val="24"/>
          <w:szCs w:val="24"/>
        </w:rPr>
        <w:t>excepția</w:t>
      </w:r>
      <w:r w:rsidR="00207B3C" w:rsidRPr="00667377">
        <w:rPr>
          <w:i/>
          <w:sz w:val="24"/>
          <w:szCs w:val="24"/>
        </w:rPr>
        <w:t xml:space="preserve"> cazului </w:t>
      </w:r>
      <w:r w:rsidR="00414C53" w:rsidRPr="00667377">
        <w:rPr>
          <w:i/>
          <w:sz w:val="24"/>
          <w:szCs w:val="24"/>
        </w:rPr>
        <w:t>când</w:t>
      </w:r>
      <w:r w:rsidR="00207B3C" w:rsidRPr="00667377">
        <w:rPr>
          <w:i/>
          <w:sz w:val="24"/>
          <w:szCs w:val="24"/>
        </w:rPr>
        <w:t xml:space="preserve"> ofertele au fost depuse prin SIA “RSAP”</w:t>
      </w:r>
      <w:r w:rsidRPr="00667377">
        <w:rPr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667377">
        <w:rPr>
          <w:sz w:val="24"/>
          <w:szCs w:val="24"/>
          <w:shd w:val="clear" w:color="auto" w:fill="FFFFFF" w:themeFill="background1"/>
        </w:rPr>
        <w:t>română</w:t>
      </w:r>
      <w:r w:rsidR="00667377">
        <w:rPr>
          <w:sz w:val="24"/>
          <w:szCs w:val="24"/>
          <w:shd w:val="clear" w:color="auto" w:fill="FFFFFF" w:themeFill="background1"/>
        </w:rPr>
        <w:t>;</w:t>
      </w:r>
      <w:r w:rsidR="005140ED" w:rsidRPr="00667377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Agenția Națională pentru Soluționarea Contestațiilor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Adresa: mun. Chișinău, bd. Ștefan cel Mare și Sfânt nr.124 (et.4), MD 2001;</w:t>
      </w:r>
    </w:p>
    <w:p w:rsidR="000056F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Tel/Fax/email:</w:t>
      </w:r>
      <w:r w:rsidRPr="00667377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667377">
        <w:rPr>
          <w:i/>
          <w:sz w:val="24"/>
          <w:szCs w:val="24"/>
        </w:rPr>
        <w:t>022-820 652, 022 820-651, contestatii@ansc.md</w:t>
      </w:r>
    </w:p>
    <w:p w:rsidR="005140ED" w:rsidRPr="00732FC1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8E593C">
        <w:rPr>
          <w:sz w:val="24"/>
          <w:szCs w:val="24"/>
          <w:shd w:val="clear" w:color="auto" w:fill="FFFFFF" w:themeFill="background1"/>
        </w:rPr>
        <w:t xml:space="preserve"> __________</w:t>
      </w:r>
    </w:p>
    <w:p w:rsidR="00732FC1" w:rsidRDefault="00732FC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relevante:</w:t>
      </w:r>
    </w:p>
    <w:p w:rsidR="00732FC1" w:rsidRPr="00732FC1" w:rsidRDefault="00732FC1" w:rsidP="00732FC1">
      <w:pPr>
        <w:shd w:val="clear" w:color="auto" w:fill="FFFFFF" w:themeFill="background1"/>
        <w:tabs>
          <w:tab w:val="right" w:pos="426"/>
        </w:tabs>
        <w:spacing w:before="120"/>
        <w:ind w:left="426"/>
        <w:rPr>
          <w:sz w:val="24"/>
          <w:szCs w:val="24"/>
        </w:rPr>
      </w:pPr>
      <w:r w:rsidRPr="00732FC1">
        <w:rPr>
          <w:sz w:val="24"/>
          <w:szCs w:val="24"/>
        </w:rPr>
        <w:t>Suma garanției de bună execuție: 5% (se stabilește procentual din prețul contractului adjudecat).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Default="0043090E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B112BA">
        <w:rPr>
          <w:szCs w:val="24"/>
        </w:rPr>
        <w:t xml:space="preserve"> </w:t>
      </w:r>
    </w:p>
    <w:p w:rsidR="00B23821" w:rsidRPr="00B112BA" w:rsidRDefault="00B23821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B23821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AF3464">
        <w:rPr>
          <w:b/>
          <w:sz w:val="24"/>
          <w:szCs w:val="24"/>
        </w:rPr>
        <w:t>Alexei BRADUCEAN</w:t>
      </w:r>
      <w:r w:rsidR="00667377">
        <w:rPr>
          <w:b/>
          <w:sz w:val="24"/>
          <w:szCs w:val="24"/>
          <w:shd w:val="clear" w:color="auto" w:fill="FFFFFF" w:themeFill="background1"/>
        </w:rPr>
        <w:t xml:space="preserve">     </w:t>
      </w:r>
      <w:r w:rsidR="00081285" w:rsidRPr="00B112BA">
        <w:rPr>
          <w:b/>
          <w:sz w:val="24"/>
          <w:szCs w:val="24"/>
        </w:rPr>
        <w:t xml:space="preserve"> </w:t>
      </w:r>
      <w:r w:rsidR="001F647F">
        <w:rPr>
          <w:b/>
          <w:sz w:val="24"/>
          <w:szCs w:val="24"/>
        </w:rPr>
        <w:tab/>
      </w:r>
      <w:r w:rsidR="001F647F">
        <w:rPr>
          <w:b/>
          <w:sz w:val="24"/>
          <w:szCs w:val="24"/>
        </w:rPr>
        <w:tab/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287C2E" w:rsidRDefault="00287C2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B66DEE" w:rsidRPr="00B112BA" w:rsidRDefault="00081285" w:rsidP="002B1BE1">
      <w:pPr>
        <w:shd w:val="clear" w:color="auto" w:fill="FFFFFF" w:themeFill="background1"/>
        <w:spacing w:before="120" w:after="120"/>
        <w:ind w:left="7080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  <w:bookmarkStart w:id="0" w:name="_GoBack"/>
      <w:bookmarkEnd w:id="0"/>
    </w:p>
    <w:sectPr w:rsidR="00B66DEE" w:rsidRPr="00B112BA" w:rsidSect="00732FC1">
      <w:footerReference w:type="default" r:id="rId11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63C" w:rsidRDefault="001E263C">
      <w:r>
        <w:separator/>
      </w:r>
    </w:p>
  </w:endnote>
  <w:endnote w:type="continuationSeparator" w:id="0">
    <w:p w:rsidR="001E263C" w:rsidRDefault="001E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1BE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63C" w:rsidRDefault="001E263C">
      <w:r>
        <w:separator/>
      </w:r>
    </w:p>
  </w:footnote>
  <w:footnote w:type="continuationSeparator" w:id="0">
    <w:p w:rsidR="001E263C" w:rsidRDefault="001E2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29D"/>
    <w:rsid w:val="000279A3"/>
    <w:rsid w:val="00081285"/>
    <w:rsid w:val="00082348"/>
    <w:rsid w:val="00086B34"/>
    <w:rsid w:val="000B2D7E"/>
    <w:rsid w:val="000B4282"/>
    <w:rsid w:val="000D5A15"/>
    <w:rsid w:val="000F0FE2"/>
    <w:rsid w:val="001224DA"/>
    <w:rsid w:val="00143022"/>
    <w:rsid w:val="00193032"/>
    <w:rsid w:val="00193507"/>
    <w:rsid w:val="00195A29"/>
    <w:rsid w:val="001D48E7"/>
    <w:rsid w:val="001E263C"/>
    <w:rsid w:val="001F244D"/>
    <w:rsid w:val="001F647F"/>
    <w:rsid w:val="00207B3C"/>
    <w:rsid w:val="00237298"/>
    <w:rsid w:val="002546EC"/>
    <w:rsid w:val="002632D5"/>
    <w:rsid w:val="00282DBB"/>
    <w:rsid w:val="00287C2E"/>
    <w:rsid w:val="00296754"/>
    <w:rsid w:val="00297F99"/>
    <w:rsid w:val="002A074C"/>
    <w:rsid w:val="002B1BE1"/>
    <w:rsid w:val="002C489A"/>
    <w:rsid w:val="002D66C0"/>
    <w:rsid w:val="002E606A"/>
    <w:rsid w:val="002F3A70"/>
    <w:rsid w:val="002F7F27"/>
    <w:rsid w:val="00340BA2"/>
    <w:rsid w:val="00346BAF"/>
    <w:rsid w:val="00352E3E"/>
    <w:rsid w:val="00353A69"/>
    <w:rsid w:val="003647B8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284F"/>
    <w:rsid w:val="004B0F33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22C0A"/>
    <w:rsid w:val="005421FA"/>
    <w:rsid w:val="005501DF"/>
    <w:rsid w:val="005518F6"/>
    <w:rsid w:val="005560D1"/>
    <w:rsid w:val="00570A07"/>
    <w:rsid w:val="00585530"/>
    <w:rsid w:val="005B0108"/>
    <w:rsid w:val="005C0447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67377"/>
    <w:rsid w:val="0069001F"/>
    <w:rsid w:val="006A6405"/>
    <w:rsid w:val="006C11CA"/>
    <w:rsid w:val="00700A2F"/>
    <w:rsid w:val="007201DC"/>
    <w:rsid w:val="0072330A"/>
    <w:rsid w:val="00732FC1"/>
    <w:rsid w:val="0074622B"/>
    <w:rsid w:val="00794E2A"/>
    <w:rsid w:val="00796324"/>
    <w:rsid w:val="007B15C7"/>
    <w:rsid w:val="007C24F7"/>
    <w:rsid w:val="007F1077"/>
    <w:rsid w:val="008876C3"/>
    <w:rsid w:val="00892BD2"/>
    <w:rsid w:val="008E593C"/>
    <w:rsid w:val="0090083E"/>
    <w:rsid w:val="00936455"/>
    <w:rsid w:val="0096527B"/>
    <w:rsid w:val="009B6B44"/>
    <w:rsid w:val="009D5F69"/>
    <w:rsid w:val="009D7539"/>
    <w:rsid w:val="009E244E"/>
    <w:rsid w:val="00A02472"/>
    <w:rsid w:val="00A61F2B"/>
    <w:rsid w:val="00A93CC3"/>
    <w:rsid w:val="00AA14E6"/>
    <w:rsid w:val="00AC2788"/>
    <w:rsid w:val="00AF3464"/>
    <w:rsid w:val="00AF3768"/>
    <w:rsid w:val="00AF44E7"/>
    <w:rsid w:val="00B072A5"/>
    <w:rsid w:val="00B07EB3"/>
    <w:rsid w:val="00B112BA"/>
    <w:rsid w:val="00B1222A"/>
    <w:rsid w:val="00B1606A"/>
    <w:rsid w:val="00B23821"/>
    <w:rsid w:val="00B53265"/>
    <w:rsid w:val="00B65510"/>
    <w:rsid w:val="00B66DEE"/>
    <w:rsid w:val="00B86AD1"/>
    <w:rsid w:val="00BB2A1D"/>
    <w:rsid w:val="00BC3DE8"/>
    <w:rsid w:val="00C03320"/>
    <w:rsid w:val="00C22322"/>
    <w:rsid w:val="00C55B3E"/>
    <w:rsid w:val="00CB418A"/>
    <w:rsid w:val="00D06E18"/>
    <w:rsid w:val="00D10289"/>
    <w:rsid w:val="00D17B85"/>
    <w:rsid w:val="00D23BD0"/>
    <w:rsid w:val="00D3475C"/>
    <w:rsid w:val="00D85B8C"/>
    <w:rsid w:val="00DB0AB9"/>
    <w:rsid w:val="00DB2FA4"/>
    <w:rsid w:val="00DD6A5F"/>
    <w:rsid w:val="00DE22D2"/>
    <w:rsid w:val="00E55E71"/>
    <w:rsid w:val="00ED4D8D"/>
    <w:rsid w:val="00EF7226"/>
    <w:rsid w:val="00F0055A"/>
    <w:rsid w:val="00F1644B"/>
    <w:rsid w:val="00F33CA7"/>
    <w:rsid w:val="00F37FB9"/>
    <w:rsid w:val="00F424E8"/>
    <w:rsid w:val="00F45F9E"/>
    <w:rsid w:val="00F53932"/>
    <w:rsid w:val="00F539AB"/>
    <w:rsid w:val="00FB099F"/>
    <w:rsid w:val="00FC52E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B2A1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B2A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olitia.frontiera@border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ristian.hariton@bor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39449-584B-47F1-8BA0-09EE56D08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737</Words>
  <Characters>4279</Characters>
  <Application>Microsoft Office Word</Application>
  <DocSecurity>0</DocSecurity>
  <Lines>35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28</cp:revision>
  <cp:lastPrinted>2020-02-12T12:00:00Z</cp:lastPrinted>
  <dcterms:created xsi:type="dcterms:W3CDTF">2019-01-03T08:46:00Z</dcterms:created>
  <dcterms:modified xsi:type="dcterms:W3CDTF">2021-01-14T11:51:00Z</dcterms:modified>
</cp:coreProperties>
</file>