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CD9D" w14:textId="77777777" w:rsidR="00E33E44" w:rsidRPr="00795319" w:rsidRDefault="00E33E44" w:rsidP="00E33E44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</w:pPr>
      <w:r w:rsidRPr="00CF202F">
        <w:rPr>
          <w:rFonts w:ascii="Times New Roman" w:eastAsia="Times New Roman" w:hAnsi="Times New Roman" w:cs="Times New Roman"/>
          <w:b/>
          <w:sz w:val="32"/>
          <w:szCs w:val="32"/>
          <w:lang w:val="ro-RO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val="ro-RO" w:eastAsia="ru-RU"/>
        </w:rPr>
        <w:t>INVITA</w:t>
      </w:r>
      <w:r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  <w:t>ȚIA DE PARTICIPARE</w:t>
      </w:r>
    </w:p>
    <w:p w14:paraId="4B83C771" w14:textId="77777777" w:rsidR="00E33E44" w:rsidRPr="00CF202F" w:rsidRDefault="00E33E44" w:rsidP="00E33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98717DD" w14:textId="1BA7147B" w:rsidR="00E33E44" w:rsidRPr="00CF202F" w:rsidRDefault="00E33E44" w:rsidP="00E33E4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lang w:val="en-US" w:eastAsia="ru-RU"/>
        </w:rPr>
      </w:pPr>
      <w:r w:rsidRPr="00CF20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 achiziționarea</w:t>
      </w:r>
      <w:r w:rsidRPr="00CF20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F20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</w:t>
      </w:r>
      <w:r w:rsidR="00EE2A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Aparat de aer condiționat</w:t>
      </w:r>
      <w:r w:rsidR="00220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.</w:t>
      </w:r>
      <w:r w:rsidRPr="00CF20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br/>
      </w:r>
      <w:r w:rsidRPr="00CF202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</w:t>
      </w:r>
      <w:r w:rsidRPr="00CF202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(se indică obiectul achiziției)</w:t>
      </w:r>
    </w:p>
    <w:p w14:paraId="6EAB3CA5" w14:textId="77777777" w:rsidR="00E33E44" w:rsidRDefault="00E33E44" w:rsidP="00E33E4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CF20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 procedura de achiziție</w:t>
      </w:r>
      <w:r w:rsidRPr="00CF20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F20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A</w:t>
      </w:r>
      <w:r w:rsidRPr="00BC1A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chiziția cu costuri mici </w:t>
      </w:r>
      <w:r w:rsidRPr="00CF202F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lang w:val="en-US" w:eastAsia="ru-RU"/>
        </w:rPr>
        <w:t>i</w:t>
      </w:r>
      <w:r w:rsidRPr="00CF20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CF202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                                                    (tipul procedurii de achiziție)</w:t>
      </w:r>
    </w:p>
    <w:p w14:paraId="3A426B18" w14:textId="3516F0EF" w:rsidR="00E33E44" w:rsidRPr="00CF202F" w:rsidRDefault="00E33E44" w:rsidP="00E33E44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81B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 CPV:</w:t>
      </w:r>
      <w:r w:rsidRPr="00181B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2208B1" w:rsidRPr="00220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39717200-3</w:t>
      </w:r>
    </w:p>
    <w:p w14:paraId="211359F4" w14:textId="77777777" w:rsidR="00E33E44" w:rsidRPr="00CF202F" w:rsidRDefault="00E33E44" w:rsidP="00E33E44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8"/>
          <w:szCs w:val="32"/>
          <w:lang w:val="ro-RO" w:eastAsia="ru-RU"/>
        </w:rPr>
      </w:pPr>
    </w:p>
    <w:p w14:paraId="7E6E9E22" w14:textId="77777777" w:rsidR="00E33E44" w:rsidRPr="00CF202F" w:rsidRDefault="00E33E44" w:rsidP="00E33E44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val="en-US" w:eastAsia="ru-RU"/>
        </w:rPr>
      </w:pPr>
    </w:p>
    <w:p w14:paraId="74B57CE7" w14:textId="77777777" w:rsidR="00E33E44" w:rsidRPr="00E940BE" w:rsidRDefault="00E33E44" w:rsidP="008E48D9">
      <w:pPr>
        <w:pStyle w:val="Listparagraf"/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E94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Denumirea autorității contractante:</w:t>
      </w:r>
      <w:r w:rsidRPr="00E94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940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Curtea Constituțională a Republicii Moldova</w:t>
      </w:r>
    </w:p>
    <w:p w14:paraId="7185A22D" w14:textId="77777777" w:rsidR="00E33E44" w:rsidRPr="00CF202F" w:rsidRDefault="00E33E44" w:rsidP="008E48D9">
      <w:pPr>
        <w:numPr>
          <w:ilvl w:val="0"/>
          <w:numId w:val="1"/>
        </w:numPr>
        <w:tabs>
          <w:tab w:val="left" w:pos="284"/>
          <w:tab w:val="right" w:pos="9531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2F">
        <w:rPr>
          <w:rFonts w:ascii="Times New Roman" w:eastAsia="Times New Roman" w:hAnsi="Times New Roman" w:cs="Times New Roman"/>
          <w:sz w:val="24"/>
          <w:szCs w:val="24"/>
          <w:lang w:eastAsia="ru-RU"/>
        </w:rPr>
        <w:t>IDNO:</w:t>
      </w:r>
      <w:r w:rsidRPr="00CF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20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10066010041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16</w:t>
      </w:r>
    </w:p>
    <w:p w14:paraId="2EAB86B8" w14:textId="77777777" w:rsidR="00E33E44" w:rsidRPr="00CF202F" w:rsidRDefault="00E33E44" w:rsidP="008E48D9">
      <w:pPr>
        <w:numPr>
          <w:ilvl w:val="0"/>
          <w:numId w:val="1"/>
        </w:numPr>
        <w:tabs>
          <w:tab w:val="left" w:pos="284"/>
          <w:tab w:val="right" w:pos="9531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F20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Adresa:</w:t>
      </w:r>
      <w:r w:rsidRPr="00CF20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F20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mun. Chișinău, str. </w:t>
      </w:r>
      <w:r w:rsidRPr="00E940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Alexandru Lăpușneanu, nr. 28</w:t>
      </w:r>
    </w:p>
    <w:p w14:paraId="055C09C1" w14:textId="77777777" w:rsidR="00E33E44" w:rsidRDefault="00E33E44" w:rsidP="008E48D9">
      <w:pPr>
        <w:numPr>
          <w:ilvl w:val="0"/>
          <w:numId w:val="1"/>
        </w:numPr>
        <w:tabs>
          <w:tab w:val="left" w:pos="284"/>
          <w:tab w:val="right" w:pos="9531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4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Numărul de telefon/fax:</w:t>
      </w:r>
      <w:r w:rsidRPr="00E94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B2EF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(022)-253-743, (022)-253-746</w:t>
      </w:r>
    </w:p>
    <w:p w14:paraId="36EEDA79" w14:textId="77777777" w:rsidR="00E33E44" w:rsidRPr="0006432B" w:rsidRDefault="00E33E44" w:rsidP="008E48D9">
      <w:pPr>
        <w:numPr>
          <w:ilvl w:val="0"/>
          <w:numId w:val="1"/>
        </w:numPr>
        <w:tabs>
          <w:tab w:val="left" w:pos="284"/>
          <w:tab w:val="right" w:pos="9531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94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Adresa de e-mail și de internet a autorității contractante:</w:t>
      </w:r>
      <w:r w:rsidRPr="00E94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hyperlink r:id="rId7" w:history="1">
        <w:r w:rsidRPr="0006432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secretariat@constcourt.md</w:t>
        </w:r>
      </w:hyperlink>
      <w:r w:rsidRPr="000643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643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hyperlink r:id="rId8" w:history="1">
        <w:r w:rsidRPr="0006432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https://www.constcourt.md/</w:t>
        </w:r>
      </w:hyperlink>
      <w:r w:rsidRPr="0006432B">
        <w:rPr>
          <w:b/>
          <w:bCs/>
          <w:lang w:val="en-US"/>
        </w:rPr>
        <w:t xml:space="preserve"> </w:t>
      </w:r>
    </w:p>
    <w:p w14:paraId="044037FE" w14:textId="77777777" w:rsidR="00E33E44" w:rsidRPr="00C33BC5" w:rsidRDefault="00E33E44" w:rsidP="008E48D9">
      <w:pPr>
        <w:numPr>
          <w:ilvl w:val="0"/>
          <w:numId w:val="1"/>
        </w:numPr>
        <w:tabs>
          <w:tab w:val="left" w:pos="284"/>
          <w:tab w:val="right" w:pos="9531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5A38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Persoana de contact</w:t>
      </w:r>
      <w:r w:rsidRPr="00181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C33B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Dumitru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C33B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Agache, </w:t>
      </w:r>
      <w:hyperlink r:id="rId9" w:history="1">
        <w:r w:rsidRPr="007151F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dumitru.agache@constcourt.md</w:t>
        </w:r>
      </w:hyperlink>
      <w:r w:rsidRPr="007151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, </w:t>
      </w:r>
    </w:p>
    <w:p w14:paraId="2EB0AB32" w14:textId="77777777" w:rsidR="00E33E44" w:rsidRPr="00EE2BF7" w:rsidRDefault="00E33E44" w:rsidP="00EE2BF7">
      <w:pPr>
        <w:tabs>
          <w:tab w:val="left" w:pos="284"/>
          <w:tab w:val="righ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14:paraId="4AA45F2D" w14:textId="77777777" w:rsidR="00E33E44" w:rsidRDefault="00E33E44" w:rsidP="00EE2BF7">
      <w:pPr>
        <w:tabs>
          <w:tab w:val="left" w:pos="284"/>
          <w:tab w:val="right" w:pos="426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F20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Stimate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/ţi </w:t>
      </w:r>
      <w:r w:rsidRPr="00CF20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Doamne/</w:t>
      </w:r>
      <w:r w:rsidRPr="00CF20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Domn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F20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</w:t>
      </w:r>
    </w:p>
    <w:p w14:paraId="1EE41C2A" w14:textId="5ABE52AF" w:rsidR="00E33E44" w:rsidRPr="00E33E44" w:rsidRDefault="00E33E44" w:rsidP="00880425">
      <w:pPr>
        <w:tabs>
          <w:tab w:val="right" w:pos="426"/>
          <w:tab w:val="left" w:pos="851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0C23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Curtea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Constituțională </w:t>
      </w:r>
      <w:r w:rsidRPr="000C23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 Republicii Moldova,</w:t>
      </w:r>
      <w:r w:rsidRPr="00CF20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Vă invită să participați la procedura de achiziție a </w:t>
      </w:r>
      <w:r w:rsidR="00B90C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bunurilor/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serviciilor:</w:t>
      </w:r>
      <w:r w:rsidRPr="00CF20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D4B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Aparat de aer condiționat</w:t>
      </w:r>
      <w:r w:rsidR="001A239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, inclusiv instalarea.</w:t>
      </w:r>
    </w:p>
    <w:p w14:paraId="5EB2A30F" w14:textId="6C0BA15C" w:rsidR="00CF202F" w:rsidRDefault="00E33E44" w:rsidP="00EE2BF7">
      <w:pPr>
        <w:tabs>
          <w:tab w:val="right" w:pos="426"/>
        </w:tabs>
        <w:spacing w:before="240" w:after="0" w:line="240" w:lineRule="auto"/>
        <w:ind w:left="-426" w:right="424" w:firstLine="85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0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 acest context, solicităm oferta Dumneavoastră pentru următoarele poziții:</w:t>
      </w:r>
    </w:p>
    <w:p w14:paraId="153A41FB" w14:textId="77777777" w:rsidR="009E0D8F" w:rsidRPr="008E48D9" w:rsidRDefault="009E0D8F" w:rsidP="00880425">
      <w:pPr>
        <w:tabs>
          <w:tab w:val="right" w:pos="426"/>
        </w:tabs>
        <w:spacing w:after="0" w:line="240" w:lineRule="auto"/>
        <w:ind w:left="-426" w:right="424" w:firstLine="85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08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6"/>
        <w:gridCol w:w="1189"/>
        <w:gridCol w:w="1277"/>
        <w:gridCol w:w="1134"/>
        <w:gridCol w:w="4819"/>
        <w:gridCol w:w="1134"/>
      </w:tblGrid>
      <w:tr w:rsidR="0051053E" w:rsidRPr="009766F5" w14:paraId="545D1B0F" w14:textId="4F8AE233" w:rsidTr="002D6CB2">
        <w:trPr>
          <w:trHeight w:val="83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755E7D" w14:textId="77777777" w:rsidR="0051053E" w:rsidRPr="00CF202F" w:rsidRDefault="0051053E" w:rsidP="003C69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B6C225" w14:textId="77777777" w:rsidR="0051053E" w:rsidRPr="00CF202F" w:rsidRDefault="0051053E" w:rsidP="003C69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2CC1A" w14:textId="72FF640C" w:rsidR="0051053E" w:rsidRPr="00CF202F" w:rsidRDefault="0051053E" w:rsidP="002D6CB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F2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Denumirea bunurilor/</w:t>
            </w:r>
            <w:r w:rsidR="002D6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CF2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serviciilor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B1759" w14:textId="77777777" w:rsidR="0031762B" w:rsidRDefault="0031762B" w:rsidP="003C69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Cantitatea </w:t>
            </w:r>
          </w:p>
          <w:p w14:paraId="527C2065" w14:textId="398CDD1E" w:rsidR="0051053E" w:rsidRPr="00CF202F" w:rsidRDefault="0051053E" w:rsidP="009E0D8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3A419" w14:textId="77777777" w:rsidR="0051053E" w:rsidRPr="00CF202F" w:rsidRDefault="0051053E" w:rsidP="003C69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F2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Specificarea tehnică deplină solicitată, Standarde de referință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4A136" w14:textId="1EA9E0FE" w:rsidR="0051053E" w:rsidRPr="00CF202F" w:rsidRDefault="0051053E" w:rsidP="003C69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D4E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Valoarea estimată fără TVA</w:t>
            </w:r>
          </w:p>
        </w:tc>
      </w:tr>
      <w:tr w:rsidR="007D63EF" w:rsidRPr="00FA16FA" w14:paraId="7D75B5C8" w14:textId="18795090" w:rsidTr="002709BC">
        <w:trPr>
          <w:trHeight w:val="279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63C8" w14:textId="6E63DF67" w:rsidR="007D63EF" w:rsidRPr="00CF202F" w:rsidRDefault="007D63EF" w:rsidP="0015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22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Lotul 1: </w:t>
            </w:r>
            <w:r w:rsidR="001572F9" w:rsidRPr="00157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Aparat de aer condiționat, inclusiv instalarea.</w:t>
            </w:r>
          </w:p>
        </w:tc>
      </w:tr>
      <w:tr w:rsidR="0051053E" w:rsidRPr="008E48D9" w14:paraId="11EC03D7" w14:textId="06449D5E" w:rsidTr="002D6CB2">
        <w:trPr>
          <w:trHeight w:val="4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B5E4" w14:textId="6DBA53DE" w:rsidR="0051053E" w:rsidRPr="001572F9" w:rsidRDefault="002126E8" w:rsidP="0021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57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1.1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A599" w14:textId="36F7D2DE" w:rsidR="0051053E" w:rsidRPr="001572F9" w:rsidRDefault="00C65BA1" w:rsidP="0022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7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39717200-3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2A44" w14:textId="77777777" w:rsidR="001A2395" w:rsidRDefault="00C65BA1" w:rsidP="003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65B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Aparat de aer condiționat</w:t>
            </w:r>
            <w:r w:rsidR="001A23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 inclusiv</w:t>
            </w:r>
          </w:p>
          <w:p w14:paraId="1F96BA26" w14:textId="58DDD39E" w:rsidR="0051053E" w:rsidRPr="00224EDA" w:rsidRDefault="001A2395" w:rsidP="003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instalarea.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9929" w14:textId="00ECB9A2" w:rsidR="0051053E" w:rsidRPr="001572F9" w:rsidRDefault="00C65BA1" w:rsidP="0051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157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1</w:t>
            </w:r>
            <w:r w:rsidR="00A2427C" w:rsidRPr="00157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 </w:t>
            </w:r>
            <w:r w:rsidR="0051053E" w:rsidRPr="00157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buc.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76AF" w14:textId="63819C7C" w:rsidR="008A32FD" w:rsidRPr="008A32FD" w:rsidRDefault="008A32FD" w:rsidP="008A3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Tip aparat: </w:t>
            </w: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Split de Perete</w:t>
            </w:r>
            <w:r w:rsidR="006B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</w:p>
          <w:p w14:paraId="3FC6EE3E" w14:textId="7E5D1F87" w:rsidR="008A32FD" w:rsidRPr="008A32FD" w:rsidRDefault="008A32FD" w:rsidP="008A3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Tehnologie: Inverter</w:t>
            </w:r>
            <w:r w:rsidR="006B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</w:p>
          <w:p w14:paraId="1B94EAD5" w14:textId="7D32E552" w:rsidR="008A32FD" w:rsidRPr="008A32FD" w:rsidRDefault="008A32FD" w:rsidP="008A3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Capacitate de racire ≈ 2kW (7000 BTU)</w:t>
            </w:r>
            <w:r w:rsidR="006B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</w:p>
          <w:p w14:paraId="3B01AC19" w14:textId="2494869B" w:rsidR="008A32FD" w:rsidRPr="008A32FD" w:rsidRDefault="008A32FD" w:rsidP="008A3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Suprafata acoperită: 20 m2</w:t>
            </w:r>
            <w:r w:rsidR="006B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</w:p>
          <w:p w14:paraId="488972BA" w14:textId="5C657511" w:rsidR="008A32FD" w:rsidRPr="008A32FD" w:rsidRDefault="008A32FD" w:rsidP="008A3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Marime maximal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ă</w:t>
            </w: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admisibil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ă</w:t>
            </w: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pentru bloc intern (mm)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= 9</w:t>
            </w:r>
            <w:r w:rsidR="00FA16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0 x </w:t>
            </w:r>
            <w:r w:rsidR="00FA16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00</w:t>
            </w:r>
            <w:r w:rsidR="006B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</w:p>
          <w:p w14:paraId="5C031E17" w14:textId="14ECE1F0" w:rsidR="008A32FD" w:rsidRPr="008A32FD" w:rsidRDefault="008A32FD" w:rsidP="008A3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Interval de temperatura functionare (r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ă</w:t>
            </w: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cire): min. -10°C ~ - </w:t>
            </w:r>
            <w:r w:rsidR="00F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≥</w:t>
            </w: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+43°C</w:t>
            </w:r>
            <w:r w:rsidR="006B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</w:p>
          <w:p w14:paraId="7EA62DFF" w14:textId="1B815F2C" w:rsidR="008A32FD" w:rsidRPr="008A32FD" w:rsidRDefault="008A32FD" w:rsidP="008A3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Functie auto-restart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42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(în cazul opririi alimentării cu energie electrică, aparatul reporneste automat cu ultimele setări)</w:t>
            </w:r>
            <w:r w:rsidR="006B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</w:p>
          <w:p w14:paraId="483F8114" w14:textId="4D2CE949" w:rsidR="008A32FD" w:rsidRPr="008A32FD" w:rsidRDefault="008A32FD" w:rsidP="008A3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Dezumidificare</w:t>
            </w:r>
            <w:r w:rsidR="00545E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min. 0.9 l/h</w:t>
            </w:r>
            <w:r w:rsidR="006B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</w:p>
          <w:p w14:paraId="4747B667" w14:textId="10F1DA62" w:rsidR="008A32FD" w:rsidRPr="008A32FD" w:rsidRDefault="008A32FD" w:rsidP="008A3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Controller online: de preferin</w:t>
            </w:r>
            <w:r w:rsidR="00F52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ță</w:t>
            </w: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prin EtherNet/IP sau Wi-Fi</w:t>
            </w:r>
            <w:r w:rsidR="006B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5309F60" w14:textId="0745C912" w:rsidR="00545E95" w:rsidRDefault="008A32FD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Clasa</w:t>
            </w:r>
            <w:r w:rsidR="00545E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de eficiență</w:t>
            </w: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energetică</w:t>
            </w:r>
            <w:r w:rsidR="006B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</w:p>
          <w:p w14:paraId="2300D1FE" w14:textId="4AFBB0A8" w:rsidR="00545E95" w:rsidRDefault="004F214B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 </w:t>
            </w:r>
            <w:r w:rsidR="00545E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  <w:r w:rsidR="008A32FD"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pentru  răcire A+++</w:t>
            </w:r>
            <w:r w:rsidR="006B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</w:p>
          <w:p w14:paraId="252D7AF7" w14:textId="1BFFAB3D" w:rsidR="008A32FD" w:rsidRPr="008A32FD" w:rsidRDefault="004F214B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 </w:t>
            </w:r>
            <w:r w:rsidR="00545E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- pentru </w:t>
            </w:r>
            <w:r w:rsidR="008A32FD"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caldură A+++</w:t>
            </w:r>
            <w:r w:rsidR="006B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</w:p>
          <w:p w14:paraId="476E6BA0" w14:textId="1108FB38" w:rsidR="008A32FD" w:rsidRPr="008A32FD" w:rsidRDefault="008A32FD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SEER: </w:t>
            </w:r>
            <w:r w:rsidR="00A008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≥</w:t>
            </w: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  <w:r w:rsidR="006B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  <w:r w:rsidR="00545E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SCOP: </w:t>
            </w:r>
            <w:r w:rsidR="00F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≥</w:t>
            </w: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  <w:r w:rsidR="00FA7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.1;</w:t>
            </w:r>
          </w:p>
          <w:p w14:paraId="7223C17F" w14:textId="799D7DD1" w:rsidR="008A32FD" w:rsidRDefault="008A32FD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Agent frigorific</w:t>
            </w:r>
            <w:r w:rsidR="00C30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R32</w:t>
            </w:r>
            <w:r w:rsidR="006B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</w:p>
          <w:p w14:paraId="29F0B5A9" w14:textId="5649B1C3" w:rsidR="0065507C" w:rsidRPr="008A32FD" w:rsidRDefault="0065507C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55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Lungime maxim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ă</w:t>
            </w:r>
            <w:r w:rsidRPr="00655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tras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ă: min. 20 m;</w:t>
            </w:r>
          </w:p>
          <w:p w14:paraId="39A1AA99" w14:textId="12F1FB6C" w:rsidR="008A32FD" w:rsidRPr="008A32FD" w:rsidRDefault="00C30631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Sursă de a</w:t>
            </w:r>
            <w:r w:rsidR="008A32FD"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limentare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electrică</w:t>
            </w:r>
            <w:r w:rsidR="008A32FD"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 monofazată 230v</w:t>
            </w:r>
            <w:r w:rsidR="000A46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</w:p>
          <w:p w14:paraId="34BE00F0" w14:textId="684721AB" w:rsidR="008A32FD" w:rsidRPr="008A32FD" w:rsidRDefault="00C30631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</w:t>
            </w:r>
            <w:r w:rsidR="008A32FD"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ezinstalare </w:t>
            </w:r>
            <w:r w:rsidR="00F52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aparat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existent</w:t>
            </w:r>
            <w:r w:rsidRPr="00C30631">
              <w:rPr>
                <w:lang w:val="en-US"/>
              </w:rPr>
              <w:t xml:space="preserve"> </w:t>
            </w:r>
            <w:r w:rsidRPr="00C30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și instalarea aparatului de aer condiționat nou inclusiv materialele necesare pentru traseul frigorific</w:t>
            </w:r>
            <w:r w:rsidR="00D42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8A32FD"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(traseu ≈13-15 m)</w:t>
            </w:r>
            <w:r w:rsidR="000A46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</w:p>
          <w:p w14:paraId="11126A60" w14:textId="14F2AD92" w:rsidR="0051053E" w:rsidRPr="001D3F07" w:rsidRDefault="008A32FD" w:rsidP="00D4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8A3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Termen de garantie: minim 24 luni</w:t>
            </w:r>
            <w:r w:rsidR="000A46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CAFC" w14:textId="18D14D45" w:rsidR="0051053E" w:rsidRPr="001572F9" w:rsidRDefault="00556BFC" w:rsidP="003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157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38</w:t>
            </w:r>
            <w:r w:rsidR="006C2CEF" w:rsidRPr="00157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="00157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0</w:t>
            </w:r>
            <w:r w:rsidR="006C2CEF" w:rsidRPr="00157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00,00</w:t>
            </w:r>
          </w:p>
        </w:tc>
      </w:tr>
      <w:tr w:rsidR="002126E8" w:rsidRPr="00CF202F" w14:paraId="14656BB5" w14:textId="2358EE7D" w:rsidTr="002D6CB2">
        <w:trPr>
          <w:trHeight w:val="435"/>
        </w:trPr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CD41" w14:textId="728E27E7" w:rsidR="002126E8" w:rsidRPr="00CF202F" w:rsidRDefault="002126E8" w:rsidP="0021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9F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Total </w:t>
            </w:r>
            <w:r w:rsidR="0015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fără TVA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E9D0" w14:textId="561BDB49" w:rsidR="002126E8" w:rsidRPr="001572F9" w:rsidRDefault="00556BFC" w:rsidP="0021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1572F9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38 </w:t>
            </w:r>
            <w:r w:rsidR="001572F9" w:rsidRPr="001572F9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0</w:t>
            </w:r>
            <w:r w:rsidRPr="001572F9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00</w:t>
            </w:r>
            <w:r w:rsidR="006C2CEF" w:rsidRPr="001572F9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,00</w:t>
            </w:r>
          </w:p>
        </w:tc>
      </w:tr>
    </w:tbl>
    <w:p w14:paraId="02C584EB" w14:textId="77777777" w:rsidR="002D6CB2" w:rsidRDefault="002D6CB2" w:rsidP="002D6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C813B0E" w14:textId="7D56B75E" w:rsidR="008E48D9" w:rsidRDefault="00F17AF9" w:rsidP="002B68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7AF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Cerințe suplimentare:</w:t>
      </w:r>
    </w:p>
    <w:p w14:paraId="4B589E52" w14:textId="092F339D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Bunurile</w:t>
      </w:r>
      <w:r w:rsidR="006A7617">
        <w:rPr>
          <w:rFonts w:ascii="Times New Roman" w:hAnsi="Times New Roman" w:cs="Times New Roman"/>
          <w:sz w:val="24"/>
          <w:szCs w:val="24"/>
          <w:lang w:val="en-GB"/>
        </w:rPr>
        <w:t>/serviciile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6D87">
        <w:rPr>
          <w:rFonts w:ascii="Times New Roman" w:hAnsi="Times New Roman" w:cs="Times New Roman"/>
          <w:sz w:val="24"/>
          <w:szCs w:val="24"/>
          <w:lang w:val="en-GB"/>
        </w:rPr>
        <w:t>livr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>ate</w:t>
      </w:r>
      <w:r w:rsidR="006A7617">
        <w:rPr>
          <w:rFonts w:ascii="Times New Roman" w:hAnsi="Times New Roman" w:cs="Times New Roman"/>
          <w:sz w:val="24"/>
          <w:szCs w:val="24"/>
          <w:lang w:val="en-GB"/>
        </w:rPr>
        <w:t>/prestate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trebuie să fie de tipul celor solicitate</w:t>
      </w:r>
      <w:r w:rsidR="001D344D">
        <w:rPr>
          <w:rFonts w:ascii="Times New Roman" w:hAnsi="Times New Roman" w:cs="Times New Roman"/>
          <w:sz w:val="24"/>
          <w:szCs w:val="24"/>
          <w:lang w:val="en-GB"/>
        </w:rPr>
        <w:t>, deţinând certificat de conformitate</w:t>
      </w:r>
      <w:r w:rsidR="006A7617">
        <w:rPr>
          <w:rFonts w:ascii="Times New Roman" w:hAnsi="Times New Roman" w:cs="Times New Roman"/>
          <w:sz w:val="24"/>
          <w:szCs w:val="24"/>
          <w:lang w:val="en-GB"/>
        </w:rPr>
        <w:t xml:space="preserve"> și de garanție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16877661" w14:textId="64A7DF2B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Prețurile prevăzute în ofertă vor include </w:t>
      </w:r>
      <w:r w:rsidR="00AE598F">
        <w:rPr>
          <w:rFonts w:ascii="Times New Roman" w:hAnsi="Times New Roman" w:cs="Times New Roman"/>
          <w:sz w:val="24"/>
          <w:szCs w:val="24"/>
          <w:lang w:val="en-GB"/>
        </w:rPr>
        <w:t>toate cheltuielile ce ţin de transport</w:t>
      </w:r>
      <w:r w:rsidR="009F6D87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AE598F">
        <w:rPr>
          <w:rFonts w:ascii="Times New Roman" w:hAnsi="Times New Roman" w:cs="Times New Roman"/>
          <w:sz w:val="24"/>
          <w:szCs w:val="24"/>
          <w:lang w:val="en-GB"/>
        </w:rPr>
        <w:t>, livrare</w:t>
      </w:r>
      <w:r w:rsidR="00E33E44">
        <w:rPr>
          <w:rFonts w:ascii="Times New Roman" w:hAnsi="Times New Roman" w:cs="Times New Roman"/>
          <w:sz w:val="24"/>
          <w:szCs w:val="24"/>
          <w:lang w:val="en-GB"/>
        </w:rPr>
        <w:t xml:space="preserve"> la sediul autorității</w:t>
      </w:r>
      <w:r w:rsidR="006A7617">
        <w:rPr>
          <w:rFonts w:ascii="Times New Roman" w:hAnsi="Times New Roman" w:cs="Times New Roman"/>
          <w:sz w:val="24"/>
          <w:szCs w:val="24"/>
          <w:lang w:val="en-GB"/>
        </w:rPr>
        <w:t xml:space="preserve">, demontarea aparatului de </w:t>
      </w:r>
      <w:r w:rsidR="00D4545A">
        <w:rPr>
          <w:rFonts w:ascii="Times New Roman" w:hAnsi="Times New Roman" w:cs="Times New Roman"/>
          <w:sz w:val="24"/>
          <w:szCs w:val="24"/>
          <w:lang w:val="en-GB"/>
        </w:rPr>
        <w:t xml:space="preserve">aer condiționat existent și </w:t>
      </w:r>
      <w:r w:rsidR="00E247E1">
        <w:rPr>
          <w:rFonts w:ascii="Times New Roman" w:hAnsi="Times New Roman" w:cs="Times New Roman"/>
          <w:sz w:val="24"/>
          <w:szCs w:val="24"/>
          <w:lang w:val="en-GB"/>
        </w:rPr>
        <w:t>instal</w:t>
      </w:r>
      <w:r w:rsidR="00506C19">
        <w:rPr>
          <w:rFonts w:ascii="Times New Roman" w:hAnsi="Times New Roman" w:cs="Times New Roman"/>
          <w:sz w:val="24"/>
          <w:szCs w:val="24"/>
          <w:lang w:val="en-GB"/>
        </w:rPr>
        <w:t>area aparatului de aer condiționat nou inclusiv materialele necesare pentru</w:t>
      </w:r>
      <w:r w:rsidR="00EC6E9F">
        <w:rPr>
          <w:rFonts w:ascii="Times New Roman" w:hAnsi="Times New Roman" w:cs="Times New Roman"/>
          <w:sz w:val="24"/>
          <w:szCs w:val="24"/>
          <w:lang w:val="en-GB"/>
        </w:rPr>
        <w:t xml:space="preserve"> traseul frigorific</w:t>
      </w:r>
      <w:r w:rsidR="00ED062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B774FC4" w14:textId="071EC1C4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Prețurile unitare de achiziție a bunurilor prevăzute în ofertă nu se vor modifica</w:t>
      </w:r>
      <w:r w:rsidR="009F6D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>pe</w:t>
      </w:r>
      <w:r w:rsidR="009F6D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>întreaga durată de valabilitate a contractului.</w:t>
      </w:r>
    </w:p>
    <w:p w14:paraId="1C60D531" w14:textId="77777777" w:rsidR="00142B79" w:rsidRPr="00142B79" w:rsidRDefault="00142B79" w:rsidP="002B68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6B3BDF3A" w14:textId="799320DE" w:rsidR="00F17AF9" w:rsidRPr="001572F9" w:rsidRDefault="00F17AF9" w:rsidP="002B68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7AF9">
        <w:rPr>
          <w:rFonts w:ascii="Times New Roman" w:hAnsi="Times New Roman" w:cs="Times New Roman"/>
          <w:b/>
          <w:sz w:val="24"/>
          <w:szCs w:val="24"/>
          <w:lang w:val="en-GB"/>
        </w:rPr>
        <w:t>Documentele de calificare ale operatorilor economici:</w:t>
      </w:r>
    </w:p>
    <w:p w14:paraId="72EFA9C8" w14:textId="0FC2692E" w:rsid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Oferta</w:t>
      </w:r>
      <w:r w:rsidR="005D1EF7">
        <w:rPr>
          <w:rFonts w:ascii="Times New Roman" w:hAnsi="Times New Roman" w:cs="Times New Roman"/>
          <w:sz w:val="24"/>
          <w:szCs w:val="24"/>
          <w:lang w:val="en-GB"/>
        </w:rPr>
        <w:t xml:space="preserve"> tehnică şi de preţ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2CC81CDB" w14:textId="7B5A3B5C" w:rsidR="003D4EF6" w:rsidRPr="00F17AF9" w:rsidRDefault="003D4EF6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EF6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3D4E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Certificat de conformitate</w:t>
      </w:r>
      <w:r w:rsidR="005D1EF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6F514548" w14:textId="77777777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Extras din Registrul de stat al persoanelor juridice;</w:t>
      </w:r>
    </w:p>
    <w:p w14:paraId="1BDBBD17" w14:textId="69766B5F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Rechizitele bancare</w:t>
      </w:r>
      <w:r w:rsidR="005D1E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00C7AA2" w14:textId="77777777" w:rsidR="00142B79" w:rsidRPr="00142B79" w:rsidRDefault="00142B79" w:rsidP="002B68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57F1DE6A" w14:textId="49DF8C0C" w:rsidR="00F17AF9" w:rsidRPr="00F17AF9" w:rsidRDefault="00F17AF9" w:rsidP="002B68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7AF9">
        <w:rPr>
          <w:rFonts w:ascii="Times New Roman" w:hAnsi="Times New Roman" w:cs="Times New Roman"/>
          <w:b/>
          <w:sz w:val="24"/>
          <w:szCs w:val="24"/>
          <w:lang w:val="en-GB"/>
        </w:rPr>
        <w:t>Criteriu de evaluare a ofertelor:</w:t>
      </w:r>
    </w:p>
    <w:p w14:paraId="74EE7826" w14:textId="28D0825C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Criteriul de evaluare a ofertelor va fi </w:t>
      </w:r>
      <w:r w:rsidRPr="00375B8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prețul cel mai scăzut, pe </w:t>
      </w:r>
      <w:r w:rsidR="00421051" w:rsidRPr="00375B8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întreg lotul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>, în</w:t>
      </w:r>
    </w:p>
    <w:p w14:paraId="7B843C5E" w14:textId="7CB6156B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    corespundere cu toate cerințele</w:t>
      </w:r>
      <w:r w:rsidR="00375B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>solicitate</w:t>
      </w:r>
      <w:r w:rsidR="005D1E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D0BA6F5" w14:textId="77777777" w:rsidR="00142B79" w:rsidRPr="00142B79" w:rsidRDefault="00142B79" w:rsidP="002B68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1B0CD803" w14:textId="19C95D44" w:rsidR="00F17AF9" w:rsidRPr="00F17AF9" w:rsidRDefault="00F17AF9" w:rsidP="002B68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7AF9">
        <w:rPr>
          <w:rFonts w:ascii="Times New Roman" w:hAnsi="Times New Roman" w:cs="Times New Roman"/>
          <w:b/>
          <w:sz w:val="24"/>
          <w:szCs w:val="24"/>
          <w:lang w:val="en-GB"/>
        </w:rPr>
        <w:t>Termenul și condițiile de livrare</w:t>
      </w:r>
      <w:r w:rsidR="00421051">
        <w:rPr>
          <w:rFonts w:ascii="Times New Roman" w:hAnsi="Times New Roman" w:cs="Times New Roman"/>
          <w:b/>
          <w:sz w:val="24"/>
          <w:szCs w:val="24"/>
          <w:lang w:val="en-GB"/>
        </w:rPr>
        <w:t>/prestare</w:t>
      </w:r>
      <w:r w:rsidRPr="00F17A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 bunurilor</w:t>
      </w:r>
      <w:r w:rsidR="00421051">
        <w:rPr>
          <w:rFonts w:ascii="Times New Roman" w:hAnsi="Times New Roman" w:cs="Times New Roman"/>
          <w:b/>
          <w:sz w:val="24"/>
          <w:szCs w:val="24"/>
          <w:lang w:val="en-GB"/>
        </w:rPr>
        <w:t>/serviciilor</w:t>
      </w:r>
      <w:r w:rsidRPr="00F17AF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3AB9C903" w14:textId="014BBC63" w:rsidR="00E33E44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6D87">
        <w:rPr>
          <w:rFonts w:ascii="Times New Roman" w:hAnsi="Times New Roman" w:cs="Times New Roman"/>
          <w:sz w:val="24"/>
          <w:szCs w:val="24"/>
          <w:lang w:val="en-GB"/>
        </w:rPr>
        <w:t>Vânzătorul</w:t>
      </w:r>
      <w:r w:rsidR="005572D4">
        <w:rPr>
          <w:rFonts w:ascii="Times New Roman" w:hAnsi="Times New Roman" w:cs="Times New Roman"/>
          <w:sz w:val="24"/>
          <w:szCs w:val="24"/>
          <w:lang w:val="en-GB"/>
        </w:rPr>
        <w:t>/Prestatorul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va livra</w:t>
      </w:r>
      <w:r w:rsidR="005572D4">
        <w:rPr>
          <w:rFonts w:ascii="Times New Roman" w:hAnsi="Times New Roman" w:cs="Times New Roman"/>
          <w:sz w:val="24"/>
          <w:szCs w:val="24"/>
          <w:lang w:val="en-GB"/>
        </w:rPr>
        <w:t>/presta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bunurile</w:t>
      </w:r>
      <w:r w:rsidR="005572D4">
        <w:rPr>
          <w:rFonts w:ascii="Times New Roman" w:hAnsi="Times New Roman" w:cs="Times New Roman"/>
          <w:sz w:val="24"/>
          <w:szCs w:val="24"/>
          <w:lang w:val="en-GB"/>
        </w:rPr>
        <w:t>/serviciile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la sediul </w:t>
      </w:r>
      <w:r w:rsidR="00E33E44" w:rsidRPr="006E39D6">
        <w:rPr>
          <w:rFonts w:ascii="Times New Roman" w:hAnsi="Times New Roman" w:cs="Times New Roman"/>
          <w:sz w:val="24"/>
          <w:szCs w:val="24"/>
          <w:lang w:val="en-GB"/>
        </w:rPr>
        <w:t>Curții Constituționale, de pe adresa: mun. Chișinău, str. Alexandru Lăpușneanu, nr. 2</w:t>
      </w:r>
      <w:r w:rsidR="00E33E44">
        <w:rPr>
          <w:rFonts w:ascii="Times New Roman" w:hAnsi="Times New Roman" w:cs="Times New Roman"/>
          <w:sz w:val="24"/>
          <w:szCs w:val="24"/>
          <w:lang w:val="en-GB"/>
        </w:rPr>
        <w:t>8;</w:t>
      </w:r>
    </w:p>
    <w:p w14:paraId="1130609C" w14:textId="68F845F2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3D1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93D16" w:rsidRPr="00393D16">
        <w:rPr>
          <w:rFonts w:ascii="Times New Roman" w:hAnsi="Times New Roman" w:cs="Times New Roman"/>
          <w:sz w:val="24"/>
          <w:szCs w:val="24"/>
          <w:lang w:val="en-GB"/>
        </w:rPr>
        <w:t>ivrare</w:t>
      </w:r>
      <w:r w:rsidR="00393D1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93D16" w:rsidRPr="00393D16">
        <w:rPr>
          <w:rFonts w:ascii="Times New Roman" w:hAnsi="Times New Roman" w:cs="Times New Roman"/>
          <w:sz w:val="24"/>
          <w:szCs w:val="24"/>
          <w:lang w:val="en-GB"/>
        </w:rPr>
        <w:t>/prestarea bunurilor/serviciilor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va avea loc în</w:t>
      </w:r>
      <w:r w:rsidR="00362E73">
        <w:rPr>
          <w:rFonts w:ascii="Times New Roman" w:hAnsi="Times New Roman" w:cs="Times New Roman"/>
          <w:sz w:val="24"/>
          <w:szCs w:val="24"/>
          <w:lang w:val="en-GB"/>
        </w:rPr>
        <w:t xml:space="preserve"> termen de 10 zile după</w:t>
      </w:r>
      <w:r w:rsidR="005572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2E73">
        <w:rPr>
          <w:rFonts w:ascii="Times New Roman" w:hAnsi="Times New Roman" w:cs="Times New Roman"/>
          <w:sz w:val="24"/>
          <w:szCs w:val="24"/>
          <w:lang w:val="en-GB"/>
        </w:rPr>
        <w:t>semnarea și înregistrarea contractului la trezorerie, în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intervalul orar 8:30 – 17:</w:t>
      </w:r>
      <w:r w:rsidR="009F6D87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>0 de luni pînă vineri</w:t>
      </w:r>
      <w:r w:rsidR="005572D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572D4"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conform graficului </w:t>
      </w:r>
      <w:r w:rsidR="005572D4">
        <w:rPr>
          <w:rFonts w:ascii="Times New Roman" w:hAnsi="Times New Roman" w:cs="Times New Roman"/>
          <w:sz w:val="24"/>
          <w:szCs w:val="24"/>
          <w:lang w:val="en-GB"/>
        </w:rPr>
        <w:t xml:space="preserve">prestabilit </w:t>
      </w:r>
      <w:r w:rsidR="005572D4"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de </w:t>
      </w:r>
      <w:r w:rsidR="005572D4">
        <w:rPr>
          <w:rFonts w:ascii="Times New Roman" w:hAnsi="Times New Roman" w:cs="Times New Roman"/>
          <w:sz w:val="24"/>
          <w:szCs w:val="24"/>
          <w:lang w:val="en-GB"/>
        </w:rPr>
        <w:t>către părți</w:t>
      </w:r>
    </w:p>
    <w:p w14:paraId="5D582711" w14:textId="77777777" w:rsidR="00142B79" w:rsidRPr="00142B79" w:rsidRDefault="00142B79" w:rsidP="002B68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07F6F0A1" w14:textId="2310FA1E" w:rsidR="00F17AF9" w:rsidRPr="00F17AF9" w:rsidRDefault="00F17AF9" w:rsidP="002B68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7AF9">
        <w:rPr>
          <w:rFonts w:ascii="Times New Roman" w:hAnsi="Times New Roman" w:cs="Times New Roman"/>
          <w:b/>
          <w:sz w:val="24"/>
          <w:szCs w:val="24"/>
          <w:lang w:val="en-GB"/>
        </w:rPr>
        <w:t>Recepția și verificarea bunurilor:</w:t>
      </w:r>
    </w:p>
    <w:p w14:paraId="1066DBDA" w14:textId="53217EED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Recepția bunurilor achiziționate se efectuează la momentul livrării bunurilor </w:t>
      </w:r>
      <w:r w:rsidR="00375B8B">
        <w:rPr>
          <w:rFonts w:ascii="Times New Roman" w:hAnsi="Times New Roman" w:cs="Times New Roman"/>
          <w:sz w:val="24"/>
          <w:szCs w:val="24"/>
          <w:lang w:val="en-GB"/>
        </w:rPr>
        <w:t>prin semnarea Actului de predare- primire;</w:t>
      </w:r>
    </w:p>
    <w:p w14:paraId="550CF6D0" w14:textId="77777777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Autoritatea contractantă, prin reprezentantul său, are dreptul de a inspecta bunurile livrate</w:t>
      </w:r>
    </w:p>
    <w:p w14:paraId="6D656160" w14:textId="7CD4B33D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    pentru a verifica conformitatea lor cu specificațiile tehnice </w:t>
      </w:r>
      <w:r w:rsidR="00AE598F">
        <w:rPr>
          <w:rFonts w:ascii="Times New Roman" w:hAnsi="Times New Roman" w:cs="Times New Roman"/>
          <w:sz w:val="24"/>
          <w:szCs w:val="24"/>
          <w:lang w:val="en-GB"/>
        </w:rPr>
        <w:t>solicitate</w:t>
      </w:r>
      <w:r w:rsidR="005D1EF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65559B94" w14:textId="067BF53B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Dac</w:t>
      </w:r>
      <w:r w:rsidR="00AE598F">
        <w:rPr>
          <w:rFonts w:ascii="Times New Roman" w:hAnsi="Times New Roman" w:cs="Times New Roman"/>
          <w:sz w:val="24"/>
          <w:szCs w:val="24"/>
          <w:lang w:val="en-GB"/>
        </w:rPr>
        <w:t xml:space="preserve">ă 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>produsele inspectate nu corespund specificațiilor, beneficiarul are</w:t>
      </w:r>
    </w:p>
    <w:p w14:paraId="203E78C6" w14:textId="45A21F56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75B8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>reptul</w:t>
      </w:r>
      <w:r w:rsidR="002C18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să </w:t>
      </w:r>
      <w:r w:rsidR="009F6D87">
        <w:rPr>
          <w:rFonts w:ascii="Times New Roman" w:hAnsi="Times New Roman" w:cs="Times New Roman"/>
          <w:sz w:val="24"/>
          <w:szCs w:val="24"/>
          <w:lang w:val="en-GB"/>
        </w:rPr>
        <w:t>le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respingă, iar </w:t>
      </w:r>
      <w:r w:rsidR="009F6D87">
        <w:rPr>
          <w:rFonts w:ascii="Times New Roman" w:hAnsi="Times New Roman" w:cs="Times New Roman"/>
          <w:sz w:val="24"/>
          <w:szCs w:val="24"/>
          <w:lang w:val="en-GB"/>
        </w:rPr>
        <w:t>Vânzătorul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are obligația, fără a modifica prețul, de a înlocui</w:t>
      </w:r>
    </w:p>
    <w:p w14:paraId="17AC0F03" w14:textId="06ED339C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    produsul/produsele refuzate</w:t>
      </w:r>
      <w:r w:rsidR="005D1E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0245FA1" w14:textId="77777777" w:rsidR="00142B79" w:rsidRDefault="00142B79" w:rsidP="002B68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F710080" w14:textId="19DF8CAC" w:rsidR="00F17AF9" w:rsidRPr="00F17AF9" w:rsidRDefault="00F17AF9" w:rsidP="002B68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7AF9">
        <w:rPr>
          <w:rFonts w:ascii="Times New Roman" w:hAnsi="Times New Roman" w:cs="Times New Roman"/>
          <w:b/>
          <w:sz w:val="24"/>
          <w:szCs w:val="24"/>
          <w:lang w:val="en-GB"/>
        </w:rPr>
        <w:t>Termeni și condiții de achitare:</w:t>
      </w:r>
    </w:p>
    <w:p w14:paraId="37C4B3F7" w14:textId="498AA957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Achitarea plăţilor pentru </w:t>
      </w:r>
      <w:r w:rsidR="00AA0BE3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AA0BE3" w:rsidRPr="00F17AF9">
        <w:rPr>
          <w:rFonts w:ascii="Times New Roman" w:hAnsi="Times New Roman" w:cs="Times New Roman"/>
          <w:sz w:val="24"/>
          <w:szCs w:val="24"/>
          <w:lang w:val="en-GB"/>
        </w:rPr>
        <w:t>unurile</w:t>
      </w:r>
      <w:r w:rsidR="00AA0BE3">
        <w:rPr>
          <w:rFonts w:ascii="Times New Roman" w:hAnsi="Times New Roman" w:cs="Times New Roman"/>
          <w:sz w:val="24"/>
          <w:szCs w:val="24"/>
          <w:lang w:val="en-GB"/>
        </w:rPr>
        <w:t>/serviciile</w:t>
      </w:r>
      <w:r w:rsidR="00AA0BE3"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0BE3">
        <w:rPr>
          <w:rFonts w:ascii="Times New Roman" w:hAnsi="Times New Roman" w:cs="Times New Roman"/>
          <w:sz w:val="24"/>
          <w:szCs w:val="24"/>
          <w:lang w:val="en-GB"/>
        </w:rPr>
        <w:t>livr</w:t>
      </w:r>
      <w:r w:rsidR="00AA0BE3" w:rsidRPr="00F17AF9">
        <w:rPr>
          <w:rFonts w:ascii="Times New Roman" w:hAnsi="Times New Roman" w:cs="Times New Roman"/>
          <w:sz w:val="24"/>
          <w:szCs w:val="24"/>
          <w:lang w:val="en-GB"/>
        </w:rPr>
        <w:t>ate</w:t>
      </w:r>
      <w:r w:rsidR="00AA0BE3">
        <w:rPr>
          <w:rFonts w:ascii="Times New Roman" w:hAnsi="Times New Roman" w:cs="Times New Roman"/>
          <w:sz w:val="24"/>
          <w:szCs w:val="24"/>
          <w:lang w:val="en-GB"/>
        </w:rPr>
        <w:t>/prestate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se va efectua </w:t>
      </w:r>
      <w:r w:rsidR="00AA0BE3">
        <w:rPr>
          <w:rFonts w:ascii="Times New Roman" w:hAnsi="Times New Roman" w:cs="Times New Roman"/>
          <w:sz w:val="24"/>
          <w:szCs w:val="24"/>
          <w:lang w:val="en-GB"/>
        </w:rPr>
        <w:t>în baza f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acturii </w:t>
      </w:r>
      <w:r w:rsidR="00830C6C">
        <w:rPr>
          <w:rFonts w:ascii="Times New Roman" w:hAnsi="Times New Roman" w:cs="Times New Roman"/>
          <w:sz w:val="24"/>
          <w:szCs w:val="24"/>
          <w:lang w:val="en-GB"/>
        </w:rPr>
        <w:t>fiscal</w:t>
      </w:r>
      <w:r w:rsidR="00AA0BE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30C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30C6C" w:rsidRPr="00830C6C">
        <w:rPr>
          <w:rFonts w:ascii="Times New Roman" w:hAnsi="Times New Roman" w:cs="Times New Roman"/>
          <w:sz w:val="24"/>
          <w:szCs w:val="24"/>
          <w:lang w:val="en-GB"/>
        </w:rPr>
        <w:t>în termen de 10 zile lucrătoare de la prezentarea de către Furnizor</w:t>
      </w:r>
      <w:r w:rsidR="00AA0BE3">
        <w:rPr>
          <w:rFonts w:ascii="Times New Roman" w:hAnsi="Times New Roman" w:cs="Times New Roman"/>
          <w:sz w:val="24"/>
          <w:szCs w:val="24"/>
          <w:lang w:val="en-GB"/>
        </w:rPr>
        <w:t>/prestator</w:t>
      </w:r>
      <w:r w:rsidR="00830C6C" w:rsidRPr="00830C6C">
        <w:rPr>
          <w:rFonts w:ascii="Times New Roman" w:hAnsi="Times New Roman" w:cs="Times New Roman"/>
          <w:sz w:val="24"/>
          <w:szCs w:val="24"/>
          <w:lang w:val="en-GB"/>
        </w:rPr>
        <w:t xml:space="preserve"> a facturii fiscale, certificatului de garanție și a actului de predare-primire semnat de reprezentanții ambelor Părți.</w:t>
      </w:r>
    </w:p>
    <w:p w14:paraId="1297E2DA" w14:textId="299AB7EB" w:rsidR="005C17D8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Plăţile se vor efectua </w:t>
      </w:r>
      <w:r w:rsidR="005C17D8">
        <w:rPr>
          <w:rFonts w:ascii="Times New Roman" w:hAnsi="Times New Roman" w:cs="Times New Roman"/>
          <w:sz w:val="24"/>
          <w:szCs w:val="24"/>
          <w:lang w:val="en-GB"/>
        </w:rPr>
        <w:t xml:space="preserve">în lei moldovenești, 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prin transfer bancar pe contul de decontare al </w:t>
      </w:r>
      <w:r w:rsidR="009F6D87">
        <w:rPr>
          <w:rFonts w:ascii="Times New Roman" w:hAnsi="Times New Roman" w:cs="Times New Roman"/>
          <w:sz w:val="24"/>
          <w:szCs w:val="24"/>
          <w:lang w:val="en-GB"/>
        </w:rPr>
        <w:t>vânzăt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>orului.</w:t>
      </w:r>
    </w:p>
    <w:p w14:paraId="77D804EA" w14:textId="77777777" w:rsidR="00142B79" w:rsidRPr="00142B79" w:rsidRDefault="00142B79" w:rsidP="002B6897">
      <w:pPr>
        <w:pStyle w:val="Listparagraf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14:paraId="713B2B7E" w14:textId="7E755F5A" w:rsidR="00F17AF9" w:rsidRPr="009F6D87" w:rsidRDefault="00F17AF9" w:rsidP="002B6897">
      <w:pPr>
        <w:pStyle w:val="Listparagraf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F6D87">
        <w:rPr>
          <w:rFonts w:ascii="Times New Roman" w:hAnsi="Times New Roman" w:cs="Times New Roman"/>
          <w:b/>
          <w:bCs/>
          <w:sz w:val="24"/>
          <w:szCs w:val="24"/>
          <w:lang w:val="en-GB"/>
        </w:rPr>
        <w:t>Durata contractului:</w:t>
      </w:r>
    </w:p>
    <w:p w14:paraId="06007F8E" w14:textId="69B01C03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Contractul se va încheia pentru anul </w:t>
      </w:r>
      <w:r w:rsidR="00700892">
        <w:rPr>
          <w:rFonts w:ascii="Times New Roman" w:hAnsi="Times New Roman" w:cs="Times New Roman"/>
          <w:sz w:val="24"/>
          <w:szCs w:val="24"/>
          <w:lang w:val="en-GB"/>
        </w:rPr>
        <w:t>2022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>, fiind valabil pînă la data de 31 decembrie</w:t>
      </w:r>
    </w:p>
    <w:p w14:paraId="5C2A2AF3" w14:textId="71AB285E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700892">
        <w:rPr>
          <w:rFonts w:ascii="Times New Roman" w:hAnsi="Times New Roman" w:cs="Times New Roman"/>
          <w:sz w:val="24"/>
          <w:szCs w:val="24"/>
          <w:lang w:val="en-GB"/>
        </w:rPr>
        <w:t>2022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66BCF4" w14:textId="77777777" w:rsidR="00142B79" w:rsidRPr="00142B79" w:rsidRDefault="00142B79" w:rsidP="002B68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58BE873D" w14:textId="354183B6" w:rsidR="00F17AF9" w:rsidRPr="00F17AF9" w:rsidRDefault="00F17AF9" w:rsidP="002B68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7AF9">
        <w:rPr>
          <w:rFonts w:ascii="Times New Roman" w:hAnsi="Times New Roman" w:cs="Times New Roman"/>
          <w:b/>
          <w:sz w:val="24"/>
          <w:szCs w:val="24"/>
          <w:lang w:val="en-GB"/>
        </w:rPr>
        <w:t>Dispoziții finale:</w:t>
      </w:r>
    </w:p>
    <w:p w14:paraId="48F234CA" w14:textId="263FD9EA" w:rsidR="00F17AF9" w:rsidRPr="00F17AF9" w:rsidRDefault="00F17AF9" w:rsidP="0015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7AF9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6D87">
        <w:rPr>
          <w:rFonts w:ascii="Times New Roman" w:hAnsi="Times New Roman" w:cs="Times New Roman"/>
          <w:sz w:val="24"/>
          <w:szCs w:val="24"/>
          <w:lang w:val="en-GB"/>
        </w:rPr>
        <w:t>Vânzătorul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este obligat să își</w:t>
      </w:r>
      <w:r w:rsidR="001D344D">
        <w:rPr>
          <w:rFonts w:ascii="Times New Roman" w:hAnsi="Times New Roman" w:cs="Times New Roman"/>
          <w:sz w:val="24"/>
          <w:szCs w:val="24"/>
          <w:lang w:val="en-GB"/>
        </w:rPr>
        <w:t xml:space="preserve"> asume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 xml:space="preserve"> toate măsurile organizatorice necesare pentru desfășurarea</w:t>
      </w:r>
      <w:r w:rsidR="001D34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7AF9">
        <w:rPr>
          <w:rFonts w:ascii="Times New Roman" w:hAnsi="Times New Roman" w:cs="Times New Roman"/>
          <w:sz w:val="24"/>
          <w:szCs w:val="24"/>
          <w:lang w:val="en-GB"/>
        </w:rPr>
        <w:t>în condiții optime a achiziției.</w:t>
      </w:r>
    </w:p>
    <w:p w14:paraId="7B8E0F23" w14:textId="39EACBB1" w:rsidR="004F7058" w:rsidRDefault="004F7058" w:rsidP="001572F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40"/>
          <w:szCs w:val="40"/>
          <w:lang w:val="en-US"/>
        </w:rPr>
      </w:pPr>
    </w:p>
    <w:p w14:paraId="7F950D3A" w14:textId="77777777" w:rsidR="00142B79" w:rsidRPr="00142B79" w:rsidRDefault="00142B79" w:rsidP="001572F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0B9A60D9" w14:textId="0871EF2C" w:rsidR="007905AD" w:rsidRPr="004F7058" w:rsidRDefault="004F7058" w:rsidP="001572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Conducătorul grupului de lucru:  Domnica MANOLE  ______________________</w:t>
      </w:r>
    </w:p>
    <w:sectPr w:rsidR="007905AD" w:rsidRPr="004F7058" w:rsidSect="00951324">
      <w:footerReference w:type="default" r:id="rId10"/>
      <w:pgSz w:w="11906" w:h="16838"/>
      <w:pgMar w:top="851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319D" w14:textId="77777777" w:rsidR="008A500D" w:rsidRDefault="008A500D">
      <w:pPr>
        <w:spacing w:after="0" w:line="240" w:lineRule="auto"/>
      </w:pPr>
      <w:r>
        <w:separator/>
      </w:r>
    </w:p>
  </w:endnote>
  <w:endnote w:type="continuationSeparator" w:id="0">
    <w:p w14:paraId="239CA424" w14:textId="77777777" w:rsidR="008A500D" w:rsidRDefault="008A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BA17" w14:textId="77777777" w:rsidR="00360089" w:rsidRDefault="00E605A1" w:rsidP="0036008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2977" w14:textId="77777777" w:rsidR="008A500D" w:rsidRDefault="008A500D">
      <w:pPr>
        <w:spacing w:after="0" w:line="240" w:lineRule="auto"/>
      </w:pPr>
      <w:r>
        <w:separator/>
      </w:r>
    </w:p>
  </w:footnote>
  <w:footnote w:type="continuationSeparator" w:id="0">
    <w:p w14:paraId="175972BF" w14:textId="77777777" w:rsidR="008A500D" w:rsidRDefault="008A5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25F8"/>
    <w:multiLevelType w:val="hybridMultilevel"/>
    <w:tmpl w:val="B2B2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E737F"/>
    <w:multiLevelType w:val="hybridMultilevel"/>
    <w:tmpl w:val="E61A16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EF11A7"/>
    <w:multiLevelType w:val="hybridMultilevel"/>
    <w:tmpl w:val="E61A1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D6768"/>
    <w:multiLevelType w:val="hybridMultilevel"/>
    <w:tmpl w:val="553C7876"/>
    <w:lvl w:ilvl="0" w:tplc="D9645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C76E4"/>
    <w:multiLevelType w:val="hybridMultilevel"/>
    <w:tmpl w:val="390AA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21538"/>
    <w:multiLevelType w:val="hybridMultilevel"/>
    <w:tmpl w:val="8494C70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C1EE7"/>
    <w:multiLevelType w:val="hybridMultilevel"/>
    <w:tmpl w:val="557A9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822678">
    <w:abstractNumId w:val="4"/>
  </w:num>
  <w:num w:numId="2" w16cid:durableId="504438598">
    <w:abstractNumId w:val="1"/>
  </w:num>
  <w:num w:numId="3" w16cid:durableId="1459450501">
    <w:abstractNumId w:val="7"/>
  </w:num>
  <w:num w:numId="4" w16cid:durableId="577909357">
    <w:abstractNumId w:val="6"/>
  </w:num>
  <w:num w:numId="5" w16cid:durableId="1564440924">
    <w:abstractNumId w:val="0"/>
  </w:num>
  <w:num w:numId="6" w16cid:durableId="1730837015">
    <w:abstractNumId w:val="3"/>
  </w:num>
  <w:num w:numId="7" w16cid:durableId="202714571">
    <w:abstractNumId w:val="2"/>
  </w:num>
  <w:num w:numId="8" w16cid:durableId="629631648">
    <w:abstractNumId w:val="5"/>
  </w:num>
  <w:num w:numId="9" w16cid:durableId="2102869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1E"/>
    <w:rsid w:val="00000298"/>
    <w:rsid w:val="00020ED1"/>
    <w:rsid w:val="00024A4F"/>
    <w:rsid w:val="000A44E1"/>
    <w:rsid w:val="000A461A"/>
    <w:rsid w:val="000D4BB5"/>
    <w:rsid w:val="000F662C"/>
    <w:rsid w:val="00101AA5"/>
    <w:rsid w:val="00107414"/>
    <w:rsid w:val="001119F0"/>
    <w:rsid w:val="00120272"/>
    <w:rsid w:val="00142B79"/>
    <w:rsid w:val="001503AB"/>
    <w:rsid w:val="001572F9"/>
    <w:rsid w:val="00181BA1"/>
    <w:rsid w:val="00184D61"/>
    <w:rsid w:val="001A2395"/>
    <w:rsid w:val="001B54AE"/>
    <w:rsid w:val="001B5C4E"/>
    <w:rsid w:val="001B71CA"/>
    <w:rsid w:val="001C32F4"/>
    <w:rsid w:val="001D344D"/>
    <w:rsid w:val="001D3F07"/>
    <w:rsid w:val="001D57D9"/>
    <w:rsid w:val="001D5C87"/>
    <w:rsid w:val="001D6DD5"/>
    <w:rsid w:val="001F546A"/>
    <w:rsid w:val="00202EA4"/>
    <w:rsid w:val="002126E8"/>
    <w:rsid w:val="002168C9"/>
    <w:rsid w:val="002208B1"/>
    <w:rsid w:val="00224EDA"/>
    <w:rsid w:val="0026627B"/>
    <w:rsid w:val="002709BC"/>
    <w:rsid w:val="00280BAD"/>
    <w:rsid w:val="002B6897"/>
    <w:rsid w:val="002C18DF"/>
    <w:rsid w:val="002C6EEC"/>
    <w:rsid w:val="002C7662"/>
    <w:rsid w:val="002D6CB2"/>
    <w:rsid w:val="002F29D1"/>
    <w:rsid w:val="002F5806"/>
    <w:rsid w:val="0031762B"/>
    <w:rsid w:val="00321BE2"/>
    <w:rsid w:val="00336680"/>
    <w:rsid w:val="003530C4"/>
    <w:rsid w:val="00362E73"/>
    <w:rsid w:val="00375B8B"/>
    <w:rsid w:val="00393D16"/>
    <w:rsid w:val="003B05E4"/>
    <w:rsid w:val="003C6993"/>
    <w:rsid w:val="003D4EF6"/>
    <w:rsid w:val="004036D3"/>
    <w:rsid w:val="00421051"/>
    <w:rsid w:val="00425FBF"/>
    <w:rsid w:val="00435532"/>
    <w:rsid w:val="00451915"/>
    <w:rsid w:val="00461ED8"/>
    <w:rsid w:val="004909A2"/>
    <w:rsid w:val="004C2625"/>
    <w:rsid w:val="004D6F81"/>
    <w:rsid w:val="004F214B"/>
    <w:rsid w:val="004F4050"/>
    <w:rsid w:val="004F59E5"/>
    <w:rsid w:val="004F7058"/>
    <w:rsid w:val="00506C19"/>
    <w:rsid w:val="0051053E"/>
    <w:rsid w:val="005147DC"/>
    <w:rsid w:val="00545E95"/>
    <w:rsid w:val="00556BFC"/>
    <w:rsid w:val="005572D4"/>
    <w:rsid w:val="00563265"/>
    <w:rsid w:val="0056690E"/>
    <w:rsid w:val="00575A14"/>
    <w:rsid w:val="00595BF2"/>
    <w:rsid w:val="00597AF7"/>
    <w:rsid w:val="005A0F66"/>
    <w:rsid w:val="005A38BF"/>
    <w:rsid w:val="005C17D8"/>
    <w:rsid w:val="005D1EF7"/>
    <w:rsid w:val="00605CE4"/>
    <w:rsid w:val="00606A93"/>
    <w:rsid w:val="00614BF0"/>
    <w:rsid w:val="00637449"/>
    <w:rsid w:val="0065507C"/>
    <w:rsid w:val="00684630"/>
    <w:rsid w:val="006A5C63"/>
    <w:rsid w:val="006A7617"/>
    <w:rsid w:val="006B32CF"/>
    <w:rsid w:val="006C2A95"/>
    <w:rsid w:val="006C2CEF"/>
    <w:rsid w:val="006D0C99"/>
    <w:rsid w:val="006E4AFA"/>
    <w:rsid w:val="00700892"/>
    <w:rsid w:val="00746C99"/>
    <w:rsid w:val="00764658"/>
    <w:rsid w:val="0077343D"/>
    <w:rsid w:val="007905AD"/>
    <w:rsid w:val="00795319"/>
    <w:rsid w:val="007B7542"/>
    <w:rsid w:val="007D63EF"/>
    <w:rsid w:val="00800DA2"/>
    <w:rsid w:val="00812554"/>
    <w:rsid w:val="0081661E"/>
    <w:rsid w:val="008213BA"/>
    <w:rsid w:val="00830C6C"/>
    <w:rsid w:val="008318AD"/>
    <w:rsid w:val="008525B7"/>
    <w:rsid w:val="00853272"/>
    <w:rsid w:val="00880425"/>
    <w:rsid w:val="008868C6"/>
    <w:rsid w:val="008A32FD"/>
    <w:rsid w:val="008A500D"/>
    <w:rsid w:val="008C06E6"/>
    <w:rsid w:val="008C394E"/>
    <w:rsid w:val="008E48D9"/>
    <w:rsid w:val="009162CA"/>
    <w:rsid w:val="0094635F"/>
    <w:rsid w:val="00951324"/>
    <w:rsid w:val="009766F5"/>
    <w:rsid w:val="00977A66"/>
    <w:rsid w:val="0098563E"/>
    <w:rsid w:val="00990296"/>
    <w:rsid w:val="009A0C75"/>
    <w:rsid w:val="009B16BB"/>
    <w:rsid w:val="009B219D"/>
    <w:rsid w:val="009D43BD"/>
    <w:rsid w:val="009E0D8F"/>
    <w:rsid w:val="009F6D87"/>
    <w:rsid w:val="00A00804"/>
    <w:rsid w:val="00A2049E"/>
    <w:rsid w:val="00A2427C"/>
    <w:rsid w:val="00A37B4C"/>
    <w:rsid w:val="00AA0BE3"/>
    <w:rsid w:val="00AB3705"/>
    <w:rsid w:val="00AE598F"/>
    <w:rsid w:val="00B01ACC"/>
    <w:rsid w:val="00B07C89"/>
    <w:rsid w:val="00B14B9B"/>
    <w:rsid w:val="00B409A0"/>
    <w:rsid w:val="00B43A82"/>
    <w:rsid w:val="00B655FA"/>
    <w:rsid w:val="00B90CBF"/>
    <w:rsid w:val="00BC73F1"/>
    <w:rsid w:val="00BE3B32"/>
    <w:rsid w:val="00C30631"/>
    <w:rsid w:val="00C36C2B"/>
    <w:rsid w:val="00C65BA1"/>
    <w:rsid w:val="00CA73CE"/>
    <w:rsid w:val="00CC0D1E"/>
    <w:rsid w:val="00CF202F"/>
    <w:rsid w:val="00D03D9D"/>
    <w:rsid w:val="00D05757"/>
    <w:rsid w:val="00D42E60"/>
    <w:rsid w:val="00D4545A"/>
    <w:rsid w:val="00D85899"/>
    <w:rsid w:val="00D93645"/>
    <w:rsid w:val="00DB415A"/>
    <w:rsid w:val="00DD110B"/>
    <w:rsid w:val="00DD6D36"/>
    <w:rsid w:val="00E16276"/>
    <w:rsid w:val="00E247E1"/>
    <w:rsid w:val="00E24F13"/>
    <w:rsid w:val="00E30DD8"/>
    <w:rsid w:val="00E334AC"/>
    <w:rsid w:val="00E33E44"/>
    <w:rsid w:val="00E56C81"/>
    <w:rsid w:val="00E56CE4"/>
    <w:rsid w:val="00E605A1"/>
    <w:rsid w:val="00E73AB1"/>
    <w:rsid w:val="00E9690D"/>
    <w:rsid w:val="00EC02A9"/>
    <w:rsid w:val="00EC6E9F"/>
    <w:rsid w:val="00ED062C"/>
    <w:rsid w:val="00EE2AA0"/>
    <w:rsid w:val="00EE2BF7"/>
    <w:rsid w:val="00F17AF9"/>
    <w:rsid w:val="00F52C3B"/>
    <w:rsid w:val="00F64B32"/>
    <w:rsid w:val="00F873CA"/>
    <w:rsid w:val="00FA1376"/>
    <w:rsid w:val="00FA16FA"/>
    <w:rsid w:val="00FA7D0E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9996"/>
  <w15:chartTrackingRefBased/>
  <w15:docId w15:val="{C3FAAD34-130F-40C5-BCD8-15FC4EE2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CF2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F202F"/>
  </w:style>
  <w:style w:type="table" w:customStyle="1" w:styleId="1">
    <w:name w:val="Сетка таблицы1"/>
    <w:basedOn w:val="TabelNormal"/>
    <w:next w:val="Tabelgril"/>
    <w:uiPriority w:val="39"/>
    <w:rsid w:val="00CF202F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CF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24F1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33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tcourt.m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constcourt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umitru.agache@constcourt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740</Words>
  <Characters>4295</Characters>
  <Application>Microsoft Office Word</Application>
  <DocSecurity>0</DocSecurity>
  <Lines>35</Lines>
  <Paragraphs>10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Agache</cp:lastModifiedBy>
  <cp:revision>5</cp:revision>
  <cp:lastPrinted>2022-09-21T05:50:00Z</cp:lastPrinted>
  <dcterms:created xsi:type="dcterms:W3CDTF">2022-11-21T14:44:00Z</dcterms:created>
  <dcterms:modified xsi:type="dcterms:W3CDTF">2022-11-22T07:19:00Z</dcterms:modified>
</cp:coreProperties>
</file>