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achiziţionarea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necesităţile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achiziţii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6251F4" w:rsidRDefault="006251F4" w:rsidP="0095221E">
                            <w:pPr>
                              <w:ind w:firstLine="0"/>
                              <w:jc w:val="center"/>
                              <w:rPr>
                                <w:b/>
                                <w:sz w:val="26"/>
                                <w:szCs w:val="48"/>
                                <w:lang w:val="pt-BR"/>
                              </w:rPr>
                            </w:pPr>
                          </w:p>
                          <w:p w14:paraId="71AE1919" w14:textId="7A4567FA" w:rsidR="006251F4" w:rsidRDefault="006251F4"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6251F4" w:rsidRDefault="006251F4" w:rsidP="0095221E">
                      <w:pPr>
                        <w:ind w:firstLine="0"/>
                        <w:jc w:val="center"/>
                        <w:rPr>
                          <w:b/>
                          <w:sz w:val="26"/>
                          <w:szCs w:val="48"/>
                          <w:lang w:val="pt-BR"/>
                        </w:rPr>
                      </w:pPr>
                    </w:p>
                    <w:p w14:paraId="71AE1919" w14:textId="7A4567FA" w:rsidR="006251F4" w:rsidRDefault="006251F4"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0B2D8052" w14:textId="77777777" w:rsidR="007D3787" w:rsidRDefault="0095221E" w:rsidP="003F0E1D">
      <w:pPr>
        <w:jc w:val="center"/>
        <w:rPr>
          <w:rFonts w:eastAsia="PMingLiU"/>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r w:rsidR="007D3787" w:rsidRPr="007D3787">
        <w:rPr>
          <w:b/>
          <w:i/>
          <w:iCs/>
          <w:lang w:val="ro-MD" w:eastAsia="ru-RU"/>
        </w:rPr>
        <w:t>Achiziționarea centralizată a Materialelor de sutură Mecanică conform necesităților insituțiilor medico-sanitare publice pentru anul 2026 Repetat</w:t>
      </w:r>
      <w:r w:rsidR="007D3787" w:rsidRPr="007D3787">
        <w:rPr>
          <w:rFonts w:eastAsia="PMingLiU"/>
          <w:b/>
          <w:i/>
          <w:iCs/>
          <w:lang w:val="ro-MD" w:eastAsia="ru-RU"/>
        </w:rPr>
        <w:t xml:space="preserve"> </w:t>
      </w:r>
    </w:p>
    <w:p w14:paraId="04D51BAE" w14:textId="2D03F07C"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care acţionează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care acţionează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Autoritate centrală pentru achiziţii</w:t>
            </w:r>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 xml:space="preserve">(funcţia,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care acţionează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r w:rsidRPr="006C621A">
        <w:rPr>
          <w:rFonts w:eastAsia="PMingLiU"/>
          <w:i/>
          <w:sz w:val="24"/>
          <w:szCs w:val="24"/>
          <w:lang w:val="ro-MD" w:eastAsia="zh-CN"/>
        </w:rPr>
        <w:t>Părţi</w:t>
      </w:r>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2DEE3C3F" w:rsidR="0095221E" w:rsidRPr="006C621A" w:rsidRDefault="00E509FE" w:rsidP="00802E94">
      <w:pPr>
        <w:pStyle w:val="ListParagraph"/>
        <w:numPr>
          <w:ilvl w:val="0"/>
          <w:numId w:val="7"/>
        </w:numPr>
        <w:jc w:val="center"/>
        <w:rPr>
          <w:rFonts w:eastAsia="PMingLiU"/>
          <w:i/>
          <w:sz w:val="24"/>
          <w:szCs w:val="24"/>
          <w:lang w:val="ro-MD" w:eastAsia="zh-CN"/>
        </w:rPr>
      </w:pPr>
      <w:r w:rsidRPr="00E509FE">
        <w:rPr>
          <w:b/>
          <w:i/>
          <w:iCs/>
          <w:sz w:val="24"/>
          <w:szCs w:val="24"/>
          <w:lang w:val="ro-MD" w:eastAsia="ru-RU"/>
        </w:rPr>
        <w:t>Achiziționarea centralizată a Materialelor de sutură Mecanică conform necesităților insituțiilor medico-sanitare publice pentru anul 2026 Repetat</w:t>
      </w:r>
      <w:r w:rsidRPr="00E509FE">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lastRenderedPageBreak/>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ocumente vor fi considerate părţi</w:t>
      </w:r>
      <w:r w:rsidR="0099589C" w:rsidRPr="006C621A">
        <w:rPr>
          <w:rFonts w:eastAsia="PMingLiU"/>
          <w:sz w:val="24"/>
          <w:szCs w:val="24"/>
          <w:lang w:val="ro-MD" w:eastAsia="zh-CN"/>
        </w:rPr>
        <w:t>le</w:t>
      </w:r>
      <w:r w:rsidRPr="006C621A">
        <w:rPr>
          <w:rFonts w:eastAsia="PMingLiU"/>
          <w:sz w:val="24"/>
          <w:szCs w:val="24"/>
          <w:lang w:val="ro-MD" w:eastAsia="zh-CN"/>
        </w:rPr>
        <w:t xml:space="preserve"> componente şi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alte documente componente conform necesității, de exemplu, desene, grafice, formulare, protocolul de recepționare provizorie şi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şi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restatorul îşi asumă obligaţia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ficației tehnice şi specificației</w:t>
      </w:r>
      <w:r w:rsidRPr="006C621A">
        <w:rPr>
          <w:rFonts w:eastAsia="PMingLiU"/>
          <w:sz w:val="24"/>
          <w:szCs w:val="24"/>
          <w:lang w:val="ro-MD" w:eastAsia="zh-CN"/>
        </w:rPr>
        <w:t xml:space="preserve"> de preţ,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r w:rsidRPr="006C621A">
        <w:rPr>
          <w:rFonts w:eastAsia="PMingLiU"/>
          <w:sz w:val="24"/>
          <w:szCs w:val="24"/>
          <w:lang w:val="ro-MD" w:eastAsia="zh-CN"/>
        </w:rPr>
        <w:t>şi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r w:rsidR="00800139" w:rsidRPr="006C621A">
        <w:rPr>
          <w:rFonts w:eastAsia="PMingLiU"/>
          <w:sz w:val="24"/>
          <w:szCs w:val="24"/>
          <w:lang w:val="ro-MD" w:eastAsia="zh-CN"/>
        </w:rPr>
        <w:t>s</w:t>
      </w:r>
      <w:r w:rsidRPr="006C621A">
        <w:rPr>
          <w:rFonts w:eastAsia="PMingLiU"/>
          <w:sz w:val="24"/>
          <w:szCs w:val="24"/>
          <w:lang w:val="ro-MD" w:eastAsia="zh-CN"/>
        </w:rPr>
        <w:t xml:space="preserve">pecificaţie. Bunurile/serviciile livrate în baza Contractului vor respecta standardele indicate în </w:t>
      </w:r>
      <w:r w:rsidR="00800139" w:rsidRPr="006C621A">
        <w:rPr>
          <w:rFonts w:eastAsia="PMingLiU"/>
          <w:sz w:val="24"/>
          <w:szCs w:val="24"/>
          <w:lang w:val="ro-MD" w:eastAsia="zh-CN"/>
        </w:rPr>
        <w:t>s</w:t>
      </w:r>
      <w:r w:rsidRPr="006C621A">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garanţie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2. Termenele şi condiţiile de livrare</w:t>
      </w:r>
    </w:p>
    <w:p w14:paraId="66211A9C" w14:textId="7D89C35D" w:rsidR="00AF6FC0" w:rsidRPr="00BB7CF7" w:rsidRDefault="00880980" w:rsidP="00AF6FC0">
      <w:pPr>
        <w:tabs>
          <w:tab w:val="left" w:pos="1134"/>
        </w:tabs>
        <w:rPr>
          <w:rFonts w:eastAsia="PMingLiU"/>
          <w:color w:val="000000" w:themeColor="text1"/>
          <w:sz w:val="24"/>
          <w:szCs w:val="24"/>
          <w:lang w:val="ro-MD" w:eastAsia="zh-CN"/>
        </w:rPr>
      </w:pPr>
      <w:r w:rsidRPr="006C621A">
        <w:rPr>
          <w:rFonts w:eastAsia="PMingLiU"/>
          <w:sz w:val="24"/>
          <w:szCs w:val="24"/>
          <w:lang w:val="ro-MD" w:eastAsia="zh-CN"/>
        </w:rPr>
        <w:t>2.1</w:t>
      </w:r>
      <w:r w:rsidRPr="007831EA">
        <w:rPr>
          <w:rFonts w:eastAsia="PMingLiU"/>
          <w:sz w:val="24"/>
          <w:szCs w:val="24"/>
          <w:lang w:val="ro-MD" w:eastAsia="zh-CN"/>
        </w:rPr>
        <w:t>.</w:t>
      </w:r>
      <w:r w:rsidR="00746B89" w:rsidRPr="007831EA">
        <w:rPr>
          <w:rFonts w:eastAsia="PMingLiU"/>
          <w:sz w:val="24"/>
          <w:szCs w:val="24"/>
          <w:lang w:val="ro-MD" w:eastAsia="zh-CN"/>
        </w:rPr>
        <w:t xml:space="preserve"> </w:t>
      </w:r>
      <w:r w:rsidR="00951A42" w:rsidRPr="007831EA">
        <w:rPr>
          <w:rFonts w:eastAsia="PMingLiU"/>
          <w:sz w:val="24"/>
          <w:szCs w:val="24"/>
          <w:lang w:val="ro-MD" w:eastAsia="zh-CN"/>
        </w:rPr>
        <w:t xml:space="preserve">Livrarea bunurilor/serviciilor se efectuează </w:t>
      </w:r>
      <w:r w:rsidR="00AF6FC0" w:rsidRPr="007831EA">
        <w:rPr>
          <w:rFonts w:eastAsia="PMingLiU"/>
          <w:sz w:val="24"/>
          <w:szCs w:val="24"/>
          <w:lang w:val="ro-MD" w:eastAsia="zh-CN"/>
        </w:rPr>
        <w:t>de către Furnizor/Prestator în condițiile</w:t>
      </w:r>
      <w:r w:rsidR="00AF6FC0" w:rsidRPr="00930838">
        <w:rPr>
          <w:b/>
          <w:color w:val="000000"/>
          <w:sz w:val="22"/>
          <w:szCs w:val="22"/>
          <w:shd w:val="clear" w:color="auto" w:fill="FFFFFF"/>
          <w:lang w:val="ro-MD"/>
        </w:rPr>
        <w:t>: DDP - Franco destinație vămuit</w:t>
      </w:r>
      <w:r w:rsidR="00AF6FC0" w:rsidRPr="00BB7CF7">
        <w:rPr>
          <w:b/>
          <w:color w:val="000000"/>
          <w:sz w:val="22"/>
          <w:szCs w:val="22"/>
          <w:shd w:val="clear" w:color="auto" w:fill="FFFFFF"/>
          <w:lang w:val="ro-MD"/>
        </w:rPr>
        <w:t xml:space="preserve">, Incoterms 2020,  la solicitarea  </w:t>
      </w:r>
      <w:r w:rsidR="00AF6FC0" w:rsidRPr="00BB7CF7">
        <w:rPr>
          <w:b/>
          <w:color w:val="000000" w:themeColor="text1"/>
          <w:sz w:val="22"/>
          <w:szCs w:val="22"/>
          <w:shd w:val="clear" w:color="auto" w:fill="FFFFFF"/>
          <w:lang w:val="ro-MD"/>
        </w:rPr>
        <w:t>necesității reale a beneficiarului până la 30 zile</w:t>
      </w:r>
      <w:r w:rsidR="00AF6FC0" w:rsidRPr="00BB7CF7">
        <w:rPr>
          <w:rFonts w:eastAsia="Calibri"/>
          <w:b/>
          <w:bCs/>
          <w:color w:val="000000" w:themeColor="text1"/>
          <w:sz w:val="22"/>
          <w:szCs w:val="22"/>
          <w:lang w:eastAsia="ru-RU"/>
        </w:rPr>
        <w:t xml:space="preserve"> </w:t>
      </w:r>
      <w:proofErr w:type="spellStart"/>
      <w:r w:rsidR="00AF6FC0" w:rsidRPr="00BB7CF7">
        <w:rPr>
          <w:rFonts w:eastAsia="Calibri"/>
          <w:b/>
          <w:bCs/>
          <w:color w:val="000000" w:themeColor="text1"/>
          <w:sz w:val="22"/>
          <w:szCs w:val="22"/>
          <w:lang w:eastAsia="ru-RU"/>
        </w:rPr>
        <w:t>calendaristice</w:t>
      </w:r>
      <w:proofErr w:type="spellEnd"/>
      <w:r w:rsidR="00AF6FC0" w:rsidRPr="00BB7CF7">
        <w:rPr>
          <w:b/>
          <w:color w:val="000000" w:themeColor="text1"/>
          <w:sz w:val="22"/>
          <w:szCs w:val="22"/>
          <w:shd w:val="clear" w:color="auto" w:fill="FFFFFF"/>
          <w:lang w:val="ro-MD"/>
        </w:rPr>
        <w:t xml:space="preserve"> din data plasării bonului de comandă.</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2.2. Documentaţia de însoţire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erviciilor la destinaţia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re argumentată a cantităţii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3. Preţul Contractului şi condiţiile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Preţul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moldoveneşti, fiind indicat în </w:t>
      </w:r>
      <w:r w:rsidR="0000242B" w:rsidRPr="006C621A">
        <w:rPr>
          <w:rFonts w:eastAsia="PMingLiU"/>
          <w:sz w:val="24"/>
          <w:szCs w:val="24"/>
          <w:lang w:val="ro-MD" w:eastAsia="zh-CN"/>
        </w:rPr>
        <w:t>s</w:t>
      </w:r>
      <w:r w:rsidRPr="006C621A">
        <w:rPr>
          <w:rFonts w:eastAsia="PMingLiU"/>
          <w:sz w:val="24"/>
          <w:szCs w:val="24"/>
          <w:lang w:val="ro-MD" w:eastAsia="zh-CN"/>
        </w:rPr>
        <w:t>pecificaţia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lastRenderedPageBreak/>
        <w:t>3.2. Suma totală a prezentului Contract, inclusiv TVA, se stabileşte în lei moldoveneşti şi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şi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plăţilor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moldoveneşti,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r w:rsidRPr="00AE2707">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4. Condiţiile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şi recepţionate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informaţiei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şi </w:t>
      </w:r>
      <w:r w:rsidRPr="00AE2707">
        <w:rPr>
          <w:rFonts w:eastAsia="PMingLiU"/>
          <w:sz w:val="24"/>
          <w:szCs w:val="24"/>
          <w:lang w:val="ro-MD"/>
        </w:rPr>
        <w:t>sunt prezentate toate documentele de însoţire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şi/sau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informaţiei indicate în </w:t>
      </w:r>
      <w:r w:rsidR="0000242B" w:rsidRPr="00AE2707">
        <w:rPr>
          <w:rFonts w:eastAsia="PMingLiU"/>
          <w:sz w:val="24"/>
          <w:szCs w:val="24"/>
          <w:lang w:val="ro-MD" w:eastAsia="zh-CN"/>
        </w:rPr>
        <w:t>s</w:t>
      </w:r>
      <w:r w:rsidRPr="00AE2707">
        <w:rPr>
          <w:rFonts w:eastAsia="PMingLiU"/>
          <w:sz w:val="24"/>
          <w:szCs w:val="24"/>
          <w:lang w:val="ro-MD" w:eastAsia="zh-CN"/>
        </w:rPr>
        <w:t>pecificaţie.</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menţionat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6. Obligaţiile Părţilor</w:t>
      </w:r>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erviciile în condiţiile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condiţiile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în termenele stabilite, în corespundere cu cerinţele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şi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pe toată perioada de până la recepţionarea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recepţionării,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livrate în corespundere cu cerinţele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erviciile livrate/prestate, respectând modalităţile şi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modalităţile şi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Părţii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Rezoluțiunea Contractului se poate realiza cu acordul comun al Părţilor.</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Contractul poate fi rezolvit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Părţi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Reclamaţii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circumstanţelor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deficienţelor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nt înaintate Furnizorului/Prestatorului şi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t>Sancţiuni</w:t>
      </w:r>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lastRenderedPageBreak/>
        <w:t>10.1.</w:t>
      </w:r>
      <w:r w:rsidRPr="00AE2707">
        <w:rPr>
          <w:iCs/>
          <w:sz w:val="24"/>
          <w:szCs w:val="24"/>
          <w:lang w:val="ro-MD"/>
        </w:rPr>
        <w:tab/>
        <w:t xml:space="preserve">Forma de garanţie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garanţie bancară sau pe contul trezorerial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garanţia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11.1. Furnizorul/Prestatorul are obligația să despăgubească Beneficiarul şi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12. Dispoziţii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soluţionate de către Părţi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ele vor fi transmise spre examinare instanţ</w:t>
      </w:r>
      <w:r w:rsidR="00015150" w:rsidRPr="00AE2707">
        <w:rPr>
          <w:rFonts w:eastAsia="PMingLiU"/>
          <w:sz w:val="24"/>
          <w:szCs w:val="24"/>
          <w:lang w:val="ro-MD" w:eastAsia="zh-CN"/>
        </w:rPr>
        <w:t>ei</w:t>
      </w:r>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conform prevederilor legislaţiei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şi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îşi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Părţi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14AABCBC"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E509FE">
        <w:rPr>
          <w:sz w:val="24"/>
          <w:szCs w:val="24"/>
          <w:highlight w:val="yellow"/>
          <w:lang w:val="ro-RO"/>
        </w:rPr>
        <w:t xml:space="preserve">Prezentul Contract se consideră încheiat la data semnării și intră în vigoare la data </w:t>
      </w:r>
      <w:r w:rsidR="00F20F35">
        <w:rPr>
          <w:sz w:val="24"/>
          <w:szCs w:val="24"/>
          <w:highlight w:val="yellow"/>
          <w:lang w:val="ro-RO"/>
        </w:rPr>
        <w:t>înregistrării de către CAPCS,</w:t>
      </w:r>
      <w:r w:rsidRPr="00E509FE">
        <w:rPr>
          <w:sz w:val="24"/>
          <w:szCs w:val="24"/>
          <w:highlight w:val="yellow"/>
          <w:lang w:val="ro-MD"/>
        </w:rPr>
        <w:t xml:space="preserve"> fiind valabil </w:t>
      </w:r>
      <w:r w:rsidRPr="00E509FE">
        <w:rPr>
          <w:rFonts w:eastAsia="PMingLiU"/>
          <w:sz w:val="24"/>
          <w:szCs w:val="24"/>
          <w:highlight w:val="yellow"/>
          <w:lang w:val="ro-MD" w:eastAsia="zh-CN"/>
        </w:rPr>
        <w:t>p</w:t>
      </w:r>
      <w:r w:rsidR="00271D0C" w:rsidRPr="00E509FE">
        <w:rPr>
          <w:rFonts w:eastAsia="PMingLiU"/>
          <w:sz w:val="24"/>
          <w:szCs w:val="24"/>
          <w:highlight w:val="yellow"/>
          <w:lang w:val="ro-MD" w:eastAsia="zh-CN"/>
        </w:rPr>
        <w:t>â</w:t>
      </w:r>
      <w:r w:rsidRPr="00E509FE">
        <w:rPr>
          <w:rFonts w:eastAsia="PMingLiU"/>
          <w:sz w:val="24"/>
          <w:szCs w:val="24"/>
          <w:highlight w:val="yellow"/>
          <w:lang w:val="ro-MD" w:eastAsia="zh-CN"/>
        </w:rPr>
        <w:t>nă la</w:t>
      </w:r>
      <w:r w:rsidR="00D5778A" w:rsidRPr="00E509FE">
        <w:rPr>
          <w:rFonts w:eastAsia="PMingLiU"/>
          <w:sz w:val="24"/>
          <w:szCs w:val="24"/>
          <w:highlight w:val="yellow"/>
          <w:lang w:val="ro-MD" w:eastAsia="zh-CN"/>
        </w:rPr>
        <w:t xml:space="preserve"> 31.12.202</w:t>
      </w:r>
      <w:r w:rsidR="00171557" w:rsidRPr="00E509FE">
        <w:rPr>
          <w:rFonts w:eastAsia="PMingLiU"/>
          <w:sz w:val="24"/>
          <w:szCs w:val="24"/>
          <w:highlight w:val="yellow"/>
          <w:lang w:val="ro-MD" w:eastAsia="zh-CN"/>
        </w:rPr>
        <w:t>6</w:t>
      </w:r>
      <w:r w:rsidR="003273D7" w:rsidRPr="00E509FE">
        <w:rPr>
          <w:b/>
          <w:sz w:val="24"/>
          <w:szCs w:val="24"/>
          <w:highlight w:val="yellow"/>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trezorerial</w:t>
      </w:r>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12.7. Prezentul Contract reprezintă acordul de voinţă al Părţilor şi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Pentru confirmarea celor menţionate mai sus, Părţile au semnat prezentul Contract în conformitate c</w:t>
      </w:r>
      <w:r w:rsidR="00F41D72" w:rsidRPr="00AE2707">
        <w:rPr>
          <w:rFonts w:eastAsia="PMingLiU"/>
          <w:sz w:val="24"/>
          <w:szCs w:val="24"/>
          <w:lang w:val="ro-MD" w:eastAsia="zh-CN"/>
        </w:rPr>
        <w:t>u legislaţia Republicii Moldova</w:t>
      </w:r>
      <w:r w:rsidRPr="00AE2707">
        <w:rPr>
          <w:rFonts w:eastAsia="PMingLiU"/>
          <w:sz w:val="24"/>
          <w:szCs w:val="24"/>
          <w:lang w:val="ro-MD" w:eastAsia="zh-CN"/>
        </w:rPr>
        <w:t xml:space="preserve"> la data şi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6E448EA4" w:rsidR="0015373E" w:rsidRDefault="0015373E" w:rsidP="00271D0C">
      <w:pPr>
        <w:ind w:firstLine="0"/>
        <w:jc w:val="center"/>
        <w:rPr>
          <w:rFonts w:eastAsia="PMingLiU"/>
          <w:bCs/>
          <w:i/>
          <w:iCs/>
          <w:sz w:val="24"/>
          <w:szCs w:val="24"/>
          <w:lang w:val="ro-MD" w:eastAsia="zh-CN"/>
        </w:rPr>
      </w:pPr>
    </w:p>
    <w:p w14:paraId="0BC18D99" w14:textId="77777777" w:rsidR="006251F4" w:rsidRPr="00B6434E" w:rsidRDefault="006251F4" w:rsidP="006251F4">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1B61E320" w14:textId="77777777" w:rsidR="006251F4" w:rsidRPr="00B6434E" w:rsidRDefault="006251F4" w:rsidP="006251F4">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1553137A" w14:textId="77777777" w:rsidR="006251F4" w:rsidRPr="00B6434E" w:rsidRDefault="006251F4" w:rsidP="006251F4">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2F1EE26C"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4EE11E6D"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2D592998"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509D7892" w14:textId="77777777" w:rsidR="006251F4" w:rsidRPr="00B6434E" w:rsidRDefault="006251F4" w:rsidP="006251F4">
      <w:pPr>
        <w:pStyle w:val="ListParagraph"/>
        <w:spacing w:line="276" w:lineRule="auto"/>
        <w:ind w:left="927" w:firstLine="0"/>
        <w:jc w:val="left"/>
        <w:rPr>
          <w:rFonts w:eastAsia="PMingLiU"/>
          <w:b/>
          <w:bCs/>
          <w:iCs/>
          <w:color w:val="000000" w:themeColor="text1"/>
          <w:sz w:val="24"/>
          <w:szCs w:val="24"/>
          <w:lang w:val="ro-MD" w:eastAsia="zh-CN"/>
        </w:rPr>
      </w:pPr>
    </w:p>
    <w:p w14:paraId="44275666" w14:textId="77777777" w:rsidR="006251F4" w:rsidRPr="00B6434E" w:rsidRDefault="006251F4" w:rsidP="006251F4">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342A6D55"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5AB12D65"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275B86"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32EF09BC" w14:textId="77777777" w:rsidR="006251F4" w:rsidRPr="00B6434E" w:rsidRDefault="006251F4" w:rsidP="006251F4">
      <w:pPr>
        <w:pStyle w:val="ListParagraph"/>
        <w:spacing w:line="276" w:lineRule="auto"/>
        <w:ind w:firstLine="0"/>
        <w:rPr>
          <w:rFonts w:eastAsia="PMingLiU"/>
          <w:iCs/>
          <w:color w:val="000000" w:themeColor="text1"/>
          <w:sz w:val="24"/>
          <w:szCs w:val="24"/>
          <w:lang w:val="ro-MD" w:eastAsia="zh-CN"/>
        </w:rPr>
      </w:pPr>
    </w:p>
    <w:p w14:paraId="175533E9" w14:textId="77777777" w:rsidR="006251F4" w:rsidRPr="00B6434E" w:rsidRDefault="006251F4" w:rsidP="006251F4">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3AB5377A" w14:textId="77777777" w:rsidR="006251F4" w:rsidRPr="00B6434E" w:rsidRDefault="006251F4" w:rsidP="006251F4">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551E283F" w14:textId="77777777" w:rsidR="006251F4" w:rsidRPr="00B6434E" w:rsidRDefault="006251F4" w:rsidP="006251F4">
      <w:pPr>
        <w:pStyle w:val="ListParagraph"/>
        <w:tabs>
          <w:tab w:val="left" w:pos="708"/>
        </w:tabs>
        <w:spacing w:line="276" w:lineRule="auto"/>
        <w:ind w:left="894" w:firstLine="0"/>
        <w:rPr>
          <w:rFonts w:eastAsia="PMingLiU"/>
          <w:bCs/>
          <w:i/>
          <w:iCs/>
          <w:sz w:val="24"/>
          <w:szCs w:val="24"/>
          <w:lang w:val="ro-MD" w:eastAsia="zh-CN"/>
        </w:rPr>
      </w:pPr>
    </w:p>
    <w:p w14:paraId="00FAEC6E" w14:textId="77777777" w:rsidR="006251F4" w:rsidRPr="00B6434E" w:rsidRDefault="006251F4" w:rsidP="006251F4">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354CEEE2"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63753369"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422A49"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5F5CFA4D"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0CFB3644" w14:textId="77777777" w:rsidR="006251F4" w:rsidRPr="00B6434E" w:rsidRDefault="006251F4" w:rsidP="006251F4">
      <w:pPr>
        <w:pStyle w:val="ListParagraph"/>
        <w:tabs>
          <w:tab w:val="left" w:pos="708"/>
        </w:tabs>
        <w:spacing w:line="276" w:lineRule="auto"/>
        <w:ind w:left="502" w:firstLine="0"/>
        <w:rPr>
          <w:rFonts w:eastAsia="PMingLiU"/>
          <w:bCs/>
          <w:i/>
          <w:iCs/>
          <w:sz w:val="24"/>
          <w:szCs w:val="24"/>
          <w:lang w:val="ro-MD" w:eastAsia="zh-CN"/>
        </w:rPr>
      </w:pPr>
    </w:p>
    <w:p w14:paraId="1C5D7D76" w14:textId="77777777" w:rsidR="006251F4" w:rsidRPr="00B6434E" w:rsidRDefault="006251F4" w:rsidP="006251F4">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9A2D888"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0759A9E2"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15D6F9BA"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73371801"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23A0CA7D" w14:textId="77777777" w:rsidR="006251F4" w:rsidRPr="00B6434E" w:rsidRDefault="006251F4" w:rsidP="006251F4">
      <w:pPr>
        <w:pStyle w:val="ListParagraph"/>
        <w:spacing w:line="276" w:lineRule="auto"/>
        <w:ind w:left="360" w:firstLine="0"/>
        <w:rPr>
          <w:rFonts w:eastAsia="PMingLiU"/>
          <w:iCs/>
          <w:color w:val="000000" w:themeColor="text1"/>
          <w:sz w:val="24"/>
          <w:szCs w:val="24"/>
          <w:lang w:val="ro-MD" w:eastAsia="zh-CN"/>
        </w:rPr>
      </w:pPr>
    </w:p>
    <w:p w14:paraId="6A84D514" w14:textId="77777777" w:rsidR="006251F4" w:rsidRPr="00B6434E" w:rsidRDefault="006251F4" w:rsidP="006251F4">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valabilitatea bunurilor livrate</w:t>
      </w:r>
    </w:p>
    <w:p w14:paraId="04EF5EE6" w14:textId="6B1F001A" w:rsidR="006251F4" w:rsidRPr="00B6434E" w:rsidRDefault="006251F4" w:rsidP="006251F4">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Pr="00B6434E">
        <w:rPr>
          <w:sz w:val="24"/>
          <w:szCs w:val="24"/>
          <w:lang w:val="ro-MD"/>
        </w:rPr>
        <w:t xml:space="preserve">Termenul de valabilitate restant (la momentul livrării) conform specificației tehnice pentru fiecare lot în parte, </w:t>
      </w:r>
      <w:r w:rsidR="005706F2">
        <w:rPr>
          <w:color w:val="000000"/>
          <w:sz w:val="24"/>
          <w:szCs w:val="24"/>
          <w:lang w:eastAsia="ro-RO"/>
        </w:rPr>
        <w:t xml:space="preserve">minim </w:t>
      </w:r>
      <w:r w:rsidR="00AF575D">
        <w:rPr>
          <w:color w:val="000000"/>
          <w:sz w:val="24"/>
          <w:szCs w:val="24"/>
          <w:lang w:eastAsia="ro-RO"/>
        </w:rPr>
        <w:t>5</w:t>
      </w:r>
      <w:r w:rsidRPr="00B6434E">
        <w:rPr>
          <w:color w:val="000000"/>
          <w:sz w:val="24"/>
          <w:szCs w:val="24"/>
          <w:lang w:eastAsia="ro-RO"/>
        </w:rPr>
        <w:t xml:space="preserve">0% din </w:t>
      </w:r>
      <w:proofErr w:type="spellStart"/>
      <w:r w:rsidRPr="00B6434E">
        <w:rPr>
          <w:color w:val="000000"/>
          <w:sz w:val="24"/>
          <w:szCs w:val="24"/>
          <w:lang w:eastAsia="ro-RO"/>
        </w:rPr>
        <w:t>termenul</w:t>
      </w:r>
      <w:proofErr w:type="spellEnd"/>
      <w:r w:rsidRPr="00B6434E">
        <w:rPr>
          <w:color w:val="000000"/>
          <w:sz w:val="24"/>
          <w:szCs w:val="24"/>
          <w:lang w:eastAsia="ro-RO"/>
        </w:rPr>
        <w:t xml:space="preserve"> total de </w:t>
      </w:r>
      <w:proofErr w:type="spellStart"/>
      <w:r w:rsidRPr="00B6434E">
        <w:rPr>
          <w:color w:val="000000"/>
          <w:sz w:val="24"/>
          <w:szCs w:val="24"/>
          <w:lang w:eastAsia="ro-RO"/>
        </w:rPr>
        <w:t>valabilitate</w:t>
      </w:r>
      <w:proofErr w:type="spellEnd"/>
      <w:r w:rsidRPr="00B6434E">
        <w:rPr>
          <w:color w:val="000000"/>
          <w:sz w:val="24"/>
          <w:szCs w:val="24"/>
          <w:lang w:eastAsia="ro-RO"/>
        </w:rPr>
        <w:t xml:space="preserve"> </w:t>
      </w:r>
      <w:proofErr w:type="spellStart"/>
      <w:r w:rsidRPr="00B6434E">
        <w:rPr>
          <w:color w:val="000000"/>
          <w:sz w:val="24"/>
          <w:szCs w:val="24"/>
          <w:lang w:eastAsia="ro-RO"/>
        </w:rPr>
        <w:t>indicat</w:t>
      </w:r>
      <w:proofErr w:type="spellEnd"/>
      <w:r w:rsidRPr="00B6434E">
        <w:rPr>
          <w:color w:val="000000"/>
          <w:sz w:val="24"/>
          <w:szCs w:val="24"/>
          <w:lang w:eastAsia="ro-RO"/>
        </w:rPr>
        <w:t xml:space="preserve">, </w:t>
      </w:r>
      <w:proofErr w:type="spellStart"/>
      <w:r w:rsidRPr="00B6434E">
        <w:rPr>
          <w:color w:val="000000"/>
          <w:sz w:val="24"/>
          <w:szCs w:val="24"/>
          <w:lang w:eastAsia="ro-RO"/>
        </w:rPr>
        <w:t>dar</w:t>
      </w:r>
      <w:proofErr w:type="spellEnd"/>
      <w:r w:rsidRPr="00B6434E">
        <w:rPr>
          <w:color w:val="000000"/>
          <w:sz w:val="24"/>
          <w:szCs w:val="24"/>
          <w:lang w:eastAsia="ro-RO"/>
        </w:rPr>
        <w:t xml:space="preserve"> nu </w:t>
      </w:r>
      <w:proofErr w:type="spellStart"/>
      <w:r w:rsidRPr="00B6434E">
        <w:rPr>
          <w:color w:val="000000"/>
          <w:sz w:val="24"/>
          <w:szCs w:val="24"/>
          <w:lang w:eastAsia="ro-RO"/>
        </w:rPr>
        <w:t>mai</w:t>
      </w:r>
      <w:proofErr w:type="spellEnd"/>
      <w:r w:rsidRPr="00B6434E">
        <w:rPr>
          <w:color w:val="000000"/>
          <w:sz w:val="24"/>
          <w:szCs w:val="24"/>
          <w:lang w:eastAsia="ro-RO"/>
        </w:rPr>
        <w:t xml:space="preserve"> </w:t>
      </w:r>
      <w:proofErr w:type="spellStart"/>
      <w:r w:rsidRPr="00B6434E">
        <w:rPr>
          <w:color w:val="000000"/>
          <w:sz w:val="24"/>
          <w:szCs w:val="24"/>
          <w:lang w:eastAsia="ro-RO"/>
        </w:rPr>
        <w:t>puțin</w:t>
      </w:r>
      <w:proofErr w:type="spellEnd"/>
      <w:r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57211600" w14:textId="2B55D18C" w:rsidR="006251F4" w:rsidRDefault="006251F4" w:rsidP="00271D0C">
      <w:pPr>
        <w:ind w:firstLine="0"/>
        <w:jc w:val="center"/>
        <w:rPr>
          <w:rFonts w:eastAsia="PMingLiU"/>
          <w:bCs/>
          <w:i/>
          <w:iCs/>
          <w:sz w:val="24"/>
          <w:szCs w:val="24"/>
          <w:lang w:val="ro-MD" w:eastAsia="zh-CN"/>
        </w:rPr>
      </w:pPr>
    </w:p>
    <w:p w14:paraId="1654AFA5" w14:textId="49E300DE" w:rsidR="006251F4" w:rsidRDefault="006251F4" w:rsidP="00271D0C">
      <w:pPr>
        <w:ind w:firstLine="0"/>
        <w:jc w:val="center"/>
        <w:rPr>
          <w:rFonts w:eastAsia="PMingLiU"/>
          <w:bCs/>
          <w:i/>
          <w:iCs/>
          <w:sz w:val="24"/>
          <w:szCs w:val="24"/>
          <w:lang w:val="ro-MD" w:eastAsia="zh-CN"/>
        </w:rPr>
      </w:pPr>
    </w:p>
    <w:p w14:paraId="24A519C5" w14:textId="6CDA5B3A" w:rsidR="006251F4" w:rsidRDefault="006251F4" w:rsidP="00271D0C">
      <w:pPr>
        <w:ind w:firstLine="0"/>
        <w:jc w:val="center"/>
        <w:rPr>
          <w:rFonts w:eastAsia="PMingLiU"/>
          <w:bCs/>
          <w:i/>
          <w:iCs/>
          <w:sz w:val="24"/>
          <w:szCs w:val="24"/>
          <w:lang w:val="ro-MD" w:eastAsia="zh-CN"/>
        </w:rPr>
      </w:pPr>
    </w:p>
    <w:p w14:paraId="0FEAB6E9" w14:textId="3A77BF6B" w:rsidR="006251F4" w:rsidRDefault="006251F4" w:rsidP="00271D0C">
      <w:pPr>
        <w:ind w:firstLine="0"/>
        <w:jc w:val="center"/>
        <w:rPr>
          <w:rFonts w:eastAsia="PMingLiU"/>
          <w:bCs/>
          <w:i/>
          <w:iCs/>
          <w:sz w:val="24"/>
          <w:szCs w:val="24"/>
          <w:lang w:val="ro-MD" w:eastAsia="zh-CN"/>
        </w:rPr>
      </w:pPr>
    </w:p>
    <w:p w14:paraId="1EF73D3F" w14:textId="0DF55768" w:rsidR="006251F4" w:rsidRDefault="006251F4" w:rsidP="00271D0C">
      <w:pPr>
        <w:ind w:firstLine="0"/>
        <w:jc w:val="center"/>
        <w:rPr>
          <w:rFonts w:eastAsia="PMingLiU"/>
          <w:bCs/>
          <w:i/>
          <w:iCs/>
          <w:sz w:val="24"/>
          <w:szCs w:val="24"/>
          <w:lang w:val="ro-MD" w:eastAsia="zh-CN"/>
        </w:rPr>
      </w:pPr>
    </w:p>
    <w:p w14:paraId="1826E921" w14:textId="27CA613E" w:rsidR="006251F4" w:rsidRDefault="006251F4" w:rsidP="00271D0C">
      <w:pPr>
        <w:ind w:firstLine="0"/>
        <w:jc w:val="center"/>
        <w:rPr>
          <w:rFonts w:eastAsia="PMingLiU"/>
          <w:bCs/>
          <w:i/>
          <w:iCs/>
          <w:sz w:val="24"/>
          <w:szCs w:val="24"/>
          <w:lang w:val="ro-MD" w:eastAsia="zh-CN"/>
        </w:rPr>
      </w:pPr>
    </w:p>
    <w:p w14:paraId="1A016197" w14:textId="42099E12" w:rsidR="006251F4" w:rsidRDefault="006251F4" w:rsidP="00271D0C">
      <w:pPr>
        <w:ind w:firstLine="0"/>
        <w:jc w:val="center"/>
        <w:rPr>
          <w:rFonts w:eastAsia="PMingLiU"/>
          <w:bCs/>
          <w:i/>
          <w:iCs/>
          <w:sz w:val="24"/>
          <w:szCs w:val="24"/>
          <w:lang w:val="ro-MD" w:eastAsia="zh-CN"/>
        </w:rPr>
      </w:pPr>
    </w:p>
    <w:p w14:paraId="0601E592" w14:textId="77777777" w:rsidR="006251F4" w:rsidRPr="0063434D" w:rsidRDefault="006251F4" w:rsidP="00271D0C">
      <w:pPr>
        <w:ind w:firstLine="0"/>
        <w:jc w:val="center"/>
        <w:rPr>
          <w:rFonts w:eastAsia="PMingLiU"/>
          <w:bCs/>
          <w:i/>
          <w:iCs/>
          <w:sz w:val="24"/>
          <w:szCs w:val="24"/>
          <w:lang w:val="ro-MD" w:eastAsia="zh-CN"/>
        </w:rPr>
      </w:pP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poştale şi bancare ale Părţilor:</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Autoritatea centrală pentru achiziţii</w:t>
            </w:r>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MD-2005 Republica Moldova, mun. Chişinău, str. Grigore Vieru 22/2</w:t>
            </w:r>
          </w:p>
        </w:tc>
      </w:tr>
      <w:tr w:rsidR="00727CE8" w:rsidRPr="00BB7CF7"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Hyperlink"/>
                  <w:b/>
                  <w:bCs/>
                  <w:sz w:val="24"/>
                  <w:szCs w:val="24"/>
                  <w:lang w:val="ro-MD"/>
                </w:rPr>
                <w:t>dispozitive@capcs.gov.md</w:t>
              </w:r>
            </w:hyperlink>
          </w:p>
          <w:p w14:paraId="28F7AD21" w14:textId="41CDE43B" w:rsidR="00727CE8" w:rsidRPr="0063434D" w:rsidRDefault="00727CE8" w:rsidP="00AE2707">
            <w:pPr>
              <w:ind w:firstLine="0"/>
              <w:jc w:val="center"/>
              <w:rPr>
                <w:color w:val="FF0000"/>
                <w:sz w:val="24"/>
                <w:szCs w:val="24"/>
                <w:lang w:val="ro-MD"/>
              </w:rPr>
            </w:pPr>
            <w:hyperlink r:id="rId11" w:history="1">
              <w:r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Chisinau-bugetul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Adresa poştală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Semnăturile Părţilor</w:t>
            </w:r>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t xml:space="preserve">Vînzătorul: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[introduceţi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[introduceţi numele complet al autorităţii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[introduceţi numele legal şi adresa băncii],</w:t>
      </w:r>
      <w:r w:rsidRPr="0063434D">
        <w:rPr>
          <w:sz w:val="24"/>
          <w:szCs w:val="24"/>
          <w:lang w:val="ro-MD"/>
        </w:rPr>
        <w:t xml:space="preserve"> am fost informaţi că firmei </w:t>
      </w:r>
      <w:r w:rsidRPr="0063434D">
        <w:rPr>
          <w:i/>
          <w:iCs/>
          <w:sz w:val="24"/>
          <w:szCs w:val="24"/>
          <w:lang w:val="ro-MD"/>
        </w:rPr>
        <w:t>[introduceţi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obiectul achiziţiei,</w:t>
      </w:r>
      <w:r w:rsidRPr="0063434D">
        <w:rPr>
          <w:i/>
          <w:iCs/>
          <w:sz w:val="24"/>
          <w:szCs w:val="24"/>
          <w:lang w:val="ro-MD"/>
        </w:rPr>
        <w:t xml:space="preserve"> descrieţi bunurile/serviciile</w:t>
      </w:r>
      <w:r w:rsidRPr="0063434D">
        <w:rPr>
          <w:sz w:val="24"/>
          <w:szCs w:val="24"/>
          <w:lang w:val="ro-MD"/>
        </w:rPr>
        <w:t>] conform anunțului/invitaţiei la procedura de achiziție nr. din _________. 20_ [</w:t>
      </w:r>
      <w:r w:rsidRPr="0063434D">
        <w:rPr>
          <w:i/>
          <w:sz w:val="24"/>
          <w:szCs w:val="24"/>
          <w:lang w:val="ro-MD"/>
        </w:rPr>
        <w:t>numărul şi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depăşeşte </w:t>
      </w:r>
      <w:r w:rsidRPr="0063434D">
        <w:rPr>
          <w:i/>
          <w:iCs/>
          <w:sz w:val="24"/>
          <w:szCs w:val="24"/>
          <w:lang w:val="ro-MD"/>
        </w:rPr>
        <w:t xml:space="preserve">[introduceţi suma(ele) în cifre şi cuvinte] </w:t>
      </w:r>
      <w:r w:rsidRPr="0063434D">
        <w:rPr>
          <w:iCs/>
          <w:sz w:val="24"/>
          <w:szCs w:val="24"/>
          <w:lang w:val="ro-MD"/>
        </w:rPr>
        <w:t>la primirea primei cereri în scris din partea Dvs., prin care declaraţi că Furnizorul/</w:t>
      </w:r>
      <w:r w:rsidRPr="0063434D">
        <w:rPr>
          <w:sz w:val="24"/>
          <w:szCs w:val="24"/>
          <w:lang w:val="ro-MD"/>
        </w:rPr>
        <w:t>Prestatorul</w:t>
      </w:r>
      <w:r w:rsidRPr="0063434D">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Garanţie va expira nu mai tîrziu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[introduceţi luna][introduceţi anul]</w:t>
      </w:r>
      <w:r w:rsidRPr="0063434D">
        <w:rPr>
          <w:sz w:val="24"/>
          <w:szCs w:val="24"/>
          <w:lang w:val="ro-MD"/>
        </w:rPr>
        <w:t xml:space="preserve">, şi orice cerere de plată ce ţine de aceasta trebuie recepţionată de către noi la oficiu pînă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[semnăturile reprezentanţilor autorizaţi ai băncii şi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6251F4">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6251F4">
            <w:pPr>
              <w:ind w:firstLine="0"/>
              <w:jc w:val="center"/>
              <w:rPr>
                <w:rFonts w:eastAsia="Calibri"/>
                <w:b/>
                <w:sz w:val="24"/>
                <w:szCs w:val="24"/>
                <w:lang w:val="ro-MD"/>
              </w:rPr>
            </w:pPr>
          </w:p>
          <w:p w14:paraId="61B2ABFE"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6251F4">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Specificarea tehnică deplină propusă de către ofertant / Termenele de garanţie [valabilitate, după caz]</w:t>
            </w:r>
          </w:p>
          <w:p w14:paraId="54EF1CC4" w14:textId="77777777" w:rsidR="00727CE8" w:rsidRPr="0063434D" w:rsidRDefault="00727CE8" w:rsidP="006251F4">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Certificate de calitate / Standarde de referinţă</w:t>
            </w:r>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6251F4">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6251F4">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6251F4">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6251F4">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6251F4">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6251F4">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6251F4">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6251F4">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6251F4">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6251F4">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6251F4">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organizaţii sau grupări criminale, pentru </w:t>
      </w:r>
      <w:r w:rsidR="00EF1EE6" w:rsidRPr="0063434D">
        <w:rPr>
          <w:rFonts w:eastAsia="Calibri"/>
          <w:sz w:val="26"/>
          <w:szCs w:val="26"/>
          <w:lang w:val="ro-MD"/>
        </w:rPr>
        <w:t>corupție</w:t>
      </w:r>
      <w:r w:rsidRPr="0063434D">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Funcţia: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sectPr w:rsidR="00727CE8" w:rsidRPr="0063434D" w:rsidSect="006251F4">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B380B" w14:textId="77777777" w:rsidR="00FD3E62" w:rsidRDefault="00FD3E62" w:rsidP="00026B87">
      <w:r>
        <w:separator/>
      </w:r>
    </w:p>
  </w:endnote>
  <w:endnote w:type="continuationSeparator" w:id="0">
    <w:p w14:paraId="0F69A105" w14:textId="77777777" w:rsidR="00FD3E62" w:rsidRDefault="00FD3E6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47CA5" w14:textId="77777777" w:rsidR="00FD3E62" w:rsidRDefault="00FD3E62" w:rsidP="00026B87">
      <w:r>
        <w:separator/>
      </w:r>
    </w:p>
  </w:footnote>
  <w:footnote w:type="continuationSeparator" w:id="0">
    <w:p w14:paraId="16C19D0E" w14:textId="77777777" w:rsidR="00FD3E62" w:rsidRDefault="00FD3E6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6251F4" w:rsidRPr="00B16328" w:rsidRDefault="006251F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473482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8657236">
    <w:abstractNumId w:val="2"/>
    <w:lvlOverride w:ilvl="0">
      <w:startOverride w:val="1"/>
    </w:lvlOverride>
    <w:lvlOverride w:ilvl="1"/>
    <w:lvlOverride w:ilvl="2"/>
    <w:lvlOverride w:ilvl="3"/>
    <w:lvlOverride w:ilvl="4"/>
    <w:lvlOverride w:ilvl="5"/>
    <w:lvlOverride w:ilvl="6"/>
    <w:lvlOverride w:ilvl="7"/>
    <w:lvlOverride w:ilvl="8"/>
  </w:num>
  <w:num w:numId="3" w16cid:durableId="1487013587">
    <w:abstractNumId w:val="12"/>
  </w:num>
  <w:num w:numId="4" w16cid:durableId="1030110082">
    <w:abstractNumId w:val="18"/>
  </w:num>
  <w:num w:numId="5" w16cid:durableId="990864195">
    <w:abstractNumId w:val="6"/>
  </w:num>
  <w:num w:numId="6" w16cid:durableId="1104422956">
    <w:abstractNumId w:val="4"/>
  </w:num>
  <w:num w:numId="7" w16cid:durableId="987435642">
    <w:abstractNumId w:val="9"/>
  </w:num>
  <w:num w:numId="8" w16cid:durableId="407583235">
    <w:abstractNumId w:val="3"/>
  </w:num>
  <w:num w:numId="9" w16cid:durableId="1184245617">
    <w:abstractNumId w:val="19"/>
  </w:num>
  <w:num w:numId="10" w16cid:durableId="19343620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9659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69580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7079582">
    <w:abstractNumId w:val="2"/>
  </w:num>
  <w:num w:numId="14" w16cid:durableId="1624263064">
    <w:abstractNumId w:val="16"/>
  </w:num>
  <w:num w:numId="15" w16cid:durableId="2006661516">
    <w:abstractNumId w:val="11"/>
  </w:num>
  <w:num w:numId="16" w16cid:durableId="19296540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33869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039938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02253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4274748">
    <w:abstractNumId w:val="14"/>
  </w:num>
  <w:num w:numId="21" w16cid:durableId="1071807214">
    <w:abstractNumId w:val="17"/>
  </w:num>
  <w:num w:numId="22" w16cid:durableId="661742165">
    <w:abstractNumId w:val="1"/>
  </w:num>
  <w:num w:numId="23" w16cid:durableId="162080070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4870"/>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4611"/>
    <w:rsid w:val="001E6EB8"/>
    <w:rsid w:val="00222B19"/>
    <w:rsid w:val="00243B9C"/>
    <w:rsid w:val="00251AE0"/>
    <w:rsid w:val="0025392F"/>
    <w:rsid w:val="00256E5C"/>
    <w:rsid w:val="00256F32"/>
    <w:rsid w:val="00267DC3"/>
    <w:rsid w:val="00271D0C"/>
    <w:rsid w:val="00277D85"/>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176E8"/>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468FE"/>
    <w:rsid w:val="005541A1"/>
    <w:rsid w:val="00567AB7"/>
    <w:rsid w:val="005706F2"/>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251F4"/>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1EA"/>
    <w:rsid w:val="007926E4"/>
    <w:rsid w:val="007A1098"/>
    <w:rsid w:val="007A2971"/>
    <w:rsid w:val="007A37D5"/>
    <w:rsid w:val="007A4567"/>
    <w:rsid w:val="007B5162"/>
    <w:rsid w:val="007D1F7F"/>
    <w:rsid w:val="007D3787"/>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860B2"/>
    <w:rsid w:val="0088748C"/>
    <w:rsid w:val="00887BA0"/>
    <w:rsid w:val="00893B25"/>
    <w:rsid w:val="008A1635"/>
    <w:rsid w:val="008A6F08"/>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AF575D"/>
    <w:rsid w:val="00AF6FC0"/>
    <w:rsid w:val="00B00223"/>
    <w:rsid w:val="00B05A8B"/>
    <w:rsid w:val="00B16328"/>
    <w:rsid w:val="00B4370D"/>
    <w:rsid w:val="00B51090"/>
    <w:rsid w:val="00B60C07"/>
    <w:rsid w:val="00B71142"/>
    <w:rsid w:val="00B84F25"/>
    <w:rsid w:val="00BB7CF7"/>
    <w:rsid w:val="00BD0E46"/>
    <w:rsid w:val="00BF2373"/>
    <w:rsid w:val="00BF32A6"/>
    <w:rsid w:val="00C02DFA"/>
    <w:rsid w:val="00C03113"/>
    <w:rsid w:val="00C16E4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85B"/>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09FE"/>
    <w:rsid w:val="00E52F97"/>
    <w:rsid w:val="00E64FC9"/>
    <w:rsid w:val="00E67755"/>
    <w:rsid w:val="00E82D01"/>
    <w:rsid w:val="00EA089B"/>
    <w:rsid w:val="00EA1DFC"/>
    <w:rsid w:val="00EA3268"/>
    <w:rsid w:val="00EA7735"/>
    <w:rsid w:val="00EB50D7"/>
    <w:rsid w:val="00EB7F6B"/>
    <w:rsid w:val="00ED2FE3"/>
    <w:rsid w:val="00EE0783"/>
    <w:rsid w:val="00EF1EE6"/>
    <w:rsid w:val="00EF30D6"/>
    <w:rsid w:val="00F019B4"/>
    <w:rsid w:val="00F20F35"/>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3E62"/>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8ECF7-ABDF-452C-B469-816EA6950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4384</Words>
  <Characters>25432</Characters>
  <Application>Microsoft Office Word</Application>
  <DocSecurity>0</DocSecurity>
  <Lines>211</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9</cp:revision>
  <cp:lastPrinted>2025-06-05T12:46:00Z</cp:lastPrinted>
  <dcterms:created xsi:type="dcterms:W3CDTF">2025-07-21T10:30:00Z</dcterms:created>
  <dcterms:modified xsi:type="dcterms:W3CDTF">2026-04-23T09:23:00Z</dcterms:modified>
</cp:coreProperties>
</file>