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287541" w:rsidRDefault="0090083E" w:rsidP="008876C3">
      <w:pPr>
        <w:spacing w:before="120"/>
        <w:rPr>
          <w:lang w:val="ro-RO"/>
        </w:rPr>
      </w:pPr>
    </w:p>
    <w:p w:rsidR="0090083E" w:rsidRPr="00355547" w:rsidRDefault="0090083E" w:rsidP="008876C3">
      <w:pPr>
        <w:pStyle w:val="1"/>
        <w:spacing w:before="120"/>
        <w:rPr>
          <w:sz w:val="22"/>
          <w:szCs w:val="22"/>
          <w:lang w:val="ro-MD"/>
        </w:rPr>
      </w:pPr>
      <w:r w:rsidRPr="004225A2">
        <w:rPr>
          <w:lang w:val="ro-MD"/>
        </w:rPr>
        <w:t xml:space="preserve">  </w:t>
      </w:r>
      <w:r w:rsidRPr="00355547">
        <w:rPr>
          <w:sz w:val="22"/>
          <w:szCs w:val="22"/>
          <w:lang w:val="ro-MD"/>
        </w:rPr>
        <w:t>ANUNȚ DE PARTICIPARE</w:t>
      </w:r>
    </w:p>
    <w:p w:rsidR="00193507" w:rsidRPr="00355547" w:rsidRDefault="00193507" w:rsidP="00193507">
      <w:pPr>
        <w:rPr>
          <w:sz w:val="22"/>
          <w:szCs w:val="22"/>
          <w:lang w:val="ro-MD"/>
        </w:rPr>
      </w:pPr>
    </w:p>
    <w:p w:rsidR="0069001F" w:rsidRPr="00A00BE6" w:rsidRDefault="0069001F" w:rsidP="00A00BE6">
      <w:pPr>
        <w:spacing w:before="120"/>
        <w:rPr>
          <w:sz w:val="22"/>
          <w:szCs w:val="22"/>
          <w:u w:val="single"/>
          <w:lang w:val="ro-MD"/>
        </w:rPr>
      </w:pPr>
      <w:r w:rsidRPr="00355547">
        <w:rPr>
          <w:b/>
          <w:sz w:val="22"/>
          <w:szCs w:val="22"/>
          <w:lang w:val="ro-MD"/>
        </w:rPr>
        <w:t>privind achiziționarea</w:t>
      </w:r>
      <w:r w:rsidR="00544072" w:rsidRPr="00355547">
        <w:rPr>
          <w:b/>
          <w:sz w:val="22"/>
          <w:szCs w:val="22"/>
          <w:lang w:val="ro-MD"/>
        </w:rPr>
        <w:t xml:space="preserve"> </w:t>
      </w:r>
      <w:r w:rsidR="00890DE9">
        <w:rPr>
          <w:sz w:val="22"/>
          <w:szCs w:val="22"/>
          <w:u w:val="single"/>
          <w:lang w:val="ro-MD"/>
        </w:rPr>
        <w:t>Utilaj medical</w:t>
      </w:r>
      <w:r w:rsidR="00E56F0C">
        <w:rPr>
          <w:sz w:val="22"/>
          <w:szCs w:val="22"/>
          <w:u w:val="single"/>
          <w:lang w:val="ro-MD"/>
        </w:rPr>
        <w:t xml:space="preserve"> </w:t>
      </w:r>
      <w:r w:rsidR="00A00BE6">
        <w:rPr>
          <w:sz w:val="22"/>
          <w:szCs w:val="22"/>
          <w:u w:val="single"/>
          <w:lang w:val="ro-MD"/>
        </w:rPr>
        <w:t xml:space="preserve">pentru </w:t>
      </w:r>
      <w:r w:rsidR="00A00BE6" w:rsidRPr="00A00BE6">
        <w:rPr>
          <w:sz w:val="22"/>
          <w:szCs w:val="22"/>
          <w:u w:val="single"/>
          <w:lang w:val="ro-MD"/>
        </w:rPr>
        <w:t>activitatea științifică</w:t>
      </w:r>
      <w:r w:rsidR="00193507" w:rsidRPr="00355547">
        <w:rPr>
          <w:b/>
          <w:sz w:val="22"/>
          <w:szCs w:val="22"/>
          <w:lang w:val="ro-MD"/>
        </w:rPr>
        <w:br/>
      </w:r>
      <w:r w:rsidRPr="00355547">
        <w:rPr>
          <w:b/>
          <w:sz w:val="22"/>
          <w:szCs w:val="22"/>
          <w:lang w:val="ro-MD"/>
        </w:rPr>
        <w:br/>
        <w:t>prin procedura de achiziție</w:t>
      </w:r>
      <w:r w:rsidR="00544072" w:rsidRPr="00355547">
        <w:rPr>
          <w:b/>
          <w:sz w:val="22"/>
          <w:szCs w:val="22"/>
          <w:lang w:val="ro-MD"/>
        </w:rPr>
        <w:t xml:space="preserve"> </w:t>
      </w:r>
      <w:r w:rsidR="00544072" w:rsidRPr="00355547">
        <w:rPr>
          <w:sz w:val="22"/>
          <w:szCs w:val="22"/>
          <w:u w:val="single"/>
          <w:lang w:val="ro-MD"/>
        </w:rPr>
        <w:t xml:space="preserve">Licitație </w:t>
      </w:r>
      <w:r w:rsidR="00BF3F13" w:rsidRPr="00355547">
        <w:rPr>
          <w:sz w:val="22"/>
          <w:szCs w:val="22"/>
          <w:u w:val="single"/>
          <w:lang w:val="ro-MD"/>
        </w:rPr>
        <w:t>deschisă</w:t>
      </w:r>
      <w:r w:rsidR="00193507" w:rsidRPr="00355547">
        <w:rPr>
          <w:b/>
          <w:sz w:val="22"/>
          <w:szCs w:val="22"/>
          <w:lang w:val="ro-MD"/>
        </w:rPr>
        <w:br/>
      </w:r>
    </w:p>
    <w:p w:rsidR="00544072" w:rsidRPr="00355547" w:rsidRDefault="0090083E" w:rsidP="0054407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shd w:val="clear" w:color="auto" w:fill="FFFF00"/>
          <w:lang w:val="ro-MD"/>
        </w:rPr>
      </w:pPr>
      <w:r w:rsidRPr="00355547">
        <w:rPr>
          <w:b/>
          <w:sz w:val="22"/>
          <w:szCs w:val="22"/>
          <w:lang w:val="ro-MD"/>
        </w:rPr>
        <w:t xml:space="preserve">Denumirea </w:t>
      </w:r>
      <w:r w:rsidR="00AC2788" w:rsidRPr="00355547">
        <w:rPr>
          <w:b/>
          <w:sz w:val="22"/>
          <w:szCs w:val="22"/>
          <w:lang w:val="ro-MD"/>
        </w:rPr>
        <w:t>autorității</w:t>
      </w:r>
      <w:r w:rsidRPr="00355547">
        <w:rPr>
          <w:b/>
          <w:sz w:val="22"/>
          <w:szCs w:val="22"/>
          <w:lang w:val="ro-MD"/>
        </w:rPr>
        <w:t xml:space="preserve"> contractante: </w:t>
      </w:r>
      <w:r w:rsidR="00544072" w:rsidRPr="00355547">
        <w:rPr>
          <w:sz w:val="22"/>
          <w:szCs w:val="22"/>
          <w:u w:val="single"/>
          <w:lang w:val="ro-MD"/>
        </w:rPr>
        <w:t>USMF ”Nicolae Testemițanu”</w:t>
      </w:r>
    </w:p>
    <w:p w:rsidR="0090083E" w:rsidRPr="00355547" w:rsidRDefault="0090083E" w:rsidP="00A82F9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355547">
        <w:rPr>
          <w:b/>
          <w:sz w:val="22"/>
          <w:szCs w:val="22"/>
          <w:lang w:val="ro-MD"/>
        </w:rPr>
        <w:t xml:space="preserve">IDNO: </w:t>
      </w:r>
      <w:r w:rsidR="00544072" w:rsidRPr="00355547">
        <w:rPr>
          <w:sz w:val="22"/>
          <w:szCs w:val="22"/>
          <w:u w:val="single"/>
          <w:lang w:val="ro-RO"/>
        </w:rPr>
        <w:t>1007600000794</w:t>
      </w:r>
    </w:p>
    <w:p w:rsidR="00A61F2B" w:rsidRPr="0035554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355547">
        <w:rPr>
          <w:b/>
          <w:sz w:val="22"/>
          <w:szCs w:val="22"/>
          <w:lang w:val="ro-MD"/>
        </w:rPr>
        <w:t xml:space="preserve">Adresa: </w:t>
      </w:r>
      <w:r w:rsidR="00544072" w:rsidRPr="00355547">
        <w:rPr>
          <w:sz w:val="22"/>
          <w:szCs w:val="22"/>
          <w:u w:val="single"/>
          <w:lang w:val="ro-MD"/>
        </w:rPr>
        <w:t>bd. Ștefan cel Mare și Sfînt 165</w:t>
      </w:r>
    </w:p>
    <w:p w:rsidR="00A61F2B" w:rsidRPr="0035554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355547">
        <w:rPr>
          <w:b/>
          <w:sz w:val="22"/>
          <w:szCs w:val="22"/>
          <w:lang w:val="ro-MD"/>
        </w:rPr>
        <w:t xml:space="preserve">Numărul de telefon/fax: </w:t>
      </w:r>
      <w:r w:rsidR="00544072" w:rsidRPr="00355547">
        <w:rPr>
          <w:sz w:val="22"/>
          <w:szCs w:val="22"/>
          <w:u w:val="single"/>
          <w:lang w:val="ro-MD"/>
        </w:rPr>
        <w:t>022205265</w:t>
      </w:r>
    </w:p>
    <w:p w:rsidR="002E606A" w:rsidRPr="0035554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355547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544072" w:rsidRPr="00355547">
        <w:rPr>
          <w:sz w:val="22"/>
          <w:szCs w:val="22"/>
          <w:u w:val="single"/>
          <w:lang w:val="ro-MD"/>
        </w:rPr>
        <w:t>achizitii@usmf.md</w:t>
      </w:r>
    </w:p>
    <w:p w:rsidR="00A61F2B" w:rsidRPr="00355547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355547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355547">
        <w:rPr>
          <w:b/>
          <w:sz w:val="22"/>
          <w:szCs w:val="22"/>
          <w:lang w:val="ro-MD"/>
        </w:rPr>
        <w:t xml:space="preserve">: </w:t>
      </w:r>
      <w:r w:rsidR="008876C3" w:rsidRPr="00355547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355547">
        <w:rPr>
          <w:b/>
          <w:sz w:val="22"/>
          <w:szCs w:val="22"/>
          <w:lang w:val="ro-MD"/>
        </w:rPr>
        <w:t xml:space="preserve"> </w:t>
      </w:r>
    </w:p>
    <w:p w:rsidR="0072330A" w:rsidRPr="0035554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355547">
        <w:rPr>
          <w:b/>
          <w:sz w:val="22"/>
          <w:szCs w:val="22"/>
          <w:lang w:val="ro-MD"/>
        </w:rPr>
        <w:t xml:space="preserve">Tipul </w:t>
      </w:r>
      <w:r w:rsidR="00AC2788" w:rsidRPr="00355547">
        <w:rPr>
          <w:b/>
          <w:sz w:val="22"/>
          <w:szCs w:val="22"/>
          <w:lang w:val="ro-MD"/>
        </w:rPr>
        <w:t>autorității</w:t>
      </w:r>
      <w:r w:rsidRPr="00355547">
        <w:rPr>
          <w:b/>
          <w:sz w:val="22"/>
          <w:szCs w:val="22"/>
          <w:lang w:val="ro-MD"/>
        </w:rPr>
        <w:t xml:space="preserve"> contractante </w:t>
      </w:r>
      <w:r w:rsidR="00AC2788" w:rsidRPr="00355547">
        <w:rPr>
          <w:b/>
          <w:sz w:val="22"/>
          <w:szCs w:val="22"/>
          <w:lang w:val="ro-MD"/>
        </w:rPr>
        <w:t>și</w:t>
      </w:r>
      <w:r w:rsidRPr="00355547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355547">
        <w:rPr>
          <w:b/>
          <w:sz w:val="22"/>
          <w:szCs w:val="22"/>
          <w:lang w:val="ro-MD"/>
        </w:rPr>
        <w:t>mențiunea</w:t>
      </w:r>
      <w:r w:rsidRPr="00355547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355547">
        <w:rPr>
          <w:b/>
          <w:sz w:val="22"/>
          <w:szCs w:val="22"/>
          <w:lang w:val="ro-MD"/>
        </w:rPr>
        <w:t>achiziție</w:t>
      </w:r>
      <w:r w:rsidRPr="00355547">
        <w:rPr>
          <w:b/>
          <w:sz w:val="22"/>
          <w:szCs w:val="22"/>
          <w:lang w:val="ro-MD"/>
        </w:rPr>
        <w:t xml:space="preserve"> sau că </w:t>
      </w:r>
      <w:r w:rsidR="00AC2788" w:rsidRPr="00355547">
        <w:rPr>
          <w:b/>
          <w:sz w:val="22"/>
          <w:szCs w:val="22"/>
          <w:lang w:val="ro-MD"/>
        </w:rPr>
        <w:t>achiziția</w:t>
      </w:r>
      <w:r w:rsidRPr="00355547">
        <w:rPr>
          <w:b/>
          <w:sz w:val="22"/>
          <w:szCs w:val="22"/>
          <w:lang w:val="ro-MD"/>
        </w:rPr>
        <w:t xml:space="preserve"> implică o altă formă de </w:t>
      </w:r>
      <w:r w:rsidR="00AC2788" w:rsidRPr="00355547">
        <w:rPr>
          <w:b/>
          <w:sz w:val="22"/>
          <w:szCs w:val="22"/>
          <w:lang w:val="ro-MD"/>
        </w:rPr>
        <w:t>achiziție</w:t>
      </w:r>
      <w:r w:rsidRPr="00355547">
        <w:rPr>
          <w:b/>
          <w:sz w:val="22"/>
          <w:szCs w:val="22"/>
          <w:lang w:val="ro-MD"/>
        </w:rPr>
        <w:t xml:space="preserve"> comună): </w:t>
      </w:r>
      <w:r w:rsidR="001D72D4" w:rsidRPr="00355547">
        <w:rPr>
          <w:sz w:val="22"/>
          <w:szCs w:val="22"/>
          <w:u w:val="single"/>
          <w:lang w:val="ro-MD"/>
        </w:rPr>
        <w:t>Instituție publică</w:t>
      </w:r>
    </w:p>
    <w:p w:rsidR="0062221E" w:rsidRPr="00355547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355547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355547">
        <w:rPr>
          <w:b/>
          <w:sz w:val="22"/>
          <w:szCs w:val="22"/>
          <w:lang w:val="ro-MD"/>
        </w:rPr>
        <w:t>interesați</w:t>
      </w:r>
      <w:r w:rsidRPr="00355547">
        <w:rPr>
          <w:b/>
          <w:sz w:val="22"/>
          <w:szCs w:val="22"/>
          <w:lang w:val="ro-MD"/>
        </w:rPr>
        <w:t xml:space="preserve">, care îi pot satisface </w:t>
      </w:r>
      <w:r w:rsidR="00AC2788" w:rsidRPr="00355547">
        <w:rPr>
          <w:b/>
          <w:sz w:val="22"/>
          <w:szCs w:val="22"/>
          <w:lang w:val="ro-MD"/>
        </w:rPr>
        <w:t>necesitățile</w:t>
      </w:r>
      <w:r w:rsidRPr="00355547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992"/>
        <w:gridCol w:w="1701"/>
        <w:gridCol w:w="851"/>
        <w:gridCol w:w="850"/>
        <w:gridCol w:w="3828"/>
        <w:gridCol w:w="1261"/>
      </w:tblGrid>
      <w:tr w:rsidR="0069001F" w:rsidRPr="00F0100C" w:rsidTr="00035C98">
        <w:trPr>
          <w:trHeight w:val="66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94623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946231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946231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Cant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946231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94623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="0032244A">
              <w:rPr>
                <w:b/>
                <w:lang w:val="ro-MD"/>
              </w:rPr>
              <w:t xml:space="preserve"> fără TVA</w:t>
            </w:r>
          </w:p>
        </w:tc>
      </w:tr>
      <w:tr w:rsidR="003A29B1" w:rsidRPr="000E6DBC" w:rsidTr="00035C98">
        <w:trPr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C35E4D" w:rsidRDefault="003A29B1" w:rsidP="003A29B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4225A2" w:rsidRDefault="003A29B1" w:rsidP="003A29B1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14612C" w:rsidRDefault="003A29B1" w:rsidP="003A29B1">
            <w:r w:rsidRPr="0014612C">
              <w:t>1. Trusă instrumentar oftalmologic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551AA9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551AA9"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0E6DBC" w:rsidRDefault="003A29B1" w:rsidP="003A29B1">
            <w:pPr>
              <w:spacing w:line="216" w:lineRule="auto"/>
              <w:rPr>
                <w:lang w:val="it-IT"/>
              </w:rPr>
            </w:pPr>
            <w:r w:rsidRPr="000E6DBC">
              <w:rPr>
                <w:lang w:val="ro-RO"/>
              </w:rPr>
              <w:t>T</w:t>
            </w:r>
            <w:r w:rsidRPr="000E6DBC">
              <w:rPr>
                <w:lang w:val="it-IT"/>
              </w:rPr>
              <w:t>rusa conține 32 piese, </w:t>
            </w:r>
            <w:hyperlink r:id="rId8" w:tooltip="instrumentar veterinar" w:history="1">
              <w:r w:rsidRPr="000E6DBC">
                <w:rPr>
                  <w:rStyle w:val="ad"/>
                  <w:bCs/>
                  <w:color w:val="auto"/>
                  <w:u w:val="none"/>
                  <w:lang w:val="it-IT"/>
                </w:rPr>
                <w:t>instrumentar chirurgical</w:t>
              </w:r>
            </w:hyperlink>
            <w:r w:rsidRPr="000E6DBC">
              <w:rPr>
                <w:b/>
                <w:lang w:val="it-IT"/>
              </w:rPr>
              <w:t> </w:t>
            </w:r>
            <w:r w:rsidRPr="000E6DBC">
              <w:rPr>
                <w:lang w:val="it-IT"/>
              </w:rPr>
              <w:t>din inox, calitate superioara: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Foarfeca Noyes, dreapta, 12</w:t>
            </w:r>
            <w:proofErr w:type="gramStart"/>
            <w:r w:rsidRPr="000E6DBC">
              <w:rPr>
                <w:lang w:val="en-US"/>
              </w:rPr>
              <w:t>,0</w:t>
            </w:r>
            <w:proofErr w:type="gramEnd"/>
            <w:r w:rsidRPr="000E6DBC">
              <w:rPr>
                <w:lang w:val="en-US"/>
              </w:rPr>
              <w:t xml:space="preserve"> cm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Foarfeca Wecker, 11</w:t>
            </w:r>
            <w:proofErr w:type="gramStart"/>
            <w:r w:rsidRPr="000E6DBC">
              <w:rPr>
                <w:lang w:val="en-US"/>
              </w:rPr>
              <w:t>,0</w:t>
            </w:r>
            <w:proofErr w:type="gramEnd"/>
            <w:r w:rsidRPr="000E6DBC">
              <w:rPr>
                <w:lang w:val="en-US"/>
              </w:rPr>
              <w:t xml:space="preserve"> cm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Foarfeca Castroviejo a/a, curba, 10.0cm-buc.1 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Port ac Castroviejo, 14</w:t>
            </w:r>
            <w:proofErr w:type="gramStart"/>
            <w:r w:rsidRPr="000E6DBC">
              <w:rPr>
                <w:lang w:val="en-US"/>
              </w:rPr>
              <w:t>,0</w:t>
            </w:r>
            <w:proofErr w:type="gramEnd"/>
            <w:r w:rsidRPr="000E6DBC">
              <w:rPr>
                <w:lang w:val="en-US"/>
              </w:rPr>
              <w:t xml:space="preserve"> cm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Blefarostat Graefe, 6</w:t>
            </w:r>
            <w:proofErr w:type="gramStart"/>
            <w:r w:rsidRPr="000E6DBC">
              <w:rPr>
                <w:lang w:val="en-US"/>
              </w:rPr>
              <w:t>,0</w:t>
            </w:r>
            <w:proofErr w:type="gramEnd"/>
            <w:r w:rsidRPr="000E6DBC">
              <w:rPr>
                <w:lang w:val="en-US"/>
              </w:rPr>
              <w:t xml:space="preserve"> cm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Blefarostat Graefe 9</w:t>
            </w:r>
            <w:proofErr w:type="gramStart"/>
            <w:r w:rsidRPr="000E6DBC">
              <w:rPr>
                <w:lang w:val="en-US"/>
              </w:rPr>
              <w:t>,0</w:t>
            </w:r>
            <w:proofErr w:type="gramEnd"/>
            <w:r w:rsidRPr="000E6DBC">
              <w:rPr>
                <w:lang w:val="en-US"/>
              </w:rPr>
              <w:t xml:space="preserve"> cm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Intorcator pleoape Desmarres, 12</w:t>
            </w:r>
            <w:proofErr w:type="gramStart"/>
            <w:r w:rsidRPr="000E6DBC">
              <w:rPr>
                <w:lang w:val="en-US"/>
              </w:rPr>
              <w:t>,0</w:t>
            </w:r>
            <w:proofErr w:type="gramEnd"/>
            <w:r w:rsidRPr="000E6DBC">
              <w:rPr>
                <w:lang w:val="en-US"/>
              </w:rPr>
              <w:t xml:space="preserve"> cm - buc. 2 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 xml:space="preserve">Bisturiu varf </w:t>
            </w:r>
            <w:proofErr w:type="gramStart"/>
            <w:r w:rsidRPr="000E6DBC">
              <w:rPr>
                <w:lang w:val="en-US"/>
              </w:rPr>
              <w:t>rotund  -</w:t>
            </w:r>
            <w:proofErr w:type="gramEnd"/>
            <w:r w:rsidRPr="000E6DBC">
              <w:rPr>
                <w:lang w:val="en-US"/>
              </w:rPr>
              <w:t xml:space="preserve">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 xml:space="preserve">Bisturiu varf ascutit </w:t>
            </w:r>
            <w:proofErr w:type="gramStart"/>
            <w:r w:rsidRPr="000E6DBC">
              <w:rPr>
                <w:lang w:val="en-US"/>
              </w:rPr>
              <w:t>-  buc</w:t>
            </w:r>
            <w:proofErr w:type="gramEnd"/>
            <w:r w:rsidRPr="000E6DBC">
              <w:rPr>
                <w:lang w:val="en-US"/>
              </w:rPr>
              <w:t>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 xml:space="preserve">Bisturiu ptr.  </w:t>
            </w:r>
            <w:proofErr w:type="gramStart"/>
            <w:r w:rsidRPr="000E6DBC">
              <w:rPr>
                <w:lang w:val="en-US"/>
              </w:rPr>
              <w:t>cataracta</w:t>
            </w:r>
            <w:proofErr w:type="gramEnd"/>
            <w:r w:rsidRPr="000E6DBC">
              <w:rPr>
                <w:lang w:val="en-US"/>
              </w:rPr>
              <w:t xml:space="preserve">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fr-FR"/>
              </w:rPr>
            </w:pPr>
            <w:r w:rsidRPr="000E6DBC">
              <w:rPr>
                <w:lang w:val="fr-FR"/>
              </w:rPr>
              <w:t>Ac pentru cataracta drept - buc .1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fr-FR"/>
              </w:rPr>
            </w:pPr>
            <w:r w:rsidRPr="000E6DBC">
              <w:rPr>
                <w:lang w:val="fr-FR"/>
              </w:rPr>
              <w:t>Ac pentru cataracta curb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Lingura ptr. Chalasion Meyhofer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 xml:space="preserve">Carliga scutit ptr. </w:t>
            </w:r>
            <w:proofErr w:type="gramStart"/>
            <w:r w:rsidRPr="000E6DBC">
              <w:rPr>
                <w:lang w:val="en-US"/>
              </w:rPr>
              <w:t>sac</w:t>
            </w:r>
            <w:proofErr w:type="gramEnd"/>
            <w:r w:rsidRPr="000E6DBC">
              <w:rPr>
                <w:lang w:val="en-US"/>
              </w:rPr>
              <w:t xml:space="preserve"> lacrimal Guthrie-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Spatula Castroviejo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Ac de scos corpi straini drept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fr-FR"/>
              </w:rPr>
            </w:pPr>
            <w:r w:rsidRPr="000E6DBC">
              <w:rPr>
                <w:lang w:val="fr-FR"/>
              </w:rPr>
              <w:t>Ac de scos corpi straini curb - 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it-IT"/>
              </w:rPr>
            </w:pPr>
            <w:r w:rsidRPr="000E6DBC">
              <w:rPr>
                <w:lang w:val="it-IT"/>
              </w:rPr>
              <w:t>Spatula de scos corpi straini Walton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fr-FR"/>
              </w:rPr>
            </w:pPr>
            <w:r w:rsidRPr="000E6DBC">
              <w:rPr>
                <w:lang w:val="fr-FR"/>
              </w:rPr>
              <w:t>Spatula de scos corpi straini Dix - buc. 1 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 xml:space="preserve">Sonda ptr. </w:t>
            </w:r>
            <w:proofErr w:type="gramStart"/>
            <w:r w:rsidRPr="000E6DBC">
              <w:rPr>
                <w:lang w:val="en-US"/>
              </w:rPr>
              <w:t>canal</w:t>
            </w:r>
            <w:proofErr w:type="gramEnd"/>
            <w:r w:rsidRPr="000E6DBC">
              <w:rPr>
                <w:lang w:val="en-US"/>
              </w:rPr>
              <w:t xml:space="preserve"> lacrimal Wilder - buc. 1 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Sonda Bowmann - buc. 5 ( set)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 xml:space="preserve">Pensa ptr. </w:t>
            </w:r>
            <w:proofErr w:type="gramStart"/>
            <w:r w:rsidRPr="000E6DBC">
              <w:rPr>
                <w:lang w:val="en-US"/>
              </w:rPr>
              <w:t>iris</w:t>
            </w:r>
            <w:proofErr w:type="gramEnd"/>
            <w:r w:rsidRPr="000E6DBC">
              <w:rPr>
                <w:lang w:val="en-US"/>
              </w:rPr>
              <w:t xml:space="preserve"> Graefe, 10 cm - buc. 1 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 xml:space="preserve">Pensa ptr. </w:t>
            </w:r>
            <w:proofErr w:type="gramStart"/>
            <w:r w:rsidRPr="000E6DBC">
              <w:rPr>
                <w:lang w:val="en-US"/>
              </w:rPr>
              <w:t>iris</w:t>
            </w:r>
            <w:proofErr w:type="gramEnd"/>
            <w:r w:rsidRPr="000E6DBC">
              <w:rPr>
                <w:lang w:val="en-US"/>
              </w:rPr>
              <w:t xml:space="preserve"> Hess 1:2 dinti, 7,0 cm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it-IT"/>
              </w:rPr>
            </w:pPr>
            <w:r w:rsidRPr="000E6DBC">
              <w:rPr>
                <w:lang w:val="it-IT"/>
              </w:rPr>
              <w:t>Pensa sutura Castroviejo, 9,0 cm - buc 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en-US"/>
              </w:rPr>
            </w:pPr>
            <w:r w:rsidRPr="000E6DBC">
              <w:rPr>
                <w:lang w:val="en-US"/>
              </w:rPr>
              <w:t>Pensa ptr. chalasion Desmarres, 9,0 cm-buc.1 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fr-FR"/>
              </w:rPr>
            </w:pPr>
            <w:r w:rsidRPr="000E6DBC">
              <w:rPr>
                <w:lang w:val="fr-FR"/>
              </w:rPr>
              <w:t>Tavita renala, 160 mm - buc. 1</w:t>
            </w:r>
          </w:p>
          <w:p w:rsidR="003A29B1" w:rsidRPr="000E6DBC" w:rsidRDefault="003A29B1" w:rsidP="003A29B1">
            <w:pPr>
              <w:numPr>
                <w:ilvl w:val="0"/>
                <w:numId w:val="26"/>
              </w:numPr>
              <w:spacing w:line="216" w:lineRule="auto"/>
              <w:ind w:left="176" w:hanging="318"/>
              <w:rPr>
                <w:lang w:val="ro-RO"/>
              </w:rPr>
            </w:pPr>
            <w:r w:rsidRPr="000E6DBC">
              <w:rPr>
                <w:lang w:val="fr-FR"/>
              </w:rPr>
              <w:t>Port ac - buc. 1</w:t>
            </w:r>
          </w:p>
          <w:p w:rsidR="003A29B1" w:rsidRPr="00AB2378" w:rsidRDefault="003A29B1" w:rsidP="003A29B1">
            <w:pPr>
              <w:spacing w:line="216" w:lineRule="auto"/>
              <w:rPr>
                <w:lang w:val="en-US"/>
              </w:rPr>
            </w:pPr>
            <w:r w:rsidRPr="000E6DBC">
              <w:rPr>
                <w:lang w:val="fr-FR"/>
              </w:rPr>
              <w:t>Cutie instrumentar cu maner - buc. 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9B1" w:rsidRPr="0009228A" w:rsidRDefault="003A29B1" w:rsidP="003A29B1">
            <w:r w:rsidRPr="0009228A">
              <w:t>34166,67</w:t>
            </w:r>
          </w:p>
        </w:tc>
      </w:tr>
      <w:tr w:rsidR="003A29B1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4225A2" w:rsidRDefault="003A29B1" w:rsidP="003A29B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4225A2" w:rsidRDefault="003A29B1" w:rsidP="003A29B1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2679B" w:rsidRDefault="003A29B1" w:rsidP="003A29B1">
            <w:pPr>
              <w:rPr>
                <w:lang w:val="en-US"/>
              </w:rPr>
            </w:pPr>
            <w:r w:rsidRPr="0052679B">
              <w:rPr>
                <w:lang w:val="en-US"/>
              </w:rPr>
              <w:t>2. Lentilă Gonio-Fundus cu 3 oglinzi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551AA9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551AA9"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3E4276" w:rsidRDefault="003A29B1" w:rsidP="003A29B1">
            <w:pPr>
              <w:numPr>
                <w:ilvl w:val="0"/>
                <w:numId w:val="27"/>
              </w:numPr>
              <w:spacing w:line="216" w:lineRule="auto"/>
              <w:rPr>
                <w:lang w:val="ro-RO"/>
              </w:rPr>
            </w:pPr>
            <w:r w:rsidRPr="003E4276">
              <w:rPr>
                <w:lang w:val="ro-RO"/>
              </w:rPr>
              <w:t xml:space="preserve">lentila cu trei oglinzi; </w:t>
            </w:r>
          </w:p>
          <w:p w:rsidR="003A29B1" w:rsidRPr="003E4276" w:rsidRDefault="003A29B1" w:rsidP="003A29B1">
            <w:pPr>
              <w:numPr>
                <w:ilvl w:val="0"/>
                <w:numId w:val="27"/>
              </w:numPr>
              <w:spacing w:line="216" w:lineRule="auto"/>
              <w:rPr>
                <w:lang w:val="ro-RO"/>
              </w:rPr>
            </w:pPr>
            <w:r w:rsidRPr="003E4276">
              <w:rPr>
                <w:lang w:val="ro-RO"/>
              </w:rPr>
              <w:t>campul de vedere: 600/660/760;</w:t>
            </w:r>
          </w:p>
          <w:p w:rsidR="003A29B1" w:rsidRPr="00AB2378" w:rsidRDefault="003A29B1" w:rsidP="003A29B1">
            <w:pPr>
              <w:spacing w:line="216" w:lineRule="auto"/>
              <w:rPr>
                <w:lang w:val="en-US"/>
              </w:rPr>
            </w:pPr>
            <w:r w:rsidRPr="003E4276">
              <w:rPr>
                <w:lang w:val="ro-RO"/>
              </w:rPr>
              <w:t>magnificarea imaginii: 1.06x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9B1" w:rsidRPr="0009228A" w:rsidRDefault="003A29B1" w:rsidP="003A29B1">
            <w:r w:rsidRPr="0009228A">
              <w:t>20833,33</w:t>
            </w:r>
          </w:p>
        </w:tc>
      </w:tr>
      <w:tr w:rsidR="003A29B1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4225A2" w:rsidRDefault="003A29B1" w:rsidP="003A29B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4225A2" w:rsidRDefault="003A29B1" w:rsidP="003A29B1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14612C" w:rsidRDefault="003A29B1" w:rsidP="003A29B1">
            <w:r w:rsidRPr="0014612C">
              <w:t>3. Glucometru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D16FAD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551AA9"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•Display: 96 segmente LCD cu simboluri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•Oprire automata: 30 sau 90 de secunde in functie de statusul operational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•Durata de viata a bateriei: aproximativ 1000 teste pe an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•Baterie: 1 baterie, de tip CR 2032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•Dimensiunea mostrei: 1 - 2 μL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•Detectare subdozare: Da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•Principiul de masurare: fotometric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•Intervalul de masurare: 0,5 – 33,3 mmol/l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•Timp de masurare: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•aproximativ 5 sec (aplicarea sangelui pe banda in interiorul glucometrului)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•aproximativ 8 sec (aplicarea sangelui pe banda in afara glucometrului)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Conditii de masurare: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 xml:space="preserve">•temperatura: +8°C to +42°C 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 xml:space="preserve">Conditii de depozitare: fără baterie: -25°C- +70°C 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Umiditate: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•Masurare: 85% umiditate relativa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•Depozitare: 93% umiditate relativa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Capacitate de masurare: pana la 500 de masuratori cu data si timp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Valori medii: 7, 14, 30, 90 zile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>Altitudine: 0 – 4000m (0 – 13123 feet)</w:t>
            </w:r>
          </w:p>
          <w:p w:rsidR="003A29B1" w:rsidRPr="00A51421" w:rsidRDefault="003A29B1" w:rsidP="003A29B1">
            <w:pPr>
              <w:spacing w:line="216" w:lineRule="auto"/>
              <w:rPr>
                <w:lang w:val="en-US"/>
              </w:rPr>
            </w:pPr>
            <w:r w:rsidRPr="00A51421">
              <w:rPr>
                <w:lang w:val="en-US"/>
              </w:rPr>
              <w:t xml:space="preserve">Dimensiuni: </w:t>
            </w:r>
            <w:r w:rsidRPr="00ED3EEE">
              <w:rPr>
                <w:lang w:val="en-US"/>
              </w:rPr>
              <w:t xml:space="preserve">+/- </w:t>
            </w:r>
            <w:r w:rsidRPr="00A51421">
              <w:rPr>
                <w:lang w:val="en-US"/>
              </w:rPr>
              <w:t>97.8 x 46.8 x 19.1mm</w:t>
            </w:r>
          </w:p>
          <w:p w:rsidR="003A29B1" w:rsidRPr="00AB2378" w:rsidRDefault="003A29B1" w:rsidP="003A29B1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Greutate:</w:t>
            </w:r>
            <w:r w:rsidRPr="00ED3EEE">
              <w:rPr>
                <w:lang w:val="en-US"/>
              </w:rPr>
              <w:t xml:space="preserve"> </w:t>
            </w:r>
            <w:r>
              <w:rPr>
                <w:lang w:val="ro-RO"/>
              </w:rPr>
              <w:t xml:space="preserve">max </w:t>
            </w:r>
            <w:r w:rsidRPr="00A51421">
              <w:rPr>
                <w:lang w:val="en-US"/>
              </w:rPr>
              <w:t>Cu baterie: 50g</w:t>
            </w:r>
            <w:r w:rsidR="00376F4E">
              <w:rPr>
                <w:lang w:val="en-US"/>
              </w:rPr>
              <w:t xml:space="preserve"> </w:t>
            </w:r>
            <w:r w:rsidR="00376F4E" w:rsidRPr="00376F4E">
              <w:rPr>
                <w:lang w:val="en-US"/>
              </w:rPr>
              <w:t>Garanție minim 12 luni</w:t>
            </w:r>
            <w:bookmarkStart w:id="0" w:name="_GoBack"/>
            <w:bookmarkEnd w:id="0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9B1" w:rsidRDefault="003A29B1" w:rsidP="003A29B1">
            <w:r w:rsidRPr="0009228A">
              <w:t>2916,67</w:t>
            </w:r>
          </w:p>
        </w:tc>
      </w:tr>
      <w:tr w:rsidR="003A29B1" w:rsidRPr="00ED3EEE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4225A2" w:rsidRDefault="003A29B1" w:rsidP="003A29B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4225A2" w:rsidRDefault="003A29B1" w:rsidP="003A29B1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14612C" w:rsidRDefault="003A29B1" w:rsidP="003A29B1">
            <w:r w:rsidRPr="0014612C">
              <w:t>4. Testele pentru glucometru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D16FAD" w:rsidRDefault="003A29B1" w:rsidP="003A29B1">
            <w:pPr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551AA9"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Compatibile cu glucometru achiziționat; 50 teste intr-o cutie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Cantitatea de sange - 1-2µl de sange</w:t>
            </w:r>
          </w:p>
          <w:p w:rsidR="003A29B1" w:rsidRPr="00AB2378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Posibilă dozare in afara glucometrului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9B1" w:rsidRPr="002D4A6B" w:rsidRDefault="003A29B1" w:rsidP="003A29B1">
            <w:r w:rsidRPr="002D4A6B">
              <w:t>1750,00</w:t>
            </w:r>
          </w:p>
        </w:tc>
      </w:tr>
      <w:tr w:rsidR="003A29B1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4225A2" w:rsidRDefault="003A29B1" w:rsidP="003A29B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4225A2" w:rsidRDefault="003A29B1" w:rsidP="003A29B1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2679B" w:rsidRDefault="003A29B1" w:rsidP="003A29B1">
            <w:pPr>
              <w:rPr>
                <w:lang w:val="en-US"/>
              </w:rPr>
            </w:pPr>
            <w:r w:rsidRPr="0052679B">
              <w:rPr>
                <w:lang w:val="en-US"/>
              </w:rPr>
              <w:t>5. Aparatul portativ pentru aprecierea hemoglobinei glicate (analizor automat pentru determinarea hemoglobinei glicizilate HbA1C)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D16FAD"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proofErr w:type="gramStart"/>
            <w:r w:rsidRPr="00ED3EEE">
              <w:rPr>
                <w:lang w:val="en-US"/>
              </w:rPr>
              <w:t>aparat</w:t>
            </w:r>
            <w:proofErr w:type="gramEnd"/>
            <w:r w:rsidRPr="00ED3EEE">
              <w:rPr>
                <w:lang w:val="en-US"/>
              </w:rPr>
              <w:t xml:space="preserve"> portabil. Nu necesita calibratori sau seruri de verificare. Aparatul este calibrat prin fabricatie iar la fiecare pornire isi verifica parametrii de sistem.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-Metoda de masurare: spectofotometrie de reflectanță/ amperometrie.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 xml:space="preserve">-Timpul de masurare: </w:t>
            </w:r>
            <w:proofErr w:type="gramStart"/>
            <w:r w:rsidRPr="00ED3EEE">
              <w:rPr>
                <w:lang w:val="en-US"/>
              </w:rPr>
              <w:t>5 minute</w:t>
            </w:r>
            <w:proofErr w:type="gramEnd"/>
            <w:r w:rsidRPr="00ED3EEE">
              <w:rPr>
                <w:lang w:val="en-US"/>
              </w:rPr>
              <w:t xml:space="preserve"> pentru HbA1c si 3 secunde pentru glucoza.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-Proba: sange integral 7 ϻl.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 xml:space="preserve">-Temperatura de masurare: 17~32°C 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-Gama de testare: 4 - 14 %, 10 - 600 mg/dl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Lungimea de unda:440 nm (normal)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Precizia citirilor de reflectanta: &lt; 1% CV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Raport semnal / zgomot:&gt; 1000 : 1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Alimentare: adaptor DC 9 V-1.5 A, inclus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Dimensiuni/Greutate: 200*198*139(mm)/ 1.5kg</w:t>
            </w:r>
            <w:r w:rsidRPr="00ED3EEE">
              <w:rPr>
                <w:lang w:val="en-US"/>
              </w:rPr>
              <w:tab/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Umiditatea ambianta admisa</w:t>
            </w:r>
            <w:r w:rsidRPr="00ED3EEE">
              <w:rPr>
                <w:lang w:val="en-US"/>
              </w:rPr>
              <w:tab/>
              <w:t>0% ~ 90%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Descaracare date: port USB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Accesorii optionale: Cablu si soft PC, Imprimanta termica, Cititor coduri de bare USB, Modul glucometru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 xml:space="preserve">Capacitate de memorare: 200 rezultate HbA1c, </w:t>
            </w:r>
            <w:proofErr w:type="gramStart"/>
            <w:r w:rsidRPr="00ED3EEE">
              <w:rPr>
                <w:lang w:val="en-US"/>
              </w:rPr>
              <w:t>200 rezultate</w:t>
            </w:r>
            <w:proofErr w:type="gramEnd"/>
            <w:r w:rsidRPr="00ED3EEE">
              <w:rPr>
                <w:lang w:val="en-US"/>
              </w:rPr>
              <w:t xml:space="preserve"> glicemie.</w:t>
            </w:r>
          </w:p>
          <w:p w:rsidR="003A29B1" w:rsidRPr="00ED3EEE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-Consumabile folosite: Easy A1c reagent pack = 1 determinare.</w:t>
            </w:r>
          </w:p>
          <w:p w:rsidR="003A29B1" w:rsidRPr="00AB2378" w:rsidRDefault="003A29B1" w:rsidP="003A29B1">
            <w:pPr>
              <w:spacing w:line="216" w:lineRule="auto"/>
              <w:rPr>
                <w:lang w:val="en-US"/>
              </w:rPr>
            </w:pPr>
            <w:r w:rsidRPr="00ED3EEE">
              <w:rPr>
                <w:lang w:val="en-US"/>
              </w:rPr>
              <w:t>Configuratia standard inlcude: Analizorul Propriu-zis, Adaptor retea DC 9 V-1.5 A, Cartus de testare a functionarii analizorului, Manual de utilizare. Declaratie de conformitate CE, Certificat de Calitate, Certificat de Conformitate.</w:t>
            </w:r>
            <w:r w:rsidR="00376F4E">
              <w:rPr>
                <w:lang w:val="en-US"/>
              </w:rPr>
              <w:t xml:space="preserve"> </w:t>
            </w:r>
            <w:r w:rsidR="00376F4E" w:rsidRPr="00376F4E">
              <w:rPr>
                <w:lang w:val="en-US"/>
              </w:rPr>
              <w:t>Garanție minim 12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9B1" w:rsidRPr="002D4A6B" w:rsidRDefault="003A29B1" w:rsidP="003A29B1">
            <w:r w:rsidRPr="002D4A6B">
              <w:t>16666,67</w:t>
            </w:r>
          </w:p>
        </w:tc>
      </w:tr>
      <w:tr w:rsidR="003A29B1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336B0F" w:rsidRDefault="003A29B1" w:rsidP="003A29B1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9B1" w:rsidRPr="004225A2" w:rsidRDefault="003A29B1" w:rsidP="003A29B1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2679B" w:rsidRDefault="003A29B1" w:rsidP="003A29B1">
            <w:pPr>
              <w:rPr>
                <w:lang w:val="en-US"/>
              </w:rPr>
            </w:pPr>
            <w:r w:rsidRPr="0052679B">
              <w:rPr>
                <w:lang w:val="en-US"/>
              </w:rPr>
              <w:t>6. Teste (cartușe de testare) pentru aprecierea hemoglobinei glicate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D16FAD"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551AA9" w:rsidRDefault="003A29B1" w:rsidP="003A29B1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9B1" w:rsidRPr="00ED3EEE" w:rsidRDefault="003A29B1" w:rsidP="003A29B1">
            <w:pPr>
              <w:rPr>
                <w:lang w:val="en-US"/>
              </w:rPr>
            </w:pPr>
            <w:r w:rsidRPr="00ED3EEE">
              <w:rPr>
                <w:lang w:val="en-US"/>
              </w:rPr>
              <w:t>Compatibile cu aparatul portativ pentru aprecierea hemoglo</w:t>
            </w:r>
            <w:r>
              <w:rPr>
                <w:lang w:val="en-US"/>
              </w:rPr>
              <w:t xml:space="preserve">binei glicozilate achiziționat. </w:t>
            </w:r>
            <w:r w:rsidRPr="00ED3EEE">
              <w:rPr>
                <w:lang w:val="en-US"/>
              </w:rPr>
              <w:t>Ambalaj - cutie cu 10 buc.</w:t>
            </w:r>
          </w:p>
          <w:p w:rsidR="003A29B1" w:rsidRPr="00ED3EEE" w:rsidRDefault="003A29B1" w:rsidP="003A29B1">
            <w:pPr>
              <w:rPr>
                <w:lang w:val="en-US"/>
              </w:rPr>
            </w:pPr>
            <w:proofErr w:type="gramStart"/>
            <w:r w:rsidRPr="00ED3EEE">
              <w:rPr>
                <w:lang w:val="en-US"/>
              </w:rPr>
              <w:t>insotit</w:t>
            </w:r>
            <w:proofErr w:type="gramEnd"/>
            <w:r w:rsidRPr="00ED3EEE">
              <w:rPr>
                <w:lang w:val="en-US"/>
              </w:rPr>
              <w:t xml:space="preserve"> de certificate de calit</w:t>
            </w:r>
            <w:r>
              <w:rPr>
                <w:lang w:val="en-US"/>
              </w:rPr>
              <w:t xml:space="preserve">ate, conformitate si marcaj CE. </w:t>
            </w:r>
            <w:r w:rsidRPr="00ED3EEE">
              <w:rPr>
                <w:lang w:val="en-US"/>
              </w:rPr>
              <w:t xml:space="preserve">Rezultatele nu sunt influentate de substantele, in concentratiile specificate: </w:t>
            </w:r>
            <w:r w:rsidRPr="00ED3EEE">
              <w:rPr>
                <w:lang w:val="en-US"/>
              </w:rPr>
              <w:lastRenderedPageBreak/>
              <w:t>Acetaminofen: 80mg/dl, Bilirubina: 20mg/dl, Acid Acetilsalicilic: 50mg/dl, Cafeina: 30mg/dl Glyburide (Glibenclamida): 240mg/dl, Acid Ascorbic: 5mg/dl, Hidroxizina: 30mg/dl</w:t>
            </w:r>
          </w:p>
          <w:p w:rsidR="003A29B1" w:rsidRPr="00ED3EEE" w:rsidRDefault="003A29B1" w:rsidP="003A29B1">
            <w:pPr>
              <w:rPr>
                <w:lang w:val="en-US"/>
              </w:rPr>
            </w:pPr>
            <w:r w:rsidRPr="00ED3EEE">
              <w:rPr>
                <w:lang w:val="en-US"/>
              </w:rPr>
              <w:t>Valabilitate de 12 luni de la data fabricatiei.</w:t>
            </w:r>
          </w:p>
          <w:p w:rsidR="003A29B1" w:rsidRPr="00ED3EEE" w:rsidRDefault="003A29B1" w:rsidP="003A29B1">
            <w:pPr>
              <w:rPr>
                <w:lang w:val="en-US"/>
              </w:rPr>
            </w:pPr>
            <w:r w:rsidRPr="00ED3EEE">
              <w:rPr>
                <w:lang w:val="en-US"/>
              </w:rPr>
              <w:t>Fiecare pachet contine cartusul propriu-zis si pachetul de reactivi.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9B1" w:rsidRDefault="003A29B1" w:rsidP="003A29B1">
            <w:r w:rsidRPr="002D4A6B">
              <w:lastRenderedPageBreak/>
              <w:t>6250,00</w:t>
            </w:r>
          </w:p>
        </w:tc>
      </w:tr>
      <w:tr w:rsidR="00D16FAD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AD" w:rsidRPr="00336B0F" w:rsidRDefault="00D16FAD" w:rsidP="00D16FA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AD" w:rsidRPr="004225A2" w:rsidRDefault="00D16FAD" w:rsidP="00D16FA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14612C" w:rsidRDefault="00D16FAD" w:rsidP="00D16FAD">
            <w:r w:rsidRPr="0014612C">
              <w:t>7. Tonometrul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551AA9" w:rsidRDefault="00AA6AFF" w:rsidP="00D16FAD">
            <w:r w:rsidRPr="00AA6AFF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AA6AFF" w:rsidRDefault="00AA6AFF" w:rsidP="00D16FAD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- Detectarea aritmie (ARR)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- Detectare fibrilatie atriala (AFib)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 xml:space="preserve">- Detectare contractie prematura 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- Detectie manseta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- Detectie miscare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- Indicator pentru risc de hipertensiune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- Detectare batai neregulate ale inimii (IHB)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- Media ultimelor 3 masurari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- Media rezultatelor pe 7 zile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 xml:space="preserve">- 120 memorii pentru 2 utilizatori (2x60) cu data si ora 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- Suport pt. manseta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- Afisaj LCD generos 69x78 mm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Pachetul contine: tensiometru, manseta 24-40cm, 4 x baterii AAA 1.5V, gentuța depozitare, suport manșeta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Specificatii tehnice</w:t>
            </w:r>
            <w:r w:rsidRPr="00114982">
              <w:rPr>
                <w:lang w:val="en-US"/>
              </w:rPr>
              <w:tab/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Metoda masurarii: oscilometrica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Intervalul masurarii</w:t>
            </w:r>
            <w:r w:rsidRPr="00114982">
              <w:rPr>
                <w:lang w:val="en-US"/>
              </w:rPr>
              <w:tab/>
              <w:t>30~260 mmHg; Puls: 40~199 batai/ minute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Senzor de presiune:semiconductor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Acuratete: presiune: ± 3 mmHg; puls: ± 5% din rezultatul obtinut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Inflatie: cu pompa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Deflatie: valva de eliberare automata a aerului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Capacitate de memorie: 60 pozitii de memorie pentru fiecare din cele 2 zone de memorie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Oprire automata: la 1 minut dupa ultima apasare de tasta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Temperatura si umiditate de transport si depozitare: 10°C ~ 40°C; umiditate 40%~85%; 700~1060 hPa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Temperatura si umiditate de utilizare: -10°C~60°C; umiditate 10%~90%; 700~1060 hPa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Sursa de alimentare DC: 4 baterii AAA DC 6V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Sursa de alimentare AC (optional): DC 6V, ≥600mA (dimensiune conector: externa(-) Ø 4,0, interna (+) de  Ø 1,7)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Dimensiuni: 96 (lungime) X 139,7 (latime) X 63,2 (înaltime) mm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Greutate:  249,5 g fara baterii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Circumferinta bratului  adult: 24-40 cm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Utilizatori limitati: limitat la adulti</w:t>
            </w:r>
          </w:p>
          <w:p w:rsidR="00D16FAD" w:rsidRPr="00114982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Tip protectie:</w:t>
            </w:r>
            <w:r w:rsidRPr="00114982">
              <w:rPr>
                <w:lang w:val="en-US"/>
              </w:rPr>
              <w:tab/>
              <w:t>Tip BF: ofera protectie speciala împotriva electrocutarii</w:t>
            </w:r>
          </w:p>
          <w:p w:rsidR="00D16FAD" w:rsidRPr="00AB2378" w:rsidRDefault="00D16FAD" w:rsidP="00D16FAD">
            <w:pPr>
              <w:spacing w:line="216" w:lineRule="auto"/>
              <w:rPr>
                <w:lang w:val="en-US"/>
              </w:rPr>
            </w:pPr>
            <w:r w:rsidRPr="00114982">
              <w:rPr>
                <w:lang w:val="en-US"/>
              </w:rPr>
              <w:t>Clasificare IP: IP21 protectie impotriva pătrunderii apei si a materiilor sub forma de particule</w:t>
            </w:r>
            <w:r w:rsidR="00376F4E">
              <w:rPr>
                <w:lang w:val="en-US"/>
              </w:rPr>
              <w:t xml:space="preserve"> </w:t>
            </w:r>
            <w:r w:rsidR="00376F4E" w:rsidRPr="00376F4E">
              <w:rPr>
                <w:lang w:val="en-US"/>
              </w:rPr>
              <w:t>Garanție minim 12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AD" w:rsidRPr="008E2A13" w:rsidRDefault="003A29B1" w:rsidP="00D16FAD">
            <w:pPr>
              <w:jc w:val="center"/>
              <w:rPr>
                <w:highlight w:val="yellow"/>
                <w:lang w:val="ro-MD"/>
              </w:rPr>
            </w:pPr>
            <w:r w:rsidRPr="003A29B1">
              <w:rPr>
                <w:lang w:val="ro-MD"/>
              </w:rPr>
              <w:t>1333,33</w:t>
            </w:r>
          </w:p>
        </w:tc>
      </w:tr>
      <w:tr w:rsidR="00CF6DE8" w:rsidRPr="0052679B" w:rsidTr="00035C98">
        <w:trPr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8.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2679B" w:rsidRDefault="00CF6DE8" w:rsidP="00CF6DE8">
            <w:pPr>
              <w:rPr>
                <w:lang w:val="en-US"/>
              </w:rPr>
            </w:pPr>
            <w:r w:rsidRPr="0052679B">
              <w:rPr>
                <w:lang w:val="en-US"/>
              </w:rPr>
              <w:t>8. Sistem mobil de examinare organe interne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51AA9" w:rsidRDefault="00CF6DE8" w:rsidP="00CF6DE8">
            <w:r w:rsidRPr="00AA6AFF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AA6AFF" w:rsidRDefault="00CF6DE8" w:rsidP="00CF6DE8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Tip dispozitiv – transductor USB-C</w:t>
            </w:r>
          </w:p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Tip transductor – liniar</w:t>
            </w:r>
          </w:p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Frecvenţă – 12 – 4 MHz</w:t>
            </w:r>
          </w:p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Câmp de vizualizare – 34.5 mm</w:t>
            </w:r>
          </w:p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Domeniu de aplicaţie – pulmoni, sistem musculo-scheletal, ţesuturi moi, vase</w:t>
            </w:r>
          </w:p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Adâncime scanare – 12 cm</w:t>
            </w:r>
          </w:p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Regimuri de examinare – 2D, color Doppler, M-mode, advanced XRES and multivariate harmonic imaging, SonoCT</w:t>
            </w:r>
          </w:p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Greutate: max 120 grame</w:t>
            </w:r>
          </w:p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Perioada de garanţie: minim 35 luni</w:t>
            </w:r>
          </w:p>
          <w:p w:rsidR="00CF6DE8" w:rsidRPr="002160B6" w:rsidRDefault="00CF6DE8" w:rsidP="00376F4E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lastRenderedPageBreak/>
              <w:t>Componenţa set: transductor, ghidul utilizatorului, c</w:t>
            </w:r>
            <w:r>
              <w:rPr>
                <w:lang w:val="es-ES"/>
              </w:rPr>
              <w:t xml:space="preserve">ablu USB C, cablu USB B, geantă </w:t>
            </w:r>
            <w:r w:rsidRPr="00114982">
              <w:rPr>
                <w:lang w:val="es-ES"/>
              </w:rPr>
              <w:t>Vizualizarea imaginilor: conectare la tabletă/smartphone Android (poate să nu fie inclus în set)</w:t>
            </w:r>
            <w:r w:rsidR="00376F4E">
              <w:rPr>
                <w:lang w:val="es-ES"/>
              </w:rPr>
              <w:t xml:space="preserve"> </w:t>
            </w:r>
            <w:r w:rsidR="00376F4E" w:rsidRPr="00376F4E">
              <w:rPr>
                <w:lang w:val="es-ES"/>
              </w:rPr>
              <w:t xml:space="preserve">Garanție minim </w:t>
            </w:r>
            <w:r w:rsidR="00376F4E">
              <w:rPr>
                <w:lang w:val="es-ES"/>
              </w:rPr>
              <w:t>24</w:t>
            </w:r>
            <w:r w:rsidR="00376F4E" w:rsidRPr="00376F4E">
              <w:rPr>
                <w:lang w:val="es-ES"/>
              </w:rPr>
              <w:t xml:space="preserve">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8" w:rsidRPr="00561056" w:rsidRDefault="00CF6DE8" w:rsidP="00CF6DE8">
            <w:r w:rsidRPr="00561056">
              <w:lastRenderedPageBreak/>
              <w:t>180833,33</w:t>
            </w:r>
          </w:p>
        </w:tc>
      </w:tr>
      <w:tr w:rsidR="00CF6DE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2679B" w:rsidRDefault="00CF6DE8" w:rsidP="00CF6DE8">
            <w:pPr>
              <w:rPr>
                <w:lang w:val="en-US"/>
              </w:rPr>
            </w:pPr>
            <w:r w:rsidRPr="0052679B">
              <w:rPr>
                <w:lang w:val="en-US"/>
              </w:rPr>
              <w:t xml:space="preserve">9. Ochelari cu lupe binoculare  pentru operaţii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51AA9" w:rsidRDefault="00CF6DE8" w:rsidP="00CF6DE8">
            <w:r w:rsidRPr="00AA6AFF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AA6AFF" w:rsidRDefault="00CF6DE8" w:rsidP="00CF6DE8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Tip: Lupe incorporate în sticlă pe ramă de ochelari de tip plastic uşoare – ultrauşoare.</w:t>
            </w:r>
          </w:p>
          <w:p w:rsidR="00CF6DE8" w:rsidRPr="00114982" w:rsidRDefault="00CF6DE8" w:rsidP="00CF6DE8">
            <w:pPr>
              <w:spacing w:line="216" w:lineRule="auto"/>
              <w:rPr>
                <w:lang w:val="es-ES"/>
              </w:rPr>
            </w:pPr>
            <w:r w:rsidRPr="00114982">
              <w:rPr>
                <w:lang w:val="es-ES"/>
              </w:rPr>
              <w:t>Di</w:t>
            </w:r>
            <w:r>
              <w:rPr>
                <w:lang w:val="es-ES"/>
              </w:rPr>
              <w:t xml:space="preserve">stanţa de lucru – 330-500 mm, cîmpul de lucru – 70-110 mm, </w:t>
            </w:r>
            <w:r w:rsidRPr="00114982">
              <w:rPr>
                <w:lang w:val="es-ES"/>
              </w:rPr>
              <w:t>sursa de lumină</w:t>
            </w:r>
            <w:r>
              <w:rPr>
                <w:lang w:val="es-ES"/>
              </w:rPr>
              <w:t xml:space="preserve"> Led, cu acumulator - 6-10 ore, </w:t>
            </w:r>
            <w:r w:rsidRPr="00114982">
              <w:rPr>
                <w:lang w:val="es-ES"/>
              </w:rPr>
              <w:t>inten</w:t>
            </w:r>
            <w:r>
              <w:rPr>
                <w:lang w:val="es-ES"/>
              </w:rPr>
              <w:t xml:space="preserve">sitatea luminii - 42-68 lumeni, </w:t>
            </w:r>
            <w:r w:rsidRPr="00114982">
              <w:rPr>
                <w:lang w:val="es-ES"/>
              </w:rPr>
              <w:t>greutatea sursei de lumină 150-170 g.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8" w:rsidRPr="00561056" w:rsidRDefault="00CF6DE8" w:rsidP="00CF6DE8">
            <w:r w:rsidRPr="00561056">
              <w:t>56666,67</w:t>
            </w:r>
          </w:p>
        </w:tc>
      </w:tr>
      <w:tr w:rsidR="00CF6DE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562262" w:rsidRDefault="00CF6DE8" w:rsidP="00CF6DE8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14612C" w:rsidRDefault="00CF6DE8" w:rsidP="00CF6DE8">
            <w:r w:rsidRPr="0014612C">
              <w:t>10. Taviţă cu capac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51AA9" w:rsidRDefault="00CF6DE8" w:rsidP="00CF6DE8">
            <w:r w:rsidRPr="00551AA9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AA6AFF" w:rsidRDefault="00CF6DE8" w:rsidP="00CF6DE8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114982" w:rsidRDefault="00CF6DE8" w:rsidP="00CF6DE8">
            <w:pPr>
              <w:spacing w:line="216" w:lineRule="auto"/>
              <w:rPr>
                <w:lang w:val="it-IT"/>
              </w:rPr>
            </w:pPr>
            <w:r w:rsidRPr="00114982">
              <w:rPr>
                <w:lang w:val="it-IT"/>
              </w:rPr>
              <w:t>Material – inox</w:t>
            </w:r>
          </w:p>
          <w:p w:rsidR="00CF6DE8" w:rsidRPr="00AB2378" w:rsidRDefault="00CF6DE8" w:rsidP="00CF6DE8">
            <w:pPr>
              <w:spacing w:line="216" w:lineRule="auto"/>
              <w:rPr>
                <w:lang w:val="it-IT"/>
              </w:rPr>
            </w:pPr>
            <w:r w:rsidRPr="00114982">
              <w:rPr>
                <w:lang w:val="it-IT"/>
              </w:rPr>
              <w:t>Dimensiuni: 355 x254 x 50 mm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8" w:rsidRPr="00561056" w:rsidRDefault="00CF6DE8" w:rsidP="00CF6DE8">
            <w:r w:rsidRPr="00561056">
              <w:t>2283,33</w:t>
            </w:r>
          </w:p>
        </w:tc>
      </w:tr>
      <w:tr w:rsidR="00CF6DE8" w:rsidRPr="00114982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562262" w:rsidRDefault="00CF6DE8" w:rsidP="00CF6DE8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14612C" w:rsidRDefault="00CF6DE8" w:rsidP="00CF6DE8">
            <w:r w:rsidRPr="0014612C">
              <w:t>11. Trusă chirurgicală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51AA9" w:rsidRDefault="00CF6DE8" w:rsidP="00CF6DE8">
            <w:r w:rsidRPr="00551AA9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51AA9" w:rsidRDefault="00CF6DE8" w:rsidP="00CF6DE8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114982" w:rsidRDefault="00CF6DE8" w:rsidP="00CF6DE8">
            <w:pPr>
              <w:spacing w:line="216" w:lineRule="auto"/>
              <w:rPr>
                <w:bCs/>
                <w:lang w:val="en-US"/>
              </w:rPr>
            </w:pPr>
            <w:r w:rsidRPr="00114982">
              <w:rPr>
                <w:bCs/>
                <w:lang w:val="en-US"/>
              </w:rPr>
              <w:t xml:space="preserve">Dotare standard - Trusa chirurgicala.  Instrumentar chirurgical de calitate superioara fabricat din inox </w:t>
            </w:r>
            <w:proofErr w:type="gramStart"/>
            <w:r w:rsidRPr="00114982">
              <w:rPr>
                <w:bCs/>
                <w:lang w:val="en-US"/>
              </w:rPr>
              <w:t>japonez .</w:t>
            </w:r>
            <w:proofErr w:type="gramEnd"/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Pensa Halsted Mosquito 1:2 dr; 18,0cm.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2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>Pensa Halsted Mosquito 1:</w:t>
            </w:r>
            <w:proofErr w:type="gramStart"/>
            <w:r w:rsidRPr="00114982">
              <w:rPr>
                <w:lang w:val="en-US"/>
              </w:rPr>
              <w:t>2 ;cb.12,5cm</w:t>
            </w:r>
            <w:proofErr w:type="gramEnd"/>
            <w:r w:rsidRPr="00114982">
              <w:rPr>
                <w:lang w:val="en-US"/>
              </w:rPr>
              <w:t>. buc.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>Pensa Halsted Mosquito 1:2 dr</w:t>
            </w:r>
            <w:proofErr w:type="gramStart"/>
            <w:r w:rsidRPr="00114982">
              <w:rPr>
                <w:lang w:val="en-US"/>
              </w:rPr>
              <w:t>;12,5cm</w:t>
            </w:r>
            <w:proofErr w:type="gramEnd"/>
            <w:r w:rsidRPr="00114982">
              <w:rPr>
                <w:lang w:val="en-US"/>
              </w:rPr>
              <w:t xml:space="preserve">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Foarfeca Lister 18,0cm.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Sonda canelata 14,0cm.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Sonda canelata 16,0cm.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Port ac Mayo-Hegar 20,0cm.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Port ac Mayo-Hegar 16,0cm.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Departator Hook </w:t>
            </w:r>
            <w:proofErr w:type="gramStart"/>
            <w:r w:rsidRPr="00114982">
              <w:rPr>
                <w:lang w:val="en-US"/>
              </w:rPr>
              <w:t>3</w:t>
            </w:r>
            <w:proofErr w:type="gramEnd"/>
            <w:r w:rsidRPr="00114982">
              <w:rPr>
                <w:lang w:val="en-US"/>
              </w:rPr>
              <w:t xml:space="preserve"> v.a. 16,0cm.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Departator Kocher 4 v.b. 22,0cm.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Foarfeca ch. dr cu varf ascutit 14,0cm.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2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Foarfeca ch. dr cu varf bont 14,0cm.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Foarfeca ch. cu varf bont cb 14,0cm.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Pensa anatomica Thumb 16,0cm.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Pensa anatomica Thumb 20,0cm.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Pensa scos fire 12,5cm.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2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Pensa chirurgicala 16,0cm.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2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Departator de gura Whitehead </w:t>
            </w:r>
            <w:proofErr w:type="gramStart"/>
            <w:r w:rsidRPr="00114982">
              <w:rPr>
                <w:lang w:val="en-US"/>
              </w:rPr>
              <w:t>13cm ,</w:t>
            </w:r>
            <w:proofErr w:type="gramEnd"/>
            <w:r w:rsidRPr="00114982">
              <w:rPr>
                <w:lang w:val="en-US"/>
              </w:rPr>
              <w:t xml:space="preserve"> buc.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>Bisturiu monobloc, buc. 2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Maner bisturiu curb - buc. </w:t>
            </w:r>
            <w:proofErr w:type="gramStart"/>
            <w:r w:rsidRPr="00114982">
              <w:rPr>
                <w:lang w:val="en-US"/>
              </w:rPr>
              <w:t>1</w:t>
            </w:r>
            <w:proofErr w:type="gramEnd"/>
            <w:r w:rsidRPr="00114982">
              <w:rPr>
                <w:lang w:val="en-US"/>
              </w:rPr>
              <w:t>, lame -buc. 3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Maner bisturiu drept - buc. </w:t>
            </w:r>
            <w:proofErr w:type="gramStart"/>
            <w:r w:rsidRPr="00114982">
              <w:rPr>
                <w:lang w:val="en-US"/>
              </w:rPr>
              <w:t>1</w:t>
            </w:r>
            <w:proofErr w:type="gramEnd"/>
            <w:r w:rsidRPr="00114982">
              <w:rPr>
                <w:lang w:val="en-US"/>
              </w:rPr>
              <w:t>, lame -buc. 3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Apasator de limba, adulti Bruening, 19,0cm.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>Apasator de limba</w:t>
            </w:r>
            <w:proofErr w:type="gramStart"/>
            <w:r w:rsidRPr="00114982">
              <w:rPr>
                <w:lang w:val="en-US"/>
              </w:rPr>
              <w:t>,copii</w:t>
            </w:r>
            <w:proofErr w:type="gramEnd"/>
            <w:r w:rsidRPr="00114982">
              <w:rPr>
                <w:lang w:val="en-US"/>
              </w:rPr>
              <w:t xml:space="preserve"> 14,5cm.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>Bisturiu varf ascutit, buc. 2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>Chiureta Volkmann, buc.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Ciocanel Doyen 21,0cm.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1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 xml:space="preserve">Stilet butonat 14,0cm. </w:t>
            </w:r>
            <w:proofErr w:type="gramStart"/>
            <w:r w:rsidRPr="00114982">
              <w:rPr>
                <w:lang w:val="en-US"/>
              </w:rPr>
              <w:t>buc</w:t>
            </w:r>
            <w:proofErr w:type="gramEnd"/>
            <w:r w:rsidRPr="00114982">
              <w:rPr>
                <w:lang w:val="en-US"/>
              </w:rPr>
              <w:t>. 2</w:t>
            </w:r>
          </w:p>
          <w:p w:rsidR="00CF6DE8" w:rsidRPr="00114982" w:rsidRDefault="00CF6DE8" w:rsidP="00CF6DE8">
            <w:pPr>
              <w:numPr>
                <w:ilvl w:val="0"/>
                <w:numId w:val="28"/>
              </w:numPr>
              <w:tabs>
                <w:tab w:val="clear" w:pos="720"/>
              </w:tabs>
              <w:spacing w:line="216" w:lineRule="auto"/>
              <w:ind w:left="176" w:hanging="284"/>
              <w:rPr>
                <w:lang w:val="en-US"/>
              </w:rPr>
            </w:pPr>
            <w:r w:rsidRPr="00114982">
              <w:rPr>
                <w:lang w:val="en-US"/>
              </w:rPr>
              <w:t>Tavita renala 16 cm.buc. 1</w:t>
            </w:r>
          </w:p>
          <w:p w:rsidR="00CF6DE8" w:rsidRPr="00AB2378" w:rsidRDefault="00CF6DE8" w:rsidP="00CF6DE8">
            <w:pPr>
              <w:spacing w:line="216" w:lineRule="auto"/>
              <w:rPr>
                <w:lang w:val="it-IT"/>
              </w:rPr>
            </w:pPr>
            <w:r w:rsidRPr="00114982">
              <w:rPr>
                <w:lang w:val="en-US"/>
              </w:rPr>
              <w:t>Cutie instrumentar cu maner, 300x150x60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8" w:rsidRDefault="00CF6DE8" w:rsidP="00CF6DE8">
            <w:r w:rsidRPr="00561056">
              <w:t>4166,67</w:t>
            </w:r>
          </w:p>
        </w:tc>
      </w:tr>
      <w:tr w:rsidR="00CF6DE8" w:rsidRPr="00D516B9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562262" w:rsidRDefault="00CF6DE8" w:rsidP="00CF6DE8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14612C" w:rsidRDefault="00CF6DE8" w:rsidP="00CF6DE8">
            <w:r w:rsidRPr="0014612C">
              <w:t>12. Caliper (cutimetru) mecanic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51AA9" w:rsidRDefault="00CF6DE8" w:rsidP="00CF6DE8">
            <w:r w:rsidRPr="00551AA9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AA6AFF" w:rsidRDefault="00CF6DE8" w:rsidP="00CF6DE8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D516B9" w:rsidRDefault="00CF6DE8" w:rsidP="00CF6DE8">
            <w:pPr>
              <w:rPr>
                <w:lang w:val="es-ES"/>
              </w:rPr>
            </w:pPr>
            <w:r>
              <w:rPr>
                <w:lang w:val="es-ES"/>
              </w:rPr>
              <w:t xml:space="preserve">Tip: mecanic, tip arc Material: plastic sau metal </w:t>
            </w:r>
            <w:r w:rsidRPr="00D516B9">
              <w:rPr>
                <w:lang w:val="es-ES"/>
              </w:rPr>
              <w:t>Diapazon măsurare: 0-70 mm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8" w:rsidRPr="00E655B4" w:rsidRDefault="00CF6DE8" w:rsidP="00CF6DE8">
            <w:r w:rsidRPr="00E655B4">
              <w:t>250,00</w:t>
            </w:r>
          </w:p>
        </w:tc>
      </w:tr>
      <w:tr w:rsidR="00CF6DE8" w:rsidRPr="00D516B9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562262" w:rsidRDefault="00CF6DE8" w:rsidP="00CF6DE8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14612C" w:rsidRDefault="00CF6DE8" w:rsidP="00CF6DE8">
            <w:r w:rsidRPr="0014612C">
              <w:t>13. Caliper (cutimetru) electronic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51AA9" w:rsidRDefault="00CF6DE8" w:rsidP="00CF6DE8">
            <w:r w:rsidRPr="00551AA9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AA6AFF" w:rsidRDefault="00CF6DE8" w:rsidP="00CF6DE8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D516B9" w:rsidRDefault="00CF6DE8" w:rsidP="00CF6DE8">
            <w:pPr>
              <w:rPr>
                <w:lang w:val="es-ES"/>
              </w:rPr>
            </w:pPr>
            <w:r>
              <w:rPr>
                <w:lang w:val="es-ES"/>
              </w:rPr>
              <w:t xml:space="preserve">Tip: electronic (digital), </w:t>
            </w:r>
            <w:r w:rsidRPr="00D516B9">
              <w:rPr>
                <w:lang w:val="es-ES"/>
              </w:rPr>
              <w:t>Metoda u</w:t>
            </w:r>
            <w:r>
              <w:rPr>
                <w:lang w:val="es-ES"/>
              </w:rPr>
              <w:t xml:space="preserve">tilizată de măsurare: BI-metodă, Display: Liquid crystal display, </w:t>
            </w:r>
            <w:r w:rsidRPr="00D516B9">
              <w:rPr>
                <w:lang w:val="es-ES"/>
              </w:rPr>
              <w:t>Diapazon de măsurare</w:t>
            </w:r>
            <w:r>
              <w:rPr>
                <w:lang w:val="es-ES"/>
              </w:rPr>
              <w:t xml:space="preserve">: 0,3 – 5,0 cm, cu pasul 0,1 cm, </w:t>
            </w:r>
            <w:r w:rsidRPr="00D516B9">
              <w:rPr>
                <w:lang w:val="es-ES"/>
              </w:rPr>
              <w:t>Alimentare</w:t>
            </w:r>
            <w:r>
              <w:rPr>
                <w:lang w:val="es-ES"/>
              </w:rPr>
              <w:t xml:space="preserve">: 2 baterii tip CR2032, DC 6.0V, Greutate: 90 grame, </w:t>
            </w:r>
            <w:r w:rsidRPr="00D516B9">
              <w:rPr>
                <w:lang w:val="es-ES"/>
              </w:rPr>
              <w:t>Dimensiuni: 138 x 44 x 26 mm</w:t>
            </w:r>
          </w:p>
          <w:p w:rsidR="00CF6DE8" w:rsidRPr="00AD7D9B" w:rsidRDefault="00CF6DE8" w:rsidP="00CF6DE8">
            <w:pPr>
              <w:rPr>
                <w:lang w:val="es-ES"/>
              </w:rPr>
            </w:pPr>
            <w:r>
              <w:rPr>
                <w:lang w:val="es-ES"/>
              </w:rPr>
              <w:t xml:space="preserve">Garanţie: 1 an, </w:t>
            </w:r>
            <w:r w:rsidRPr="00D516B9">
              <w:rPr>
                <w:lang w:val="es-ES"/>
              </w:rPr>
              <w:t>Componenţă minimă set: dispozitiv (caliper), ghidul utilizatorului, baterii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8" w:rsidRPr="00E655B4" w:rsidRDefault="00CF6DE8" w:rsidP="00CF6DE8">
            <w:r w:rsidRPr="00E655B4">
              <w:t>5000,00</w:t>
            </w:r>
          </w:p>
        </w:tc>
      </w:tr>
      <w:tr w:rsidR="00CF6DE8" w:rsidRPr="00D516B9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14612C" w:rsidRDefault="00CF6DE8" w:rsidP="00CF6DE8">
            <w:r w:rsidRPr="0014612C">
              <w:t>14. Dinamomentru de mână mecanic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51AA9" w:rsidRDefault="00CF6DE8" w:rsidP="00CF6DE8">
            <w:r w:rsidRPr="00551AA9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AA6AFF" w:rsidRDefault="00CF6DE8" w:rsidP="00CF6DE8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D516B9" w:rsidRDefault="00CF6DE8" w:rsidP="00CF6DE8">
            <w:pPr>
              <w:spacing w:line="216" w:lineRule="auto"/>
              <w:rPr>
                <w:lang w:val="es-ES"/>
              </w:rPr>
            </w:pPr>
            <w:r w:rsidRPr="00D516B9">
              <w:rPr>
                <w:lang w:val="es-ES"/>
              </w:rPr>
              <w:t>Tip: mecanic, tip arc</w:t>
            </w:r>
          </w:p>
          <w:p w:rsidR="00CF6DE8" w:rsidRPr="00D516B9" w:rsidRDefault="00CF6DE8" w:rsidP="00CF6DE8">
            <w:pPr>
              <w:spacing w:line="216" w:lineRule="auto"/>
              <w:rPr>
                <w:lang w:val="es-ES"/>
              </w:rPr>
            </w:pPr>
            <w:r w:rsidRPr="00D516B9">
              <w:rPr>
                <w:lang w:val="es-ES"/>
              </w:rPr>
              <w:t>Unitatea calibrată: kilograme</w:t>
            </w:r>
          </w:p>
          <w:p w:rsidR="00CF6DE8" w:rsidRPr="00D516B9" w:rsidRDefault="00CF6DE8" w:rsidP="00CF6DE8">
            <w:pPr>
              <w:spacing w:line="216" w:lineRule="auto"/>
              <w:rPr>
                <w:lang w:val="es-ES"/>
              </w:rPr>
            </w:pPr>
            <w:r w:rsidRPr="00D516B9">
              <w:rPr>
                <w:lang w:val="es-ES"/>
              </w:rPr>
              <w:t>Diapazon măsurări: minim 0 – 75 kg</w:t>
            </w:r>
          </w:p>
          <w:p w:rsidR="00CF6DE8" w:rsidRPr="002160B6" w:rsidRDefault="00CF6DE8" w:rsidP="00CF6DE8">
            <w:pPr>
              <w:spacing w:line="216" w:lineRule="auto"/>
              <w:rPr>
                <w:lang w:val="es-ES"/>
              </w:rPr>
            </w:pPr>
            <w:r w:rsidRPr="00D516B9">
              <w:rPr>
                <w:lang w:val="es-ES"/>
              </w:rPr>
              <w:t>Caracteristici speciale: Indicatorul ramane la maxim pana la resetare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8" w:rsidRPr="00E655B4" w:rsidRDefault="00CF6DE8" w:rsidP="00CF6DE8">
            <w:r w:rsidRPr="00E655B4">
              <w:t>2666,67</w:t>
            </w:r>
          </w:p>
        </w:tc>
      </w:tr>
      <w:tr w:rsidR="00CF6DE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5A34EC" w:rsidRDefault="00CF6DE8" w:rsidP="00CF6DE8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lastRenderedPageBreak/>
              <w:t>15.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4225A2" w:rsidRDefault="00CF6DE8" w:rsidP="00CF6DE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8" w:rsidRPr="0052679B" w:rsidRDefault="00CF6DE8" w:rsidP="00CF6DE8">
            <w:pPr>
              <w:rPr>
                <w:lang w:val="en-US"/>
              </w:rPr>
            </w:pPr>
            <w:r w:rsidRPr="0052679B">
              <w:rPr>
                <w:lang w:val="en-US"/>
              </w:rPr>
              <w:t>15. Dinamomentru de mână electronic (digital)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51AA9" w:rsidRDefault="00CF6DE8" w:rsidP="00CF6DE8">
            <w:r w:rsidRPr="00551AA9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E8" w:rsidRPr="00551AA9" w:rsidRDefault="00CF6DE8" w:rsidP="00CF6DE8">
            <w:r w:rsidRPr="00551AA9"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8" w:rsidRPr="00D516B9" w:rsidRDefault="00CF6DE8" w:rsidP="00CF6DE8">
            <w:pPr>
              <w:rPr>
                <w:color w:val="000000"/>
                <w:lang w:val="en-US" w:eastAsia="ru-MD"/>
              </w:rPr>
            </w:pPr>
            <w:r w:rsidRPr="00D516B9">
              <w:rPr>
                <w:color w:val="000000"/>
                <w:lang w:val="en-US" w:eastAsia="ru-MD"/>
              </w:rPr>
              <w:t>Tip: electronic (digital)</w:t>
            </w:r>
          </w:p>
          <w:p w:rsidR="00CF6DE8" w:rsidRPr="00D516B9" w:rsidRDefault="00CF6DE8" w:rsidP="00CF6DE8">
            <w:pPr>
              <w:rPr>
                <w:color w:val="000000"/>
                <w:lang w:val="en-US" w:eastAsia="ru-MD"/>
              </w:rPr>
            </w:pPr>
            <w:r w:rsidRPr="00D516B9">
              <w:rPr>
                <w:color w:val="000000"/>
                <w:lang w:val="en-US" w:eastAsia="ru-MD"/>
              </w:rPr>
              <w:t>Unitatea calibrată: kilograme</w:t>
            </w:r>
          </w:p>
          <w:p w:rsidR="00CF6DE8" w:rsidRPr="00D516B9" w:rsidRDefault="00CF6DE8" w:rsidP="00CF6DE8">
            <w:pPr>
              <w:rPr>
                <w:color w:val="000000"/>
                <w:lang w:val="en-US" w:eastAsia="ru-MD"/>
              </w:rPr>
            </w:pPr>
            <w:r w:rsidRPr="00D516B9">
              <w:rPr>
                <w:color w:val="000000"/>
                <w:lang w:val="en-US" w:eastAsia="ru-MD"/>
              </w:rPr>
              <w:t>Diapazon măsurări: minim 0 – 90 kg</w:t>
            </w:r>
          </w:p>
          <w:p w:rsidR="00CF6DE8" w:rsidRPr="00D516B9" w:rsidRDefault="00CF6DE8" w:rsidP="00CF6DE8">
            <w:pPr>
              <w:rPr>
                <w:color w:val="000000"/>
                <w:lang w:val="en-US" w:eastAsia="ru-MD"/>
              </w:rPr>
            </w:pPr>
            <w:r w:rsidRPr="00D516B9">
              <w:rPr>
                <w:color w:val="000000"/>
                <w:lang w:val="en-US" w:eastAsia="ru-MD"/>
              </w:rPr>
              <w:t>Eroarea maximă admisibilă: ±100 g</w:t>
            </w:r>
          </w:p>
          <w:p w:rsidR="00CF6DE8" w:rsidRPr="00D516B9" w:rsidRDefault="00CF6DE8" w:rsidP="00CF6DE8">
            <w:pPr>
              <w:rPr>
                <w:color w:val="000000"/>
                <w:lang w:val="en-US" w:eastAsia="ru-MD"/>
              </w:rPr>
            </w:pPr>
            <w:r w:rsidRPr="00D516B9">
              <w:rPr>
                <w:color w:val="000000"/>
                <w:lang w:val="en-US" w:eastAsia="ru-MD"/>
              </w:rPr>
              <w:t>Caracteristici speciale: memorizarea ultimului rezultat; memorie minim 15 ultimele măsurări; deconectare automată</w:t>
            </w:r>
          </w:p>
          <w:p w:rsidR="00CF6DE8" w:rsidRPr="002160B6" w:rsidRDefault="00CF6DE8" w:rsidP="00CF6DE8">
            <w:pPr>
              <w:rPr>
                <w:color w:val="000000"/>
                <w:lang w:val="en-US" w:eastAsia="ru-MD"/>
              </w:rPr>
            </w:pPr>
            <w:r w:rsidRPr="00D516B9">
              <w:rPr>
                <w:color w:val="000000"/>
                <w:lang w:val="en-US" w:eastAsia="ru-MD"/>
              </w:rPr>
              <w:t>Alimentare: baterii AAA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8" w:rsidRDefault="00CF6DE8" w:rsidP="00CF6DE8">
            <w:r w:rsidRPr="00E655B4">
              <w:t>1333,33</w:t>
            </w:r>
          </w:p>
        </w:tc>
      </w:tr>
      <w:tr w:rsidR="00D16FAD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AD" w:rsidRPr="005A34EC" w:rsidRDefault="00D16FAD" w:rsidP="00D16FA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AD" w:rsidRPr="004225A2" w:rsidRDefault="00D16FAD" w:rsidP="00D16FA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52679B" w:rsidRDefault="00D16FAD" w:rsidP="00D16FAD">
            <w:pPr>
              <w:rPr>
                <w:lang w:val="en-US"/>
              </w:rPr>
            </w:pPr>
            <w:r w:rsidRPr="0052679B">
              <w:rPr>
                <w:lang w:val="en-US"/>
              </w:rPr>
              <w:t>16. Microscop inversat cu contrast de fază și fluorescență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551AA9" w:rsidRDefault="00D16FAD" w:rsidP="00D16FAD">
            <w:r w:rsidRPr="00551AA9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AA6AFF" w:rsidRDefault="00AA6AFF" w:rsidP="00D16FAD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D516B9" w:rsidRDefault="00D16FAD" w:rsidP="00D16FAD">
            <w:pPr>
              <w:rPr>
                <w:lang w:val="it-IT"/>
              </w:rPr>
            </w:pPr>
            <w:r w:rsidRPr="00D516B9">
              <w:rPr>
                <w:lang w:val="it-IT"/>
              </w:rPr>
              <w:t>Utilizare: vizualizarea și analiza culturilor celulare și a probelor</w:t>
            </w:r>
            <w:r w:rsidR="00FD56F5">
              <w:rPr>
                <w:lang w:val="it-IT"/>
              </w:rPr>
              <w:t xml:space="preserve"> colorate prin imunohistochimie. </w:t>
            </w:r>
            <w:r w:rsidRPr="00D516B9">
              <w:rPr>
                <w:lang w:val="it-IT"/>
              </w:rPr>
              <w:t>Caracteristici:</w:t>
            </w:r>
          </w:p>
          <w:p w:rsidR="00D16FAD" w:rsidRPr="00D516B9" w:rsidRDefault="00D16FAD" w:rsidP="00D16FAD">
            <w:pPr>
              <w:rPr>
                <w:lang w:val="it-IT"/>
              </w:rPr>
            </w:pPr>
            <w:r w:rsidRPr="00D516B9">
              <w:rPr>
                <w:lang w:val="it-IT"/>
              </w:rPr>
              <w:t>Metode de contrastare – contrast de fază pentru nivele de mărire cuprinse între 5X și 63X; modulare integrate de contrast de contrast pentru toate nivele de mărire de la 10X la 40X; cîmp de lumină pentru mărimile de la 2,5X pînă la 100X.</w:t>
            </w:r>
          </w:p>
          <w:p w:rsidR="00D16FAD" w:rsidRPr="00D516B9" w:rsidRDefault="00D16FAD" w:rsidP="00D16FAD">
            <w:pPr>
              <w:rPr>
                <w:lang w:val="it-IT"/>
              </w:rPr>
            </w:pPr>
            <w:r w:rsidRPr="00D516B9">
              <w:rPr>
                <w:lang w:val="it-IT"/>
              </w:rPr>
              <w:t>Fluorescență cu lampă de Mercur de 100 W, microscopul echipat cu o axă de fluorescență și un slider din 3 pozi</w:t>
            </w:r>
            <w:r w:rsidR="00FD56F5">
              <w:rPr>
                <w:lang w:val="it-IT"/>
              </w:rPr>
              <w:t xml:space="preserve">ții. </w:t>
            </w:r>
            <w:r w:rsidRPr="00D516B9">
              <w:rPr>
                <w:lang w:val="it-IT"/>
              </w:rPr>
              <w:t>LED putere 5-8W; timpul mediu de functionare 50000 ore, cu ajustare automata la metodele de contrast.</w:t>
            </w:r>
          </w:p>
          <w:p w:rsidR="00D16FAD" w:rsidRPr="00D516B9" w:rsidRDefault="00D16FAD" w:rsidP="00D16FAD">
            <w:pPr>
              <w:rPr>
                <w:lang w:val="it-IT"/>
              </w:rPr>
            </w:pPr>
            <w:r w:rsidRPr="00D516B9">
              <w:rPr>
                <w:lang w:val="it-IT"/>
              </w:rPr>
              <w:t>Cap optic - trinocular cu inclinare de 45°, rotativ 360°; ajustare di</w:t>
            </w:r>
            <w:r w:rsidR="00FD56F5">
              <w:rPr>
                <w:lang w:val="it-IT"/>
              </w:rPr>
              <w:t xml:space="preserve">stanţa interpupilara 50-75 mm, </w:t>
            </w:r>
            <w:r w:rsidRPr="00D516B9">
              <w:rPr>
                <w:lang w:val="it-IT"/>
              </w:rPr>
              <w:t xml:space="preserve">Oculare: camp larg WF10X/22mm, campului vizualizat 20-22; ajustare dioptrica: pentru ocularul stang. Înzestrat cu camera digitală cu o rezoluție de 12 megapixeli și soft propriu specific. </w:t>
            </w:r>
          </w:p>
          <w:p w:rsidR="00D16FAD" w:rsidRPr="00D516B9" w:rsidRDefault="00D16FAD" w:rsidP="00D16FAD">
            <w:pPr>
              <w:rPr>
                <w:lang w:val="it-IT"/>
              </w:rPr>
            </w:pPr>
            <w:r w:rsidRPr="00D516B9">
              <w:rPr>
                <w:lang w:val="it-IT"/>
              </w:rPr>
              <w:t xml:space="preserve">Focalizare - microviza și macroviza/curse coaxiale; focalizare fina cu mecanism de oprire la limita/gradație 0.002mm; </w:t>
            </w:r>
          </w:p>
          <w:p w:rsidR="00D16FAD" w:rsidRPr="00D516B9" w:rsidRDefault="00D16FAD" w:rsidP="00D16FAD">
            <w:pPr>
              <w:rPr>
                <w:lang w:val="it-IT"/>
              </w:rPr>
            </w:pPr>
            <w:r w:rsidRPr="00D516B9">
              <w:rPr>
                <w:lang w:val="it-IT"/>
              </w:rPr>
              <w:t>Condensorul – cu capuri interschimbabile,  S40/0,45: distanță de lucru disponibilă 40 mm cu diafragma de 0.45;  S80/0.30: distanță de lucru disponib</w:t>
            </w:r>
            <w:r w:rsidR="00FD56F5">
              <w:rPr>
                <w:lang w:val="it-IT"/>
              </w:rPr>
              <w:t xml:space="preserve">ilă 80 mm cu diafragma de 0.30. </w:t>
            </w:r>
            <w:r w:rsidRPr="00D516B9">
              <w:rPr>
                <w:lang w:val="it-IT"/>
              </w:rPr>
              <w:t xml:space="preserve">Obiectivele: 20X,40X,60X și 80X corespunzătoare </w:t>
            </w:r>
          </w:p>
          <w:p w:rsidR="00D16FAD" w:rsidRPr="00D516B9" w:rsidRDefault="00D16FAD" w:rsidP="00D16FAD">
            <w:pPr>
              <w:rPr>
                <w:lang w:val="it-IT"/>
              </w:rPr>
            </w:pPr>
            <w:r w:rsidRPr="00D516B9">
              <w:rPr>
                <w:lang w:val="it-IT"/>
              </w:rPr>
              <w:t>Aplicaţii - contrast de faza (da); fluorescență (da); imunohistochimie (da). Livrare: Conform recomandărilor producătorului, cu asamblare și demonstrare. Garanție:</w:t>
            </w:r>
            <w:r w:rsidR="00FD02A5">
              <w:rPr>
                <w:lang w:val="it-IT"/>
              </w:rPr>
              <w:t>min.</w:t>
            </w:r>
            <w:r w:rsidRPr="00D516B9">
              <w:rPr>
                <w:lang w:val="it-IT"/>
              </w:rPr>
              <w:t>24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AD" w:rsidRPr="008E2A13" w:rsidRDefault="00CF6DE8" w:rsidP="00D16FAD">
            <w:pPr>
              <w:jc w:val="center"/>
              <w:rPr>
                <w:highlight w:val="yellow"/>
                <w:lang w:val="ro-MD"/>
              </w:rPr>
            </w:pPr>
            <w:r w:rsidRPr="00CF6DE8">
              <w:rPr>
                <w:lang w:val="ro-MD"/>
              </w:rPr>
              <w:t>154083,33</w:t>
            </w:r>
          </w:p>
        </w:tc>
      </w:tr>
      <w:tr w:rsidR="00035C9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14612C" w:rsidRDefault="00035C98" w:rsidP="00035C98">
            <w:r w:rsidRPr="0014612C">
              <w:t>17. Balanță analitică cu precizia 0,0001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035C98" w:rsidRDefault="00035C98" w:rsidP="00035C98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D516B9" w:rsidRDefault="00035C98" w:rsidP="00035C98">
            <w:pPr>
              <w:spacing w:line="216" w:lineRule="auto"/>
              <w:rPr>
                <w:rFonts w:eastAsia="SimSun"/>
                <w:lang w:val="it-IT"/>
              </w:rPr>
            </w:pPr>
            <w:r w:rsidRPr="00D516B9">
              <w:rPr>
                <w:rFonts w:eastAsia="SimSun"/>
                <w:lang w:val="it-IT"/>
              </w:rPr>
              <w:t>Utilizare: cîntărirea reactivelor cu o preciz</w:t>
            </w:r>
            <w:r w:rsidR="00FD56F5">
              <w:rPr>
                <w:rFonts w:eastAsia="SimSun"/>
                <w:lang w:val="it-IT"/>
              </w:rPr>
              <w:t xml:space="preserve">ie înaltă </w:t>
            </w:r>
            <w:r w:rsidRPr="00D516B9">
              <w:rPr>
                <w:rFonts w:eastAsia="SimSun"/>
                <w:lang w:val="it-IT"/>
              </w:rPr>
              <w:t xml:space="preserve">Caracteristici: diapazonul de cîntărire pînă la 220 gr, lizibilitatea de 0,0001 gr,  reproductibilitatea de ± 0,1 </w:t>
            </w:r>
            <w:r w:rsidR="00FD56F5">
              <w:rPr>
                <w:rFonts w:eastAsia="SimSun"/>
                <w:lang w:val="it-IT"/>
              </w:rPr>
              <w:t xml:space="preserve">mg,  liniaritatea de ± 0,2 mg. </w:t>
            </w:r>
            <w:r w:rsidRPr="00D516B9">
              <w:rPr>
                <w:rFonts w:eastAsia="SimSun"/>
                <w:lang w:val="it-IT"/>
              </w:rPr>
              <w:t>Diametrul platanului între 90 și 120 mm, din inox, amovibil. Înzestrat cu camera antivînt cu uși și capa</w:t>
            </w:r>
            <w:r w:rsidR="00FD56F5">
              <w:rPr>
                <w:rFonts w:eastAsia="SimSun"/>
                <w:lang w:val="it-IT"/>
              </w:rPr>
              <w:t xml:space="preserve">c de protecție contra prafului. </w:t>
            </w:r>
            <w:r w:rsidRPr="00D516B9">
              <w:rPr>
                <w:rFonts w:eastAsia="SimSun"/>
                <w:lang w:val="it-IT"/>
              </w:rPr>
              <w:t>Dimensiunile externe între 340x210x340 mm și 350x215x345 mm</w:t>
            </w:r>
          </w:p>
          <w:p w:rsidR="00035C98" w:rsidRPr="00D516B9" w:rsidRDefault="00035C98" w:rsidP="00035C98">
            <w:pPr>
              <w:spacing w:line="216" w:lineRule="auto"/>
              <w:rPr>
                <w:rFonts w:eastAsia="SimSun"/>
                <w:lang w:val="it-IT"/>
              </w:rPr>
            </w:pPr>
            <w:r w:rsidRPr="00D516B9">
              <w:rPr>
                <w:rFonts w:eastAsia="SimSun"/>
                <w:lang w:val="it-IT"/>
              </w:rPr>
              <w:t xml:space="preserve">Ecran LCD cu sistem </w:t>
            </w:r>
            <w:r w:rsidR="00FD56F5">
              <w:rPr>
                <w:rFonts w:eastAsia="SimSun"/>
                <w:lang w:val="it-IT"/>
              </w:rPr>
              <w:t xml:space="preserve">avansat de protecție a ochilor. </w:t>
            </w:r>
            <w:r w:rsidRPr="00D516B9">
              <w:rPr>
                <w:rFonts w:eastAsia="SimSun"/>
                <w:lang w:val="it-IT"/>
              </w:rPr>
              <w:t>Calibra</w:t>
            </w:r>
            <w:r w:rsidR="00FD56F5">
              <w:rPr>
                <w:rFonts w:eastAsia="SimSun"/>
                <w:lang w:val="it-IT"/>
              </w:rPr>
              <w:t xml:space="preserve">re internă complet automatizată </w:t>
            </w:r>
            <w:r w:rsidRPr="00D516B9">
              <w:rPr>
                <w:rFonts w:eastAsia="SimSun"/>
                <w:lang w:val="it-IT"/>
              </w:rPr>
              <w:t>Unit</w:t>
            </w:r>
            <w:r w:rsidR="00FD56F5">
              <w:rPr>
                <w:rFonts w:eastAsia="SimSun"/>
                <w:lang w:val="it-IT"/>
              </w:rPr>
              <w:t xml:space="preserve">ățile de măsură: mg, g, kg, etc </w:t>
            </w:r>
            <w:r w:rsidRPr="00D516B9">
              <w:rPr>
                <w:rFonts w:eastAsia="SimSun"/>
                <w:lang w:val="it-IT"/>
              </w:rPr>
              <w:t>Echipat cu baterie reîncăcabilă</w:t>
            </w:r>
          </w:p>
          <w:p w:rsidR="00035C98" w:rsidRPr="00AB2378" w:rsidRDefault="00035C98" w:rsidP="00035C98">
            <w:pPr>
              <w:spacing w:line="216" w:lineRule="auto"/>
              <w:rPr>
                <w:rFonts w:eastAsia="SimSun"/>
                <w:lang w:val="it-IT"/>
              </w:rPr>
            </w:pPr>
            <w:r w:rsidRPr="00D516B9">
              <w:rPr>
                <w:rFonts w:eastAsia="SimSun"/>
                <w:lang w:val="it-IT"/>
              </w:rPr>
              <w:t>Livrare: Confo</w:t>
            </w:r>
            <w:r w:rsidR="00FD56F5">
              <w:rPr>
                <w:rFonts w:eastAsia="SimSun"/>
                <w:lang w:val="it-IT"/>
              </w:rPr>
              <w:t xml:space="preserve">rm recomadărilor producătorului </w:t>
            </w:r>
            <w:r w:rsidRPr="00D516B9">
              <w:rPr>
                <w:rFonts w:eastAsia="SimSun"/>
                <w:lang w:val="it-IT"/>
              </w:rPr>
              <w:t>Garanție: minimum 12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EC64D8" w:rsidRDefault="00035C98" w:rsidP="00035C98">
            <w:r w:rsidRPr="00EC64D8">
              <w:t>29166,67</w:t>
            </w:r>
          </w:p>
        </w:tc>
      </w:tr>
      <w:tr w:rsidR="00035C98" w:rsidRPr="00D516B9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18.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14612C" w:rsidRDefault="00035C98" w:rsidP="00035C98">
            <w:r w:rsidRPr="0014612C">
              <w:t>18. Pompa peristaltică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035C98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D516B9" w:rsidRDefault="00035C98" w:rsidP="00035C98">
            <w:pPr>
              <w:spacing w:line="216" w:lineRule="auto"/>
              <w:rPr>
                <w:lang w:val="it-IT"/>
              </w:rPr>
            </w:pPr>
            <w:r w:rsidRPr="00D516B9">
              <w:rPr>
                <w:lang w:val="it-IT"/>
              </w:rPr>
              <w:t>Utilizare: pomparea unui anumit volum reglabil de lichide pentru o perioadă îndelungată cu precizie înaltă.</w:t>
            </w:r>
          </w:p>
          <w:p w:rsidR="00035C98" w:rsidRPr="00D516B9" w:rsidRDefault="00035C98" w:rsidP="00035C98">
            <w:pPr>
              <w:spacing w:line="216" w:lineRule="auto"/>
              <w:rPr>
                <w:lang w:val="it-IT"/>
              </w:rPr>
            </w:pPr>
            <w:r w:rsidRPr="00D516B9">
              <w:rPr>
                <w:lang w:val="it-IT"/>
              </w:rPr>
              <w:t>Caracteristici: viteza de rotație de la 0,1 pînă la 100 rpm, rata debitului de 0.00011 - 480 cu precizia de ±0,5%. Carcasa confecționată din oțel inoxidabil. Dimensiunile între 220x130x120 mm și 230x145x135 mm. Alimentarea de la susrsa de 220-240 V.</w:t>
            </w:r>
          </w:p>
          <w:p w:rsidR="00035C98" w:rsidRPr="00AB2378" w:rsidRDefault="00035C98" w:rsidP="00035C98">
            <w:pPr>
              <w:spacing w:line="216" w:lineRule="auto"/>
              <w:rPr>
                <w:lang w:val="it-IT"/>
              </w:rPr>
            </w:pPr>
            <w:r w:rsidRPr="00D516B9">
              <w:rPr>
                <w:lang w:val="it-IT"/>
              </w:rPr>
              <w:t>Livrare: Conform cerințelor procătorului; Garanție:  minimum 12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EC64D8" w:rsidRDefault="00035C98" w:rsidP="00035C98">
            <w:r w:rsidRPr="00EC64D8">
              <w:t>16166,67</w:t>
            </w:r>
          </w:p>
        </w:tc>
      </w:tr>
      <w:tr w:rsidR="00035C9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2679B" w:rsidRDefault="00035C98" w:rsidP="00035C98">
            <w:pPr>
              <w:rPr>
                <w:lang w:val="en-US"/>
              </w:rPr>
            </w:pPr>
            <w:r w:rsidRPr="0052679B">
              <w:rPr>
                <w:lang w:val="en-US"/>
              </w:rPr>
              <w:t>19. Lampă UV cu 3 lungimi de undă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035C98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D516B9" w:rsidRDefault="00035C98" w:rsidP="00035C98">
            <w:pPr>
              <w:spacing w:line="216" w:lineRule="auto"/>
              <w:rPr>
                <w:lang w:val="it-IT"/>
              </w:rPr>
            </w:pPr>
            <w:r w:rsidRPr="00D516B9">
              <w:rPr>
                <w:lang w:val="it-IT"/>
              </w:rPr>
              <w:t>Utilizare: pentru reacții fotoreacții de reticulare și biotinilare.</w:t>
            </w:r>
          </w:p>
          <w:p w:rsidR="00035C98" w:rsidRPr="00D516B9" w:rsidRDefault="00035C98" w:rsidP="00035C98">
            <w:pPr>
              <w:spacing w:line="216" w:lineRule="auto"/>
              <w:rPr>
                <w:lang w:val="it-IT"/>
              </w:rPr>
            </w:pPr>
            <w:r w:rsidRPr="00D516B9">
              <w:rPr>
                <w:lang w:val="it-IT"/>
              </w:rPr>
              <w:t>Caracteristici: multifuncțională, cu lungime de undă selectabilă prin rotirea cadranului: 252nm, 302nm și 365nm, să utilizeaze lampe de 8 wați. Cu posibilitatea de utilizare staționară sau ținut în mînă. Confecționată din aluminiu cu finisaj rezistent la zgîrieturi și dimensiuni de 394 mm x76 mm x114 mm.  Livrare: Conform cerințelor procătorului și 3 tuburi UV de 8 wați fiecare</w:t>
            </w:r>
          </w:p>
          <w:p w:rsidR="00035C98" w:rsidRPr="00AB2378" w:rsidRDefault="00035C98" w:rsidP="00035C98">
            <w:pPr>
              <w:spacing w:line="216" w:lineRule="auto"/>
              <w:rPr>
                <w:lang w:val="it-IT"/>
              </w:rPr>
            </w:pPr>
            <w:r w:rsidRPr="00D516B9">
              <w:rPr>
                <w:lang w:val="it-IT"/>
              </w:rPr>
              <w:t>Garanție: 24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EC64D8" w:rsidRDefault="00035C98" w:rsidP="00035C98">
            <w:r w:rsidRPr="00EC64D8">
              <w:t>16666,67</w:t>
            </w:r>
          </w:p>
        </w:tc>
      </w:tr>
      <w:tr w:rsidR="00035C9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2679B" w:rsidRDefault="00035C98" w:rsidP="00035C98">
            <w:pPr>
              <w:rPr>
                <w:lang w:val="en-US"/>
              </w:rPr>
            </w:pPr>
            <w:r w:rsidRPr="0052679B">
              <w:rPr>
                <w:lang w:val="en-US"/>
              </w:rPr>
              <w:t>20. Aparat pentru incapsularea pulberilor Semi-Automatic Hand Capsule Maker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551AA9"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0D2228" w:rsidRDefault="00035C98" w:rsidP="00035C98">
            <w:pPr>
              <w:rPr>
                <w:lang w:val="it-IT"/>
              </w:rPr>
            </w:pPr>
            <w:r w:rsidRPr="000D2228">
              <w:rPr>
                <w:lang w:val="it-IT"/>
              </w:rPr>
              <w:t>Product name: Capsule Filler Machine</w:t>
            </w:r>
          </w:p>
          <w:p w:rsidR="00035C98" w:rsidRPr="000D2228" w:rsidRDefault="00035C98" w:rsidP="00035C98">
            <w:pPr>
              <w:rPr>
                <w:lang w:val="it-IT"/>
              </w:rPr>
            </w:pPr>
            <w:r w:rsidRPr="000D2228">
              <w:rPr>
                <w:lang w:val="it-IT"/>
              </w:rPr>
              <w:t>Semi-Automatic Capsule Filling Machine</w:t>
            </w:r>
          </w:p>
          <w:p w:rsidR="00035C98" w:rsidRPr="000D2228" w:rsidRDefault="00945F07" w:rsidP="00035C98">
            <w:pPr>
              <w:rPr>
                <w:lang w:val="it-IT"/>
              </w:rPr>
            </w:pPr>
            <w:r>
              <w:rPr>
                <w:lang w:val="it-IT"/>
              </w:rPr>
              <w:t xml:space="preserve">Capacity max 204pcs/time </w:t>
            </w:r>
            <w:r w:rsidR="00035C98" w:rsidRPr="000D2228">
              <w:rPr>
                <w:lang w:val="it-IT"/>
              </w:rPr>
              <w:t>Tamper Have Caps</w:t>
            </w:r>
            <w:r>
              <w:rPr>
                <w:lang w:val="it-IT"/>
              </w:rPr>
              <w:t xml:space="preserve">ule Size </w:t>
            </w:r>
            <w:r w:rsidR="00035C98" w:rsidRPr="000D2228">
              <w:rPr>
                <w:lang w:val="it-IT"/>
              </w:rPr>
              <w:t>000-4 Hard capsule</w:t>
            </w:r>
          </w:p>
          <w:p w:rsidR="00035C98" w:rsidRPr="000D2228" w:rsidRDefault="00945F07" w:rsidP="00035C98">
            <w:pPr>
              <w:rPr>
                <w:lang w:val="it-IT"/>
              </w:rPr>
            </w:pPr>
            <w:r>
              <w:rPr>
                <w:lang w:val="it-IT"/>
              </w:rPr>
              <w:t xml:space="preserve">Dimensions 47*41*32CM, Net Weight 9.5KG </w:t>
            </w:r>
            <w:r w:rsidR="00035C98" w:rsidRPr="000D2228">
              <w:rPr>
                <w:lang w:val="it-IT"/>
              </w:rPr>
              <w:t>Operation Manual</w:t>
            </w:r>
            <w:r w:rsidR="00376F4E">
              <w:rPr>
                <w:lang w:val="it-IT"/>
              </w:rPr>
              <w:t xml:space="preserve"> </w:t>
            </w:r>
            <w:r w:rsidR="00376F4E" w:rsidRPr="00376F4E">
              <w:rPr>
                <w:lang w:val="it-IT"/>
              </w:rPr>
              <w:t>Garanție minim 12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EC64D8" w:rsidRDefault="00035C98" w:rsidP="00035C98">
            <w:r w:rsidRPr="00EC64D8">
              <w:t>12000,00</w:t>
            </w:r>
          </w:p>
        </w:tc>
      </w:tr>
      <w:tr w:rsidR="00035C9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805787" w:rsidRDefault="00035C98" w:rsidP="00035C98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2679B" w:rsidRDefault="00035C98" w:rsidP="00035C98">
            <w:pPr>
              <w:rPr>
                <w:lang w:val="en-US"/>
              </w:rPr>
            </w:pPr>
            <w:r w:rsidRPr="0014612C">
              <w:t>21. Set pentru amestecarea pulberilor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551AA9"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Product name: Malaxor pentru pulberi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Capacity   0,5-2.5 kg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Working:</w:t>
            </w:r>
            <w:r w:rsidRPr="000D2228">
              <w:rPr>
                <w:lang w:val="it-IT"/>
              </w:rPr>
              <w:tab/>
              <w:t>High Speed Mixer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Application:</w:t>
            </w:r>
            <w:r w:rsidRPr="000D2228">
              <w:rPr>
                <w:lang w:val="it-IT"/>
              </w:rPr>
              <w:tab/>
              <w:t>Powder, Granules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Certification:</w:t>
            </w:r>
            <w:r w:rsidRPr="000D2228">
              <w:rPr>
                <w:lang w:val="it-IT"/>
              </w:rPr>
              <w:tab/>
              <w:t>CE, ISO, GOST, SONCAP, UL, CCC, API</w:t>
            </w:r>
          </w:p>
          <w:p w:rsidR="00035C98" w:rsidRPr="00AB237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Application Area: Pharmaceutical; 220 W</w:t>
            </w:r>
            <w:r w:rsidR="00376F4E">
              <w:rPr>
                <w:lang w:val="it-IT"/>
              </w:rPr>
              <w:t xml:space="preserve"> </w:t>
            </w:r>
            <w:r w:rsidR="00376F4E" w:rsidRPr="00376F4E">
              <w:rPr>
                <w:lang w:val="it-IT"/>
              </w:rPr>
              <w:t>Garanție minim 12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EC64D8" w:rsidRDefault="00035C98" w:rsidP="00035C98">
            <w:r w:rsidRPr="00EC64D8">
              <w:t>7000,00</w:t>
            </w:r>
          </w:p>
        </w:tc>
      </w:tr>
      <w:tr w:rsidR="00035C9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805787" w:rsidRDefault="00035C98" w:rsidP="00035C98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2679B" w:rsidRDefault="00035C98" w:rsidP="00035C98">
            <w:pPr>
              <w:rPr>
                <w:lang w:val="en-US"/>
              </w:rPr>
            </w:pPr>
            <w:r w:rsidRPr="0052679B">
              <w:rPr>
                <w:lang w:val="en-US"/>
              </w:rPr>
              <w:t xml:space="preserve">22. Spălător pentru microplăci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035C98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AB2378" w:rsidRDefault="005A3B39" w:rsidP="00376F4E">
            <w:pPr>
              <w:spacing w:line="216" w:lineRule="auto"/>
              <w:rPr>
                <w:lang w:val="it-IT"/>
              </w:rPr>
            </w:pPr>
            <w:r>
              <w:rPr>
                <w:lang w:val="en-US"/>
              </w:rPr>
              <w:t>de tipul BioTek 405 sau analogic</w:t>
            </w:r>
            <w:r w:rsidR="00376F4E">
              <w:rPr>
                <w:lang w:val="en-US"/>
              </w:rPr>
              <w:t xml:space="preserve"> </w:t>
            </w:r>
            <w:r w:rsidR="00376F4E" w:rsidRPr="00376F4E">
              <w:rPr>
                <w:lang w:val="en-US"/>
              </w:rPr>
              <w:t xml:space="preserve">Garanție minim </w:t>
            </w:r>
            <w:r w:rsidR="00376F4E">
              <w:rPr>
                <w:lang w:val="en-US"/>
              </w:rPr>
              <w:t>24</w:t>
            </w:r>
            <w:r w:rsidR="00376F4E" w:rsidRPr="00376F4E">
              <w:rPr>
                <w:lang w:val="en-US"/>
              </w:rPr>
              <w:t xml:space="preserve">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Default="00035C98" w:rsidP="00035C98">
            <w:r w:rsidRPr="00EC64D8">
              <w:t>116666,67</w:t>
            </w:r>
          </w:p>
        </w:tc>
      </w:tr>
      <w:tr w:rsidR="00035C9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805787" w:rsidRDefault="00035C98" w:rsidP="00035C98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A554BB" w:rsidRDefault="00035C98" w:rsidP="00035C98">
            <w:r w:rsidRPr="00A554BB">
              <w:t>23. Microscop inversat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035C98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AB2378" w:rsidRDefault="00035C98" w:rsidP="00376F4E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Microscop inversat  în contrast de fază  și prin fluorescență de tip  Optica IM-3LD/Inverted</w:t>
            </w:r>
            <w:r w:rsidR="00376F4E">
              <w:rPr>
                <w:lang w:val="it-IT"/>
              </w:rPr>
              <w:t xml:space="preserve"> sau analogic </w:t>
            </w:r>
            <w:r w:rsidR="00376F4E" w:rsidRPr="00376F4E">
              <w:rPr>
                <w:lang w:val="it-IT"/>
              </w:rPr>
              <w:t xml:space="preserve">Garanție minim </w:t>
            </w:r>
            <w:r w:rsidR="00376F4E">
              <w:rPr>
                <w:lang w:val="it-IT"/>
              </w:rPr>
              <w:t>24</w:t>
            </w:r>
            <w:r w:rsidR="00376F4E" w:rsidRPr="00376F4E">
              <w:rPr>
                <w:lang w:val="it-IT"/>
              </w:rPr>
              <w:t xml:space="preserve">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316642" w:rsidRDefault="00035C98" w:rsidP="00035C98">
            <w:r w:rsidRPr="00316642">
              <w:t>102500,00</w:t>
            </w:r>
          </w:p>
        </w:tc>
      </w:tr>
      <w:tr w:rsidR="00035C9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C35E4D" w:rsidRDefault="00035C98" w:rsidP="00035C9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2679B" w:rsidRDefault="00035C98" w:rsidP="00035C98">
            <w:pPr>
              <w:rPr>
                <w:lang w:val="en-US"/>
              </w:rPr>
            </w:pPr>
            <w:r w:rsidRPr="0052679B">
              <w:rPr>
                <w:lang w:val="en-US"/>
              </w:rPr>
              <w:t>24. Purificator de aer pentru laboratoare si instituții medicale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551AA9" w:rsidRDefault="00035C98" w:rsidP="00035C98">
            <w:r w:rsidRPr="00035C98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035C98" w:rsidRDefault="00035C98" w:rsidP="00035C98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Caracteristii tehnice: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Portativ. Pentr</w:t>
            </w:r>
            <w:r w:rsidR="00945F07">
              <w:rPr>
                <w:lang w:val="it-IT"/>
              </w:rPr>
              <w:t xml:space="preserve">u o suprafață de minimum 25 m2. </w:t>
            </w:r>
            <w:r w:rsidRPr="000D2228">
              <w:rPr>
                <w:lang w:val="it-IT"/>
              </w:rPr>
              <w:t>Înzestrat cu mai multe sisteme de filtrare și sterilizare ca: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-HEPA filtru cu dimensiunea porilor între 0,1-0,3µm,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-Fitru din carbon activat,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-Filtru fibrilar,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-Fotocatalizator,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-Se admite sistem de sterilizare cu raze ultraviolete,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-Se admite sistem de îmbogățire a aerului cu sursă de ioni.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Purificarea aerului de praf, polen, germeni patogeni cu o eficacitate minimum de 98%.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Catalizarea și descompunerea eficientă a gazelor nocive ca formaldehida, H2S, NH3, etc. Neutralizarea mirosului urît.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Sterilizarea aer</w:t>
            </w:r>
            <w:r w:rsidR="00945F07">
              <w:rPr>
                <w:lang w:val="it-IT"/>
              </w:rPr>
              <w:t xml:space="preserve">ului cu o rată mai mare de 97%. </w:t>
            </w:r>
            <w:r w:rsidRPr="000D2228">
              <w:rPr>
                <w:lang w:val="it-IT"/>
              </w:rPr>
              <w:t>Filtre de</w:t>
            </w:r>
            <w:r w:rsidR="00945F07">
              <w:rPr>
                <w:lang w:val="it-IT"/>
              </w:rPr>
              <w:t xml:space="preserve"> carbon de rezervă – minimum 2. </w:t>
            </w:r>
            <w:r w:rsidRPr="000D2228">
              <w:rPr>
                <w:lang w:val="it-IT"/>
              </w:rPr>
              <w:t>Filtre Hepa de rezervă – minimum 2.</w:t>
            </w:r>
          </w:p>
          <w:p w:rsidR="00035C98" w:rsidRPr="00AB237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Garanție minimum 12 luni.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316642" w:rsidRDefault="00035C98" w:rsidP="00035C98">
            <w:r w:rsidRPr="00316642">
              <w:t>25000,00</w:t>
            </w:r>
          </w:p>
        </w:tc>
      </w:tr>
      <w:tr w:rsidR="00035C98" w:rsidRPr="000D2228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C35E4D" w:rsidRDefault="00035C98" w:rsidP="00035C9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Default="00035C98" w:rsidP="00035C98">
            <w:r w:rsidRPr="0052679B">
              <w:rPr>
                <w:lang w:val="en-US"/>
              </w:rPr>
              <w:t xml:space="preserve">25. Analizator profesional de determinare a calității spermei cu microscop. </w:t>
            </w:r>
            <w:r w:rsidRPr="00A554BB">
              <w:t xml:space="preserve">Asistat de computer.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551AA9" w:rsidRDefault="00035C98" w:rsidP="00035C98">
            <w: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035C98" w:rsidRDefault="00035C98" w:rsidP="00035C98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Scopul. Analiza microscopica detaliată a spremei cu înregistarea rezultatelor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Specificatii: Setul va include mai multe componente: Analizator automat asistat de computer cu soft integrat. Interfata 24 full HD incorporata, numărul de piese de achiziție a imaginii 1-100 de bucăți, numărul de piese de achiziție a imaginii 1-100 de bucăți,  interval de detecție a densității spermei de 0-300 milioane / ml fără diluare. Scaner de bar cod, inregistrat</w:t>
            </w:r>
            <w:r w:rsidR="00945F07">
              <w:rPr>
                <w:lang w:val="it-IT"/>
              </w:rPr>
              <w:t xml:space="preserve">or video al imaginilor captate. </w:t>
            </w:r>
            <w:r w:rsidRPr="000D2228">
              <w:rPr>
                <w:lang w:val="it-IT"/>
              </w:rPr>
              <w:t>Microscop optic binocular, distanta pupilara reglabila cu minm 3  obiective, mărire obiectivă a microscopului 10X.20X.40X.100X  iluminare LED si camera video integrata sau adaptabila, cu posibilitatea de tran</w:t>
            </w:r>
            <w:r w:rsidR="00945F07">
              <w:rPr>
                <w:lang w:val="it-IT"/>
              </w:rPr>
              <w:t xml:space="preserve">smitere a </w:t>
            </w:r>
            <w:r w:rsidR="00945F07">
              <w:rPr>
                <w:lang w:val="it-IT"/>
              </w:rPr>
              <w:lastRenderedPageBreak/>
              <w:t xml:space="preserve">datelor la computer.  </w:t>
            </w:r>
            <w:r w:rsidRPr="000D2228">
              <w:rPr>
                <w:lang w:val="it-IT"/>
              </w:rPr>
              <w:t>Intrepretare rezultate conform datelor standard de testare OMS folosind placa de numărare a spermei (grosime 10um).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 xml:space="preserve">Termostat, consumabile pentru minm 100 testari si instructiuni de utilizare.   </w:t>
            </w:r>
          </w:p>
          <w:p w:rsidR="00035C98" w:rsidRPr="00AB237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 xml:space="preserve"> Termen de garanție min 1 an  condiții deservire  min. 3 ani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Default="00035C98" w:rsidP="00035C98">
            <w:r w:rsidRPr="00316642">
              <w:lastRenderedPageBreak/>
              <w:t>152333,33</w:t>
            </w:r>
          </w:p>
        </w:tc>
      </w:tr>
      <w:tr w:rsidR="00035C98" w:rsidRPr="000D2228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C35E4D" w:rsidRDefault="00035C98" w:rsidP="00035C9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0666C4" w:rsidRDefault="00035C98" w:rsidP="00035C98">
            <w:r w:rsidRPr="000666C4">
              <w:t xml:space="preserve">26. Centrifuga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551AA9" w:rsidRDefault="00035C98" w:rsidP="00035C98">
            <w:r w:rsidRPr="00551AA9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551AA9" w:rsidRDefault="00035C98" w:rsidP="00035C98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-Volumul maxim al rotorului - 8x15 ml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 Permite centrifugarea: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 xml:space="preserve">  Tuburi standard (5-10 ml)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 xml:space="preserve">  Tuburi de testare conice Falcon (15 ml)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 xml:space="preserve">  Sisteme de colectare a sângelui (4-10 ml)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 Viteza maximă - 6000 rpm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 Reglarea vitezei în pași de 100 rpm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 Viteza minima - 500 rpm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 Accelerația maximă este de 3461xg.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>- Introducerea timpului în minute - de la 1 la 99 de minute</w:t>
            </w:r>
          </w:p>
          <w:p w:rsidR="00035C98" w:rsidRPr="000D222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 xml:space="preserve">- Dimensiuni </w:t>
            </w:r>
            <w:r>
              <w:rPr>
                <w:lang w:val="it-IT"/>
              </w:rPr>
              <w:t>+/-</w:t>
            </w:r>
            <w:r w:rsidRPr="000D2228">
              <w:rPr>
                <w:lang w:val="it-IT"/>
              </w:rPr>
              <w:t xml:space="preserve"> 228 x 262 x 352 mm</w:t>
            </w:r>
          </w:p>
          <w:p w:rsidR="00035C98" w:rsidRDefault="00035C98" w:rsidP="00035C98">
            <w:pPr>
              <w:spacing w:line="216" w:lineRule="auto"/>
              <w:rPr>
                <w:lang w:val="it-IT"/>
              </w:rPr>
            </w:pPr>
            <w:r w:rsidRPr="000D2228">
              <w:rPr>
                <w:lang w:val="it-IT"/>
              </w:rPr>
              <w:t xml:space="preserve">- Greutate </w:t>
            </w:r>
            <w:r>
              <w:rPr>
                <w:lang w:val="it-IT"/>
              </w:rPr>
              <w:t>max</w:t>
            </w:r>
            <w:r w:rsidRPr="000D2228">
              <w:rPr>
                <w:lang w:val="it-IT"/>
              </w:rPr>
              <w:t xml:space="preserve"> 8 kg</w:t>
            </w:r>
          </w:p>
          <w:p w:rsidR="00376F4E" w:rsidRPr="00AB2378" w:rsidRDefault="00376F4E" w:rsidP="00035C98">
            <w:pPr>
              <w:spacing w:line="216" w:lineRule="auto"/>
              <w:rPr>
                <w:lang w:val="it-IT"/>
              </w:rPr>
            </w:pPr>
            <w:r>
              <w:rPr>
                <w:lang w:val="it-IT"/>
              </w:rPr>
              <w:t>Garanție minim 12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7B6EF9" w:rsidRDefault="00035C98" w:rsidP="00035C98">
            <w:r w:rsidRPr="007B6EF9">
              <w:t>16666,67</w:t>
            </w:r>
          </w:p>
        </w:tc>
      </w:tr>
      <w:tr w:rsidR="00035C98" w:rsidRPr="00E327A2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C35E4D" w:rsidRDefault="00035C98" w:rsidP="00035C9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0666C4" w:rsidRDefault="00035C98" w:rsidP="00035C98">
            <w:r w:rsidRPr="000666C4">
              <w:t>27. Hemolock Clip Applicator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551AA9" w:rsidRDefault="00035C98" w:rsidP="00035C98">
            <w:r w:rsidRPr="00551AA9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551AA9" w:rsidRDefault="00035C98" w:rsidP="00035C98">
            <w:r w:rsidRPr="00551AA9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Utilizare: Instrumentar pentru chirurgia laparoscopică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-Aplicator de clipsuri polimerice de hemostază mici, medii și mari pe vase de calibru 10-16 mm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- Caracteristică :  reutilizabil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- Mecanic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- Diametru : 10 mm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- Lungime: 45 cm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 xml:space="preserve">- Buton rotativ mare și ușor permite rotirea cu un deget a 360 ° a aparatului </w:t>
            </w:r>
          </w:p>
          <w:p w:rsidR="00035C98" w:rsidRPr="00AB2378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- Porturi de curățare pentru o curățare minuțioasă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7B6EF9" w:rsidRDefault="00035C98" w:rsidP="00035C98">
            <w:r w:rsidRPr="007B6EF9">
              <w:t>5000,00</w:t>
            </w:r>
          </w:p>
        </w:tc>
      </w:tr>
      <w:tr w:rsidR="00035C98" w:rsidRPr="0052679B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C35E4D" w:rsidRDefault="00035C98" w:rsidP="00035C9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C98" w:rsidRPr="004225A2" w:rsidRDefault="00035C98" w:rsidP="00035C98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Default="00035C98" w:rsidP="00035C98">
            <w:r w:rsidRPr="000666C4">
              <w:t>28. Endo-GIA stapler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551AA9" w:rsidRDefault="00035C98" w:rsidP="00035C98">
            <w:r w:rsidRPr="00551AA9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035C98" w:rsidRDefault="00035C98" w:rsidP="00035C98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Instrumentar pentru anastomoza intestinală în chirurgia laparoscopică.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Diametru: 12 mm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Lungime: 30 cm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 xml:space="preserve">Forma: drept 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Tip: Autosuture</w:t>
            </w:r>
          </w:p>
          <w:p w:rsidR="00035C98" w:rsidRPr="00E327A2" w:rsidRDefault="00035C98" w:rsidP="00035C98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Unică folosință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98" w:rsidRDefault="00035C98" w:rsidP="00035C98">
            <w:r w:rsidRPr="007B6EF9">
              <w:t>10000,00</w:t>
            </w:r>
          </w:p>
        </w:tc>
      </w:tr>
      <w:tr w:rsidR="00D16FAD" w:rsidRPr="00E327A2" w:rsidTr="00035C9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AD" w:rsidRPr="00753CE6" w:rsidRDefault="00D16FAD" w:rsidP="00D16FAD">
            <w:pPr>
              <w:jc w:val="center"/>
              <w:rPr>
                <w:lang w:val="ro-RO"/>
              </w:rPr>
            </w:pPr>
            <w:r w:rsidRPr="00753CE6">
              <w:rPr>
                <w:lang w:val="ro-RO"/>
              </w:rPr>
              <w:t>29.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AD" w:rsidRPr="00753CE6" w:rsidRDefault="00D16FAD" w:rsidP="00D16FA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753CE6" w:rsidRDefault="00D16FAD" w:rsidP="00D16FAD">
            <w:pPr>
              <w:spacing w:line="216" w:lineRule="auto"/>
            </w:pPr>
            <w:r w:rsidRPr="00753CE6">
              <w:rPr>
                <w:lang w:val="it-IT"/>
              </w:rPr>
              <w:t>29. Criotuburi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AB2378" w:rsidRDefault="00035C98" w:rsidP="00D16FAD">
            <w:pPr>
              <w:spacing w:line="216" w:lineRule="auto"/>
              <w:jc w:val="center"/>
              <w:rPr>
                <w:lang w:val="it-IT"/>
              </w:rPr>
            </w:pPr>
            <w:r w:rsidRPr="00035C98">
              <w:rPr>
                <w:lang w:val="it-IT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AB2378" w:rsidRDefault="00035C98" w:rsidP="00D16FAD">
            <w:pPr>
              <w:spacing w:line="21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52000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FAD" w:rsidRPr="00AB2378" w:rsidRDefault="00D16FAD" w:rsidP="00D16FAD">
            <w:pPr>
              <w:spacing w:line="216" w:lineRule="auto"/>
              <w:rPr>
                <w:lang w:val="it-IT"/>
              </w:rPr>
            </w:pPr>
            <w:r w:rsidRPr="00E327A2">
              <w:rPr>
                <w:lang w:val="it-IT"/>
              </w:rPr>
              <w:t>Aplicația: stocarea materialului biologic în biobancă. Utilizarea: pentru stocarea materialului biologic destinat investigațiilor biomedicale. Material: PET (polietilentereftalat) calitatea volum: pînă la 2ml, dimensiune 12.5x 49mm,  cu capac filet extern, tip ”skirt”, rezistente la ntemperatura -90 grade C, syerile, autoclavabile. Marcaj: CE, cerificat ISO de calitate, Rnase, Dnase free, rezistente la configurare 20000 g. Criotuburi cu suporturi (boxe) pentru stocare existente în laborator  Ultracongelator Nuve DF590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AD" w:rsidRPr="008E2A13" w:rsidRDefault="00035C98" w:rsidP="00D16FAD">
            <w:pPr>
              <w:jc w:val="center"/>
              <w:rPr>
                <w:highlight w:val="yellow"/>
                <w:lang w:val="ro-MD"/>
              </w:rPr>
            </w:pPr>
            <w:r w:rsidRPr="00035C98">
              <w:rPr>
                <w:lang w:val="ro-MD"/>
              </w:rPr>
              <w:t>70833,33</w:t>
            </w:r>
          </w:p>
        </w:tc>
      </w:tr>
      <w:tr w:rsidR="00D16FAD" w:rsidRPr="008518E3" w:rsidTr="00B676EE">
        <w:trPr>
          <w:trHeight w:val="13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AD" w:rsidRPr="00821B1D" w:rsidRDefault="00D16FAD" w:rsidP="00B676EE">
            <w:pPr>
              <w:jc w:val="center"/>
              <w:rPr>
                <w:highlight w:val="yellow"/>
                <w:lang w:val="ro-MD"/>
              </w:rPr>
            </w:pPr>
            <w:r w:rsidRPr="00821B1D">
              <w:rPr>
                <w:b/>
                <w:lang w:val="ro-MD"/>
              </w:rPr>
              <w:t>Valoarea estimativă totală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FAD" w:rsidRPr="00821B1D" w:rsidRDefault="00831DC2" w:rsidP="00B676EE">
            <w:pPr>
              <w:ind w:hanging="108"/>
              <w:jc w:val="center"/>
              <w:rPr>
                <w:b/>
                <w:highlight w:val="yellow"/>
                <w:lang w:val="ro-MD"/>
              </w:rPr>
            </w:pPr>
            <w:r w:rsidRPr="00831DC2">
              <w:rPr>
                <w:b/>
                <w:lang w:val="ro-MD"/>
              </w:rPr>
              <w:t>1071200,00</w:t>
            </w:r>
          </w:p>
        </w:tc>
      </w:tr>
    </w:tbl>
    <w:p w:rsidR="00B676EE" w:rsidRDefault="00B676EE" w:rsidP="00B676EE">
      <w:pPr>
        <w:tabs>
          <w:tab w:val="right" w:pos="426"/>
        </w:tabs>
        <w:spacing w:before="120"/>
        <w:ind w:left="34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9. </w:t>
      </w:r>
      <w:r w:rsidR="00B072A5" w:rsidRPr="00E22E94">
        <w:rPr>
          <w:b/>
          <w:sz w:val="22"/>
          <w:szCs w:val="22"/>
          <w:lang w:val="ro-MD"/>
        </w:rPr>
        <w:t xml:space="preserve">În cazul în care contractul este </w:t>
      </w:r>
      <w:r w:rsidR="004225A2" w:rsidRPr="00E22E94">
        <w:rPr>
          <w:b/>
          <w:sz w:val="22"/>
          <w:szCs w:val="22"/>
          <w:lang w:val="ro-MD"/>
        </w:rPr>
        <w:t>împărțit</w:t>
      </w:r>
      <w:r w:rsidR="00B072A5" w:rsidRPr="00E22E94">
        <w:rPr>
          <w:b/>
          <w:sz w:val="22"/>
          <w:szCs w:val="22"/>
          <w:lang w:val="ro-MD"/>
        </w:rPr>
        <w:t xml:space="preserve"> pe loturi u</w:t>
      </w:r>
      <w:r w:rsidR="00602AC3" w:rsidRPr="00E22E94">
        <w:rPr>
          <w:b/>
          <w:sz w:val="22"/>
          <w:szCs w:val="22"/>
          <w:lang w:val="ro-MD"/>
        </w:rPr>
        <w:t>n operator economic poate depune oferta</w:t>
      </w:r>
      <w:r w:rsidR="007F1077" w:rsidRPr="00E22E94">
        <w:rPr>
          <w:b/>
          <w:sz w:val="22"/>
          <w:szCs w:val="22"/>
          <w:lang w:val="ro-MD"/>
        </w:rPr>
        <w:t xml:space="preserve"> (se va selecta)</w:t>
      </w:r>
      <w:r w:rsidR="00602AC3" w:rsidRPr="00E22E94">
        <w:rPr>
          <w:b/>
          <w:sz w:val="22"/>
          <w:szCs w:val="22"/>
          <w:lang w:val="ro-MD"/>
        </w:rPr>
        <w:t>:</w:t>
      </w:r>
      <w:r w:rsidR="001D72D4" w:rsidRPr="00E22E94">
        <w:rPr>
          <w:b/>
          <w:sz w:val="22"/>
          <w:szCs w:val="22"/>
          <w:lang w:val="ro-MD"/>
        </w:rPr>
        <w:t xml:space="preserve"> </w:t>
      </w:r>
      <w:r w:rsidR="001D72D4" w:rsidRPr="00E22E94">
        <w:rPr>
          <w:sz w:val="22"/>
          <w:szCs w:val="22"/>
          <w:u w:val="single"/>
          <w:lang w:val="ro-MD"/>
        </w:rPr>
        <w:t>nu se aplică</w:t>
      </w:r>
    </w:p>
    <w:p w:rsidR="001224DA" w:rsidRPr="00E22E94" w:rsidRDefault="00B676EE" w:rsidP="00B676EE">
      <w:pPr>
        <w:tabs>
          <w:tab w:val="right" w:pos="426"/>
        </w:tabs>
        <w:spacing w:before="120"/>
        <w:ind w:left="34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10. </w:t>
      </w:r>
      <w:r w:rsidR="001224DA" w:rsidRPr="00E22E94">
        <w:rPr>
          <w:b/>
          <w:sz w:val="22"/>
          <w:szCs w:val="22"/>
          <w:lang w:val="ro-MD"/>
        </w:rPr>
        <w:t xml:space="preserve">Admiterea sau interzicerea ofertelor alternative: </w:t>
      </w:r>
      <w:r w:rsidR="001D72D4" w:rsidRPr="00E22E94">
        <w:rPr>
          <w:sz w:val="22"/>
          <w:szCs w:val="22"/>
          <w:u w:val="single"/>
          <w:lang w:val="ro-MD"/>
        </w:rPr>
        <w:t>nu se admite</w:t>
      </w:r>
    </w:p>
    <w:p w:rsidR="001224DA" w:rsidRPr="00E22E94" w:rsidRDefault="00B676EE" w:rsidP="00B676EE">
      <w:pPr>
        <w:tabs>
          <w:tab w:val="left" w:pos="0"/>
          <w:tab w:val="left" w:pos="284"/>
          <w:tab w:val="left" w:pos="426"/>
        </w:tabs>
        <w:spacing w:before="120"/>
        <w:rPr>
          <w:sz w:val="22"/>
          <w:szCs w:val="22"/>
          <w:u w:val="single"/>
          <w:lang w:val="en-US"/>
        </w:rPr>
      </w:pPr>
      <w:r>
        <w:rPr>
          <w:b/>
          <w:sz w:val="22"/>
          <w:szCs w:val="22"/>
          <w:lang w:val="ro-MD"/>
        </w:rPr>
        <w:t xml:space="preserve">11. </w:t>
      </w:r>
      <w:r w:rsidR="00193507" w:rsidRPr="00E22E94">
        <w:rPr>
          <w:b/>
          <w:sz w:val="22"/>
          <w:szCs w:val="22"/>
          <w:lang w:val="ro-MD"/>
        </w:rPr>
        <w:t>Termenii</w:t>
      </w:r>
      <w:r w:rsidR="001224DA" w:rsidRPr="00E22E94">
        <w:rPr>
          <w:b/>
          <w:sz w:val="22"/>
          <w:szCs w:val="22"/>
          <w:lang w:val="ro-MD"/>
        </w:rPr>
        <w:t xml:space="preserve"> și condițiile de livr</w:t>
      </w:r>
      <w:r w:rsidR="00193507" w:rsidRPr="00E22E94">
        <w:rPr>
          <w:b/>
          <w:sz w:val="22"/>
          <w:szCs w:val="22"/>
          <w:lang w:val="ro-MD"/>
        </w:rPr>
        <w:t>are/prestare/executare solicitați</w:t>
      </w:r>
      <w:r w:rsidR="001224DA" w:rsidRPr="00E22E94">
        <w:rPr>
          <w:b/>
          <w:sz w:val="22"/>
          <w:szCs w:val="22"/>
          <w:lang w:val="ro-MD"/>
        </w:rPr>
        <w:t xml:space="preserve">: </w:t>
      </w:r>
      <w:r w:rsidR="008E2A13" w:rsidRPr="00E22E94">
        <w:rPr>
          <w:sz w:val="22"/>
          <w:szCs w:val="22"/>
          <w:u w:val="single"/>
          <w:lang w:val="ro-MD"/>
        </w:rPr>
        <w:t>45 zile din momentul solicitării la locul indicat de autoritatea contractantă</w:t>
      </w:r>
    </w:p>
    <w:p w:rsidR="00086B34" w:rsidRPr="00E22E94" w:rsidRDefault="00B676EE" w:rsidP="00B676EE">
      <w:pPr>
        <w:tabs>
          <w:tab w:val="right" w:pos="426"/>
        </w:tabs>
        <w:spacing w:before="120"/>
        <w:rPr>
          <w:sz w:val="22"/>
          <w:szCs w:val="22"/>
          <w:u w:val="single"/>
          <w:lang w:val="ro-MD"/>
        </w:rPr>
      </w:pPr>
      <w:r>
        <w:rPr>
          <w:b/>
          <w:sz w:val="22"/>
          <w:szCs w:val="22"/>
          <w:lang w:val="ro-MD"/>
        </w:rPr>
        <w:t xml:space="preserve">12. </w:t>
      </w:r>
      <w:r w:rsidR="001224DA" w:rsidRPr="00E22E94">
        <w:rPr>
          <w:b/>
          <w:sz w:val="22"/>
          <w:szCs w:val="22"/>
          <w:lang w:val="ro-MD"/>
        </w:rPr>
        <w:t>Termenul de valabilitate a contractului:</w:t>
      </w:r>
      <w:r w:rsidR="004A5BC5" w:rsidRPr="00E22E94">
        <w:rPr>
          <w:sz w:val="22"/>
          <w:szCs w:val="22"/>
          <w:u w:val="single"/>
          <w:lang w:val="ro-MD"/>
        </w:rPr>
        <w:t xml:space="preserve"> 31.</w:t>
      </w:r>
      <w:r w:rsidR="0035207C" w:rsidRPr="00E22E94">
        <w:rPr>
          <w:sz w:val="22"/>
          <w:szCs w:val="22"/>
          <w:u w:val="single"/>
          <w:lang w:val="ro-MD"/>
        </w:rPr>
        <w:t>12</w:t>
      </w:r>
      <w:r w:rsidR="004A5BC5" w:rsidRPr="00E22E94">
        <w:rPr>
          <w:sz w:val="22"/>
          <w:szCs w:val="22"/>
          <w:u w:val="single"/>
          <w:lang w:val="ro-MD"/>
        </w:rPr>
        <w:t>.20</w:t>
      </w:r>
      <w:r w:rsidR="008518E3">
        <w:rPr>
          <w:sz w:val="22"/>
          <w:szCs w:val="22"/>
          <w:u w:val="single"/>
          <w:lang w:val="ro-MD"/>
        </w:rPr>
        <w:t>20</w:t>
      </w:r>
    </w:p>
    <w:p w:rsidR="006C11CA" w:rsidRPr="00E22E94" w:rsidRDefault="00B676EE" w:rsidP="00B676EE">
      <w:pPr>
        <w:tabs>
          <w:tab w:val="right" w:pos="426"/>
        </w:tabs>
        <w:spacing w:before="120"/>
        <w:ind w:left="34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13. </w:t>
      </w:r>
      <w:r w:rsidR="00086B34" w:rsidRPr="00E22E94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E22E94">
        <w:rPr>
          <w:b/>
          <w:sz w:val="22"/>
          <w:szCs w:val="22"/>
          <w:lang w:val="ro-MD"/>
        </w:rPr>
        <w:t xml:space="preserve"> (după caz)</w:t>
      </w:r>
      <w:r w:rsidR="00086B34" w:rsidRPr="00E22E94">
        <w:rPr>
          <w:b/>
          <w:sz w:val="22"/>
          <w:szCs w:val="22"/>
          <w:lang w:val="ro-MD"/>
        </w:rPr>
        <w:t xml:space="preserve">: </w:t>
      </w:r>
      <w:r w:rsidR="0061470D" w:rsidRPr="00E22E94">
        <w:rPr>
          <w:sz w:val="22"/>
          <w:szCs w:val="22"/>
          <w:u w:val="single"/>
          <w:lang w:val="ro-MD"/>
        </w:rPr>
        <w:t>nu.</w:t>
      </w:r>
    </w:p>
    <w:p w:rsidR="00444B84" w:rsidRPr="00E22E94" w:rsidRDefault="00B676EE" w:rsidP="00B676EE">
      <w:pPr>
        <w:tabs>
          <w:tab w:val="right" w:pos="426"/>
        </w:tabs>
        <w:spacing w:before="120"/>
        <w:ind w:left="34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14. </w:t>
      </w:r>
      <w:r w:rsidR="00444B84" w:rsidRPr="00E22E94">
        <w:rPr>
          <w:b/>
          <w:sz w:val="22"/>
          <w:szCs w:val="22"/>
          <w:lang w:val="ro-MD"/>
        </w:rPr>
        <w:t>P</w:t>
      </w:r>
      <w:r w:rsidR="00086B34" w:rsidRPr="00E22E94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E22E94">
        <w:rPr>
          <w:b/>
          <w:sz w:val="22"/>
          <w:szCs w:val="22"/>
          <w:lang w:val="ro-MD"/>
        </w:rPr>
        <w:t xml:space="preserve">sau al unor acte administrative </w:t>
      </w:r>
      <w:r w:rsidR="00444B84" w:rsidRPr="00E22E94">
        <w:rPr>
          <w:b/>
          <w:sz w:val="22"/>
          <w:szCs w:val="22"/>
          <w:lang w:val="ro-MD"/>
        </w:rPr>
        <w:t xml:space="preserve">(după caz): </w:t>
      </w:r>
      <w:r w:rsidR="0061470D" w:rsidRPr="00E22E94">
        <w:rPr>
          <w:sz w:val="22"/>
          <w:szCs w:val="22"/>
          <w:u w:val="single"/>
          <w:lang w:val="ro-MD"/>
        </w:rPr>
        <w:t>nu.</w:t>
      </w:r>
    </w:p>
    <w:p w:rsidR="00444B84" w:rsidRPr="00E22E94" w:rsidRDefault="00B676EE" w:rsidP="00B676EE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lastRenderedPageBreak/>
        <w:t xml:space="preserve">15. </w:t>
      </w:r>
      <w:r w:rsidR="004225A2" w:rsidRPr="00E22E94">
        <w:rPr>
          <w:b/>
          <w:sz w:val="22"/>
          <w:szCs w:val="22"/>
          <w:lang w:val="ro-MD"/>
        </w:rPr>
        <w:t>Scurta descriere a criteriilor</w:t>
      </w:r>
      <w:r w:rsidR="006C11CA" w:rsidRPr="00E22E94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E22E94">
        <w:rPr>
          <w:b/>
          <w:sz w:val="22"/>
          <w:szCs w:val="22"/>
          <w:lang w:val="ro-MD"/>
        </w:rPr>
        <w:t>și</w:t>
      </w:r>
      <w:r w:rsidR="006C11CA" w:rsidRPr="00E22E94">
        <w:rPr>
          <w:b/>
          <w:sz w:val="22"/>
          <w:szCs w:val="22"/>
          <w:lang w:val="ro-MD"/>
        </w:rPr>
        <w:t xml:space="preserve"> a criteriilor de </w:t>
      </w:r>
      <w:r w:rsidR="00AC2788" w:rsidRPr="00E22E94">
        <w:rPr>
          <w:b/>
          <w:sz w:val="22"/>
          <w:szCs w:val="22"/>
          <w:lang w:val="ro-MD"/>
        </w:rPr>
        <w:t>selecție</w:t>
      </w:r>
      <w:r w:rsidR="006C11CA" w:rsidRPr="00E22E94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E22E94">
        <w:rPr>
          <w:b/>
          <w:sz w:val="22"/>
          <w:szCs w:val="22"/>
          <w:lang w:val="ro-MD"/>
        </w:rPr>
        <w:t>cerințelor</w:t>
      </w:r>
      <w:r w:rsidR="006C11CA" w:rsidRPr="00E22E94">
        <w:rPr>
          <w:b/>
          <w:sz w:val="22"/>
          <w:szCs w:val="22"/>
          <w:lang w:val="ro-MD"/>
        </w:rPr>
        <w:t xml:space="preserve"> eventual impuse; se </w:t>
      </w:r>
      <w:r w:rsidR="00AC2788" w:rsidRPr="00E22E94">
        <w:rPr>
          <w:b/>
          <w:sz w:val="22"/>
          <w:szCs w:val="22"/>
          <w:lang w:val="ro-MD"/>
        </w:rPr>
        <w:t>menționează</w:t>
      </w:r>
      <w:r w:rsidR="006C11CA" w:rsidRPr="00E22E94">
        <w:rPr>
          <w:b/>
          <w:sz w:val="22"/>
          <w:szCs w:val="22"/>
          <w:lang w:val="ro-MD"/>
        </w:rPr>
        <w:t xml:space="preserve"> </w:t>
      </w:r>
      <w:r w:rsidR="00AC2788" w:rsidRPr="00E22E94">
        <w:rPr>
          <w:b/>
          <w:sz w:val="22"/>
          <w:szCs w:val="22"/>
          <w:lang w:val="ro-MD"/>
        </w:rPr>
        <w:t>informațiile</w:t>
      </w:r>
      <w:r w:rsidR="006C11CA" w:rsidRPr="00E22E94">
        <w:rPr>
          <w:b/>
          <w:sz w:val="22"/>
          <w:szCs w:val="22"/>
          <w:lang w:val="ro-MD"/>
        </w:rPr>
        <w:t xml:space="preserve"> solicitate (DUAE, </w:t>
      </w:r>
      <w:r w:rsidR="00AC2788" w:rsidRPr="00E22E94">
        <w:rPr>
          <w:b/>
          <w:sz w:val="22"/>
          <w:szCs w:val="22"/>
          <w:lang w:val="ro-MD"/>
        </w:rPr>
        <w:t>documentație</w:t>
      </w:r>
      <w:r w:rsidR="006C11CA" w:rsidRPr="00E22E94">
        <w:rPr>
          <w:b/>
          <w:sz w:val="22"/>
          <w:szCs w:val="22"/>
          <w:lang w:val="ro-MD"/>
        </w:rPr>
        <w:t>)</w:t>
      </w:r>
      <w:r w:rsidR="00444B84" w:rsidRPr="00E22E94">
        <w:rPr>
          <w:b/>
          <w:sz w:val="22"/>
          <w:szCs w:val="22"/>
          <w:lang w:val="ro-MD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671"/>
        <w:gridCol w:w="4252"/>
        <w:gridCol w:w="1128"/>
      </w:tblGrid>
      <w:tr w:rsidR="0061470D" w:rsidRPr="004225A2" w:rsidTr="003A2590">
        <w:tc>
          <w:tcPr>
            <w:tcW w:w="577" w:type="dxa"/>
            <w:shd w:val="clear" w:color="auto" w:fill="D9D9D9" w:themeFill="background1" w:themeFillShade="D9"/>
          </w:tcPr>
          <w:p w:rsidR="0061470D" w:rsidRPr="004225A2" w:rsidRDefault="0061470D" w:rsidP="00A82F9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671" w:type="dxa"/>
            <w:shd w:val="clear" w:color="auto" w:fill="D9D9D9" w:themeFill="background1" w:themeFillShade="D9"/>
          </w:tcPr>
          <w:p w:rsidR="0061470D" w:rsidRPr="004225A2" w:rsidRDefault="0061470D" w:rsidP="00A82F9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61470D" w:rsidRPr="004225A2" w:rsidRDefault="0061470D" w:rsidP="00A82F9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128" w:type="dxa"/>
            <w:shd w:val="clear" w:color="auto" w:fill="D9D9D9" w:themeFill="background1" w:themeFillShade="D9"/>
          </w:tcPr>
          <w:p w:rsidR="0061470D" w:rsidRPr="004225A2" w:rsidRDefault="0061470D" w:rsidP="00A82F9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D70ECC" w:rsidRPr="00A364C0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1.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r w:rsidRPr="009B1DBE">
              <w:t>DUAE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– original,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D70ECC" w:rsidRPr="00A364C0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r w:rsidRPr="009B1DBE">
              <w:t>Formularul ofertei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– original,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D70ECC" w:rsidRPr="00A364C0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pPr>
              <w:rPr>
                <w:lang w:val="en-US"/>
              </w:rPr>
            </w:pPr>
            <w:r w:rsidRPr="009B1DBE">
              <w:rPr>
                <w:lang w:val="en-US"/>
              </w:rPr>
              <w:t xml:space="preserve">Garanția pentru ofertă – 1% din valoarea ofertei, fără TVA  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– prezentată sub formă de transfer la contul bancar al Autorității contractante – ordin de plată – copie, cu ștampila băncii, autentificat prin semnătura electronică a Participantului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D70ECC" w:rsidRPr="00A364C0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4.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r w:rsidRPr="009B1DBE">
              <w:t>Specificații tehnice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original, cu completarea tuturor rubricilor, ofertarea bunurilor să fie în strictă conformitate cu cerințele autorității contractante, confirmată prin aplicarea semnăturii electronice a Participantului;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D70ECC" w:rsidRPr="0055517C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5.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r w:rsidRPr="009B1DBE">
              <w:t>Specificații de preț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– original,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D70ECC" w:rsidRPr="00A364C0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highlight w:val="yellow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6.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r w:rsidRPr="009B1DBE">
              <w:t>Formular informativ despre ofertant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– original,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D70ECC" w:rsidRPr="00A364C0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7.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pPr>
              <w:rPr>
                <w:lang w:val="en-US"/>
              </w:rPr>
            </w:pPr>
            <w:r w:rsidRPr="009B1DBE">
              <w:rPr>
                <w:lang w:val="en-US"/>
              </w:rPr>
              <w:t>Certificat/Decizie de înregistrare a întreprinderii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– copie, emis de Camera Înregistrării de Stat, confirmat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D70ECC" w:rsidRPr="00A364C0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8.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pPr>
              <w:rPr>
                <w:lang w:val="en-US"/>
              </w:rPr>
            </w:pPr>
            <w:r w:rsidRPr="009B1DBE">
              <w:rPr>
                <w:lang w:val="en-US"/>
              </w:rPr>
              <w:t>Extrasul din Registrul de Stat – nume, prenume, cod personal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– copie,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D70ECC" w:rsidRPr="00A364C0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9.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pPr>
              <w:rPr>
                <w:lang w:val="en-US"/>
              </w:rPr>
            </w:pPr>
            <w:r w:rsidRPr="009B1DBE">
              <w:rPr>
                <w:lang w:val="en-US"/>
              </w:rPr>
              <w:t>Certificat de atribuire a contului bancar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– copie,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D70ECC" w:rsidRPr="001C10AD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10.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pPr>
              <w:rPr>
                <w:lang w:val="en-US"/>
              </w:rPr>
            </w:pPr>
            <w:r w:rsidRPr="009B1DBE">
              <w:rPr>
                <w:lang w:val="en-US"/>
              </w:rPr>
              <w:t>Certificat de efectuare regulată a plății impozitelor, contribuțiilor, eliberat de IF(valabilitatea certificatului, conform cerințelor IF RM)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– copie,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D70ECC" w:rsidRPr="005503AF" w:rsidTr="003A2590">
        <w:tc>
          <w:tcPr>
            <w:tcW w:w="577" w:type="dxa"/>
            <w:shd w:val="clear" w:color="auto" w:fill="auto"/>
          </w:tcPr>
          <w:p w:rsidR="00D70ECC" w:rsidRPr="00E22E94" w:rsidRDefault="00D70ECC" w:rsidP="00D70EC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>11.</w:t>
            </w:r>
          </w:p>
        </w:tc>
        <w:tc>
          <w:tcPr>
            <w:tcW w:w="3671" w:type="dxa"/>
            <w:shd w:val="clear" w:color="auto" w:fill="auto"/>
          </w:tcPr>
          <w:p w:rsidR="00D70ECC" w:rsidRPr="009B1DBE" w:rsidRDefault="00D70ECC" w:rsidP="00D70ECC">
            <w:pPr>
              <w:rPr>
                <w:lang w:val="en-US"/>
              </w:rPr>
            </w:pPr>
            <w:r w:rsidRPr="009B1DBE">
              <w:rPr>
                <w:lang w:val="en-US"/>
              </w:rPr>
              <w:t xml:space="preserve">Situațiile financiare aprobate de DGS, prin </w:t>
            </w:r>
            <w:r w:rsidRPr="006C5FE8">
              <w:rPr>
                <w:b/>
                <w:i/>
                <w:lang w:val="en-US"/>
              </w:rPr>
              <w:t>ștampilă sau recipisă</w:t>
            </w:r>
          </w:p>
        </w:tc>
        <w:tc>
          <w:tcPr>
            <w:tcW w:w="4252" w:type="dxa"/>
            <w:shd w:val="clear" w:color="auto" w:fill="auto"/>
          </w:tcPr>
          <w:p w:rsidR="00D70ECC" w:rsidRPr="00D70ECC" w:rsidRDefault="00D70ECC" w:rsidP="00D70ECC">
            <w:pPr>
              <w:rPr>
                <w:lang w:val="en-US"/>
              </w:rPr>
            </w:pPr>
            <w:r w:rsidRPr="00D70ECC">
              <w:rPr>
                <w:lang w:val="en-US"/>
              </w:rPr>
              <w:t>– copie,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D70ECC" w:rsidRPr="00307BD4" w:rsidRDefault="00D70ECC" w:rsidP="00D70ECC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6C5FE8" w:rsidRPr="00A364C0" w:rsidTr="003A2590">
        <w:tc>
          <w:tcPr>
            <w:tcW w:w="577" w:type="dxa"/>
            <w:shd w:val="clear" w:color="auto" w:fill="auto"/>
          </w:tcPr>
          <w:p w:rsidR="006C5FE8" w:rsidRPr="00E22E94" w:rsidRDefault="006C5FE8" w:rsidP="006C5FE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 xml:space="preserve">12. </w:t>
            </w:r>
          </w:p>
        </w:tc>
        <w:tc>
          <w:tcPr>
            <w:tcW w:w="3671" w:type="dxa"/>
            <w:shd w:val="clear" w:color="auto" w:fill="auto"/>
          </w:tcPr>
          <w:p w:rsidR="006C5FE8" w:rsidRPr="009B1DBE" w:rsidRDefault="006C5FE8" w:rsidP="006C5FE8">
            <w:pPr>
              <w:rPr>
                <w:lang w:val="en-US"/>
              </w:rPr>
            </w:pPr>
            <w:r w:rsidRPr="009B1DBE">
              <w:rPr>
                <w:lang w:val="en-US"/>
              </w:rPr>
              <w:t>Declarație privind asigurarea transportării instalării și/sau conectării bunurilor la sediul indicat de către beneficiar</w:t>
            </w:r>
          </w:p>
        </w:tc>
        <w:tc>
          <w:tcPr>
            <w:tcW w:w="4252" w:type="dxa"/>
            <w:shd w:val="clear" w:color="auto" w:fill="auto"/>
          </w:tcPr>
          <w:p w:rsidR="006C5FE8" w:rsidRPr="00D70ECC" w:rsidRDefault="006C5FE8" w:rsidP="006C5FE8">
            <w:pPr>
              <w:rPr>
                <w:lang w:val="en-US"/>
              </w:rPr>
            </w:pPr>
            <w:r w:rsidRPr="00D70ECC">
              <w:rPr>
                <w:lang w:val="en-US"/>
              </w:rPr>
              <w:t>– original,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6C5FE8" w:rsidRPr="00307BD4" w:rsidRDefault="006C5FE8" w:rsidP="006C5FE8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6C5FE8" w:rsidRPr="0051110A" w:rsidTr="003A2590">
        <w:tc>
          <w:tcPr>
            <w:tcW w:w="577" w:type="dxa"/>
            <w:shd w:val="clear" w:color="auto" w:fill="auto"/>
          </w:tcPr>
          <w:p w:rsidR="006C5FE8" w:rsidRPr="00E22E94" w:rsidRDefault="006C5FE8" w:rsidP="006C5FE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 xml:space="preserve">13. </w:t>
            </w:r>
          </w:p>
        </w:tc>
        <w:tc>
          <w:tcPr>
            <w:tcW w:w="3671" w:type="dxa"/>
            <w:shd w:val="clear" w:color="auto" w:fill="auto"/>
          </w:tcPr>
          <w:p w:rsidR="006C5FE8" w:rsidRPr="009B1DBE" w:rsidRDefault="006C5FE8" w:rsidP="006C5FE8">
            <w:pPr>
              <w:rPr>
                <w:lang w:val="en-US"/>
              </w:rPr>
            </w:pPr>
            <w:r w:rsidRPr="009B1DBE">
              <w:rPr>
                <w:lang w:val="en-US"/>
              </w:rPr>
              <w:t>Declarație privind asigurarea garanție și postgaranției, in conformitate cu specificațiile tehnice din anunțul de participare</w:t>
            </w:r>
          </w:p>
        </w:tc>
        <w:tc>
          <w:tcPr>
            <w:tcW w:w="4252" w:type="dxa"/>
            <w:shd w:val="clear" w:color="auto" w:fill="auto"/>
          </w:tcPr>
          <w:p w:rsidR="006C5FE8" w:rsidRPr="00D70ECC" w:rsidRDefault="006C5FE8" w:rsidP="006C5FE8">
            <w:pPr>
              <w:rPr>
                <w:lang w:val="en-US"/>
              </w:rPr>
            </w:pPr>
            <w:r w:rsidRPr="00D70ECC">
              <w:rPr>
                <w:lang w:val="en-US"/>
              </w:rPr>
              <w:t>– original,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6C5FE8" w:rsidRPr="00307BD4" w:rsidRDefault="006C5FE8" w:rsidP="006C5FE8">
            <w:pPr>
              <w:jc w:val="center"/>
            </w:pPr>
            <w:r w:rsidRPr="00307BD4">
              <w:rPr>
                <w:iCs/>
                <w:lang w:val="ro-MD"/>
              </w:rPr>
              <w:t>DA</w:t>
            </w:r>
          </w:p>
        </w:tc>
      </w:tr>
      <w:tr w:rsidR="006C5FE8" w:rsidRPr="0051110A" w:rsidTr="003A2590">
        <w:tc>
          <w:tcPr>
            <w:tcW w:w="577" w:type="dxa"/>
            <w:shd w:val="clear" w:color="auto" w:fill="auto"/>
          </w:tcPr>
          <w:p w:rsidR="006C5FE8" w:rsidRPr="00E22E94" w:rsidRDefault="006C5FE8" w:rsidP="006C5FE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E22E94">
              <w:rPr>
                <w:iCs/>
                <w:sz w:val="22"/>
                <w:szCs w:val="22"/>
                <w:lang w:val="ro-MD"/>
              </w:rPr>
              <w:t xml:space="preserve">14. </w:t>
            </w:r>
          </w:p>
        </w:tc>
        <w:tc>
          <w:tcPr>
            <w:tcW w:w="3671" w:type="dxa"/>
            <w:shd w:val="clear" w:color="auto" w:fill="auto"/>
          </w:tcPr>
          <w:p w:rsidR="006C5FE8" w:rsidRPr="009C22CA" w:rsidRDefault="006C5FE8" w:rsidP="006C5FE8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Declarație privind m</w:t>
            </w:r>
            <w:r w:rsidRPr="009C22CA">
              <w:rPr>
                <w:iCs/>
                <w:lang w:val="en-US"/>
              </w:rPr>
              <w:t>inim</w:t>
            </w:r>
            <w:r>
              <w:rPr>
                <w:iCs/>
                <w:lang w:val="en-US"/>
              </w:rPr>
              <w:t xml:space="preserve"> 3</w:t>
            </w:r>
            <w:r w:rsidRPr="009C22CA">
              <w:rPr>
                <w:iCs/>
                <w:lang w:val="en-US"/>
              </w:rPr>
              <w:t xml:space="preserve"> ani de experiență specifică în livrarea bunurilor şi/sau serviciilor similare</w:t>
            </w:r>
          </w:p>
        </w:tc>
        <w:tc>
          <w:tcPr>
            <w:tcW w:w="4252" w:type="dxa"/>
            <w:shd w:val="clear" w:color="auto" w:fill="auto"/>
          </w:tcPr>
          <w:p w:rsidR="006C5FE8" w:rsidRPr="00307BD4" w:rsidRDefault="006C5FE8" w:rsidP="006C5FE8">
            <w:pPr>
              <w:rPr>
                <w:lang w:val="en-US"/>
              </w:rPr>
            </w:pPr>
            <w:r w:rsidRPr="006C5FE8">
              <w:rPr>
                <w:lang w:val="ro-RO"/>
              </w:rPr>
              <w:t>– original, confirmată prin semnătura electronică a Participantului;</w:t>
            </w:r>
          </w:p>
        </w:tc>
        <w:tc>
          <w:tcPr>
            <w:tcW w:w="1128" w:type="dxa"/>
            <w:shd w:val="clear" w:color="auto" w:fill="auto"/>
          </w:tcPr>
          <w:p w:rsidR="006C5FE8" w:rsidRPr="00307BD4" w:rsidRDefault="006C5FE8" w:rsidP="006C5FE8">
            <w:pPr>
              <w:jc w:val="center"/>
              <w:rPr>
                <w:iCs/>
                <w:lang w:val="ro-MD"/>
              </w:rPr>
            </w:pPr>
            <w:r w:rsidRPr="00307BD4">
              <w:rPr>
                <w:iCs/>
                <w:lang w:val="ro-MD"/>
              </w:rPr>
              <w:t>DA</w:t>
            </w:r>
          </w:p>
        </w:tc>
      </w:tr>
    </w:tbl>
    <w:p w:rsidR="00F53932" w:rsidRPr="00E22E94" w:rsidRDefault="006C5FE8" w:rsidP="006C5FE8">
      <w:pPr>
        <w:tabs>
          <w:tab w:val="right" w:pos="426"/>
        </w:tabs>
        <w:spacing w:before="120"/>
        <w:ind w:left="34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16. </w:t>
      </w:r>
      <w:r w:rsidR="00F53932" w:rsidRPr="00E22E94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E22E94">
        <w:rPr>
          <w:b/>
          <w:sz w:val="22"/>
          <w:szCs w:val="22"/>
          <w:lang w:val="ro-MD"/>
        </w:rPr>
        <w:t>licitației</w:t>
      </w:r>
      <w:r w:rsidR="00F53932" w:rsidRPr="00E22E94">
        <w:rPr>
          <w:b/>
          <w:sz w:val="22"/>
          <w:szCs w:val="22"/>
          <w:lang w:val="ro-MD"/>
        </w:rPr>
        <w:t xml:space="preserve"> deschise, restrînse </w:t>
      </w:r>
      <w:r w:rsidR="00AC2788" w:rsidRPr="00E22E94">
        <w:rPr>
          <w:b/>
          <w:sz w:val="22"/>
          <w:szCs w:val="22"/>
          <w:lang w:val="ro-MD"/>
        </w:rPr>
        <w:t>și</w:t>
      </w:r>
      <w:r w:rsidR="00F53932" w:rsidRPr="00E22E94">
        <w:rPr>
          <w:b/>
          <w:sz w:val="22"/>
          <w:szCs w:val="22"/>
          <w:lang w:val="ro-MD"/>
        </w:rPr>
        <w:t xml:space="preserve"> al </w:t>
      </w:r>
      <w:r w:rsidR="007F1077" w:rsidRPr="00E22E94">
        <w:rPr>
          <w:b/>
          <w:sz w:val="22"/>
          <w:szCs w:val="22"/>
          <w:lang w:val="ro-MD"/>
        </w:rPr>
        <w:t>procedurii negociate), după caz</w:t>
      </w:r>
      <w:r w:rsidR="0061470D" w:rsidRPr="00E22E94">
        <w:rPr>
          <w:b/>
          <w:sz w:val="22"/>
          <w:szCs w:val="22"/>
          <w:lang w:val="ro-MD"/>
        </w:rPr>
        <w:t xml:space="preserve">: </w:t>
      </w:r>
      <w:r w:rsidR="0061470D" w:rsidRPr="00E22E94">
        <w:rPr>
          <w:sz w:val="22"/>
          <w:szCs w:val="22"/>
          <w:u w:val="single"/>
          <w:lang w:val="ro-MD"/>
        </w:rPr>
        <w:t>nu este cazul.</w:t>
      </w:r>
    </w:p>
    <w:p w:rsidR="00EF7226" w:rsidRPr="00E22E94" w:rsidRDefault="006C5FE8" w:rsidP="006C5FE8">
      <w:pPr>
        <w:tabs>
          <w:tab w:val="right" w:pos="426"/>
        </w:tabs>
        <w:spacing w:before="120"/>
        <w:ind w:left="34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17. </w:t>
      </w:r>
      <w:r w:rsidR="00EF7226" w:rsidRPr="00E22E94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E22E94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="00EF7226" w:rsidRPr="00E22E94">
        <w:rPr>
          <w:b/>
          <w:sz w:val="22"/>
          <w:szCs w:val="22"/>
          <w:lang w:val="ro-MD"/>
        </w:rPr>
        <w:t xml:space="preserve">): </w:t>
      </w:r>
      <w:r w:rsidR="00DF4AC0">
        <w:rPr>
          <w:sz w:val="22"/>
          <w:szCs w:val="22"/>
          <w:lang w:val="ro-MD"/>
        </w:rPr>
        <w:t>licitația electronică</w:t>
      </w:r>
      <w:r w:rsidR="00111AF5">
        <w:rPr>
          <w:sz w:val="22"/>
          <w:szCs w:val="22"/>
          <w:lang w:val="ro-MD"/>
        </w:rPr>
        <w:t>, pasul minim 1% din suma lotului</w:t>
      </w:r>
      <w:r w:rsidR="00C35E4D" w:rsidRPr="00E22E94">
        <w:rPr>
          <w:sz w:val="22"/>
          <w:szCs w:val="22"/>
          <w:lang w:val="ro-MD"/>
        </w:rPr>
        <w:t>.</w:t>
      </w:r>
    </w:p>
    <w:p w:rsidR="00654065" w:rsidRPr="00E22E94" w:rsidRDefault="006C5FE8" w:rsidP="006C5FE8">
      <w:pPr>
        <w:tabs>
          <w:tab w:val="right" w:pos="426"/>
        </w:tabs>
        <w:spacing w:before="120"/>
        <w:ind w:left="34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18. </w:t>
      </w:r>
      <w:r w:rsidR="004225A2" w:rsidRPr="00E22E94">
        <w:rPr>
          <w:b/>
          <w:sz w:val="22"/>
          <w:szCs w:val="22"/>
          <w:lang w:val="ro-MD"/>
        </w:rPr>
        <w:t>Condiții</w:t>
      </w:r>
      <w:r w:rsidR="00654065" w:rsidRPr="00E22E94">
        <w:rPr>
          <w:b/>
          <w:sz w:val="22"/>
          <w:szCs w:val="22"/>
          <w:lang w:val="ro-MD"/>
        </w:rPr>
        <w:t xml:space="preserve"> speciale de care depinde îndeplinirea contractului (</w:t>
      </w:r>
      <w:r w:rsidR="007F1077" w:rsidRPr="00E22E94">
        <w:rPr>
          <w:sz w:val="22"/>
          <w:szCs w:val="22"/>
          <w:lang w:val="ro-MD"/>
        </w:rPr>
        <w:t>indicați după caz</w:t>
      </w:r>
      <w:r w:rsidR="007F1077" w:rsidRPr="00E22E94">
        <w:rPr>
          <w:b/>
          <w:sz w:val="22"/>
          <w:szCs w:val="22"/>
          <w:lang w:val="ro-MD"/>
        </w:rPr>
        <w:t xml:space="preserve">): </w:t>
      </w:r>
      <w:r w:rsidR="0061470D" w:rsidRPr="00E22E94">
        <w:rPr>
          <w:sz w:val="22"/>
          <w:szCs w:val="22"/>
          <w:u w:val="single"/>
          <w:lang w:val="ro-MD"/>
        </w:rPr>
        <w:t>nu.</w:t>
      </w:r>
    </w:p>
    <w:p w:rsidR="00654065" w:rsidRPr="00E22E94" w:rsidRDefault="006C5FE8" w:rsidP="006C5FE8">
      <w:pPr>
        <w:tabs>
          <w:tab w:val="right" w:pos="426"/>
        </w:tabs>
        <w:ind w:left="34"/>
        <w:jc w:val="both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19. </w:t>
      </w:r>
      <w:r w:rsidR="00654065" w:rsidRPr="00E22E94">
        <w:rPr>
          <w:b/>
          <w:sz w:val="22"/>
          <w:szCs w:val="22"/>
          <w:lang w:val="ro-MD"/>
        </w:rPr>
        <w:t>Criteriul de evaluare aplicat pentr</w:t>
      </w:r>
      <w:r w:rsidR="0074622B" w:rsidRPr="00E22E94">
        <w:rPr>
          <w:b/>
          <w:sz w:val="22"/>
          <w:szCs w:val="22"/>
          <w:lang w:val="ro-MD"/>
        </w:rPr>
        <w:t>u adjudecarea contractului</w:t>
      </w:r>
      <w:r w:rsidR="00654065" w:rsidRPr="00E22E94">
        <w:rPr>
          <w:b/>
          <w:sz w:val="22"/>
          <w:szCs w:val="22"/>
          <w:lang w:val="ro-MD"/>
        </w:rPr>
        <w:t xml:space="preserve">: </w:t>
      </w:r>
      <w:r w:rsidR="0061470D" w:rsidRPr="00E22E94">
        <w:rPr>
          <w:sz w:val="22"/>
          <w:szCs w:val="22"/>
          <w:u w:val="single"/>
          <w:lang w:val="ro-MD"/>
        </w:rPr>
        <w:t>cel mai mic preț cu corespunderea cerințelor tehnice.</w:t>
      </w:r>
    </w:p>
    <w:p w:rsidR="00654065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20. </w:t>
      </w:r>
      <w:r w:rsidR="00654065" w:rsidRPr="00E22E94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E22E94">
        <w:rPr>
          <w:b/>
          <w:sz w:val="22"/>
          <w:szCs w:val="22"/>
          <w:lang w:val="ro-MD"/>
        </w:rPr>
        <w:t>și</w:t>
      </w:r>
      <w:r w:rsidR="00654065" w:rsidRPr="00E22E94">
        <w:rPr>
          <w:b/>
          <w:sz w:val="22"/>
          <w:szCs w:val="22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46"/>
        <w:gridCol w:w="6979"/>
        <w:gridCol w:w="1800"/>
      </w:tblGrid>
      <w:tr w:rsidR="0074622B" w:rsidRPr="004225A2" w:rsidTr="0061470D">
        <w:tc>
          <w:tcPr>
            <w:tcW w:w="846" w:type="dxa"/>
            <w:shd w:val="clear" w:color="auto" w:fill="D9D9D9" w:themeFill="background1" w:themeFillShade="D9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979" w:type="dxa"/>
            <w:shd w:val="clear" w:color="auto" w:fill="D9D9D9" w:themeFill="background1" w:themeFillShade="D9"/>
          </w:tcPr>
          <w:p w:rsidR="0074622B" w:rsidRPr="004225A2" w:rsidRDefault="0074622B" w:rsidP="0061470D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61470D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61470D">
        <w:trPr>
          <w:trHeight w:val="169"/>
        </w:trPr>
        <w:tc>
          <w:tcPr>
            <w:tcW w:w="846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6979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61470D">
        <w:trPr>
          <w:trHeight w:val="219"/>
        </w:trPr>
        <w:tc>
          <w:tcPr>
            <w:tcW w:w="846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6979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lastRenderedPageBreak/>
        <w:t xml:space="preserve">21. </w:t>
      </w:r>
      <w:r w:rsidR="00297F99" w:rsidRPr="00E22E94">
        <w:rPr>
          <w:b/>
          <w:sz w:val="22"/>
          <w:szCs w:val="22"/>
          <w:lang w:val="ro-MD"/>
        </w:rPr>
        <w:t>Termenul</w:t>
      </w:r>
      <w:r w:rsidR="0074622B" w:rsidRPr="00E22E94">
        <w:rPr>
          <w:b/>
          <w:sz w:val="22"/>
          <w:szCs w:val="22"/>
          <w:lang w:val="ro-MD"/>
        </w:rPr>
        <w:t xml:space="preserve"> limită</w:t>
      </w:r>
      <w:r w:rsidR="00297F99" w:rsidRPr="00E22E94">
        <w:rPr>
          <w:b/>
          <w:sz w:val="22"/>
          <w:szCs w:val="22"/>
          <w:lang w:val="ro-MD"/>
        </w:rPr>
        <w:t xml:space="preserve"> de depunere/deschidere a ofertelor:</w:t>
      </w:r>
    </w:p>
    <w:p w:rsidR="00297F99" w:rsidRPr="00E22E94" w:rsidRDefault="004225A2" w:rsidP="0061470D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2"/>
          <w:szCs w:val="22"/>
          <w:lang w:val="ro-MD"/>
        </w:rPr>
      </w:pPr>
      <w:r w:rsidRPr="00E22E94">
        <w:rPr>
          <w:b/>
          <w:sz w:val="22"/>
          <w:szCs w:val="22"/>
          <w:lang w:val="ro-MD"/>
        </w:rPr>
        <w:t>până</w:t>
      </w:r>
      <w:r w:rsidR="00297F99" w:rsidRPr="00E22E94">
        <w:rPr>
          <w:b/>
          <w:sz w:val="22"/>
          <w:szCs w:val="22"/>
          <w:lang w:val="ro-MD"/>
        </w:rPr>
        <w:t xml:space="preserve"> la: </w:t>
      </w:r>
      <w:r w:rsidR="00297F99" w:rsidRPr="00E22E94">
        <w:rPr>
          <w:b/>
          <w:i/>
          <w:sz w:val="22"/>
          <w:szCs w:val="22"/>
          <w:lang w:val="ro-MD"/>
        </w:rPr>
        <w:t>[ora exactă]</w:t>
      </w:r>
      <w:r w:rsidR="00297F99" w:rsidRPr="00E22E94">
        <w:rPr>
          <w:b/>
          <w:sz w:val="22"/>
          <w:szCs w:val="22"/>
          <w:lang w:val="ro-MD"/>
        </w:rPr>
        <w:t xml:space="preserve"> </w:t>
      </w:r>
      <w:r w:rsidR="0061470D" w:rsidRPr="00E22E94">
        <w:rPr>
          <w:sz w:val="22"/>
          <w:szCs w:val="22"/>
          <w:u w:val="single"/>
          <w:lang w:val="ro-MD"/>
        </w:rPr>
        <w:t>conform SIA RSAP</w:t>
      </w:r>
    </w:p>
    <w:p w:rsidR="00654065" w:rsidRPr="00E22E94" w:rsidRDefault="00297F99" w:rsidP="0061470D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2"/>
          <w:szCs w:val="22"/>
          <w:lang w:val="ro-MD"/>
        </w:rPr>
      </w:pPr>
      <w:r w:rsidRPr="00E22E94">
        <w:rPr>
          <w:b/>
          <w:sz w:val="22"/>
          <w:szCs w:val="22"/>
          <w:lang w:val="ro-MD"/>
        </w:rPr>
        <w:t xml:space="preserve">pe: </w:t>
      </w:r>
      <w:r w:rsidRPr="00E22E94">
        <w:rPr>
          <w:b/>
          <w:i/>
          <w:sz w:val="22"/>
          <w:szCs w:val="22"/>
          <w:lang w:val="ro-MD"/>
        </w:rPr>
        <w:t>[data]</w:t>
      </w:r>
      <w:r w:rsidRPr="00E22E94">
        <w:rPr>
          <w:b/>
          <w:sz w:val="22"/>
          <w:szCs w:val="22"/>
          <w:lang w:val="ro-MD"/>
        </w:rPr>
        <w:t xml:space="preserve"> </w:t>
      </w:r>
      <w:r w:rsidR="0061470D" w:rsidRPr="00E22E94">
        <w:rPr>
          <w:sz w:val="22"/>
          <w:szCs w:val="22"/>
          <w:u w:val="single"/>
          <w:lang w:val="ro-MD"/>
        </w:rPr>
        <w:t>conform SIA RSAP</w:t>
      </w:r>
    </w:p>
    <w:p w:rsidR="003647B8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22. </w:t>
      </w:r>
      <w:r w:rsidR="003647B8" w:rsidRPr="00E22E94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E22E94">
        <w:rPr>
          <w:b/>
          <w:sz w:val="22"/>
          <w:szCs w:val="22"/>
          <w:lang w:val="ro-MD"/>
        </w:rPr>
        <w:t xml:space="preserve">: </w:t>
      </w:r>
    </w:p>
    <w:p w:rsidR="0096527B" w:rsidRPr="00E22E94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MD"/>
        </w:rPr>
      </w:pPr>
      <w:r w:rsidRPr="00E22E94">
        <w:rPr>
          <w:b/>
          <w:i/>
          <w:sz w:val="22"/>
          <w:szCs w:val="22"/>
          <w:lang w:val="ro-MD"/>
        </w:rPr>
        <w:t>Ofertele</w:t>
      </w:r>
      <w:r w:rsidR="008876C3" w:rsidRPr="00E22E94">
        <w:rPr>
          <w:b/>
          <w:i/>
          <w:sz w:val="22"/>
          <w:szCs w:val="22"/>
          <w:lang w:val="ro-MD"/>
        </w:rPr>
        <w:t xml:space="preserve"> sau cererile de participare</w:t>
      </w:r>
      <w:r w:rsidRPr="00E22E94">
        <w:rPr>
          <w:b/>
          <w:i/>
          <w:sz w:val="22"/>
          <w:szCs w:val="22"/>
          <w:lang w:val="ro-MD"/>
        </w:rPr>
        <w:t xml:space="preserve"> vor fi depuse electronic prin intermediul SIA RSAP</w:t>
      </w:r>
    </w:p>
    <w:p w:rsidR="00205187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23. </w:t>
      </w:r>
      <w:r w:rsidR="00B86AD1" w:rsidRPr="00E22E94">
        <w:rPr>
          <w:b/>
          <w:sz w:val="22"/>
          <w:szCs w:val="22"/>
          <w:lang w:val="ro-MD"/>
        </w:rPr>
        <w:t xml:space="preserve">Termenul de valabilitate a ofertelor: </w:t>
      </w:r>
      <w:r w:rsidR="004125D1" w:rsidRPr="00E22E94">
        <w:rPr>
          <w:sz w:val="22"/>
          <w:szCs w:val="22"/>
          <w:u w:val="single"/>
          <w:lang w:val="ro-MD"/>
        </w:rPr>
        <w:t>6</w:t>
      </w:r>
      <w:r w:rsidR="00205187" w:rsidRPr="00E22E94">
        <w:rPr>
          <w:sz w:val="22"/>
          <w:szCs w:val="22"/>
          <w:u w:val="single"/>
          <w:lang w:val="ro-MD"/>
        </w:rPr>
        <w:t>0 zile</w:t>
      </w:r>
    </w:p>
    <w:p w:rsidR="0074622B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24. </w:t>
      </w:r>
      <w:r w:rsidR="0074622B" w:rsidRPr="00E22E94">
        <w:rPr>
          <w:b/>
          <w:sz w:val="22"/>
          <w:szCs w:val="22"/>
          <w:lang w:val="ro-MD"/>
        </w:rPr>
        <w:t>L</w:t>
      </w:r>
      <w:r w:rsidR="00B86AD1" w:rsidRPr="00E22E94">
        <w:rPr>
          <w:b/>
          <w:sz w:val="22"/>
          <w:szCs w:val="22"/>
          <w:lang w:val="ro-MD"/>
        </w:rPr>
        <w:t xml:space="preserve">ocul deschiderii ofertelor: </w:t>
      </w:r>
      <w:r w:rsidR="00205187" w:rsidRPr="00E22E94">
        <w:rPr>
          <w:sz w:val="22"/>
          <w:szCs w:val="22"/>
          <w:u w:val="single"/>
          <w:lang w:val="ro-MD"/>
        </w:rPr>
        <w:t>conform SIA RSAP</w:t>
      </w:r>
    </w:p>
    <w:p w:rsidR="00B86AD1" w:rsidRPr="00E22E9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MD"/>
        </w:rPr>
      </w:pPr>
      <w:r w:rsidRPr="00E22E94">
        <w:rPr>
          <w:b/>
          <w:i/>
          <w:sz w:val="22"/>
          <w:szCs w:val="22"/>
          <w:lang w:val="ro-MD"/>
        </w:rPr>
        <w:t xml:space="preserve">Ofertele întîrziate vor fi respinse. </w:t>
      </w:r>
    </w:p>
    <w:p w:rsidR="00B86AD1" w:rsidRPr="00E22E94" w:rsidRDefault="00C767A0" w:rsidP="00C767A0">
      <w:pPr>
        <w:tabs>
          <w:tab w:val="right" w:pos="450"/>
        </w:tabs>
        <w:spacing w:before="120"/>
        <w:ind w:left="450" w:hanging="45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25. </w:t>
      </w:r>
      <w:r w:rsidR="00B86AD1" w:rsidRPr="00E22E94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E22E94">
        <w:rPr>
          <w:b/>
          <w:sz w:val="22"/>
          <w:szCs w:val="22"/>
          <w:lang w:val="ro-MD"/>
        </w:rPr>
        <w:br/>
      </w:r>
      <w:r w:rsidR="00AC2788" w:rsidRPr="00E22E94">
        <w:rPr>
          <w:b/>
          <w:i/>
          <w:sz w:val="22"/>
          <w:szCs w:val="22"/>
          <w:lang w:val="ro-MD"/>
        </w:rPr>
        <w:t>Ofertanții</w:t>
      </w:r>
      <w:r w:rsidR="00207B3C" w:rsidRPr="00E22E94">
        <w:rPr>
          <w:b/>
          <w:i/>
          <w:sz w:val="22"/>
          <w:szCs w:val="22"/>
          <w:lang w:val="ro-MD"/>
        </w:rPr>
        <w:t xml:space="preserve"> sau </w:t>
      </w:r>
      <w:r w:rsidR="00AC2788" w:rsidRPr="00E22E94">
        <w:rPr>
          <w:b/>
          <w:i/>
          <w:sz w:val="22"/>
          <w:szCs w:val="22"/>
          <w:lang w:val="ro-MD"/>
        </w:rPr>
        <w:t>reprezentanții</w:t>
      </w:r>
      <w:r w:rsidR="00207B3C" w:rsidRPr="00E22E94">
        <w:rPr>
          <w:b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E22E94">
        <w:rPr>
          <w:b/>
          <w:i/>
          <w:sz w:val="22"/>
          <w:szCs w:val="22"/>
          <w:lang w:val="ro-MD"/>
        </w:rPr>
        <w:t>excepția</w:t>
      </w:r>
      <w:r w:rsidR="00207B3C" w:rsidRPr="00E22E94">
        <w:rPr>
          <w:b/>
          <w:i/>
          <w:sz w:val="22"/>
          <w:szCs w:val="22"/>
          <w:lang w:val="ro-MD"/>
        </w:rPr>
        <w:t xml:space="preserve"> cazului cînd ofertele au fost depuse prin SIA “RSAP”</w:t>
      </w:r>
      <w:r w:rsidR="00B86AD1" w:rsidRPr="00E22E94">
        <w:rPr>
          <w:b/>
          <w:sz w:val="22"/>
          <w:szCs w:val="22"/>
          <w:lang w:val="ro-MD"/>
        </w:rPr>
        <w:t>.</w:t>
      </w:r>
    </w:p>
    <w:p w:rsidR="005140ED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26. </w:t>
      </w:r>
      <w:r w:rsidR="000056FD" w:rsidRPr="00E22E94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E22E94">
        <w:rPr>
          <w:b/>
          <w:sz w:val="22"/>
          <w:szCs w:val="22"/>
          <w:lang w:val="ro-MD"/>
        </w:rPr>
        <w:t xml:space="preserve">: </w:t>
      </w:r>
      <w:r w:rsidR="00205187" w:rsidRPr="00E22E94">
        <w:rPr>
          <w:sz w:val="22"/>
          <w:szCs w:val="22"/>
          <w:u w:val="single"/>
          <w:lang w:val="ro-MD"/>
        </w:rPr>
        <w:t>limba de stat.</w:t>
      </w:r>
    </w:p>
    <w:p w:rsidR="0074622B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27. </w:t>
      </w:r>
      <w:r w:rsidR="005140ED" w:rsidRPr="00E22E94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E22E94">
        <w:rPr>
          <w:b/>
          <w:sz w:val="22"/>
          <w:szCs w:val="22"/>
          <w:lang w:val="ro-MD"/>
        </w:rPr>
        <w:t>și</w:t>
      </w:r>
      <w:r w:rsidR="005140ED" w:rsidRPr="00E22E94">
        <w:rPr>
          <w:b/>
          <w:sz w:val="22"/>
          <w:szCs w:val="22"/>
          <w:lang w:val="ro-MD"/>
        </w:rPr>
        <w:t xml:space="preserve">/sau program </w:t>
      </w:r>
      <w:r w:rsidR="004225A2" w:rsidRPr="00E22E94">
        <w:rPr>
          <w:b/>
          <w:sz w:val="22"/>
          <w:szCs w:val="22"/>
          <w:lang w:val="ro-MD"/>
        </w:rPr>
        <w:t>finanțat</w:t>
      </w:r>
      <w:r w:rsidR="005140ED" w:rsidRPr="00E22E94">
        <w:rPr>
          <w:b/>
          <w:sz w:val="22"/>
          <w:szCs w:val="22"/>
          <w:lang w:val="ro-MD"/>
        </w:rPr>
        <w:t xml:space="preserve"> din fonduri ale Uniunii Europene: </w:t>
      </w:r>
      <w:r w:rsidR="00205187" w:rsidRPr="00E22E94">
        <w:rPr>
          <w:sz w:val="22"/>
          <w:szCs w:val="22"/>
          <w:u w:val="single"/>
          <w:lang w:val="ro-MD"/>
        </w:rPr>
        <w:t>nu.</w:t>
      </w:r>
    </w:p>
    <w:p w:rsidR="005140ED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28. </w:t>
      </w:r>
      <w:r w:rsidR="005140ED" w:rsidRPr="00E22E94">
        <w:rPr>
          <w:b/>
          <w:sz w:val="22"/>
          <w:szCs w:val="22"/>
          <w:lang w:val="ro-MD"/>
        </w:rPr>
        <w:t xml:space="preserve">Denumirea </w:t>
      </w:r>
      <w:r w:rsidR="00AC2788" w:rsidRPr="00E22E94">
        <w:rPr>
          <w:b/>
          <w:sz w:val="22"/>
          <w:szCs w:val="22"/>
          <w:lang w:val="ro-MD"/>
        </w:rPr>
        <w:t>și</w:t>
      </w:r>
      <w:r w:rsidR="005140ED" w:rsidRPr="00E22E94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E22E94">
        <w:rPr>
          <w:b/>
          <w:sz w:val="22"/>
          <w:szCs w:val="22"/>
          <w:lang w:val="ro-MD"/>
        </w:rPr>
        <w:t>contestațiilor</w:t>
      </w:r>
      <w:r w:rsidR="005140ED" w:rsidRPr="00E22E94">
        <w:rPr>
          <w:b/>
          <w:sz w:val="22"/>
          <w:szCs w:val="22"/>
          <w:lang w:val="ro-MD"/>
        </w:rPr>
        <w:t xml:space="preserve">: </w:t>
      </w:r>
    </w:p>
    <w:p w:rsidR="005140ED" w:rsidRPr="00E22E94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E22E94">
        <w:rPr>
          <w:b/>
          <w:i/>
          <w:sz w:val="22"/>
          <w:szCs w:val="22"/>
          <w:lang w:val="ro-MD"/>
        </w:rPr>
        <w:t>Agenția Națională pentru Soluționarea Contestațiilor</w:t>
      </w:r>
    </w:p>
    <w:p w:rsidR="005140ED" w:rsidRPr="00E22E94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E22E94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:rsidR="000056FD" w:rsidRPr="00E22E94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E22E94">
        <w:rPr>
          <w:b/>
          <w:i/>
          <w:sz w:val="22"/>
          <w:szCs w:val="22"/>
          <w:lang w:val="ro-MD"/>
        </w:rPr>
        <w:t>Tel/Fax/email:</w:t>
      </w:r>
      <w:r w:rsidRPr="00E22E94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E22E94">
        <w:rPr>
          <w:b/>
          <w:i/>
          <w:sz w:val="22"/>
          <w:szCs w:val="22"/>
          <w:lang w:val="ro-MD"/>
        </w:rPr>
        <w:t>022-820 652, 022 820-651, contestatii@ansc.md</w:t>
      </w:r>
    </w:p>
    <w:p w:rsidR="005140ED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29. </w:t>
      </w:r>
      <w:r w:rsidR="005140ED" w:rsidRPr="00E22E94">
        <w:rPr>
          <w:b/>
          <w:sz w:val="22"/>
          <w:szCs w:val="22"/>
          <w:lang w:val="ro-MD"/>
        </w:rPr>
        <w:t xml:space="preserve">Data (datele) </w:t>
      </w:r>
      <w:r w:rsidR="00AC2788" w:rsidRPr="00E22E94">
        <w:rPr>
          <w:b/>
          <w:sz w:val="22"/>
          <w:szCs w:val="22"/>
          <w:lang w:val="ro-MD"/>
        </w:rPr>
        <w:t>și</w:t>
      </w:r>
      <w:r w:rsidR="005140ED" w:rsidRPr="00E22E94">
        <w:rPr>
          <w:b/>
          <w:sz w:val="22"/>
          <w:szCs w:val="22"/>
          <w:lang w:val="ro-MD"/>
        </w:rPr>
        <w:t xml:space="preserve"> </w:t>
      </w:r>
      <w:r w:rsidR="00AC2788" w:rsidRPr="00E22E94">
        <w:rPr>
          <w:b/>
          <w:sz w:val="22"/>
          <w:szCs w:val="22"/>
          <w:lang w:val="ro-MD"/>
        </w:rPr>
        <w:t>referința</w:t>
      </w:r>
      <w:r w:rsidR="005140ED" w:rsidRPr="00E22E94">
        <w:rPr>
          <w:b/>
          <w:sz w:val="22"/>
          <w:szCs w:val="22"/>
          <w:lang w:val="ro-MD"/>
        </w:rPr>
        <w:t xml:space="preserve"> (</w:t>
      </w:r>
      <w:r w:rsidR="00AC2788" w:rsidRPr="00E22E94">
        <w:rPr>
          <w:b/>
          <w:sz w:val="22"/>
          <w:szCs w:val="22"/>
          <w:lang w:val="ro-MD"/>
        </w:rPr>
        <w:t>referințele</w:t>
      </w:r>
      <w:r w:rsidR="005140ED" w:rsidRPr="00E22E94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E22E94">
        <w:rPr>
          <w:b/>
          <w:sz w:val="22"/>
          <w:szCs w:val="22"/>
          <w:lang w:val="ro-MD"/>
        </w:rPr>
        <w:t>anunțul</w:t>
      </w:r>
      <w:r w:rsidR="005140ED" w:rsidRPr="00E22E94">
        <w:rPr>
          <w:b/>
          <w:sz w:val="22"/>
          <w:szCs w:val="22"/>
          <w:lang w:val="ro-MD"/>
        </w:rPr>
        <w:t xml:space="preserve"> respective</w:t>
      </w:r>
      <w:r w:rsidR="00207B3C" w:rsidRPr="00E22E94">
        <w:rPr>
          <w:b/>
          <w:sz w:val="22"/>
          <w:szCs w:val="22"/>
          <w:lang w:val="ro-MD"/>
        </w:rPr>
        <w:t xml:space="preserve"> (dacă este cazul)</w:t>
      </w:r>
      <w:r w:rsidR="005140ED" w:rsidRPr="00E22E94">
        <w:rPr>
          <w:b/>
          <w:sz w:val="22"/>
          <w:szCs w:val="22"/>
          <w:lang w:val="ro-MD"/>
        </w:rPr>
        <w:t>:</w:t>
      </w:r>
      <w:r w:rsidR="00205187" w:rsidRPr="00E22E94">
        <w:rPr>
          <w:b/>
          <w:sz w:val="22"/>
          <w:szCs w:val="22"/>
          <w:lang w:val="ro-MD"/>
        </w:rPr>
        <w:t xml:space="preserve"> </w:t>
      </w:r>
      <w:r w:rsidR="00205187" w:rsidRPr="00E22E94">
        <w:rPr>
          <w:sz w:val="22"/>
          <w:szCs w:val="22"/>
          <w:u w:val="single"/>
          <w:lang w:val="ro-MD"/>
        </w:rPr>
        <w:t>nu.</w:t>
      </w:r>
    </w:p>
    <w:p w:rsidR="005140ED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30. </w:t>
      </w:r>
      <w:r w:rsidR="005140ED" w:rsidRPr="00E22E94">
        <w:rPr>
          <w:b/>
          <w:sz w:val="22"/>
          <w:szCs w:val="22"/>
          <w:lang w:val="ro-MD"/>
        </w:rPr>
        <w:t xml:space="preserve">În cazul </w:t>
      </w:r>
      <w:r w:rsidR="00AC2788" w:rsidRPr="00E22E94">
        <w:rPr>
          <w:b/>
          <w:sz w:val="22"/>
          <w:szCs w:val="22"/>
          <w:lang w:val="ro-MD"/>
        </w:rPr>
        <w:t>achizițiilor</w:t>
      </w:r>
      <w:r w:rsidR="005140ED" w:rsidRPr="00E22E94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E22E94">
        <w:rPr>
          <w:b/>
          <w:sz w:val="22"/>
          <w:szCs w:val="22"/>
          <w:lang w:val="ro-MD"/>
        </w:rPr>
        <w:t>anunțurilor</w:t>
      </w:r>
      <w:r w:rsidR="005140ED" w:rsidRPr="00E22E94">
        <w:rPr>
          <w:b/>
          <w:sz w:val="22"/>
          <w:szCs w:val="22"/>
          <w:lang w:val="ro-MD"/>
        </w:rPr>
        <w:t xml:space="preserve"> viitoare</w:t>
      </w:r>
      <w:r w:rsidR="00207B3C" w:rsidRPr="00E22E94">
        <w:rPr>
          <w:b/>
          <w:sz w:val="22"/>
          <w:szCs w:val="22"/>
          <w:lang w:val="ro-MD"/>
        </w:rPr>
        <w:t>:</w:t>
      </w:r>
      <w:r w:rsidR="00205187" w:rsidRPr="00E22E94">
        <w:rPr>
          <w:b/>
          <w:sz w:val="22"/>
          <w:szCs w:val="22"/>
          <w:lang w:val="ro-MD"/>
        </w:rPr>
        <w:t xml:space="preserve"> </w:t>
      </w:r>
      <w:r w:rsidR="00205187" w:rsidRPr="00E22E94">
        <w:rPr>
          <w:sz w:val="22"/>
          <w:szCs w:val="22"/>
          <w:u w:val="single"/>
          <w:lang w:val="ro-MD"/>
        </w:rPr>
        <w:t>nu este cazul.</w:t>
      </w:r>
    </w:p>
    <w:p w:rsidR="005140ED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31. </w:t>
      </w:r>
      <w:r w:rsidR="005140ED" w:rsidRPr="00E22E94">
        <w:rPr>
          <w:b/>
          <w:sz w:val="22"/>
          <w:szCs w:val="22"/>
          <w:lang w:val="ro-MD"/>
        </w:rPr>
        <w:t xml:space="preserve">Data publicării </w:t>
      </w:r>
      <w:r w:rsidR="00AC2788" w:rsidRPr="00E22E94">
        <w:rPr>
          <w:b/>
          <w:sz w:val="22"/>
          <w:szCs w:val="22"/>
          <w:lang w:val="ro-MD"/>
        </w:rPr>
        <w:t>anunțului</w:t>
      </w:r>
      <w:r w:rsidR="005140ED" w:rsidRPr="00E22E94">
        <w:rPr>
          <w:b/>
          <w:sz w:val="22"/>
          <w:szCs w:val="22"/>
          <w:lang w:val="ro-MD"/>
        </w:rPr>
        <w:t xml:space="preserve"> de </w:t>
      </w:r>
      <w:r w:rsidR="00AC2788" w:rsidRPr="00E22E94">
        <w:rPr>
          <w:b/>
          <w:sz w:val="22"/>
          <w:szCs w:val="22"/>
          <w:lang w:val="ro-MD"/>
        </w:rPr>
        <w:t>intenție</w:t>
      </w:r>
      <w:r w:rsidR="005140ED" w:rsidRPr="00E22E94">
        <w:rPr>
          <w:b/>
          <w:sz w:val="22"/>
          <w:szCs w:val="22"/>
          <w:lang w:val="ro-MD"/>
        </w:rPr>
        <w:t xml:space="preserve"> sau, după caz, precizarea că nu a fost publicat un astfel de anunţ</w:t>
      </w:r>
      <w:r w:rsidR="004F6142" w:rsidRPr="00E22E94">
        <w:rPr>
          <w:b/>
          <w:sz w:val="22"/>
          <w:szCs w:val="22"/>
          <w:lang w:val="ro-MD"/>
        </w:rPr>
        <w:t>:</w:t>
      </w:r>
      <w:r w:rsidR="00205187" w:rsidRPr="00E22E94">
        <w:rPr>
          <w:b/>
          <w:sz w:val="22"/>
          <w:szCs w:val="22"/>
          <w:lang w:val="ro-MD"/>
        </w:rPr>
        <w:t xml:space="preserve"> </w:t>
      </w:r>
      <w:r w:rsidR="00205187" w:rsidRPr="00E22E94">
        <w:rPr>
          <w:sz w:val="22"/>
          <w:szCs w:val="22"/>
          <w:u w:val="single"/>
          <w:lang w:val="ro-MD"/>
        </w:rPr>
        <w:t>nu a fost publicat.</w:t>
      </w:r>
      <w:r w:rsidR="00205187" w:rsidRPr="00E22E94">
        <w:rPr>
          <w:b/>
          <w:sz w:val="22"/>
          <w:szCs w:val="22"/>
          <w:lang w:val="ro-MD"/>
        </w:rPr>
        <w:t xml:space="preserve"> </w:t>
      </w:r>
    </w:p>
    <w:p w:rsidR="005140ED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32. </w:t>
      </w:r>
      <w:r w:rsidR="005140ED" w:rsidRPr="00E22E94">
        <w:rPr>
          <w:b/>
          <w:sz w:val="22"/>
          <w:szCs w:val="22"/>
          <w:lang w:val="ro-MD"/>
        </w:rPr>
        <w:t xml:space="preserve">Data transmiterii spre publicare a </w:t>
      </w:r>
      <w:r w:rsidR="00AC2788" w:rsidRPr="00E22E94">
        <w:rPr>
          <w:b/>
          <w:sz w:val="22"/>
          <w:szCs w:val="22"/>
          <w:lang w:val="ro-MD"/>
        </w:rPr>
        <w:t>anunțului</w:t>
      </w:r>
      <w:r w:rsidR="005140ED" w:rsidRPr="00E22E94">
        <w:rPr>
          <w:b/>
          <w:sz w:val="22"/>
          <w:szCs w:val="22"/>
          <w:lang w:val="ro-MD"/>
        </w:rPr>
        <w:t xml:space="preserve"> de participare:</w:t>
      </w:r>
      <w:r w:rsidR="00205187" w:rsidRPr="00E22E94">
        <w:rPr>
          <w:b/>
          <w:sz w:val="22"/>
          <w:szCs w:val="22"/>
          <w:lang w:val="ro-MD"/>
        </w:rPr>
        <w:t xml:space="preserve"> </w:t>
      </w:r>
      <w:r w:rsidR="00BD4C48">
        <w:rPr>
          <w:sz w:val="22"/>
          <w:szCs w:val="22"/>
          <w:u w:val="single"/>
          <w:lang w:val="ro-MD"/>
        </w:rPr>
        <w:t xml:space="preserve">conform </w:t>
      </w:r>
      <w:r w:rsidR="00BD4C48" w:rsidRPr="00BD4C48">
        <w:rPr>
          <w:sz w:val="22"/>
          <w:szCs w:val="22"/>
          <w:u w:val="single"/>
          <w:lang w:val="ro-MD"/>
        </w:rPr>
        <w:t>SIA RSAP</w:t>
      </w:r>
    </w:p>
    <w:p w:rsidR="00207B3C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33. </w:t>
      </w:r>
      <w:r w:rsidR="00700A2F" w:rsidRPr="00E22E94">
        <w:rPr>
          <w:b/>
          <w:sz w:val="22"/>
          <w:szCs w:val="22"/>
          <w:lang w:val="ro-MD"/>
        </w:rPr>
        <w:t xml:space="preserve">În cadrul procedurii de </w:t>
      </w:r>
      <w:r w:rsidR="004225A2" w:rsidRPr="00E22E94">
        <w:rPr>
          <w:b/>
          <w:sz w:val="22"/>
          <w:szCs w:val="22"/>
          <w:lang w:val="ro-MD"/>
        </w:rPr>
        <w:t>achiziție publică se va utiliza</w:t>
      </w:r>
      <w:r w:rsidR="00700A2F" w:rsidRPr="00E22E94">
        <w:rPr>
          <w:b/>
          <w:sz w:val="22"/>
          <w:szCs w:val="22"/>
          <w:lang w:val="ro-MD"/>
        </w:rPr>
        <w:t>/accepta</w:t>
      </w:r>
      <w:r w:rsidR="00207B3C" w:rsidRPr="00E22E94">
        <w:rPr>
          <w:b/>
          <w:sz w:val="22"/>
          <w:szCs w:val="22"/>
          <w:lang w:val="ro-MD"/>
        </w:rPr>
        <w:t>:</w:t>
      </w: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5787"/>
        <w:gridCol w:w="3303"/>
      </w:tblGrid>
      <w:tr w:rsidR="00700A2F" w:rsidRPr="00FD02A5" w:rsidTr="00205187">
        <w:tc>
          <w:tcPr>
            <w:tcW w:w="5787" w:type="dxa"/>
            <w:shd w:val="clear" w:color="auto" w:fill="E7E6E6" w:themeFill="background2"/>
          </w:tcPr>
          <w:p w:rsidR="00700A2F" w:rsidRPr="00E22E94" w:rsidRDefault="00700A2F" w:rsidP="00A82F96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E22E94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303" w:type="dxa"/>
            <w:shd w:val="clear" w:color="auto" w:fill="E7E6E6" w:themeFill="background2"/>
          </w:tcPr>
          <w:p w:rsidR="00700A2F" w:rsidRPr="00E22E94" w:rsidRDefault="00700A2F" w:rsidP="00A82F96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E22E94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700A2F" w:rsidRPr="00E22E94" w:rsidTr="00205187">
        <w:tc>
          <w:tcPr>
            <w:tcW w:w="5787" w:type="dxa"/>
          </w:tcPr>
          <w:p w:rsidR="00700A2F" w:rsidRPr="00E22E94" w:rsidRDefault="00700A2F" w:rsidP="00A82F96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22E94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303" w:type="dxa"/>
            <w:shd w:val="clear" w:color="auto" w:fill="auto"/>
          </w:tcPr>
          <w:p w:rsidR="00700A2F" w:rsidRPr="00E22E94" w:rsidRDefault="00205187" w:rsidP="00A82F96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22E94">
              <w:rPr>
                <w:sz w:val="22"/>
                <w:szCs w:val="22"/>
                <w:lang w:val="ro-MD"/>
              </w:rPr>
              <w:t>Se va utiliza/accepta</w:t>
            </w:r>
          </w:p>
        </w:tc>
      </w:tr>
      <w:tr w:rsidR="00700A2F" w:rsidRPr="00E22E94" w:rsidTr="00205187">
        <w:tc>
          <w:tcPr>
            <w:tcW w:w="5787" w:type="dxa"/>
          </w:tcPr>
          <w:p w:rsidR="00700A2F" w:rsidRPr="00E22E94" w:rsidRDefault="00700A2F" w:rsidP="00A82F96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22E94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303" w:type="dxa"/>
            <w:shd w:val="clear" w:color="auto" w:fill="auto"/>
          </w:tcPr>
          <w:p w:rsidR="00700A2F" w:rsidRPr="00E22E94" w:rsidRDefault="00205187" w:rsidP="00A82F96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22E94">
              <w:rPr>
                <w:sz w:val="22"/>
                <w:szCs w:val="22"/>
                <w:lang w:val="ro-MD"/>
              </w:rPr>
              <w:t>Se va utiliza/accepta</w:t>
            </w:r>
          </w:p>
        </w:tc>
      </w:tr>
      <w:tr w:rsidR="00700A2F" w:rsidRPr="00E22E94" w:rsidTr="00205187">
        <w:tc>
          <w:tcPr>
            <w:tcW w:w="5787" w:type="dxa"/>
          </w:tcPr>
          <w:p w:rsidR="00700A2F" w:rsidRPr="00E22E94" w:rsidRDefault="00700A2F" w:rsidP="00A82F96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22E94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303" w:type="dxa"/>
            <w:shd w:val="clear" w:color="auto" w:fill="auto"/>
          </w:tcPr>
          <w:p w:rsidR="00700A2F" w:rsidRPr="00E22E94" w:rsidRDefault="00205187" w:rsidP="00A82F96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22E94">
              <w:rPr>
                <w:sz w:val="22"/>
                <w:szCs w:val="22"/>
                <w:lang w:val="ro-MD"/>
              </w:rPr>
              <w:t>Se va utiliza/accepta</w:t>
            </w:r>
          </w:p>
        </w:tc>
      </w:tr>
      <w:tr w:rsidR="00700A2F" w:rsidRPr="00E22E94" w:rsidTr="00205187">
        <w:tc>
          <w:tcPr>
            <w:tcW w:w="5787" w:type="dxa"/>
          </w:tcPr>
          <w:p w:rsidR="00700A2F" w:rsidRPr="00E22E94" w:rsidRDefault="00AC2788" w:rsidP="00A82F96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22E94">
              <w:rPr>
                <w:sz w:val="22"/>
                <w:szCs w:val="22"/>
                <w:lang w:val="ro-MD"/>
              </w:rPr>
              <w:t>plățile</w:t>
            </w:r>
            <w:r w:rsidR="00700A2F" w:rsidRPr="00E22E94">
              <w:rPr>
                <w:sz w:val="22"/>
                <w:szCs w:val="22"/>
                <w:lang w:val="ro-MD"/>
              </w:rPr>
              <w:t xml:space="preserve"> electronice</w:t>
            </w:r>
          </w:p>
        </w:tc>
        <w:tc>
          <w:tcPr>
            <w:tcW w:w="3303" w:type="dxa"/>
            <w:shd w:val="clear" w:color="auto" w:fill="auto"/>
          </w:tcPr>
          <w:p w:rsidR="00700A2F" w:rsidRPr="00E22E94" w:rsidRDefault="00205187" w:rsidP="00A82F96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22E94">
              <w:rPr>
                <w:sz w:val="22"/>
                <w:szCs w:val="22"/>
                <w:lang w:val="ro-MD"/>
              </w:rPr>
              <w:t>Se va utiliza/accepta</w:t>
            </w:r>
          </w:p>
        </w:tc>
      </w:tr>
    </w:tbl>
    <w:p w:rsidR="00207B3C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RO"/>
        </w:rPr>
        <w:t xml:space="preserve">34. </w:t>
      </w:r>
      <w:r w:rsidR="00207B3C" w:rsidRPr="00E22E94">
        <w:rPr>
          <w:b/>
          <w:sz w:val="22"/>
          <w:szCs w:val="22"/>
          <w:lang w:val="ro-MD"/>
        </w:rPr>
        <w:t xml:space="preserve">Contractul intră sub incidența Acordului privind </w:t>
      </w:r>
      <w:r w:rsidR="00AC2788" w:rsidRPr="00E22E94">
        <w:rPr>
          <w:b/>
          <w:sz w:val="22"/>
          <w:szCs w:val="22"/>
          <w:lang w:val="ro-MD"/>
        </w:rPr>
        <w:t>achizițiile</w:t>
      </w:r>
      <w:r w:rsidR="00207B3C" w:rsidRPr="00E22E94">
        <w:rPr>
          <w:b/>
          <w:sz w:val="22"/>
          <w:szCs w:val="22"/>
          <w:lang w:val="ro-MD"/>
        </w:rPr>
        <w:t xml:space="preserve"> guvernamentale al </w:t>
      </w:r>
      <w:r w:rsidR="00AC2788" w:rsidRPr="00E22E94">
        <w:rPr>
          <w:b/>
          <w:sz w:val="22"/>
          <w:szCs w:val="22"/>
          <w:lang w:val="ro-MD"/>
        </w:rPr>
        <w:t>Organizației</w:t>
      </w:r>
      <w:r w:rsidR="00207B3C" w:rsidRPr="00E22E94">
        <w:rPr>
          <w:b/>
          <w:sz w:val="22"/>
          <w:szCs w:val="22"/>
          <w:lang w:val="ro-MD"/>
        </w:rPr>
        <w:t xml:space="preserve"> Mondiale a </w:t>
      </w:r>
      <w:r w:rsidR="00AC2788" w:rsidRPr="00E22E94">
        <w:rPr>
          <w:b/>
          <w:sz w:val="22"/>
          <w:szCs w:val="22"/>
          <w:lang w:val="ro-MD"/>
        </w:rPr>
        <w:t>Comerțului</w:t>
      </w:r>
      <w:r w:rsidR="00207B3C" w:rsidRPr="00E22E94">
        <w:rPr>
          <w:b/>
          <w:sz w:val="22"/>
          <w:szCs w:val="22"/>
          <w:lang w:val="ro-MD"/>
        </w:rPr>
        <w:t xml:space="preserve"> (numai în cazul </w:t>
      </w:r>
      <w:r w:rsidR="00AC2788" w:rsidRPr="00E22E94">
        <w:rPr>
          <w:b/>
          <w:sz w:val="22"/>
          <w:szCs w:val="22"/>
          <w:lang w:val="ro-MD"/>
        </w:rPr>
        <w:t>anunțurilor</w:t>
      </w:r>
      <w:r w:rsidR="00207B3C" w:rsidRPr="00E22E94">
        <w:rPr>
          <w:b/>
          <w:sz w:val="22"/>
          <w:szCs w:val="22"/>
          <w:lang w:val="ro-MD"/>
        </w:rPr>
        <w:t xml:space="preserve"> transmise spre publicare în Jurnalu</w:t>
      </w:r>
      <w:r w:rsidR="00205187" w:rsidRPr="00E22E94">
        <w:rPr>
          <w:b/>
          <w:sz w:val="22"/>
          <w:szCs w:val="22"/>
          <w:lang w:val="ro-MD"/>
        </w:rPr>
        <w:t xml:space="preserve">l Oficial al Uniunii Europene): </w:t>
      </w:r>
      <w:r w:rsidR="00205187" w:rsidRPr="00E22E94">
        <w:rPr>
          <w:sz w:val="22"/>
          <w:szCs w:val="22"/>
          <w:u w:val="single"/>
          <w:lang w:val="ro-MD"/>
        </w:rPr>
        <w:t>nu.</w:t>
      </w:r>
    </w:p>
    <w:p w:rsidR="00700A2F" w:rsidRPr="00E22E94" w:rsidRDefault="00C767A0" w:rsidP="00C767A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35. </w:t>
      </w:r>
      <w:r w:rsidR="00700A2F" w:rsidRPr="00E22E94">
        <w:rPr>
          <w:b/>
          <w:sz w:val="22"/>
          <w:szCs w:val="22"/>
          <w:lang w:val="ro-MD"/>
        </w:rPr>
        <w:t xml:space="preserve">Alte </w:t>
      </w:r>
      <w:r w:rsidR="00AC2788" w:rsidRPr="00E22E94">
        <w:rPr>
          <w:b/>
          <w:sz w:val="22"/>
          <w:szCs w:val="22"/>
          <w:lang w:val="ro-MD"/>
        </w:rPr>
        <w:t>informații</w:t>
      </w:r>
      <w:r w:rsidR="00700A2F" w:rsidRPr="00E22E94">
        <w:rPr>
          <w:b/>
          <w:sz w:val="22"/>
          <w:szCs w:val="22"/>
          <w:lang w:val="ro-MD"/>
        </w:rPr>
        <w:t xml:space="preserve"> relevante:</w:t>
      </w:r>
      <w:r w:rsidR="00205187" w:rsidRPr="00E22E94">
        <w:rPr>
          <w:b/>
          <w:sz w:val="22"/>
          <w:szCs w:val="22"/>
          <w:lang w:val="ro-MD"/>
        </w:rPr>
        <w:t xml:space="preserve"> </w:t>
      </w:r>
      <w:r w:rsidR="00205187" w:rsidRPr="00E22E94">
        <w:rPr>
          <w:sz w:val="22"/>
          <w:szCs w:val="22"/>
          <w:u w:val="single"/>
          <w:lang w:val="ro-MD"/>
        </w:rPr>
        <w:t>nu sunt.</w:t>
      </w:r>
    </w:p>
    <w:p w:rsidR="00700A2F" w:rsidRPr="00E22E94" w:rsidRDefault="00700A2F" w:rsidP="008876C3">
      <w:pPr>
        <w:spacing w:before="120" w:after="120"/>
        <w:rPr>
          <w:b/>
          <w:sz w:val="22"/>
          <w:szCs w:val="22"/>
          <w:lang w:val="ro-MD"/>
        </w:rPr>
      </w:pPr>
    </w:p>
    <w:p w:rsidR="00700A2F" w:rsidRDefault="00700A2F" w:rsidP="008876C3">
      <w:pPr>
        <w:spacing w:before="120" w:after="120"/>
        <w:rPr>
          <w:b/>
          <w:sz w:val="22"/>
          <w:szCs w:val="22"/>
          <w:lang w:val="ro-MD"/>
        </w:rPr>
      </w:pPr>
    </w:p>
    <w:p w:rsidR="00E22E94" w:rsidRPr="00E22E94" w:rsidRDefault="00E22E94" w:rsidP="008876C3">
      <w:pPr>
        <w:spacing w:before="120" w:after="120"/>
        <w:rPr>
          <w:b/>
          <w:sz w:val="22"/>
          <w:szCs w:val="22"/>
          <w:lang w:val="ro-MD"/>
        </w:rPr>
      </w:pPr>
    </w:p>
    <w:p w:rsidR="00995E43" w:rsidRPr="00E22E94" w:rsidRDefault="00995E43" w:rsidP="008876C3">
      <w:pPr>
        <w:spacing w:before="120" w:after="120"/>
        <w:rPr>
          <w:b/>
          <w:sz w:val="22"/>
          <w:szCs w:val="22"/>
          <w:lang w:val="ro-MD"/>
        </w:rPr>
      </w:pPr>
    </w:p>
    <w:p w:rsidR="00D06E18" w:rsidRPr="00E22E94" w:rsidRDefault="00AA14E6" w:rsidP="008876C3">
      <w:pPr>
        <w:spacing w:before="120" w:after="120"/>
        <w:rPr>
          <w:b/>
          <w:sz w:val="22"/>
          <w:szCs w:val="22"/>
          <w:lang w:val="ro-MD"/>
        </w:rPr>
      </w:pPr>
      <w:r w:rsidRPr="00E22E94">
        <w:rPr>
          <w:b/>
          <w:sz w:val="22"/>
          <w:szCs w:val="22"/>
          <w:lang w:val="ro-MD"/>
        </w:rPr>
        <w:t xml:space="preserve">Conducătorul grupului de lucru:  </w:t>
      </w:r>
      <w:r w:rsidR="00523804">
        <w:rPr>
          <w:b/>
          <w:sz w:val="22"/>
          <w:szCs w:val="22"/>
          <w:lang w:val="ro-MD"/>
        </w:rPr>
        <w:t>Stanislav Groppa</w:t>
      </w:r>
      <w:r w:rsidR="004125D1" w:rsidRPr="00E22E94">
        <w:rPr>
          <w:b/>
          <w:sz w:val="22"/>
          <w:szCs w:val="22"/>
          <w:lang w:val="ro-MD"/>
        </w:rPr>
        <w:t xml:space="preserve"> </w:t>
      </w:r>
      <w:r w:rsidR="004764FA" w:rsidRPr="00E22E94">
        <w:rPr>
          <w:b/>
          <w:sz w:val="22"/>
          <w:szCs w:val="22"/>
          <w:lang w:val="ro-MD"/>
        </w:rPr>
        <w:t>_________________</w:t>
      </w:r>
      <w:r w:rsidR="00081285" w:rsidRPr="00E22E94">
        <w:rPr>
          <w:b/>
          <w:sz w:val="22"/>
          <w:szCs w:val="22"/>
          <w:lang w:val="ro-MD"/>
        </w:rPr>
        <w:t xml:space="preserve">              L.Ș.</w:t>
      </w:r>
    </w:p>
    <w:sectPr w:rsidR="00D06E18" w:rsidRPr="00E22E94" w:rsidSect="00995E43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13F" w:rsidRDefault="0092713F">
      <w:r>
        <w:separator/>
      </w:r>
    </w:p>
  </w:endnote>
  <w:endnote w:type="continuationSeparator" w:id="0">
    <w:p w:rsidR="0092713F" w:rsidRDefault="0092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FE8" w:rsidRDefault="006C5FE8" w:rsidP="00A82F9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6F4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13F" w:rsidRDefault="0092713F">
      <w:r>
        <w:separator/>
      </w:r>
    </w:p>
  </w:footnote>
  <w:footnote w:type="continuationSeparator" w:id="0">
    <w:p w:rsidR="0092713F" w:rsidRDefault="00927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5003C"/>
    <w:multiLevelType w:val="hybridMultilevel"/>
    <w:tmpl w:val="B9800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82437"/>
    <w:multiLevelType w:val="hybridMultilevel"/>
    <w:tmpl w:val="FE0215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4668F9"/>
    <w:multiLevelType w:val="hybridMultilevel"/>
    <w:tmpl w:val="D2187CAC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7D0105"/>
    <w:multiLevelType w:val="hybridMultilevel"/>
    <w:tmpl w:val="3566E87A"/>
    <w:lvl w:ilvl="0" w:tplc="8C2CD740">
      <w:start w:val="1"/>
      <w:numFmt w:val="upperRoman"/>
      <w:lvlText w:val="%1."/>
      <w:lvlJc w:val="left"/>
      <w:pPr>
        <w:ind w:left="7525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7D2A"/>
    <w:multiLevelType w:val="hybridMultilevel"/>
    <w:tmpl w:val="B0041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3F4783B"/>
    <w:multiLevelType w:val="hybridMultilevel"/>
    <w:tmpl w:val="01E860B4"/>
    <w:lvl w:ilvl="0" w:tplc="8D0C784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65E86"/>
    <w:multiLevelType w:val="hybridMultilevel"/>
    <w:tmpl w:val="072680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5B1B81"/>
    <w:multiLevelType w:val="multilevel"/>
    <w:tmpl w:val="98E87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2"/>
  </w:num>
  <w:num w:numId="7">
    <w:abstractNumId w:val="9"/>
  </w:num>
  <w:num w:numId="8">
    <w:abstractNumId w:val="23"/>
  </w:num>
  <w:num w:numId="9">
    <w:abstractNumId w:val="3"/>
  </w:num>
  <w:num w:numId="10">
    <w:abstractNumId w:val="6"/>
  </w:num>
  <w:num w:numId="11">
    <w:abstractNumId w:val="12"/>
  </w:num>
  <w:num w:numId="12">
    <w:abstractNumId w:val="25"/>
  </w:num>
  <w:num w:numId="13">
    <w:abstractNumId w:val="22"/>
  </w:num>
  <w:num w:numId="14">
    <w:abstractNumId w:val="26"/>
  </w:num>
  <w:num w:numId="15">
    <w:abstractNumId w:val="14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24"/>
  </w:num>
  <w:num w:numId="21">
    <w:abstractNumId w:val="5"/>
  </w:num>
  <w:num w:numId="22">
    <w:abstractNumId w:val="13"/>
  </w:num>
  <w:num w:numId="23">
    <w:abstractNumId w:val="17"/>
  </w:num>
  <w:num w:numId="24">
    <w:abstractNumId w:val="0"/>
  </w:num>
  <w:num w:numId="25">
    <w:abstractNumId w:val="19"/>
  </w:num>
  <w:num w:numId="26">
    <w:abstractNumId w:val="1"/>
  </w:num>
  <w:num w:numId="27">
    <w:abstractNumId w:val="2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3AC"/>
    <w:rsid w:val="00003FEC"/>
    <w:rsid w:val="00005360"/>
    <w:rsid w:val="000056FD"/>
    <w:rsid w:val="0000691E"/>
    <w:rsid w:val="00011073"/>
    <w:rsid w:val="00023A91"/>
    <w:rsid w:val="0003214D"/>
    <w:rsid w:val="0003398E"/>
    <w:rsid w:val="000349DD"/>
    <w:rsid w:val="00035C98"/>
    <w:rsid w:val="00041E8A"/>
    <w:rsid w:val="00046FBF"/>
    <w:rsid w:val="00052F31"/>
    <w:rsid w:val="00053E73"/>
    <w:rsid w:val="00057483"/>
    <w:rsid w:val="00060C3D"/>
    <w:rsid w:val="000700B3"/>
    <w:rsid w:val="0007772C"/>
    <w:rsid w:val="0008037C"/>
    <w:rsid w:val="00081285"/>
    <w:rsid w:val="00082348"/>
    <w:rsid w:val="00082E2B"/>
    <w:rsid w:val="00085302"/>
    <w:rsid w:val="00086B34"/>
    <w:rsid w:val="000A551B"/>
    <w:rsid w:val="000B2D7E"/>
    <w:rsid w:val="000B34D2"/>
    <w:rsid w:val="000B4282"/>
    <w:rsid w:val="000B5255"/>
    <w:rsid w:val="000B7EB7"/>
    <w:rsid w:val="000C0895"/>
    <w:rsid w:val="000C370A"/>
    <w:rsid w:val="000D2228"/>
    <w:rsid w:val="000E2D78"/>
    <w:rsid w:val="000E3578"/>
    <w:rsid w:val="000E54FF"/>
    <w:rsid w:val="000E5718"/>
    <w:rsid w:val="000E5DE6"/>
    <w:rsid w:val="000E6DBC"/>
    <w:rsid w:val="000F01DA"/>
    <w:rsid w:val="000F1147"/>
    <w:rsid w:val="00107642"/>
    <w:rsid w:val="00110B86"/>
    <w:rsid w:val="00111AF5"/>
    <w:rsid w:val="00114982"/>
    <w:rsid w:val="00120FF7"/>
    <w:rsid w:val="001224DA"/>
    <w:rsid w:val="00125A66"/>
    <w:rsid w:val="00150FAF"/>
    <w:rsid w:val="00152455"/>
    <w:rsid w:val="00157534"/>
    <w:rsid w:val="00160E08"/>
    <w:rsid w:val="0018139F"/>
    <w:rsid w:val="0018361E"/>
    <w:rsid w:val="00184AAF"/>
    <w:rsid w:val="00186988"/>
    <w:rsid w:val="00193032"/>
    <w:rsid w:val="00193507"/>
    <w:rsid w:val="00195A29"/>
    <w:rsid w:val="001A7483"/>
    <w:rsid w:val="001B077B"/>
    <w:rsid w:val="001C0D83"/>
    <w:rsid w:val="001C10AD"/>
    <w:rsid w:val="001C3831"/>
    <w:rsid w:val="001D1A23"/>
    <w:rsid w:val="001D26D7"/>
    <w:rsid w:val="001D48E7"/>
    <w:rsid w:val="001D6AC5"/>
    <w:rsid w:val="001D72D4"/>
    <w:rsid w:val="001E04AF"/>
    <w:rsid w:val="001E4569"/>
    <w:rsid w:val="001E4C5C"/>
    <w:rsid w:val="001E648F"/>
    <w:rsid w:val="001E77FE"/>
    <w:rsid w:val="001F244D"/>
    <w:rsid w:val="00201025"/>
    <w:rsid w:val="00201D62"/>
    <w:rsid w:val="00201E2D"/>
    <w:rsid w:val="00205187"/>
    <w:rsid w:val="00205B64"/>
    <w:rsid w:val="00207B3C"/>
    <w:rsid w:val="00211150"/>
    <w:rsid w:val="0021361D"/>
    <w:rsid w:val="002160B6"/>
    <w:rsid w:val="00223633"/>
    <w:rsid w:val="00227DD7"/>
    <w:rsid w:val="0023512D"/>
    <w:rsid w:val="00253E0F"/>
    <w:rsid w:val="002546EC"/>
    <w:rsid w:val="00262DE9"/>
    <w:rsid w:val="00263D28"/>
    <w:rsid w:val="00265F7F"/>
    <w:rsid w:val="00267879"/>
    <w:rsid w:val="0028305C"/>
    <w:rsid w:val="00287541"/>
    <w:rsid w:val="002903D7"/>
    <w:rsid w:val="00291D69"/>
    <w:rsid w:val="00291ED5"/>
    <w:rsid w:val="00296754"/>
    <w:rsid w:val="00297F99"/>
    <w:rsid w:val="002A074C"/>
    <w:rsid w:val="002A13D0"/>
    <w:rsid w:val="002A292D"/>
    <w:rsid w:val="002A4BAA"/>
    <w:rsid w:val="002A6423"/>
    <w:rsid w:val="002B7449"/>
    <w:rsid w:val="002B79FA"/>
    <w:rsid w:val="002C0D37"/>
    <w:rsid w:val="002D36AB"/>
    <w:rsid w:val="002D6189"/>
    <w:rsid w:val="002D66C0"/>
    <w:rsid w:val="002E606A"/>
    <w:rsid w:val="002F0728"/>
    <w:rsid w:val="002F378E"/>
    <w:rsid w:val="002F3A70"/>
    <w:rsid w:val="002F7C01"/>
    <w:rsid w:val="00300A7F"/>
    <w:rsid w:val="00306716"/>
    <w:rsid w:val="00307027"/>
    <w:rsid w:val="00307BD4"/>
    <w:rsid w:val="00313793"/>
    <w:rsid w:val="0032244A"/>
    <w:rsid w:val="003332CC"/>
    <w:rsid w:val="00336B0F"/>
    <w:rsid w:val="00340BA2"/>
    <w:rsid w:val="0034647B"/>
    <w:rsid w:val="003472E2"/>
    <w:rsid w:val="00351F5B"/>
    <w:rsid w:val="0035207C"/>
    <w:rsid w:val="00353A69"/>
    <w:rsid w:val="00355547"/>
    <w:rsid w:val="00357ACE"/>
    <w:rsid w:val="003647B8"/>
    <w:rsid w:val="0037169C"/>
    <w:rsid w:val="00376F4E"/>
    <w:rsid w:val="00390EA4"/>
    <w:rsid w:val="003929D8"/>
    <w:rsid w:val="003A0EC3"/>
    <w:rsid w:val="003A1319"/>
    <w:rsid w:val="003A2590"/>
    <w:rsid w:val="003A29B1"/>
    <w:rsid w:val="003B79EA"/>
    <w:rsid w:val="003C22BA"/>
    <w:rsid w:val="003C29B2"/>
    <w:rsid w:val="003D1D8F"/>
    <w:rsid w:val="003D37F1"/>
    <w:rsid w:val="003D5400"/>
    <w:rsid w:val="003E4276"/>
    <w:rsid w:val="003F15F6"/>
    <w:rsid w:val="003F3A51"/>
    <w:rsid w:val="003F6F3E"/>
    <w:rsid w:val="004007FD"/>
    <w:rsid w:val="00400988"/>
    <w:rsid w:val="00403FE6"/>
    <w:rsid w:val="004043EF"/>
    <w:rsid w:val="004065C6"/>
    <w:rsid w:val="0041000F"/>
    <w:rsid w:val="004125D1"/>
    <w:rsid w:val="004225A2"/>
    <w:rsid w:val="0042484E"/>
    <w:rsid w:val="00430152"/>
    <w:rsid w:val="004332FC"/>
    <w:rsid w:val="004341B7"/>
    <w:rsid w:val="004349BC"/>
    <w:rsid w:val="0043681A"/>
    <w:rsid w:val="004370A6"/>
    <w:rsid w:val="00441ABE"/>
    <w:rsid w:val="00442F05"/>
    <w:rsid w:val="00443919"/>
    <w:rsid w:val="00444B84"/>
    <w:rsid w:val="00450D96"/>
    <w:rsid w:val="0045240D"/>
    <w:rsid w:val="004546E5"/>
    <w:rsid w:val="0045517F"/>
    <w:rsid w:val="004615C0"/>
    <w:rsid w:val="00475119"/>
    <w:rsid w:val="004764FA"/>
    <w:rsid w:val="00494F2F"/>
    <w:rsid w:val="004A1FEE"/>
    <w:rsid w:val="004A5BC5"/>
    <w:rsid w:val="004A7A59"/>
    <w:rsid w:val="004B27C6"/>
    <w:rsid w:val="004B71AA"/>
    <w:rsid w:val="004C5BB0"/>
    <w:rsid w:val="004C7B08"/>
    <w:rsid w:val="004D30AB"/>
    <w:rsid w:val="004F54D6"/>
    <w:rsid w:val="004F6142"/>
    <w:rsid w:val="004F7D27"/>
    <w:rsid w:val="00503F68"/>
    <w:rsid w:val="00505C18"/>
    <w:rsid w:val="00506D5A"/>
    <w:rsid w:val="00510FD4"/>
    <w:rsid w:val="0051110A"/>
    <w:rsid w:val="005140ED"/>
    <w:rsid w:val="005160EE"/>
    <w:rsid w:val="00521ACA"/>
    <w:rsid w:val="00523804"/>
    <w:rsid w:val="0052402F"/>
    <w:rsid w:val="0052679B"/>
    <w:rsid w:val="00526B38"/>
    <w:rsid w:val="00531EFA"/>
    <w:rsid w:val="00536877"/>
    <w:rsid w:val="005415AF"/>
    <w:rsid w:val="005416E3"/>
    <w:rsid w:val="005421FA"/>
    <w:rsid w:val="00544072"/>
    <w:rsid w:val="005503AF"/>
    <w:rsid w:val="005518F6"/>
    <w:rsid w:val="005535B5"/>
    <w:rsid w:val="0055517C"/>
    <w:rsid w:val="005560D1"/>
    <w:rsid w:val="00556DD7"/>
    <w:rsid w:val="00557DF2"/>
    <w:rsid w:val="00560F14"/>
    <w:rsid w:val="00562262"/>
    <w:rsid w:val="00562C91"/>
    <w:rsid w:val="0056421C"/>
    <w:rsid w:val="00570FF7"/>
    <w:rsid w:val="0057390C"/>
    <w:rsid w:val="0058318A"/>
    <w:rsid w:val="00585530"/>
    <w:rsid w:val="00596CC4"/>
    <w:rsid w:val="005A1345"/>
    <w:rsid w:val="005A34EC"/>
    <w:rsid w:val="005A3B39"/>
    <w:rsid w:val="005B0108"/>
    <w:rsid w:val="005B0340"/>
    <w:rsid w:val="005C16A0"/>
    <w:rsid w:val="005D2F0B"/>
    <w:rsid w:val="005D346F"/>
    <w:rsid w:val="005D797D"/>
    <w:rsid w:val="005E0356"/>
    <w:rsid w:val="005E1BC2"/>
    <w:rsid w:val="005E2215"/>
    <w:rsid w:val="005E72D0"/>
    <w:rsid w:val="005F25BC"/>
    <w:rsid w:val="005F61AE"/>
    <w:rsid w:val="00602AC3"/>
    <w:rsid w:val="00603C9B"/>
    <w:rsid w:val="00610EA1"/>
    <w:rsid w:val="0061470D"/>
    <w:rsid w:val="00617801"/>
    <w:rsid w:val="0062221E"/>
    <w:rsid w:val="006225C8"/>
    <w:rsid w:val="0062758B"/>
    <w:rsid w:val="00635860"/>
    <w:rsid w:val="006466C0"/>
    <w:rsid w:val="006514E2"/>
    <w:rsid w:val="00652C0D"/>
    <w:rsid w:val="00654065"/>
    <w:rsid w:val="00656EA4"/>
    <w:rsid w:val="00662C7D"/>
    <w:rsid w:val="00675645"/>
    <w:rsid w:val="006760A1"/>
    <w:rsid w:val="006845C5"/>
    <w:rsid w:val="0069001F"/>
    <w:rsid w:val="00693DCD"/>
    <w:rsid w:val="006945F0"/>
    <w:rsid w:val="00695464"/>
    <w:rsid w:val="006A3D8C"/>
    <w:rsid w:val="006A6405"/>
    <w:rsid w:val="006B615D"/>
    <w:rsid w:val="006B64CB"/>
    <w:rsid w:val="006C0B3C"/>
    <w:rsid w:val="006C11CA"/>
    <w:rsid w:val="006C5FE8"/>
    <w:rsid w:val="006D0879"/>
    <w:rsid w:val="006D1324"/>
    <w:rsid w:val="006D18BF"/>
    <w:rsid w:val="006E2452"/>
    <w:rsid w:val="006F1661"/>
    <w:rsid w:val="006F5603"/>
    <w:rsid w:val="006F5D01"/>
    <w:rsid w:val="00700A2F"/>
    <w:rsid w:val="007030E7"/>
    <w:rsid w:val="00707B29"/>
    <w:rsid w:val="00715E89"/>
    <w:rsid w:val="007162C7"/>
    <w:rsid w:val="007201DC"/>
    <w:rsid w:val="007206BF"/>
    <w:rsid w:val="007207E1"/>
    <w:rsid w:val="00723250"/>
    <w:rsid w:val="0072330A"/>
    <w:rsid w:val="00724B6A"/>
    <w:rsid w:val="0072742B"/>
    <w:rsid w:val="00731784"/>
    <w:rsid w:val="0074370F"/>
    <w:rsid w:val="0074622B"/>
    <w:rsid w:val="007521B6"/>
    <w:rsid w:val="00752734"/>
    <w:rsid w:val="0075354A"/>
    <w:rsid w:val="00753CE6"/>
    <w:rsid w:val="00762719"/>
    <w:rsid w:val="00767A56"/>
    <w:rsid w:val="00767CBC"/>
    <w:rsid w:val="00771160"/>
    <w:rsid w:val="0077154F"/>
    <w:rsid w:val="0078373A"/>
    <w:rsid w:val="007867FC"/>
    <w:rsid w:val="00791265"/>
    <w:rsid w:val="00794E2A"/>
    <w:rsid w:val="00796324"/>
    <w:rsid w:val="007A59C4"/>
    <w:rsid w:val="007A784C"/>
    <w:rsid w:val="007C4E1A"/>
    <w:rsid w:val="007C51FF"/>
    <w:rsid w:val="007C5B9B"/>
    <w:rsid w:val="007C6218"/>
    <w:rsid w:val="007C767D"/>
    <w:rsid w:val="007D6990"/>
    <w:rsid w:val="007E5813"/>
    <w:rsid w:val="007F1077"/>
    <w:rsid w:val="007F2105"/>
    <w:rsid w:val="007F2773"/>
    <w:rsid w:val="007F3563"/>
    <w:rsid w:val="007F5498"/>
    <w:rsid w:val="00805787"/>
    <w:rsid w:val="00810005"/>
    <w:rsid w:val="00814553"/>
    <w:rsid w:val="00821B1D"/>
    <w:rsid w:val="0082434E"/>
    <w:rsid w:val="00830928"/>
    <w:rsid w:val="00831DC2"/>
    <w:rsid w:val="00831E6E"/>
    <w:rsid w:val="0083249B"/>
    <w:rsid w:val="0083578A"/>
    <w:rsid w:val="008376C1"/>
    <w:rsid w:val="0084285D"/>
    <w:rsid w:val="00846F56"/>
    <w:rsid w:val="008518E3"/>
    <w:rsid w:val="00855C4E"/>
    <w:rsid w:val="00860E94"/>
    <w:rsid w:val="0086225E"/>
    <w:rsid w:val="0086676E"/>
    <w:rsid w:val="00875021"/>
    <w:rsid w:val="00880DD7"/>
    <w:rsid w:val="0088234F"/>
    <w:rsid w:val="008834DF"/>
    <w:rsid w:val="008876C3"/>
    <w:rsid w:val="00890DE9"/>
    <w:rsid w:val="00892BD2"/>
    <w:rsid w:val="00894378"/>
    <w:rsid w:val="008A1A28"/>
    <w:rsid w:val="008A5652"/>
    <w:rsid w:val="008B15AC"/>
    <w:rsid w:val="008B2227"/>
    <w:rsid w:val="008B67D9"/>
    <w:rsid w:val="008C1310"/>
    <w:rsid w:val="008C2847"/>
    <w:rsid w:val="008C504B"/>
    <w:rsid w:val="008D1B50"/>
    <w:rsid w:val="008D2631"/>
    <w:rsid w:val="008D4933"/>
    <w:rsid w:val="008E1481"/>
    <w:rsid w:val="008E2681"/>
    <w:rsid w:val="008E2A13"/>
    <w:rsid w:val="008E5307"/>
    <w:rsid w:val="008E5CD9"/>
    <w:rsid w:val="008F6ED8"/>
    <w:rsid w:val="0090083E"/>
    <w:rsid w:val="009033F0"/>
    <w:rsid w:val="009071C9"/>
    <w:rsid w:val="0092130A"/>
    <w:rsid w:val="0092337C"/>
    <w:rsid w:val="00925359"/>
    <w:rsid w:val="0092713F"/>
    <w:rsid w:val="00936455"/>
    <w:rsid w:val="00943CBA"/>
    <w:rsid w:val="00945F07"/>
    <w:rsid w:val="00946231"/>
    <w:rsid w:val="0096527B"/>
    <w:rsid w:val="00971C2F"/>
    <w:rsid w:val="009725F1"/>
    <w:rsid w:val="009855D8"/>
    <w:rsid w:val="009903BD"/>
    <w:rsid w:val="00995E43"/>
    <w:rsid w:val="009A1BAC"/>
    <w:rsid w:val="009B1B2D"/>
    <w:rsid w:val="009B1DBE"/>
    <w:rsid w:val="009B5566"/>
    <w:rsid w:val="009B7B88"/>
    <w:rsid w:val="009C22CA"/>
    <w:rsid w:val="009C603D"/>
    <w:rsid w:val="009D54F4"/>
    <w:rsid w:val="009D5501"/>
    <w:rsid w:val="009D5F69"/>
    <w:rsid w:val="009E244E"/>
    <w:rsid w:val="009E2E47"/>
    <w:rsid w:val="009E7C57"/>
    <w:rsid w:val="009E7C72"/>
    <w:rsid w:val="009F430A"/>
    <w:rsid w:val="00A00BE6"/>
    <w:rsid w:val="00A02472"/>
    <w:rsid w:val="00A03F8B"/>
    <w:rsid w:val="00A105A5"/>
    <w:rsid w:val="00A244E6"/>
    <w:rsid w:val="00A25213"/>
    <w:rsid w:val="00A31FB7"/>
    <w:rsid w:val="00A35383"/>
    <w:rsid w:val="00A44125"/>
    <w:rsid w:val="00A51421"/>
    <w:rsid w:val="00A534ED"/>
    <w:rsid w:val="00A60B88"/>
    <w:rsid w:val="00A61F2B"/>
    <w:rsid w:val="00A64904"/>
    <w:rsid w:val="00A64984"/>
    <w:rsid w:val="00A65309"/>
    <w:rsid w:val="00A67B06"/>
    <w:rsid w:val="00A73653"/>
    <w:rsid w:val="00A82F96"/>
    <w:rsid w:val="00A86500"/>
    <w:rsid w:val="00A93CC3"/>
    <w:rsid w:val="00A95205"/>
    <w:rsid w:val="00A956D5"/>
    <w:rsid w:val="00AA0667"/>
    <w:rsid w:val="00AA14E6"/>
    <w:rsid w:val="00AA36C0"/>
    <w:rsid w:val="00AA6AFF"/>
    <w:rsid w:val="00AB14F7"/>
    <w:rsid w:val="00AB4CAA"/>
    <w:rsid w:val="00AB5342"/>
    <w:rsid w:val="00AB5B17"/>
    <w:rsid w:val="00AB6FB0"/>
    <w:rsid w:val="00AC2788"/>
    <w:rsid w:val="00AC58F8"/>
    <w:rsid w:val="00AC7517"/>
    <w:rsid w:val="00AD68CE"/>
    <w:rsid w:val="00AD7D9B"/>
    <w:rsid w:val="00AE2BC6"/>
    <w:rsid w:val="00AE6E1C"/>
    <w:rsid w:val="00AF4050"/>
    <w:rsid w:val="00AF44E7"/>
    <w:rsid w:val="00AF67BD"/>
    <w:rsid w:val="00B047A8"/>
    <w:rsid w:val="00B072A5"/>
    <w:rsid w:val="00B07EB3"/>
    <w:rsid w:val="00B1222A"/>
    <w:rsid w:val="00B1606A"/>
    <w:rsid w:val="00B21AB8"/>
    <w:rsid w:val="00B222F9"/>
    <w:rsid w:val="00B42834"/>
    <w:rsid w:val="00B53265"/>
    <w:rsid w:val="00B630B3"/>
    <w:rsid w:val="00B65510"/>
    <w:rsid w:val="00B658FA"/>
    <w:rsid w:val="00B676EE"/>
    <w:rsid w:val="00B70146"/>
    <w:rsid w:val="00B71D36"/>
    <w:rsid w:val="00B76869"/>
    <w:rsid w:val="00B80395"/>
    <w:rsid w:val="00B833EC"/>
    <w:rsid w:val="00B86243"/>
    <w:rsid w:val="00B86AD1"/>
    <w:rsid w:val="00BA4C6D"/>
    <w:rsid w:val="00BA6134"/>
    <w:rsid w:val="00BB5F05"/>
    <w:rsid w:val="00BC3DE8"/>
    <w:rsid w:val="00BC5003"/>
    <w:rsid w:val="00BC6F62"/>
    <w:rsid w:val="00BD1624"/>
    <w:rsid w:val="00BD4C48"/>
    <w:rsid w:val="00BD622A"/>
    <w:rsid w:val="00BF0603"/>
    <w:rsid w:val="00BF3F13"/>
    <w:rsid w:val="00BF5275"/>
    <w:rsid w:val="00C03320"/>
    <w:rsid w:val="00C106C1"/>
    <w:rsid w:val="00C17DB7"/>
    <w:rsid w:val="00C22322"/>
    <w:rsid w:val="00C23112"/>
    <w:rsid w:val="00C34735"/>
    <w:rsid w:val="00C35E4D"/>
    <w:rsid w:val="00C402CD"/>
    <w:rsid w:val="00C4528E"/>
    <w:rsid w:val="00C538FB"/>
    <w:rsid w:val="00C54A4D"/>
    <w:rsid w:val="00C55A19"/>
    <w:rsid w:val="00C55B3E"/>
    <w:rsid w:val="00C564EE"/>
    <w:rsid w:val="00C71340"/>
    <w:rsid w:val="00C76619"/>
    <w:rsid w:val="00C767A0"/>
    <w:rsid w:val="00C76E71"/>
    <w:rsid w:val="00C83C67"/>
    <w:rsid w:val="00C93118"/>
    <w:rsid w:val="00C943DC"/>
    <w:rsid w:val="00C9600F"/>
    <w:rsid w:val="00CA2AE8"/>
    <w:rsid w:val="00CA675C"/>
    <w:rsid w:val="00CB0790"/>
    <w:rsid w:val="00CB50C8"/>
    <w:rsid w:val="00CC240B"/>
    <w:rsid w:val="00CC2703"/>
    <w:rsid w:val="00CE30FD"/>
    <w:rsid w:val="00CF2662"/>
    <w:rsid w:val="00CF3478"/>
    <w:rsid w:val="00CF614F"/>
    <w:rsid w:val="00CF6DE8"/>
    <w:rsid w:val="00D00602"/>
    <w:rsid w:val="00D0222A"/>
    <w:rsid w:val="00D06E18"/>
    <w:rsid w:val="00D07C65"/>
    <w:rsid w:val="00D10289"/>
    <w:rsid w:val="00D1494B"/>
    <w:rsid w:val="00D16FAD"/>
    <w:rsid w:val="00D17B85"/>
    <w:rsid w:val="00D201E3"/>
    <w:rsid w:val="00D22439"/>
    <w:rsid w:val="00D22B45"/>
    <w:rsid w:val="00D270D0"/>
    <w:rsid w:val="00D3243B"/>
    <w:rsid w:val="00D3275B"/>
    <w:rsid w:val="00D33E64"/>
    <w:rsid w:val="00D352FC"/>
    <w:rsid w:val="00D4106B"/>
    <w:rsid w:val="00D42BCA"/>
    <w:rsid w:val="00D431F5"/>
    <w:rsid w:val="00D516B9"/>
    <w:rsid w:val="00D633F7"/>
    <w:rsid w:val="00D6385A"/>
    <w:rsid w:val="00D70ECC"/>
    <w:rsid w:val="00D72874"/>
    <w:rsid w:val="00D74D90"/>
    <w:rsid w:val="00D8047A"/>
    <w:rsid w:val="00D82D33"/>
    <w:rsid w:val="00D85B8C"/>
    <w:rsid w:val="00D866CE"/>
    <w:rsid w:val="00D87576"/>
    <w:rsid w:val="00D970CB"/>
    <w:rsid w:val="00DA79F9"/>
    <w:rsid w:val="00DB2FA4"/>
    <w:rsid w:val="00DB6ED0"/>
    <w:rsid w:val="00DC23F2"/>
    <w:rsid w:val="00DD179C"/>
    <w:rsid w:val="00DD4C16"/>
    <w:rsid w:val="00DD6A5F"/>
    <w:rsid w:val="00DE22D2"/>
    <w:rsid w:val="00DE4740"/>
    <w:rsid w:val="00DE7168"/>
    <w:rsid w:val="00DF4AC0"/>
    <w:rsid w:val="00E01330"/>
    <w:rsid w:val="00E01C05"/>
    <w:rsid w:val="00E13428"/>
    <w:rsid w:val="00E17274"/>
    <w:rsid w:val="00E22110"/>
    <w:rsid w:val="00E22E94"/>
    <w:rsid w:val="00E257AB"/>
    <w:rsid w:val="00E31E85"/>
    <w:rsid w:val="00E327A2"/>
    <w:rsid w:val="00E345AE"/>
    <w:rsid w:val="00E37A37"/>
    <w:rsid w:val="00E52679"/>
    <w:rsid w:val="00E55E71"/>
    <w:rsid w:val="00E56F0C"/>
    <w:rsid w:val="00E646B9"/>
    <w:rsid w:val="00E64ADF"/>
    <w:rsid w:val="00E64FE0"/>
    <w:rsid w:val="00E729DE"/>
    <w:rsid w:val="00E74B0B"/>
    <w:rsid w:val="00E833A8"/>
    <w:rsid w:val="00E84F40"/>
    <w:rsid w:val="00E929A6"/>
    <w:rsid w:val="00EC123B"/>
    <w:rsid w:val="00EC480E"/>
    <w:rsid w:val="00EC67D0"/>
    <w:rsid w:val="00ED3EEE"/>
    <w:rsid w:val="00ED4D8D"/>
    <w:rsid w:val="00EF6507"/>
    <w:rsid w:val="00EF7226"/>
    <w:rsid w:val="00F0088C"/>
    <w:rsid w:val="00F0100C"/>
    <w:rsid w:val="00F02F9E"/>
    <w:rsid w:val="00F0371F"/>
    <w:rsid w:val="00F043DB"/>
    <w:rsid w:val="00F122FB"/>
    <w:rsid w:val="00F1644B"/>
    <w:rsid w:val="00F16C34"/>
    <w:rsid w:val="00F33CA7"/>
    <w:rsid w:val="00F36150"/>
    <w:rsid w:val="00F37FB9"/>
    <w:rsid w:val="00F424E8"/>
    <w:rsid w:val="00F430EE"/>
    <w:rsid w:val="00F47486"/>
    <w:rsid w:val="00F500B3"/>
    <w:rsid w:val="00F53932"/>
    <w:rsid w:val="00F539AB"/>
    <w:rsid w:val="00F54A3B"/>
    <w:rsid w:val="00F64DDB"/>
    <w:rsid w:val="00F67CF8"/>
    <w:rsid w:val="00F717BE"/>
    <w:rsid w:val="00F7290E"/>
    <w:rsid w:val="00F7513A"/>
    <w:rsid w:val="00F751C0"/>
    <w:rsid w:val="00F801EB"/>
    <w:rsid w:val="00F80A4D"/>
    <w:rsid w:val="00F80F8D"/>
    <w:rsid w:val="00F85CE4"/>
    <w:rsid w:val="00F87474"/>
    <w:rsid w:val="00F97785"/>
    <w:rsid w:val="00FA242E"/>
    <w:rsid w:val="00FA745A"/>
    <w:rsid w:val="00FB099F"/>
    <w:rsid w:val="00FC3EFB"/>
    <w:rsid w:val="00FC47C6"/>
    <w:rsid w:val="00FD02A5"/>
    <w:rsid w:val="00FD22B2"/>
    <w:rsid w:val="00FD56F5"/>
    <w:rsid w:val="00FD69A6"/>
    <w:rsid w:val="00FE2257"/>
    <w:rsid w:val="00FE6AB7"/>
    <w:rsid w:val="00FF0439"/>
    <w:rsid w:val="00FF25EE"/>
    <w:rsid w:val="00FF33CA"/>
    <w:rsid w:val="00FF597D"/>
    <w:rsid w:val="00FF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8C4F5C-FE1F-42B4-A0D4-A722A9B9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qFormat/>
    <w:rsid w:val="000E2D78"/>
    <w:pPr>
      <w:keepNext/>
      <w:tabs>
        <w:tab w:val="left" w:pos="6287"/>
      </w:tabs>
      <w:outlineLvl w:val="1"/>
    </w:pPr>
    <w:rPr>
      <w:sz w:val="24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11pt">
    <w:name w:val="Основной текст + 11 pt"/>
    <w:rsid w:val="000E35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styleId="ac">
    <w:name w:val="Strong"/>
    <w:basedOn w:val="a1"/>
    <w:uiPriority w:val="22"/>
    <w:qFormat/>
    <w:rsid w:val="000E3578"/>
    <w:rPr>
      <w:b/>
      <w:bCs/>
    </w:rPr>
  </w:style>
  <w:style w:type="character" w:styleId="ad">
    <w:name w:val="Hyperlink"/>
    <w:basedOn w:val="a1"/>
    <w:uiPriority w:val="99"/>
    <w:rsid w:val="000E3578"/>
    <w:rPr>
      <w:color w:val="0000FF"/>
      <w:u w:val="single"/>
    </w:rPr>
  </w:style>
  <w:style w:type="character" w:customStyle="1" w:styleId="apple-converted-space">
    <w:name w:val="apple-converted-space"/>
    <w:basedOn w:val="a1"/>
    <w:rsid w:val="00F122FB"/>
  </w:style>
  <w:style w:type="character" w:styleId="ae">
    <w:name w:val="Emphasis"/>
    <w:uiPriority w:val="20"/>
    <w:qFormat/>
    <w:rsid w:val="005A1345"/>
    <w:rPr>
      <w:i/>
      <w:iCs/>
    </w:rPr>
  </w:style>
  <w:style w:type="character" w:customStyle="1" w:styleId="hps">
    <w:name w:val="hps"/>
    <w:basedOn w:val="a1"/>
    <w:uiPriority w:val="99"/>
    <w:rsid w:val="005A1345"/>
    <w:rPr>
      <w:rFonts w:cs="Times New Roman"/>
    </w:rPr>
  </w:style>
  <w:style w:type="paragraph" w:customStyle="1" w:styleId="TableParagraph">
    <w:name w:val="Table Paragraph"/>
    <w:basedOn w:val="a"/>
    <w:uiPriority w:val="1"/>
    <w:qFormat/>
    <w:rsid w:val="0062758B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customStyle="1" w:styleId="synonym">
    <w:name w:val="synonym"/>
    <w:basedOn w:val="a"/>
    <w:rsid w:val="00D352FC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character" w:customStyle="1" w:styleId="af">
    <w:name w:val="Основной текст_"/>
    <w:link w:val="21"/>
    <w:locked/>
    <w:rsid w:val="00D352FC"/>
    <w:rPr>
      <w:sz w:val="26"/>
      <w:shd w:val="clear" w:color="auto" w:fill="FFFFFF"/>
    </w:rPr>
  </w:style>
  <w:style w:type="paragraph" w:customStyle="1" w:styleId="21">
    <w:name w:val="Основной текст2"/>
    <w:basedOn w:val="a"/>
    <w:link w:val="af"/>
    <w:rsid w:val="00D352FC"/>
    <w:pPr>
      <w:widowControl w:val="0"/>
      <w:shd w:val="clear" w:color="auto" w:fill="FFFFFF"/>
      <w:spacing w:after="180" w:line="322" w:lineRule="exact"/>
      <w:jc w:val="both"/>
    </w:pPr>
    <w:rPr>
      <w:rFonts w:asciiTheme="minorHAnsi" w:eastAsiaTheme="minorEastAsia" w:hAnsiTheme="minorHAnsi" w:cstheme="minorBidi"/>
      <w:sz w:val="26"/>
      <w:szCs w:val="22"/>
      <w:shd w:val="clear" w:color="auto" w:fill="FFFFFF"/>
      <w:lang w:val="ro-RO" w:eastAsia="zh-CN"/>
    </w:rPr>
  </w:style>
  <w:style w:type="character" w:customStyle="1" w:styleId="20">
    <w:name w:val="Заголовок 2 Знак"/>
    <w:basedOn w:val="a1"/>
    <w:link w:val="2"/>
    <w:uiPriority w:val="99"/>
    <w:rsid w:val="000E2D78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5535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 w:eastAsia="en-US"/>
    </w:rPr>
  </w:style>
  <w:style w:type="character" w:customStyle="1" w:styleId="HTML0">
    <w:name w:val="Стандартный HTML Знак"/>
    <w:basedOn w:val="a1"/>
    <w:link w:val="HTML"/>
    <w:uiPriority w:val="99"/>
    <w:rsid w:val="005535B5"/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styleId="af0">
    <w:name w:val="Normal (Web)"/>
    <w:basedOn w:val="a"/>
    <w:uiPriority w:val="99"/>
    <w:unhideWhenUsed/>
    <w:rsid w:val="000F114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font8">
    <w:name w:val="font_8"/>
    <w:basedOn w:val="a"/>
    <w:rsid w:val="004043E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t-shop.ro/consumabile-medical-veterinare/instrumente-medical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36E27-F42C-4A10-A888-634E62657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2801</TotalTime>
  <Pages>9</Pages>
  <Words>3709</Words>
  <Characters>21147</Characters>
  <Application>Microsoft Office Word</Application>
  <DocSecurity>0</DocSecurity>
  <Lines>176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Eugenia</cp:lastModifiedBy>
  <cp:revision>52</cp:revision>
  <cp:lastPrinted>2019-06-04T09:43:00Z</cp:lastPrinted>
  <dcterms:created xsi:type="dcterms:W3CDTF">2019-05-29T08:51:00Z</dcterms:created>
  <dcterms:modified xsi:type="dcterms:W3CDTF">2020-06-05T08:59:00Z</dcterms:modified>
</cp:coreProperties>
</file>