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92B8653" w:rsidR="003844D7" w:rsidRPr="00615E49" w:rsidRDefault="003844D7" w:rsidP="003844D7">
            <w:pPr>
              <w:spacing w:line="276" w:lineRule="auto"/>
              <w:jc w:val="both"/>
              <w:rPr>
                <w:rFonts w:eastAsia="Calibri"/>
                <w:noProof w:val="0"/>
              </w:rPr>
            </w:pPr>
            <w:r w:rsidRPr="00CB0F6E">
              <w:rPr>
                <w:rFonts w:eastAsia="Calibri"/>
                <w:noProof w:val="0"/>
              </w:rPr>
              <w:t>Inspectoratul General al Poliției de Frontieră al MAI</w:t>
            </w: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2266E78D" w:rsidR="003844D7" w:rsidRPr="00615E49" w:rsidRDefault="003844D7" w:rsidP="003844D7">
            <w:pPr>
              <w:spacing w:line="276" w:lineRule="auto"/>
              <w:jc w:val="both"/>
              <w:rPr>
                <w:rFonts w:eastAsia="Calibri"/>
                <w:noProof w:val="0"/>
              </w:rPr>
            </w:pPr>
            <w:r w:rsidRPr="00CB0F6E">
              <w:rPr>
                <w:rFonts w:eastAsia="Calibri"/>
                <w:noProof w:val="0"/>
              </w:rPr>
              <w:t>1006601000196</w:t>
            </w: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54D4D2EF" w:rsidR="003844D7" w:rsidRPr="00615E49" w:rsidRDefault="003844D7" w:rsidP="003844D7">
            <w:pPr>
              <w:spacing w:line="276" w:lineRule="auto"/>
              <w:jc w:val="both"/>
              <w:rPr>
                <w:rFonts w:eastAsia="Calibri"/>
                <w:noProof w:val="0"/>
              </w:rPr>
            </w:pPr>
            <w:r w:rsidRPr="00CB0F6E">
              <w:rPr>
                <w:rFonts w:eastAsia="Calibri"/>
                <w:noProof w:val="0"/>
              </w:rPr>
              <w:t>mun. Chișinău, str. Petricani 19</w:t>
            </w: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1E1EA4D4" w:rsidR="003844D7" w:rsidRPr="00615E49" w:rsidRDefault="003844D7" w:rsidP="003844D7">
            <w:pPr>
              <w:spacing w:line="276" w:lineRule="auto"/>
              <w:jc w:val="both"/>
              <w:rPr>
                <w:rFonts w:eastAsia="Calibri"/>
                <w:noProof w:val="0"/>
              </w:rPr>
            </w:pPr>
            <w:r w:rsidRPr="00CB0F6E">
              <w:rPr>
                <w:rFonts w:eastAsia="Calibri"/>
                <w:noProof w:val="0"/>
              </w:rPr>
              <w:t>022-25-96-</w:t>
            </w:r>
            <w:r>
              <w:rPr>
                <w:rFonts w:eastAsia="Calibri"/>
                <w:noProof w:val="0"/>
              </w:rPr>
              <w:t>48 / 022-25-96-10</w:t>
            </w: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642838C" w:rsidR="003844D7" w:rsidRPr="00615E49" w:rsidRDefault="003A6321" w:rsidP="003844D7">
            <w:pPr>
              <w:spacing w:line="276" w:lineRule="auto"/>
              <w:jc w:val="both"/>
              <w:rPr>
                <w:rFonts w:eastAsia="Calibri"/>
                <w:noProof w:val="0"/>
              </w:rPr>
            </w:pPr>
            <w:hyperlink r:id="rId9" w:history="1">
              <w:r w:rsidR="003844D7" w:rsidRPr="00A77DB9">
                <w:rPr>
                  <w:rStyle w:val="af4"/>
                  <w:rFonts w:eastAsia="Calibri"/>
                  <w:noProof w:val="0"/>
                </w:rPr>
                <w:t>politia.frontiera@border.gov.md</w:t>
              </w:r>
            </w:hyperlink>
            <w:r w:rsidR="003844D7">
              <w:rPr>
                <w:rFonts w:eastAsia="Calibri"/>
                <w:noProof w:val="0"/>
              </w:rPr>
              <w:t xml:space="preserve"> </w:t>
            </w: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6E74BCB7" w:rsidR="003844D7" w:rsidRPr="00615E49" w:rsidRDefault="003844D7" w:rsidP="003844D7">
            <w:pPr>
              <w:spacing w:line="276" w:lineRule="auto"/>
              <w:jc w:val="both"/>
              <w:rPr>
                <w:rFonts w:eastAsia="Calibri"/>
                <w:noProof w:val="0"/>
              </w:rPr>
            </w:pPr>
            <w:r w:rsidRPr="003E5FE7">
              <w:rPr>
                <w:rFonts w:eastAsia="Calibri"/>
                <w:noProof w:val="0"/>
              </w:rPr>
              <w:t>https://border.gov.md/</w:t>
            </w: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0A6191F" w14:textId="77777777" w:rsidR="003844D7" w:rsidRDefault="003844D7" w:rsidP="003844D7">
            <w:pPr>
              <w:spacing w:line="276" w:lineRule="auto"/>
              <w:jc w:val="both"/>
              <w:rPr>
                <w:rFonts w:eastAsia="Calibri"/>
                <w:noProof w:val="0"/>
              </w:rPr>
            </w:pPr>
            <w:r>
              <w:rPr>
                <w:rFonts w:eastAsia="Calibri"/>
                <w:noProof w:val="0"/>
              </w:rPr>
              <w:t>Alexandru BOȚAN</w:t>
            </w:r>
          </w:p>
          <w:p w14:paraId="1F1E8EA2" w14:textId="77777777" w:rsidR="003844D7" w:rsidRDefault="003844D7" w:rsidP="003844D7">
            <w:pPr>
              <w:spacing w:line="276" w:lineRule="auto"/>
              <w:jc w:val="both"/>
              <w:rPr>
                <w:rFonts w:eastAsia="Calibri"/>
                <w:noProof w:val="0"/>
              </w:rPr>
            </w:pPr>
            <w:r w:rsidRPr="003E5FE7">
              <w:rPr>
                <w:rFonts w:eastAsia="Calibri"/>
                <w:noProof w:val="0"/>
              </w:rPr>
              <w:t>022-25-96-</w:t>
            </w:r>
            <w:r>
              <w:rPr>
                <w:rFonts w:eastAsia="Calibri"/>
                <w:noProof w:val="0"/>
              </w:rPr>
              <w:t>48</w:t>
            </w:r>
          </w:p>
          <w:p w14:paraId="4B0C865E" w14:textId="7252A48E" w:rsidR="003844D7" w:rsidRPr="00615E49" w:rsidRDefault="003A6321" w:rsidP="003844D7">
            <w:pPr>
              <w:spacing w:line="276" w:lineRule="auto"/>
              <w:jc w:val="both"/>
              <w:rPr>
                <w:rFonts w:eastAsia="Calibri"/>
                <w:noProof w:val="0"/>
              </w:rPr>
            </w:pPr>
            <w:hyperlink r:id="rId10" w:history="1">
              <w:r w:rsidR="003844D7" w:rsidRPr="0052733F">
                <w:rPr>
                  <w:rStyle w:val="af4"/>
                  <w:rFonts w:eastAsia="Calibri"/>
                  <w:noProof w:val="0"/>
                </w:rPr>
                <w:t>a</w:t>
              </w:r>
              <w:r w:rsidR="003844D7" w:rsidRPr="0052733F">
                <w:rPr>
                  <w:rStyle w:val="af4"/>
                  <w:rFonts w:eastAsia="Calibri"/>
                </w:rPr>
                <w:t>lexandru.boțan</w:t>
              </w:r>
              <w:r w:rsidR="003844D7" w:rsidRPr="0052733F">
                <w:rPr>
                  <w:rStyle w:val="af4"/>
                  <w:rFonts w:eastAsia="Calibri"/>
                  <w:noProof w:val="0"/>
                </w:rPr>
                <w:t>@border.gov.md</w:t>
              </w:r>
            </w:hyperlink>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E25914F" w:rsidR="003844D7" w:rsidRPr="00615E49" w:rsidRDefault="003844D7" w:rsidP="003844D7">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D6D4D7A" w14:textId="52463FB2" w:rsidR="001C400B" w:rsidRDefault="00BE362C" w:rsidP="00A55690">
      <w:pPr>
        <w:shd w:val="clear" w:color="auto" w:fill="FFFFFF" w:themeFill="background1"/>
        <w:spacing w:before="120"/>
        <w:jc w:val="center"/>
      </w:pPr>
      <w:r w:rsidRPr="00BE362C">
        <w:rPr>
          <w:b/>
          <w:noProof w:val="0"/>
          <w:lang w:val="it-IT" w:eastAsia="ru-RU"/>
        </w:rPr>
        <w:t xml:space="preserve">privind achiziționarea </w:t>
      </w:r>
      <w:r w:rsidR="0033008D">
        <w:rPr>
          <w:b/>
          <w:noProof w:val="0"/>
          <w:shd w:val="clear" w:color="auto" w:fill="FFFFFF" w:themeFill="background1"/>
          <w:lang w:val="it-IT" w:eastAsia="ru-RU"/>
        </w:rPr>
        <w:t>produselor petroliere pentru anul 202</w:t>
      </w:r>
      <w:r w:rsidR="003A6321">
        <w:rPr>
          <w:b/>
          <w:noProof w:val="0"/>
          <w:shd w:val="clear" w:color="auto" w:fill="FFFFFF" w:themeFill="background1"/>
          <w:lang w:val="it-IT" w:eastAsia="ru-RU"/>
        </w:rPr>
        <w:t>3</w:t>
      </w: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113C3296" w:rsidR="00BE362C" w:rsidRPr="00BE362C" w:rsidRDefault="000C0EEA" w:rsidP="00A55690">
      <w:pPr>
        <w:shd w:val="clear" w:color="auto" w:fill="FFFFFF" w:themeFill="background1"/>
        <w:spacing w:before="120"/>
        <w:jc w:val="center"/>
        <w:rPr>
          <w:noProof w:val="0"/>
          <w:sz w:val="20"/>
          <w:szCs w:val="20"/>
          <w:lang w:val="it-IT" w:eastAsia="ru-RU"/>
        </w:rPr>
      </w:pPr>
      <w:r w:rsidRPr="000C0EEA">
        <w:rPr>
          <w:b/>
          <w:noProof w:val="0"/>
          <w:lang w:val="it-IT" w:eastAsia="ru-RU"/>
        </w:rPr>
        <w:t>Licitație Deschisă</w:t>
      </w:r>
      <w:r w:rsidR="00BE362C" w:rsidRPr="00BE362C">
        <w:rPr>
          <w:b/>
          <w:noProof w:val="0"/>
          <w:lang w:val="it-IT" w:eastAsia="ru-RU"/>
        </w:rPr>
        <w:br/>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proofErr w:type="spellStart"/>
      <w:r w:rsidRPr="000C0EEA">
        <w:rPr>
          <w:b/>
          <w:noProof w:val="0"/>
          <w:lang w:val="en-US" w:eastAsia="ru-RU"/>
        </w:rPr>
        <w:t>Denumirea</w:t>
      </w:r>
      <w:proofErr w:type="spellEnd"/>
      <w:r w:rsidR="00366E2C">
        <w:rPr>
          <w:b/>
          <w:noProof w:val="0"/>
          <w:lang w:eastAsia="ru-RU"/>
        </w:rPr>
        <w:t xml:space="preserve"> </w:t>
      </w:r>
      <w:proofErr w:type="spellStart"/>
      <w:r w:rsidRPr="000C0EEA">
        <w:rPr>
          <w:b/>
          <w:noProof w:val="0"/>
          <w:lang w:val="en-US" w:eastAsia="ru-RU"/>
        </w:rPr>
        <w:t>autorității</w:t>
      </w:r>
      <w:proofErr w:type="spellEnd"/>
      <w:r w:rsidR="00366E2C">
        <w:rPr>
          <w:b/>
          <w:noProof w:val="0"/>
          <w:lang w:eastAsia="ru-RU"/>
        </w:rPr>
        <w:t xml:space="preserve"> </w:t>
      </w:r>
      <w:proofErr w:type="spellStart"/>
      <w:r w:rsidRPr="000C0EEA">
        <w:rPr>
          <w:b/>
          <w:noProof w:val="0"/>
          <w:lang w:val="en-US" w:eastAsia="ru-RU"/>
        </w:rPr>
        <w:t>contractante</w:t>
      </w:r>
      <w:proofErr w:type="spellEnd"/>
      <w:r w:rsidRPr="000C0EEA">
        <w:rPr>
          <w:b/>
          <w:noProof w:val="0"/>
          <w:lang w:val="en-US" w:eastAsia="ru-RU"/>
        </w:rPr>
        <w:t xml:space="preserv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C0EEA">
        <w:rPr>
          <w:b/>
          <w:noProof w:val="0"/>
          <w:lang w:val="en-US" w:eastAsia="ru-RU"/>
        </w:rPr>
        <w:t>Adresa</w:t>
      </w:r>
      <w:proofErr w:type="spellEnd"/>
      <w:r w:rsidR="000C0EEA" w:rsidRPr="000C0EEA">
        <w:rPr>
          <w:b/>
          <w:noProof w:val="0"/>
          <w:shd w:val="clear" w:color="auto" w:fill="FFFFFF"/>
          <w:lang w:eastAsia="ru-RU"/>
        </w:rPr>
        <w:t xml:space="preserve"> mun. Chișinău, str. Petricani 19</w:t>
      </w:r>
    </w:p>
    <w:p w14:paraId="6362CF39" w14:textId="74D24AC4"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w:t>
      </w:r>
      <w:r w:rsidR="003844D7">
        <w:rPr>
          <w:b/>
          <w:noProof w:val="0"/>
          <w:shd w:val="clear" w:color="auto" w:fill="FFFFFF"/>
          <w:lang w:eastAsia="ru-RU"/>
        </w:rPr>
        <w:t>48</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2" w:history="1">
        <w:r w:rsidR="000C0EEA" w:rsidRPr="00E55373">
          <w:rPr>
            <w:rStyle w:val="af4"/>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3"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592"/>
        <w:gridCol w:w="680"/>
        <w:gridCol w:w="2391"/>
        <w:gridCol w:w="992"/>
        <w:gridCol w:w="1295"/>
        <w:gridCol w:w="2013"/>
        <w:gridCol w:w="1843"/>
      </w:tblGrid>
      <w:tr w:rsidR="00BE362C" w:rsidRPr="00BE362C" w14:paraId="3F8C0D76" w14:textId="77777777" w:rsidTr="00E446B8">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B373228" w14:textId="7CCB1E68"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C61B5C">
              <w:rPr>
                <w:b/>
                <w:noProof w:val="0"/>
                <w:sz w:val="20"/>
                <w:szCs w:val="20"/>
                <w:lang w:val="it-IT" w:eastAsia="ru-RU"/>
              </w:rPr>
              <w:t xml:space="preserve"> fără TVA</w:t>
            </w:r>
            <w:r w:rsidRPr="00BE362C">
              <w:rPr>
                <w:b/>
                <w:noProof w:val="0"/>
                <w:sz w:val="20"/>
                <w:szCs w:val="20"/>
                <w:lang w:val="it-IT" w:eastAsia="ru-RU"/>
              </w:rPr>
              <w:br/>
            </w:r>
            <w:r w:rsidRPr="00C474AE">
              <w:rPr>
                <w:noProof w:val="0"/>
                <w:sz w:val="20"/>
                <w:szCs w:val="20"/>
                <w:lang w:val="it-IT" w:eastAsia="ru-RU"/>
              </w:rPr>
              <w:t>(se va indica pentru fiecare lot în parte)</w:t>
            </w:r>
          </w:p>
        </w:tc>
      </w:tr>
      <w:tr w:rsidR="005B4C90" w:rsidRPr="00BE362C" w14:paraId="53542E4C" w14:textId="77777777" w:rsidTr="003A6321">
        <w:trPr>
          <w:trHeight w:val="532"/>
        </w:trPr>
        <w:tc>
          <w:tcPr>
            <w:tcW w:w="592" w:type="dxa"/>
            <w:tcBorders>
              <w:top w:val="single" w:sz="4" w:space="0" w:color="auto"/>
              <w:left w:val="single" w:sz="4" w:space="0" w:color="auto"/>
              <w:right w:val="single" w:sz="4" w:space="0" w:color="auto"/>
            </w:tcBorders>
            <w:shd w:val="clear" w:color="auto" w:fill="auto"/>
            <w:vAlign w:val="center"/>
          </w:tcPr>
          <w:p w14:paraId="7AED351D" w14:textId="0EEC73E1" w:rsidR="005B4C90" w:rsidRPr="00140DD5" w:rsidRDefault="003A6321" w:rsidP="00A55690">
            <w:pPr>
              <w:shd w:val="clear" w:color="auto" w:fill="FFFFFF" w:themeFill="background1"/>
              <w:spacing w:before="120"/>
              <w:jc w:val="center"/>
              <w:rPr>
                <w:noProof w:val="0"/>
                <w:sz w:val="22"/>
                <w:szCs w:val="22"/>
                <w:lang w:val="it-IT" w:eastAsia="ru-RU"/>
              </w:rPr>
            </w:pPr>
            <w:r>
              <w:rPr>
                <w:noProof w:val="0"/>
                <w:sz w:val="22"/>
                <w:szCs w:val="22"/>
                <w:lang w:val="it-IT" w:eastAsia="ru-RU"/>
              </w:rPr>
              <w:t xml:space="preserve">Lot </w:t>
            </w:r>
            <w:r w:rsidR="005B4C90">
              <w:rPr>
                <w:noProof w:val="0"/>
                <w:sz w:val="22"/>
                <w:szCs w:val="22"/>
                <w:lang w:val="it-IT" w:eastAsia="ru-RU"/>
              </w:rPr>
              <w:t>1</w:t>
            </w:r>
          </w:p>
        </w:tc>
        <w:tc>
          <w:tcPr>
            <w:tcW w:w="680" w:type="dxa"/>
            <w:tcBorders>
              <w:top w:val="single" w:sz="4" w:space="0" w:color="auto"/>
              <w:left w:val="single" w:sz="4" w:space="0" w:color="auto"/>
              <w:right w:val="single" w:sz="4" w:space="0" w:color="auto"/>
            </w:tcBorders>
            <w:shd w:val="clear" w:color="auto" w:fill="auto"/>
            <w:vAlign w:val="center"/>
          </w:tcPr>
          <w:p w14:paraId="791BA426" w14:textId="31A0B4AF" w:rsidR="005B4C90" w:rsidRPr="0053356E" w:rsidRDefault="005B4C90" w:rsidP="0053356E">
            <w:pPr>
              <w:rPr>
                <w:noProof w:val="0"/>
                <w:sz w:val="18"/>
                <w:szCs w:val="22"/>
                <w:lang w:val="it-IT" w:eastAsia="ru-RU"/>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34754782" w14:textId="39446B0B" w:rsidR="005B4C90" w:rsidRPr="00140DD5" w:rsidRDefault="005B4C90" w:rsidP="00A55690">
            <w:pPr>
              <w:shd w:val="clear" w:color="auto" w:fill="FFFFFF" w:themeFill="background1"/>
              <w:spacing w:before="120"/>
              <w:jc w:val="center"/>
              <w:rPr>
                <w:noProof w:val="0"/>
                <w:sz w:val="22"/>
                <w:szCs w:val="22"/>
                <w:lang w:val="ru-RU" w:eastAsia="ru-RU"/>
              </w:rPr>
            </w:pPr>
            <w:r>
              <w:rPr>
                <w:rFonts w:eastAsia="Calibri"/>
                <w:noProof w:val="0"/>
              </w:rPr>
              <w:t>Benzină Premium 95</w:t>
            </w:r>
          </w:p>
        </w:tc>
        <w:tc>
          <w:tcPr>
            <w:tcW w:w="992" w:type="dxa"/>
            <w:tcBorders>
              <w:top w:val="single" w:sz="4" w:space="0" w:color="000000"/>
              <w:left w:val="single" w:sz="4" w:space="0" w:color="000000"/>
              <w:right w:val="single" w:sz="4" w:space="0" w:color="000000"/>
            </w:tcBorders>
            <w:vAlign w:val="center"/>
          </w:tcPr>
          <w:p w14:paraId="124509E4" w14:textId="6632BBB4" w:rsidR="005B4C90" w:rsidRPr="001C400B" w:rsidRDefault="005B4C90" w:rsidP="00F05A4C">
            <w:pPr>
              <w:shd w:val="clear" w:color="auto" w:fill="FFFFFF" w:themeFill="background1"/>
              <w:spacing w:before="120"/>
              <w:jc w:val="center"/>
              <w:rPr>
                <w:noProof w:val="0"/>
                <w:sz w:val="22"/>
                <w:szCs w:val="22"/>
                <w:lang w:eastAsia="ru-RU"/>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7D992420" w14:textId="3137BD8C" w:rsidR="005B4C90" w:rsidRPr="00F05A4C" w:rsidRDefault="003A6321" w:rsidP="00F05A4C">
            <w:pPr>
              <w:spacing w:line="276" w:lineRule="auto"/>
              <w:jc w:val="center"/>
              <w:rPr>
                <w:rFonts w:eastAsia="Calibri"/>
                <w:noProof w:val="0"/>
              </w:rPr>
            </w:pPr>
            <w:r>
              <w:rPr>
                <w:rFonts w:eastAsia="Calibri"/>
                <w:noProof w:val="0"/>
              </w:rPr>
              <w:t>250</w:t>
            </w:r>
            <w:r w:rsidR="00C61B5C">
              <w:rPr>
                <w:rFonts w:eastAsia="Calibri"/>
                <w:noProof w:val="0"/>
              </w:rPr>
              <w:t xml:space="preserve"> </w:t>
            </w:r>
            <w:r>
              <w:rPr>
                <w:rFonts w:eastAsia="Calibri"/>
                <w:noProof w:val="0"/>
              </w:rPr>
              <w:t>000</w:t>
            </w:r>
          </w:p>
        </w:tc>
        <w:tc>
          <w:tcPr>
            <w:tcW w:w="2013" w:type="dxa"/>
            <w:tcBorders>
              <w:top w:val="single" w:sz="4" w:space="0" w:color="auto"/>
              <w:left w:val="single" w:sz="4" w:space="0" w:color="auto"/>
              <w:right w:val="single" w:sz="4" w:space="0" w:color="auto"/>
            </w:tcBorders>
            <w:shd w:val="clear" w:color="auto" w:fill="auto"/>
            <w:vAlign w:val="center"/>
          </w:tcPr>
          <w:p w14:paraId="770BD795" w14:textId="48B96361" w:rsidR="005B4C90" w:rsidRPr="00E446B8" w:rsidRDefault="00C61B5C" w:rsidP="00F05A4C">
            <w:pPr>
              <w:shd w:val="clear" w:color="auto" w:fill="FFFFFF" w:themeFill="background1"/>
              <w:jc w:val="center"/>
              <w:rPr>
                <w:noProof w:val="0"/>
                <w:sz w:val="20"/>
                <w:szCs w:val="16"/>
                <w:lang w:eastAsia="ru-RU"/>
              </w:rPr>
            </w:pPr>
            <w:r w:rsidRPr="00CE7B4D">
              <w:rPr>
                <w:b/>
                <w:sz w:val="20"/>
              </w:rPr>
              <w:t>Carduri</w:t>
            </w:r>
            <w:r>
              <w:rPr>
                <w:sz w:val="20"/>
              </w:rPr>
              <w:t>, la comandă, la stațiile de alimentare ale furnizorului î</w:t>
            </w:r>
            <w:r w:rsidR="005B4C90" w:rsidRPr="00E446B8">
              <w:rPr>
                <w:sz w:val="20"/>
              </w:rPr>
              <w:t>n conformitate cu locațiile din Anexa 1.</w:t>
            </w:r>
          </w:p>
        </w:tc>
        <w:tc>
          <w:tcPr>
            <w:tcW w:w="1843" w:type="dxa"/>
            <w:tcBorders>
              <w:top w:val="single" w:sz="4" w:space="0" w:color="000000"/>
              <w:left w:val="single" w:sz="4" w:space="0" w:color="000000"/>
              <w:bottom w:val="single" w:sz="4" w:space="0" w:color="auto"/>
              <w:right w:val="single" w:sz="4" w:space="0" w:color="000000"/>
            </w:tcBorders>
            <w:vAlign w:val="center"/>
          </w:tcPr>
          <w:p w14:paraId="1C5A67FE" w14:textId="1FEADCA8" w:rsidR="005B4C90" w:rsidRPr="003A6321" w:rsidRDefault="00C61B5C" w:rsidP="00F05A4C">
            <w:pPr>
              <w:shd w:val="clear" w:color="auto" w:fill="FFFFFF" w:themeFill="background1"/>
              <w:spacing w:before="120"/>
              <w:jc w:val="center"/>
              <w:rPr>
                <w:noProof w:val="0"/>
                <w:sz w:val="22"/>
                <w:szCs w:val="22"/>
                <w:lang w:val="en-US" w:eastAsia="ru-RU"/>
              </w:rPr>
            </w:pPr>
            <w:r>
              <w:rPr>
                <w:noProof w:val="0"/>
                <w:sz w:val="22"/>
                <w:szCs w:val="22"/>
                <w:lang w:val="en-US" w:eastAsia="ru-RU"/>
              </w:rPr>
              <w:t>5 416 666,67</w:t>
            </w:r>
          </w:p>
        </w:tc>
      </w:tr>
      <w:tr w:rsidR="00C61B5C" w:rsidRPr="00BE362C" w14:paraId="27234B1C" w14:textId="77777777" w:rsidTr="003A6321">
        <w:trPr>
          <w:trHeight w:val="532"/>
        </w:trPr>
        <w:tc>
          <w:tcPr>
            <w:tcW w:w="592" w:type="dxa"/>
            <w:tcBorders>
              <w:top w:val="single" w:sz="4" w:space="0" w:color="auto"/>
              <w:left w:val="single" w:sz="4" w:space="0" w:color="auto"/>
              <w:right w:val="single" w:sz="4" w:space="0" w:color="auto"/>
            </w:tcBorders>
            <w:shd w:val="clear" w:color="auto" w:fill="auto"/>
            <w:vAlign w:val="center"/>
          </w:tcPr>
          <w:p w14:paraId="05035406" w14:textId="3DADA1DB" w:rsidR="00C61B5C" w:rsidRPr="00140DD5" w:rsidRDefault="00C61B5C" w:rsidP="00C61B5C">
            <w:pPr>
              <w:shd w:val="clear" w:color="auto" w:fill="FFFFFF" w:themeFill="background1"/>
              <w:spacing w:before="120"/>
              <w:jc w:val="center"/>
              <w:rPr>
                <w:noProof w:val="0"/>
                <w:sz w:val="22"/>
                <w:szCs w:val="22"/>
                <w:lang w:val="it-IT" w:eastAsia="ru-RU"/>
              </w:rPr>
            </w:pPr>
            <w:r>
              <w:rPr>
                <w:noProof w:val="0"/>
                <w:sz w:val="22"/>
                <w:szCs w:val="22"/>
                <w:lang w:val="it-IT" w:eastAsia="ru-RU"/>
              </w:rPr>
              <w:t>Lot 2</w:t>
            </w:r>
          </w:p>
        </w:tc>
        <w:tc>
          <w:tcPr>
            <w:tcW w:w="680" w:type="dxa"/>
            <w:tcBorders>
              <w:top w:val="single" w:sz="4" w:space="0" w:color="auto"/>
              <w:left w:val="single" w:sz="4" w:space="0" w:color="auto"/>
              <w:right w:val="single" w:sz="4" w:space="0" w:color="auto"/>
            </w:tcBorders>
            <w:shd w:val="clear" w:color="auto" w:fill="auto"/>
            <w:vAlign w:val="center"/>
          </w:tcPr>
          <w:p w14:paraId="6BBB1244" w14:textId="70968128" w:rsidR="00C61B5C" w:rsidRPr="0053356E" w:rsidRDefault="00C61B5C" w:rsidP="00C61B5C">
            <w:pPr>
              <w:rPr>
                <w:noProof w:val="0"/>
                <w:sz w:val="18"/>
                <w:szCs w:val="22"/>
                <w:lang w:val="it-IT" w:eastAsia="ru-RU"/>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02B89B5D" w14:textId="4357D94F" w:rsidR="00C61B5C" w:rsidRPr="00140DD5" w:rsidRDefault="00C61B5C" w:rsidP="00C61B5C">
            <w:pPr>
              <w:shd w:val="clear" w:color="auto" w:fill="FFFFFF" w:themeFill="background1"/>
              <w:spacing w:before="120"/>
              <w:jc w:val="center"/>
              <w:rPr>
                <w:noProof w:val="0"/>
                <w:sz w:val="22"/>
                <w:szCs w:val="22"/>
                <w:lang w:val="ru-RU" w:eastAsia="ru-RU"/>
              </w:rPr>
            </w:pPr>
            <w:r>
              <w:rPr>
                <w:rFonts w:eastAsia="Calibri"/>
                <w:noProof w:val="0"/>
              </w:rPr>
              <w:t>Motorină Euro-5</w:t>
            </w:r>
          </w:p>
        </w:tc>
        <w:tc>
          <w:tcPr>
            <w:tcW w:w="992" w:type="dxa"/>
            <w:tcBorders>
              <w:top w:val="single" w:sz="4" w:space="0" w:color="000000"/>
              <w:left w:val="single" w:sz="4" w:space="0" w:color="000000"/>
              <w:right w:val="single" w:sz="4" w:space="0" w:color="000000"/>
            </w:tcBorders>
            <w:vAlign w:val="center"/>
          </w:tcPr>
          <w:p w14:paraId="7F2CFE8C" w14:textId="3DDE0286" w:rsidR="00C61B5C" w:rsidRPr="001C400B" w:rsidRDefault="00C61B5C" w:rsidP="00C61B5C">
            <w:pPr>
              <w:shd w:val="clear" w:color="auto" w:fill="FFFFFF" w:themeFill="background1"/>
              <w:spacing w:before="120"/>
              <w:jc w:val="center"/>
              <w:rPr>
                <w:noProof w:val="0"/>
                <w:sz w:val="22"/>
                <w:szCs w:val="22"/>
                <w:lang w:eastAsia="ru-RU"/>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7C2E30CD" w14:textId="76D70069" w:rsidR="00C61B5C" w:rsidRPr="00F05A4C" w:rsidRDefault="00C61B5C" w:rsidP="00C61B5C">
            <w:pPr>
              <w:spacing w:line="276" w:lineRule="auto"/>
              <w:jc w:val="center"/>
              <w:rPr>
                <w:rFonts w:eastAsia="Calibri"/>
                <w:noProof w:val="0"/>
              </w:rPr>
            </w:pPr>
            <w:r>
              <w:rPr>
                <w:rFonts w:eastAsia="Calibri"/>
                <w:noProof w:val="0"/>
              </w:rPr>
              <w:t>700 000</w:t>
            </w:r>
          </w:p>
        </w:tc>
        <w:tc>
          <w:tcPr>
            <w:tcW w:w="2013" w:type="dxa"/>
            <w:tcBorders>
              <w:top w:val="single" w:sz="4" w:space="0" w:color="auto"/>
              <w:left w:val="single" w:sz="4" w:space="0" w:color="auto"/>
              <w:right w:val="single" w:sz="4" w:space="0" w:color="auto"/>
            </w:tcBorders>
            <w:shd w:val="clear" w:color="auto" w:fill="auto"/>
            <w:vAlign w:val="center"/>
          </w:tcPr>
          <w:p w14:paraId="131327A1" w14:textId="0D449C0D" w:rsidR="00C61B5C" w:rsidRPr="00E446B8" w:rsidRDefault="00C61B5C" w:rsidP="00C61B5C">
            <w:pPr>
              <w:shd w:val="clear" w:color="auto" w:fill="FFFFFF" w:themeFill="background1"/>
              <w:jc w:val="center"/>
              <w:rPr>
                <w:noProof w:val="0"/>
                <w:sz w:val="20"/>
                <w:szCs w:val="16"/>
                <w:lang w:eastAsia="ru-RU"/>
              </w:rPr>
            </w:pPr>
            <w:r w:rsidRPr="00CE7B4D">
              <w:rPr>
                <w:b/>
                <w:sz w:val="20"/>
              </w:rPr>
              <w:t>Carduri</w:t>
            </w:r>
            <w:r>
              <w:rPr>
                <w:sz w:val="20"/>
              </w:rPr>
              <w:t>, la comandă, la stațiile de alimentare ale furnizorului î</w:t>
            </w:r>
            <w:r w:rsidRPr="00E446B8">
              <w:rPr>
                <w:sz w:val="20"/>
              </w:rPr>
              <w:t>n conformitate cu locațiile din Anexa 1.</w:t>
            </w:r>
          </w:p>
        </w:tc>
        <w:tc>
          <w:tcPr>
            <w:tcW w:w="1843" w:type="dxa"/>
            <w:tcBorders>
              <w:top w:val="single" w:sz="4" w:space="0" w:color="auto"/>
              <w:left w:val="single" w:sz="4" w:space="0" w:color="000000"/>
              <w:bottom w:val="single" w:sz="4" w:space="0" w:color="auto"/>
              <w:right w:val="single" w:sz="4" w:space="0" w:color="000000"/>
            </w:tcBorders>
            <w:vAlign w:val="center"/>
          </w:tcPr>
          <w:p w14:paraId="60E40867" w14:textId="74D5ED81" w:rsidR="00C61B5C" w:rsidRPr="00D811CC" w:rsidRDefault="00C61B5C" w:rsidP="00C61B5C">
            <w:pPr>
              <w:shd w:val="clear" w:color="auto" w:fill="FFFFFF" w:themeFill="background1"/>
              <w:spacing w:before="120"/>
              <w:jc w:val="center"/>
              <w:rPr>
                <w:noProof w:val="0"/>
                <w:sz w:val="22"/>
                <w:szCs w:val="22"/>
                <w:lang w:val="en-US" w:eastAsia="ru-RU"/>
              </w:rPr>
            </w:pPr>
            <w:r>
              <w:rPr>
                <w:noProof w:val="0"/>
                <w:sz w:val="22"/>
                <w:szCs w:val="22"/>
                <w:lang w:val="en-US" w:eastAsia="ru-RU"/>
              </w:rPr>
              <w:t>17 500 000,00</w:t>
            </w:r>
          </w:p>
        </w:tc>
      </w:tr>
      <w:tr w:rsidR="00C61B5C" w:rsidRPr="00BE362C" w14:paraId="00CC01BF" w14:textId="77777777" w:rsidTr="003A6321">
        <w:trPr>
          <w:trHeight w:val="532"/>
        </w:trPr>
        <w:tc>
          <w:tcPr>
            <w:tcW w:w="592" w:type="dxa"/>
            <w:tcBorders>
              <w:top w:val="single" w:sz="4" w:space="0" w:color="auto"/>
              <w:left w:val="single" w:sz="4" w:space="0" w:color="auto"/>
              <w:right w:val="single" w:sz="4" w:space="0" w:color="auto"/>
            </w:tcBorders>
            <w:shd w:val="clear" w:color="auto" w:fill="auto"/>
            <w:vAlign w:val="center"/>
          </w:tcPr>
          <w:p w14:paraId="2FE01F2F" w14:textId="3DD26D09" w:rsidR="00C61B5C" w:rsidRPr="00140DD5" w:rsidRDefault="00C61B5C" w:rsidP="00C61B5C">
            <w:pPr>
              <w:shd w:val="clear" w:color="auto" w:fill="FFFFFF" w:themeFill="background1"/>
              <w:spacing w:before="120"/>
              <w:jc w:val="center"/>
              <w:rPr>
                <w:noProof w:val="0"/>
                <w:sz w:val="22"/>
                <w:szCs w:val="22"/>
                <w:lang w:val="it-IT" w:eastAsia="ru-RU"/>
              </w:rPr>
            </w:pPr>
            <w:r>
              <w:rPr>
                <w:noProof w:val="0"/>
                <w:sz w:val="22"/>
                <w:szCs w:val="22"/>
                <w:lang w:val="it-IT" w:eastAsia="ru-RU"/>
              </w:rPr>
              <w:t>Lot 3</w:t>
            </w:r>
          </w:p>
        </w:tc>
        <w:tc>
          <w:tcPr>
            <w:tcW w:w="680" w:type="dxa"/>
            <w:tcBorders>
              <w:top w:val="single" w:sz="4" w:space="0" w:color="auto"/>
              <w:left w:val="single" w:sz="4" w:space="0" w:color="auto"/>
              <w:right w:val="single" w:sz="4" w:space="0" w:color="auto"/>
            </w:tcBorders>
            <w:shd w:val="clear" w:color="auto" w:fill="auto"/>
            <w:vAlign w:val="center"/>
          </w:tcPr>
          <w:p w14:paraId="441921EB" w14:textId="0EEA9620" w:rsidR="00C61B5C" w:rsidRPr="0053356E" w:rsidRDefault="00C61B5C" w:rsidP="00C61B5C">
            <w:pPr>
              <w:rPr>
                <w:noProof w:val="0"/>
                <w:sz w:val="18"/>
                <w:szCs w:val="22"/>
                <w:lang w:val="it-IT" w:eastAsia="ru-RU"/>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13371807" w14:textId="09139D35" w:rsidR="00C61B5C" w:rsidRPr="00140DD5" w:rsidRDefault="00C61B5C" w:rsidP="00C61B5C">
            <w:pPr>
              <w:shd w:val="clear" w:color="auto" w:fill="FFFFFF" w:themeFill="background1"/>
              <w:spacing w:before="120"/>
              <w:jc w:val="center"/>
              <w:rPr>
                <w:noProof w:val="0"/>
                <w:sz w:val="22"/>
                <w:szCs w:val="22"/>
                <w:lang w:val="ru-RU" w:eastAsia="ru-RU"/>
              </w:rPr>
            </w:pPr>
            <w:r>
              <w:rPr>
                <w:rFonts w:eastAsia="Calibri"/>
                <w:noProof w:val="0"/>
              </w:rPr>
              <w:t>Gaz-lichefiat</w:t>
            </w:r>
          </w:p>
        </w:tc>
        <w:tc>
          <w:tcPr>
            <w:tcW w:w="992" w:type="dxa"/>
            <w:tcBorders>
              <w:top w:val="single" w:sz="4" w:space="0" w:color="000000"/>
              <w:left w:val="single" w:sz="4" w:space="0" w:color="000000"/>
              <w:right w:val="single" w:sz="4" w:space="0" w:color="000000"/>
            </w:tcBorders>
            <w:vAlign w:val="center"/>
          </w:tcPr>
          <w:p w14:paraId="43A18E59" w14:textId="426098CF" w:rsidR="00C61B5C" w:rsidRPr="001C400B" w:rsidRDefault="00C61B5C" w:rsidP="00C61B5C">
            <w:pPr>
              <w:shd w:val="clear" w:color="auto" w:fill="FFFFFF" w:themeFill="background1"/>
              <w:spacing w:before="120"/>
              <w:jc w:val="center"/>
              <w:rPr>
                <w:noProof w:val="0"/>
                <w:sz w:val="22"/>
                <w:szCs w:val="22"/>
                <w:lang w:eastAsia="ru-RU"/>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27DEC2F3" w14:textId="74478570" w:rsidR="00C61B5C" w:rsidRPr="0053356E" w:rsidRDefault="00C61B5C" w:rsidP="00C61B5C">
            <w:pPr>
              <w:spacing w:line="276" w:lineRule="auto"/>
              <w:jc w:val="center"/>
              <w:rPr>
                <w:rFonts w:eastAsia="Calibri"/>
                <w:noProof w:val="0"/>
              </w:rPr>
            </w:pPr>
            <w:r>
              <w:rPr>
                <w:rFonts w:eastAsia="Calibri"/>
                <w:noProof w:val="0"/>
              </w:rPr>
              <w:t>6 000</w:t>
            </w:r>
          </w:p>
        </w:tc>
        <w:tc>
          <w:tcPr>
            <w:tcW w:w="2013" w:type="dxa"/>
            <w:tcBorders>
              <w:top w:val="single" w:sz="4" w:space="0" w:color="auto"/>
              <w:left w:val="single" w:sz="4" w:space="0" w:color="auto"/>
              <w:right w:val="single" w:sz="4" w:space="0" w:color="auto"/>
            </w:tcBorders>
            <w:shd w:val="clear" w:color="auto" w:fill="auto"/>
            <w:vAlign w:val="center"/>
          </w:tcPr>
          <w:p w14:paraId="27E9BD38" w14:textId="1470E50B" w:rsidR="00C61B5C" w:rsidRPr="00E446B8" w:rsidRDefault="00C61B5C" w:rsidP="00C61B5C">
            <w:pPr>
              <w:shd w:val="clear" w:color="auto" w:fill="FFFFFF" w:themeFill="background1"/>
              <w:jc w:val="center"/>
              <w:rPr>
                <w:noProof w:val="0"/>
                <w:sz w:val="20"/>
                <w:szCs w:val="16"/>
                <w:lang w:eastAsia="ru-RU"/>
              </w:rPr>
            </w:pPr>
            <w:r w:rsidRPr="00CE7B4D">
              <w:rPr>
                <w:b/>
                <w:sz w:val="20"/>
              </w:rPr>
              <w:t>Carduri</w:t>
            </w:r>
            <w:r>
              <w:rPr>
                <w:sz w:val="20"/>
              </w:rPr>
              <w:t>, la comandă, la stațiile de alimentare ale furnizorului î</w:t>
            </w:r>
            <w:r w:rsidRPr="00E446B8">
              <w:rPr>
                <w:sz w:val="20"/>
              </w:rPr>
              <w:t>n conformitate cu locațiile din Anexa 1.</w:t>
            </w:r>
          </w:p>
        </w:tc>
        <w:tc>
          <w:tcPr>
            <w:tcW w:w="1843" w:type="dxa"/>
            <w:tcBorders>
              <w:top w:val="single" w:sz="4" w:space="0" w:color="auto"/>
              <w:left w:val="single" w:sz="4" w:space="0" w:color="000000"/>
              <w:right w:val="single" w:sz="4" w:space="0" w:color="000000"/>
            </w:tcBorders>
            <w:vAlign w:val="center"/>
          </w:tcPr>
          <w:p w14:paraId="4D0CD81F" w14:textId="7C96E9D0" w:rsidR="00C61B5C" w:rsidRPr="00D811CC" w:rsidRDefault="00C61B5C" w:rsidP="00C61B5C">
            <w:pPr>
              <w:shd w:val="clear" w:color="auto" w:fill="FFFFFF" w:themeFill="background1"/>
              <w:spacing w:before="120"/>
              <w:jc w:val="center"/>
              <w:rPr>
                <w:noProof w:val="0"/>
                <w:sz w:val="22"/>
                <w:szCs w:val="22"/>
                <w:lang w:val="en-US" w:eastAsia="ru-RU"/>
              </w:rPr>
            </w:pPr>
            <w:r>
              <w:rPr>
                <w:noProof w:val="0"/>
                <w:sz w:val="22"/>
                <w:szCs w:val="22"/>
                <w:lang w:val="en-US" w:eastAsia="ru-RU"/>
              </w:rPr>
              <w:t>94 444,44</w:t>
            </w:r>
          </w:p>
        </w:tc>
      </w:tr>
      <w:tr w:rsidR="00C61B5C" w:rsidRPr="00BE362C" w14:paraId="0737CA3D" w14:textId="77777777" w:rsidTr="003A6321">
        <w:trPr>
          <w:trHeight w:val="532"/>
        </w:trPr>
        <w:tc>
          <w:tcPr>
            <w:tcW w:w="592" w:type="dxa"/>
            <w:tcBorders>
              <w:top w:val="single" w:sz="4" w:space="0" w:color="auto"/>
              <w:left w:val="single" w:sz="4" w:space="0" w:color="auto"/>
              <w:right w:val="single" w:sz="4" w:space="0" w:color="auto"/>
            </w:tcBorders>
            <w:shd w:val="clear" w:color="auto" w:fill="auto"/>
            <w:vAlign w:val="center"/>
          </w:tcPr>
          <w:p w14:paraId="1F42C61D" w14:textId="237F2995" w:rsidR="00C61B5C" w:rsidRDefault="00C61B5C" w:rsidP="00C61B5C">
            <w:pPr>
              <w:shd w:val="clear" w:color="auto" w:fill="FFFFFF" w:themeFill="background1"/>
              <w:spacing w:before="120"/>
              <w:jc w:val="center"/>
              <w:rPr>
                <w:noProof w:val="0"/>
                <w:sz w:val="22"/>
                <w:szCs w:val="22"/>
                <w:lang w:val="it-IT" w:eastAsia="ru-RU"/>
              </w:rPr>
            </w:pPr>
            <w:r>
              <w:rPr>
                <w:noProof w:val="0"/>
                <w:sz w:val="22"/>
                <w:szCs w:val="22"/>
                <w:lang w:val="it-IT" w:eastAsia="ru-RU"/>
              </w:rPr>
              <w:t>Lot 4</w:t>
            </w:r>
          </w:p>
        </w:tc>
        <w:tc>
          <w:tcPr>
            <w:tcW w:w="680" w:type="dxa"/>
            <w:tcBorders>
              <w:top w:val="single" w:sz="4" w:space="0" w:color="auto"/>
              <w:left w:val="single" w:sz="4" w:space="0" w:color="auto"/>
              <w:right w:val="single" w:sz="4" w:space="0" w:color="auto"/>
            </w:tcBorders>
            <w:shd w:val="clear" w:color="auto" w:fill="auto"/>
            <w:vAlign w:val="center"/>
          </w:tcPr>
          <w:p w14:paraId="5FB70D44" w14:textId="14825560" w:rsidR="00C61B5C" w:rsidRPr="0053356E" w:rsidRDefault="00C61B5C" w:rsidP="00C61B5C">
            <w:pPr>
              <w:rPr>
                <w:sz w:val="18"/>
                <w:lang w:eastAsia="ro-RO"/>
              </w:rPr>
            </w:pPr>
            <w:r w:rsidRPr="0053356E">
              <w:rPr>
                <w:sz w:val="18"/>
                <w:lang w:eastAsia="ro-RO"/>
              </w:rPr>
              <w:t>09100000-0</w:t>
            </w:r>
          </w:p>
        </w:tc>
        <w:tc>
          <w:tcPr>
            <w:tcW w:w="2391" w:type="dxa"/>
            <w:tcBorders>
              <w:top w:val="single" w:sz="4" w:space="0" w:color="000000"/>
              <w:left w:val="single" w:sz="4" w:space="0" w:color="000000"/>
              <w:right w:val="single" w:sz="4" w:space="0" w:color="000000"/>
            </w:tcBorders>
            <w:vAlign w:val="center"/>
          </w:tcPr>
          <w:p w14:paraId="0C84D587" w14:textId="6B558BAE" w:rsidR="00C61B5C" w:rsidRDefault="00C61B5C" w:rsidP="00C61B5C">
            <w:pPr>
              <w:shd w:val="clear" w:color="auto" w:fill="FFFFFF" w:themeFill="background1"/>
              <w:spacing w:before="120"/>
              <w:jc w:val="center"/>
              <w:rPr>
                <w:rFonts w:eastAsia="Calibri"/>
                <w:noProof w:val="0"/>
              </w:rPr>
            </w:pPr>
            <w:r>
              <w:rPr>
                <w:rFonts w:eastAsia="Calibri"/>
                <w:noProof w:val="0"/>
              </w:rPr>
              <w:t>Motorină Euro-5</w:t>
            </w:r>
            <w:r>
              <w:rPr>
                <w:rFonts w:eastAsia="Calibri"/>
                <w:noProof w:val="0"/>
              </w:rPr>
              <w:t xml:space="preserve"> (vrac)</w:t>
            </w:r>
          </w:p>
        </w:tc>
        <w:tc>
          <w:tcPr>
            <w:tcW w:w="992" w:type="dxa"/>
            <w:tcBorders>
              <w:top w:val="single" w:sz="4" w:space="0" w:color="000000"/>
              <w:left w:val="single" w:sz="4" w:space="0" w:color="000000"/>
              <w:right w:val="single" w:sz="4" w:space="0" w:color="000000"/>
            </w:tcBorders>
            <w:vAlign w:val="center"/>
          </w:tcPr>
          <w:p w14:paraId="5F005E21" w14:textId="7AD9F2B4" w:rsidR="00C61B5C" w:rsidRDefault="00C61B5C" w:rsidP="00C61B5C">
            <w:pPr>
              <w:shd w:val="clear" w:color="auto" w:fill="FFFFFF" w:themeFill="background1"/>
              <w:spacing w:before="120"/>
              <w:jc w:val="center"/>
              <w:rPr>
                <w:rFonts w:eastAsia="Calibri"/>
                <w:noProof w:val="0"/>
              </w:rPr>
            </w:pPr>
            <w:r>
              <w:rPr>
                <w:rFonts w:eastAsia="Calibri"/>
                <w:noProof w:val="0"/>
              </w:rPr>
              <w:t>litri</w:t>
            </w:r>
          </w:p>
        </w:tc>
        <w:tc>
          <w:tcPr>
            <w:tcW w:w="1295" w:type="dxa"/>
            <w:tcBorders>
              <w:top w:val="single" w:sz="4" w:space="0" w:color="000000"/>
              <w:left w:val="single" w:sz="4" w:space="0" w:color="000000"/>
              <w:right w:val="single" w:sz="4" w:space="0" w:color="000000"/>
            </w:tcBorders>
            <w:vAlign w:val="center"/>
          </w:tcPr>
          <w:p w14:paraId="2C27F9C5" w14:textId="6DA1D3CE" w:rsidR="00C61B5C" w:rsidRDefault="00C61B5C" w:rsidP="00C61B5C">
            <w:pPr>
              <w:spacing w:line="276" w:lineRule="auto"/>
              <w:jc w:val="center"/>
              <w:rPr>
                <w:rFonts w:eastAsia="Calibri"/>
                <w:noProof w:val="0"/>
              </w:rPr>
            </w:pPr>
            <w:r>
              <w:rPr>
                <w:rFonts w:eastAsia="Calibri"/>
                <w:noProof w:val="0"/>
              </w:rPr>
              <w:t xml:space="preserve">45 </w:t>
            </w:r>
            <w:r>
              <w:rPr>
                <w:rFonts w:eastAsia="Calibri"/>
                <w:noProof w:val="0"/>
              </w:rPr>
              <w:t>000</w:t>
            </w:r>
          </w:p>
        </w:tc>
        <w:tc>
          <w:tcPr>
            <w:tcW w:w="2013" w:type="dxa"/>
            <w:tcBorders>
              <w:top w:val="single" w:sz="4" w:space="0" w:color="auto"/>
              <w:left w:val="single" w:sz="4" w:space="0" w:color="auto"/>
              <w:right w:val="single" w:sz="4" w:space="0" w:color="auto"/>
            </w:tcBorders>
            <w:shd w:val="clear" w:color="auto" w:fill="auto"/>
            <w:vAlign w:val="center"/>
          </w:tcPr>
          <w:p w14:paraId="14A5D5FB" w14:textId="58BD448A" w:rsidR="00C61B5C" w:rsidRPr="00CE7B4D" w:rsidRDefault="00C61B5C" w:rsidP="00C61B5C">
            <w:pPr>
              <w:shd w:val="clear" w:color="auto" w:fill="FFFFFF" w:themeFill="background1"/>
              <w:jc w:val="center"/>
              <w:rPr>
                <w:sz w:val="20"/>
              </w:rPr>
            </w:pPr>
            <w:r w:rsidRPr="00CE7B4D">
              <w:rPr>
                <w:b/>
                <w:sz w:val="20"/>
              </w:rPr>
              <w:t>Vrac</w:t>
            </w:r>
            <w:r w:rsidRPr="00CE7B4D">
              <w:rPr>
                <w:sz w:val="20"/>
              </w:rPr>
              <w:t>, în decurs de 15 zile de la comandă cu transportul furnizorului î</w:t>
            </w:r>
            <w:r w:rsidRPr="00CE7B4D">
              <w:rPr>
                <w:sz w:val="20"/>
              </w:rPr>
              <w:t xml:space="preserve">n </w:t>
            </w:r>
            <w:r w:rsidRPr="00CE7B4D">
              <w:rPr>
                <w:sz w:val="20"/>
              </w:rPr>
              <w:lastRenderedPageBreak/>
              <w:t xml:space="preserve">conformitate cu locațiile din Anexa </w:t>
            </w:r>
            <w:r w:rsidRPr="00CE7B4D">
              <w:rPr>
                <w:sz w:val="20"/>
              </w:rPr>
              <w:t>2</w:t>
            </w:r>
            <w:r w:rsidRPr="00CE7B4D">
              <w:rPr>
                <w:sz w:val="20"/>
              </w:rPr>
              <w:t>.</w:t>
            </w:r>
          </w:p>
        </w:tc>
        <w:tc>
          <w:tcPr>
            <w:tcW w:w="1843" w:type="dxa"/>
            <w:tcBorders>
              <w:top w:val="single" w:sz="4" w:space="0" w:color="auto"/>
              <w:left w:val="single" w:sz="4" w:space="0" w:color="000000"/>
              <w:right w:val="single" w:sz="4" w:space="0" w:color="000000"/>
            </w:tcBorders>
            <w:vAlign w:val="center"/>
          </w:tcPr>
          <w:p w14:paraId="390EC8BD" w14:textId="6C99C4C4" w:rsidR="00C61B5C" w:rsidRPr="00D811CC" w:rsidRDefault="00C61B5C" w:rsidP="00C61B5C">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1 125 000,00</w:t>
            </w:r>
          </w:p>
        </w:tc>
      </w:tr>
      <w:tr w:rsidR="00C61B5C" w:rsidRPr="00BE362C" w14:paraId="44C92E9A" w14:textId="77777777" w:rsidTr="00E446B8">
        <w:trPr>
          <w:trHeight w:val="397"/>
        </w:trPr>
        <w:tc>
          <w:tcPr>
            <w:tcW w:w="79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C61B5C" w:rsidRPr="00A55690" w:rsidRDefault="00C61B5C" w:rsidP="00C61B5C">
            <w:pPr>
              <w:shd w:val="clear" w:color="auto" w:fill="FFFFFF" w:themeFill="background1"/>
              <w:spacing w:before="120"/>
              <w:jc w:val="center"/>
              <w:rPr>
                <w:noProof w:val="0"/>
                <w:szCs w:val="20"/>
                <w:lang w:val="ru-RU" w:eastAsia="ru-RU"/>
              </w:rPr>
            </w:pPr>
            <w:proofErr w:type="spellStart"/>
            <w:r w:rsidRPr="00A55690">
              <w:rPr>
                <w:b/>
                <w:noProof w:val="0"/>
                <w:szCs w:val="20"/>
                <w:lang w:val="ru-RU" w:eastAsia="ru-RU"/>
              </w:rPr>
              <w:t>Valoarea</w:t>
            </w:r>
            <w:proofErr w:type="spellEnd"/>
            <w:r w:rsidRPr="00A55690">
              <w:rPr>
                <w:b/>
                <w:noProof w:val="0"/>
                <w:szCs w:val="20"/>
                <w:lang w:eastAsia="ru-RU"/>
              </w:rPr>
              <w:t xml:space="preserve"> </w:t>
            </w:r>
            <w:proofErr w:type="spellStart"/>
            <w:r w:rsidRPr="00A55690">
              <w:rPr>
                <w:b/>
                <w:noProof w:val="0"/>
                <w:szCs w:val="20"/>
                <w:lang w:val="ru-RU" w:eastAsia="ru-RU"/>
              </w:rPr>
              <w:t>estimativă</w:t>
            </w:r>
            <w:proofErr w:type="spellEnd"/>
            <w:r w:rsidRPr="00A55690">
              <w:rPr>
                <w:b/>
                <w:noProof w:val="0"/>
                <w:szCs w:val="20"/>
                <w:lang w:eastAsia="ru-RU"/>
              </w:rPr>
              <w:t xml:space="preserve"> </w:t>
            </w:r>
            <w:proofErr w:type="spellStart"/>
            <w:r w:rsidRPr="00A55690">
              <w:rPr>
                <w:b/>
                <w:noProof w:val="0"/>
                <w:szCs w:val="20"/>
                <w:lang w:val="ru-RU"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32FE12F1" w:rsidR="00C61B5C" w:rsidRPr="00A55690" w:rsidRDefault="00C61B5C" w:rsidP="00C61B5C">
            <w:pPr>
              <w:shd w:val="clear" w:color="auto" w:fill="FFFFFF" w:themeFill="background1"/>
              <w:spacing w:before="120"/>
              <w:jc w:val="center"/>
              <w:rPr>
                <w:b/>
                <w:noProof w:val="0"/>
                <w:szCs w:val="20"/>
                <w:lang w:eastAsia="ru-RU"/>
              </w:rPr>
            </w:pPr>
            <w:r>
              <w:rPr>
                <w:b/>
                <w:noProof w:val="0"/>
                <w:szCs w:val="20"/>
                <w:lang w:eastAsia="ru-RU"/>
              </w:rPr>
              <w:t>24 136 111,11</w:t>
            </w:r>
          </w:p>
        </w:tc>
      </w:tr>
    </w:tbl>
    <w:p w14:paraId="750DAF8C" w14:textId="700B081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5D436A">
        <w:rPr>
          <w:b/>
          <w:noProof w:val="0"/>
          <w:lang w:val="en-US" w:eastAsia="ru-RU"/>
        </w:rPr>
        <w:t xml:space="preserve">nu se </w:t>
      </w:r>
      <w:proofErr w:type="spellStart"/>
      <w:r w:rsidR="005D436A">
        <w:rPr>
          <w:b/>
          <w:noProof w:val="0"/>
          <w:lang w:val="en-US" w:eastAsia="ru-RU"/>
        </w:rPr>
        <w:t>admite</w:t>
      </w:r>
      <w:proofErr w:type="spellEnd"/>
      <w:r w:rsidRPr="0094296A">
        <w:rPr>
          <w:b/>
          <w:noProof w:val="0"/>
          <w:lang w:val="en-US" w:eastAsia="ru-RU"/>
        </w:rPr>
        <w:t>_______</w:t>
      </w:r>
      <w:r w:rsidR="00646BE6">
        <w:rPr>
          <w:b/>
          <w:noProof w:val="0"/>
          <w:lang w:eastAsia="ru-RU"/>
        </w:rPr>
        <w:t>___</w:t>
      </w:r>
    </w:p>
    <w:p w14:paraId="5254200D" w14:textId="77777777" w:rsidR="00912948" w:rsidRPr="00267514" w:rsidRDefault="00BE362C" w:rsidP="00CE7B4D">
      <w:pPr>
        <w:numPr>
          <w:ilvl w:val="0"/>
          <w:numId w:val="12"/>
        </w:numPr>
        <w:shd w:val="clear" w:color="auto" w:fill="FFFFFF" w:themeFill="background1"/>
        <w:tabs>
          <w:tab w:val="left" w:pos="0"/>
          <w:tab w:val="left" w:pos="284"/>
          <w:tab w:val="left" w:pos="426"/>
        </w:tabs>
        <w:ind w:hanging="644"/>
        <w:jc w:val="both"/>
        <w:rPr>
          <w:noProof w:val="0"/>
          <w:highlight w:val="yellow"/>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7171E5" w:rsidRPr="00267514">
        <w:rPr>
          <w:noProof w:val="0"/>
          <w:highlight w:val="yellow"/>
          <w:lang w:val="it-IT" w:eastAsia="ru-RU"/>
        </w:rPr>
        <w:t>după înregistrarea contractului</w:t>
      </w:r>
    </w:p>
    <w:p w14:paraId="41BF0C66" w14:textId="0FC13BB1" w:rsidR="00BE362C" w:rsidRPr="00CE7B4D" w:rsidRDefault="00912948" w:rsidP="00CE7B4D">
      <w:pPr>
        <w:shd w:val="clear" w:color="auto" w:fill="FFFFFF" w:themeFill="background1"/>
        <w:tabs>
          <w:tab w:val="left" w:pos="0"/>
          <w:tab w:val="left" w:pos="284"/>
          <w:tab w:val="left" w:pos="426"/>
        </w:tabs>
        <w:jc w:val="both"/>
        <w:rPr>
          <w:noProof w:val="0"/>
          <w:lang w:val="it-IT" w:eastAsia="ru-RU"/>
        </w:rPr>
      </w:pPr>
      <w:r w:rsidRPr="00267514">
        <w:rPr>
          <w:noProof w:val="0"/>
          <w:highlight w:val="yellow"/>
          <w:lang w:val="it-IT" w:eastAsia="ru-RU"/>
        </w:rPr>
        <w:t>Trezoreria de Stat a</w:t>
      </w:r>
      <w:r w:rsidR="007171E5" w:rsidRPr="00267514">
        <w:rPr>
          <w:noProof w:val="0"/>
          <w:highlight w:val="yellow"/>
          <w:lang w:val="it-IT" w:eastAsia="ru-RU"/>
        </w:rPr>
        <w:t xml:space="preserve"> Ministerul</w:t>
      </w:r>
      <w:r w:rsidRPr="00267514">
        <w:rPr>
          <w:noProof w:val="0"/>
          <w:highlight w:val="yellow"/>
          <w:lang w:val="it-IT" w:eastAsia="ru-RU"/>
        </w:rPr>
        <w:t>ui</w:t>
      </w:r>
      <w:r w:rsidR="007171E5" w:rsidRPr="00267514">
        <w:rPr>
          <w:noProof w:val="0"/>
          <w:highlight w:val="yellow"/>
          <w:lang w:val="it-IT" w:eastAsia="ru-RU"/>
        </w:rPr>
        <w:t xml:space="preserve"> Finanțelor,</w:t>
      </w:r>
      <w:r w:rsidRPr="00267514">
        <w:rPr>
          <w:noProof w:val="0"/>
          <w:highlight w:val="yellow"/>
          <w:lang w:val="it-IT" w:eastAsia="ru-RU"/>
        </w:rPr>
        <w:t xml:space="preserve"> </w:t>
      </w:r>
      <w:r w:rsidR="00C61B5C" w:rsidRPr="00267514">
        <w:rPr>
          <w:noProof w:val="0"/>
          <w:highlight w:val="yellow"/>
          <w:lang w:val="it-IT" w:eastAsia="ru-RU"/>
        </w:rPr>
        <w:t xml:space="preserve">la comandă, la stațiile de alimentare ale furnizorului </w:t>
      </w:r>
      <w:r w:rsidR="007171E5" w:rsidRPr="00267514">
        <w:rPr>
          <w:noProof w:val="0"/>
          <w:highlight w:val="yellow"/>
          <w:lang w:val="it-IT" w:eastAsia="ru-RU"/>
        </w:rPr>
        <w:t>pe tot parcursul anului 202</w:t>
      </w:r>
      <w:r w:rsidR="00CE7B4D" w:rsidRPr="00267514">
        <w:rPr>
          <w:noProof w:val="0"/>
          <w:highlight w:val="yellow"/>
          <w:lang w:val="it-IT" w:eastAsia="ru-RU"/>
        </w:rPr>
        <w:t>3</w:t>
      </w:r>
      <w:r w:rsidR="00C61B5C" w:rsidRPr="00267514">
        <w:rPr>
          <w:noProof w:val="0"/>
          <w:highlight w:val="yellow"/>
          <w:lang w:val="it-IT" w:eastAsia="ru-RU"/>
        </w:rPr>
        <w:t xml:space="preserve"> (pentru loturile 1-</w:t>
      </w:r>
      <w:r w:rsidR="00CE7B4D" w:rsidRPr="00267514">
        <w:rPr>
          <w:noProof w:val="0"/>
          <w:highlight w:val="yellow"/>
          <w:lang w:val="it-IT" w:eastAsia="ru-RU"/>
        </w:rPr>
        <w:t>3</w:t>
      </w:r>
      <w:r w:rsidR="00C61B5C" w:rsidRPr="00267514">
        <w:rPr>
          <w:noProof w:val="0"/>
          <w:highlight w:val="yellow"/>
          <w:lang w:val="it-IT" w:eastAsia="ru-RU"/>
        </w:rPr>
        <w:t>)</w:t>
      </w:r>
      <w:r w:rsidR="00CE7B4D" w:rsidRPr="00267514">
        <w:rPr>
          <w:noProof w:val="0"/>
          <w:highlight w:val="yellow"/>
          <w:lang w:val="it-IT" w:eastAsia="ru-RU"/>
        </w:rPr>
        <w:t xml:space="preserve">, </w:t>
      </w:r>
      <w:r w:rsidR="00CE7B4D" w:rsidRPr="00267514">
        <w:rPr>
          <w:color w:val="FF0000"/>
          <w:highlight w:val="yellow"/>
        </w:rPr>
        <w:t xml:space="preserve"> </w:t>
      </w:r>
      <w:r w:rsidR="00CE7B4D" w:rsidRPr="00267514">
        <w:rPr>
          <w:highlight w:val="yellow"/>
        </w:rPr>
        <w:t>în decurs de 15 zile de la comandă</w:t>
      </w:r>
      <w:r w:rsidR="00CE7B4D" w:rsidRPr="00267514">
        <w:rPr>
          <w:highlight w:val="yellow"/>
        </w:rPr>
        <w:t xml:space="preserve"> </w:t>
      </w:r>
      <w:r w:rsidR="00CE7B4D" w:rsidRPr="00267514">
        <w:rPr>
          <w:highlight w:val="yellow"/>
        </w:rPr>
        <w:t xml:space="preserve">(pentru lotul </w:t>
      </w:r>
      <w:r w:rsidR="00CE7B4D" w:rsidRPr="00267514">
        <w:rPr>
          <w:highlight w:val="yellow"/>
        </w:rPr>
        <w:t>4</w:t>
      </w:r>
      <w:r w:rsidR="00CE7B4D" w:rsidRPr="00267514">
        <w:rPr>
          <w:highlight w:val="yellow"/>
        </w:rPr>
        <w:t>)</w:t>
      </w:r>
      <w:r w:rsidR="007171E5" w:rsidRPr="00267514">
        <w:rPr>
          <w:noProof w:val="0"/>
          <w:highlight w:val="yellow"/>
          <w:lang w:val="it-IT" w:eastAsia="ru-RU"/>
        </w:rPr>
        <w:t>.</w:t>
      </w:r>
    </w:p>
    <w:p w14:paraId="594B791F" w14:textId="55DEFAB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w:t>
      </w:r>
      <w:r w:rsidR="00CE7B4D">
        <w:rPr>
          <w:noProof w:val="0"/>
          <w:lang w:val="it-IT" w:eastAsia="ru-RU"/>
        </w:rPr>
        <w:t>3</w:t>
      </w:r>
    </w:p>
    <w:p w14:paraId="3F7292D2" w14:textId="36BBC01D"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A09C6" w:rsidRPr="00DA09C6">
        <w:rPr>
          <w:noProof w:val="0"/>
          <w:lang w:val="it-IT" w:eastAsia="ru-RU"/>
        </w:rPr>
        <w:t>nu</w:t>
      </w:r>
    </w:p>
    <w:p w14:paraId="29776618" w14:textId="25564069" w:rsidR="00BE362C" w:rsidRPr="00DA09C6"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p>
    <w:p w14:paraId="64947E75" w14:textId="71454EE3"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w:t>
      </w:r>
      <w:r w:rsidR="00646BE6">
        <w:rPr>
          <w:b/>
          <w:noProof w:val="0"/>
          <w:lang w:val="it-IT" w:eastAsia="ru-RU"/>
        </w:rPr>
        <w:t>_____</w:t>
      </w:r>
      <w:r w:rsidR="00DA09C6">
        <w:rPr>
          <w:b/>
          <w:noProof w:val="0"/>
          <w:lang w:val="it-IT" w:eastAsia="ru-RU"/>
        </w:rPr>
        <w:t>---</w:t>
      </w:r>
      <w:r w:rsidR="00BE362C" w:rsidRPr="00BE362C">
        <w:rPr>
          <w:b/>
          <w:noProof w:val="0"/>
          <w:lang w:val="it-IT" w:eastAsia="ru-RU"/>
        </w:rPr>
        <w:t>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AB29FB">
        <w:tc>
          <w:tcPr>
            <w:tcW w:w="560" w:type="dxa"/>
            <w:shd w:val="clear" w:color="auto" w:fill="auto"/>
            <w:vAlign w:val="center"/>
          </w:tcPr>
          <w:p w14:paraId="1F07B0B8" w14:textId="77777777" w:rsidR="00BE362C" w:rsidRPr="00BE362C" w:rsidRDefault="00BE362C" w:rsidP="00AB29F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vAlign w:val="center"/>
          </w:tcPr>
          <w:p w14:paraId="56F6E9AF" w14:textId="51A01B5F" w:rsidR="00B5415A" w:rsidRPr="00B5415A" w:rsidRDefault="00B5415A" w:rsidP="00AB29F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AB29F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vAlign w:val="center"/>
          </w:tcPr>
          <w:p w14:paraId="4E42AC03" w14:textId="77777777" w:rsidR="00BE362C" w:rsidRPr="00BE362C" w:rsidRDefault="00BE362C" w:rsidP="00AB29F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vAlign w:val="center"/>
          </w:tcPr>
          <w:p w14:paraId="6ECDC1E2" w14:textId="5B15674C" w:rsidR="00BE362C" w:rsidRPr="00BE362C" w:rsidRDefault="00BE362C" w:rsidP="00AB29F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AB29FB">
        <w:tc>
          <w:tcPr>
            <w:tcW w:w="560" w:type="dxa"/>
            <w:shd w:val="clear" w:color="auto" w:fill="auto"/>
            <w:vAlign w:val="center"/>
          </w:tcPr>
          <w:p w14:paraId="54762405" w14:textId="1AA6990F" w:rsidR="007C66ED" w:rsidRPr="006463AE" w:rsidRDefault="006463AE" w:rsidP="00AB29FB">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3391" w:type="dxa"/>
            <w:shd w:val="clear" w:color="auto" w:fill="auto"/>
            <w:vAlign w:val="center"/>
          </w:tcPr>
          <w:p w14:paraId="5350A530" w14:textId="05D641FB" w:rsidR="007C66ED" w:rsidRPr="006463AE" w:rsidRDefault="007C66ED" w:rsidP="00AB29FB">
            <w:pPr>
              <w:shd w:val="clear" w:color="auto" w:fill="FFFFFF" w:themeFill="background1"/>
              <w:tabs>
                <w:tab w:val="left" w:pos="612"/>
              </w:tabs>
              <w:spacing w:before="120" w:after="120"/>
              <w:jc w:val="center"/>
              <w:rPr>
                <w:iCs/>
                <w:noProof w:val="0"/>
                <w:lang w:val="ru-RU" w:eastAsia="ru-RU"/>
              </w:rPr>
            </w:pPr>
            <w:r w:rsidRPr="006463AE">
              <w:rPr>
                <w:iCs/>
              </w:rPr>
              <w:t>DUAE</w:t>
            </w:r>
          </w:p>
        </w:tc>
        <w:tc>
          <w:tcPr>
            <w:tcW w:w="3209" w:type="dxa"/>
            <w:shd w:val="clear" w:color="auto" w:fill="FFFFFF" w:themeFill="background1"/>
            <w:vAlign w:val="center"/>
          </w:tcPr>
          <w:p w14:paraId="57DE0651" w14:textId="1D386EA8" w:rsidR="007C66ED" w:rsidRPr="00912948" w:rsidRDefault="007C66ED" w:rsidP="00AB29FB">
            <w:pPr>
              <w:shd w:val="clear" w:color="auto" w:fill="FFFFFF" w:themeFill="background1"/>
              <w:tabs>
                <w:tab w:val="left" w:pos="612"/>
              </w:tabs>
              <w:spacing w:before="120" w:after="120"/>
              <w:jc w:val="center"/>
              <w:rPr>
                <w:iCs/>
                <w:noProof w:val="0"/>
                <w:sz w:val="20"/>
                <w:lang w:val="en-US" w:eastAsia="ru-RU"/>
              </w:rPr>
            </w:pPr>
            <w:r w:rsidRPr="00912948">
              <w:rPr>
                <w:iCs/>
                <w:sz w:val="20"/>
              </w:rPr>
              <w:t>Original, confirmat prin aplicarea semnăturii electronice a Participantului.</w:t>
            </w:r>
          </w:p>
        </w:tc>
        <w:tc>
          <w:tcPr>
            <w:tcW w:w="1595" w:type="dxa"/>
            <w:shd w:val="clear" w:color="auto" w:fill="auto"/>
            <w:vAlign w:val="center"/>
          </w:tcPr>
          <w:p w14:paraId="7BA53022" w14:textId="3949E2C3" w:rsidR="007C66ED" w:rsidRPr="007C66ED" w:rsidRDefault="006463AE" w:rsidP="00AB29FB">
            <w:pPr>
              <w:shd w:val="clear" w:color="auto" w:fill="FFFFFF" w:themeFill="background1"/>
              <w:tabs>
                <w:tab w:val="left" w:pos="612"/>
              </w:tabs>
              <w:spacing w:before="120" w:after="120"/>
              <w:jc w:val="center"/>
              <w:rPr>
                <w:iCs/>
                <w:noProof w:val="0"/>
                <w:lang w:val="en-US" w:eastAsia="ru-RU"/>
              </w:rPr>
            </w:pPr>
            <w:proofErr w:type="spellStart"/>
            <w:r>
              <w:rPr>
                <w:iCs/>
                <w:noProof w:val="0"/>
                <w:lang w:val="en-US" w:eastAsia="ru-RU"/>
              </w:rPr>
              <w:t>Obligatoriu</w:t>
            </w:r>
            <w:proofErr w:type="spellEnd"/>
          </w:p>
        </w:tc>
      </w:tr>
      <w:tr w:rsidR="00912948" w:rsidRPr="00BE362C" w14:paraId="245CF9B9" w14:textId="77777777" w:rsidTr="00D811CC">
        <w:tc>
          <w:tcPr>
            <w:tcW w:w="560" w:type="dxa"/>
            <w:shd w:val="clear" w:color="auto" w:fill="auto"/>
            <w:vAlign w:val="center"/>
          </w:tcPr>
          <w:p w14:paraId="337480B0" w14:textId="5B46D425" w:rsidR="00912948" w:rsidRDefault="00912948" w:rsidP="00912948">
            <w:pPr>
              <w:shd w:val="clear" w:color="auto" w:fill="FFFFFF" w:themeFill="background1"/>
              <w:tabs>
                <w:tab w:val="left" w:pos="612"/>
              </w:tabs>
              <w:spacing w:before="120" w:after="120"/>
              <w:jc w:val="center"/>
              <w:rPr>
                <w:iCs/>
                <w:noProof w:val="0"/>
                <w:lang w:eastAsia="ru-RU"/>
              </w:rPr>
            </w:pPr>
            <w:r>
              <w:rPr>
                <w:iCs/>
                <w:noProof w:val="0"/>
                <w:lang w:val="en-US" w:eastAsia="ru-RU"/>
              </w:rPr>
              <w:t>2</w:t>
            </w:r>
          </w:p>
        </w:tc>
        <w:tc>
          <w:tcPr>
            <w:tcW w:w="3391" w:type="dxa"/>
            <w:shd w:val="clear" w:color="auto" w:fill="auto"/>
            <w:vAlign w:val="center"/>
          </w:tcPr>
          <w:p w14:paraId="1779AFE4" w14:textId="70992078" w:rsidR="00912948" w:rsidRPr="00912948" w:rsidRDefault="00912948" w:rsidP="00912948">
            <w:pPr>
              <w:shd w:val="clear" w:color="auto" w:fill="FFFFFF" w:themeFill="background1"/>
              <w:tabs>
                <w:tab w:val="left" w:pos="612"/>
              </w:tabs>
              <w:spacing w:before="120" w:after="120"/>
              <w:jc w:val="center"/>
              <w:rPr>
                <w:iCs/>
              </w:rPr>
            </w:pPr>
            <w:r w:rsidRPr="00912948">
              <w:rPr>
                <w:szCs w:val="20"/>
              </w:rPr>
              <w:t>Cerere de participare</w:t>
            </w:r>
          </w:p>
        </w:tc>
        <w:tc>
          <w:tcPr>
            <w:tcW w:w="3209" w:type="dxa"/>
            <w:shd w:val="clear" w:color="auto" w:fill="auto"/>
            <w:vAlign w:val="center"/>
          </w:tcPr>
          <w:p w14:paraId="325D6A09" w14:textId="3D7F7E6D" w:rsidR="00912948" w:rsidRPr="00912948" w:rsidRDefault="00912948" w:rsidP="00912948">
            <w:pPr>
              <w:shd w:val="clear" w:color="auto" w:fill="FFFFFF" w:themeFill="background1"/>
              <w:tabs>
                <w:tab w:val="left" w:pos="612"/>
              </w:tabs>
              <w:spacing w:before="120" w:after="120"/>
              <w:jc w:val="center"/>
              <w:rPr>
                <w:iCs/>
                <w:sz w:val="20"/>
              </w:rPr>
            </w:pPr>
            <w:r w:rsidRPr="00912948">
              <w:rPr>
                <w:sz w:val="20"/>
                <w:szCs w:val="20"/>
              </w:rPr>
              <w:t>Original (conform anexei nr.7) confirmat prin aplicarea semnăturii electronice a Participantului</w:t>
            </w:r>
          </w:p>
        </w:tc>
        <w:tc>
          <w:tcPr>
            <w:tcW w:w="1595" w:type="dxa"/>
            <w:shd w:val="clear" w:color="auto" w:fill="auto"/>
            <w:vAlign w:val="center"/>
          </w:tcPr>
          <w:p w14:paraId="44B9BB8D" w14:textId="5F21E58D" w:rsidR="00912948" w:rsidRPr="00912948" w:rsidRDefault="00912948" w:rsidP="00912948">
            <w:pPr>
              <w:shd w:val="clear" w:color="auto" w:fill="FFFFFF" w:themeFill="background1"/>
              <w:tabs>
                <w:tab w:val="left" w:pos="612"/>
              </w:tabs>
              <w:spacing w:before="120" w:after="120"/>
              <w:jc w:val="center"/>
              <w:rPr>
                <w:iCs/>
                <w:noProof w:val="0"/>
                <w:lang w:val="en-US" w:eastAsia="ru-RU"/>
              </w:rPr>
            </w:pPr>
            <w:r w:rsidRPr="00912948">
              <w:rPr>
                <w:szCs w:val="20"/>
              </w:rPr>
              <w:t>Obligatoriu</w:t>
            </w:r>
          </w:p>
        </w:tc>
      </w:tr>
      <w:tr w:rsidR="00912948" w:rsidRPr="00BE362C" w14:paraId="5937AFB0" w14:textId="77777777" w:rsidTr="00AB29FB">
        <w:tc>
          <w:tcPr>
            <w:tcW w:w="560" w:type="dxa"/>
            <w:shd w:val="clear" w:color="auto" w:fill="auto"/>
            <w:vAlign w:val="center"/>
          </w:tcPr>
          <w:p w14:paraId="4632D4F3" w14:textId="474574E5"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3</w:t>
            </w:r>
          </w:p>
        </w:tc>
        <w:tc>
          <w:tcPr>
            <w:tcW w:w="3391" w:type="dxa"/>
            <w:shd w:val="clear" w:color="auto" w:fill="FFFFFF" w:themeFill="background1"/>
            <w:vAlign w:val="center"/>
          </w:tcPr>
          <w:p w14:paraId="27203AA2" w14:textId="04C06B4E" w:rsidR="00912948" w:rsidRPr="006463AE" w:rsidRDefault="00912948" w:rsidP="00912948">
            <w:pPr>
              <w:shd w:val="clear" w:color="auto" w:fill="FFFFFF" w:themeFill="background1"/>
              <w:tabs>
                <w:tab w:val="left" w:pos="612"/>
              </w:tabs>
              <w:spacing w:before="120" w:after="120"/>
              <w:jc w:val="center"/>
              <w:rPr>
                <w:iCs/>
                <w:noProof w:val="0"/>
                <w:lang w:val="ru-RU" w:eastAsia="ru-RU"/>
              </w:rPr>
            </w:pPr>
            <w:r w:rsidRPr="006463AE">
              <w:rPr>
                <w:iCs/>
                <w:noProof w:val="0"/>
                <w:lang w:val="ru-RU" w:eastAsia="ru-RU"/>
              </w:rPr>
              <w:t>Declaraţie privind valabilitatea ofertei</w:t>
            </w:r>
          </w:p>
        </w:tc>
        <w:tc>
          <w:tcPr>
            <w:tcW w:w="3209" w:type="dxa"/>
            <w:shd w:val="clear" w:color="auto" w:fill="FFFFFF" w:themeFill="background1"/>
            <w:vAlign w:val="center"/>
          </w:tcPr>
          <w:p w14:paraId="1A760FDA" w14:textId="58C5D2F5"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iCs/>
                <w:sz w:val="20"/>
              </w:rPr>
              <w:t>Original (conform anexei nr.8 ) confirmat prin aplicarea semnăturii electronice a Participantului</w:t>
            </w:r>
          </w:p>
        </w:tc>
        <w:tc>
          <w:tcPr>
            <w:tcW w:w="1595" w:type="dxa"/>
            <w:shd w:val="clear" w:color="auto" w:fill="auto"/>
            <w:vAlign w:val="center"/>
          </w:tcPr>
          <w:p w14:paraId="3E4ADE1C" w14:textId="628D19A5"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800CEC">
              <w:t>Obligatoriu</w:t>
            </w:r>
          </w:p>
        </w:tc>
      </w:tr>
      <w:tr w:rsidR="00912948" w:rsidRPr="00BE362C" w14:paraId="2F24AB7F" w14:textId="77777777" w:rsidTr="00AB29FB">
        <w:tc>
          <w:tcPr>
            <w:tcW w:w="560" w:type="dxa"/>
            <w:shd w:val="clear" w:color="auto" w:fill="auto"/>
            <w:vAlign w:val="center"/>
          </w:tcPr>
          <w:p w14:paraId="2A2DD193" w14:textId="4EA24CC8"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4</w:t>
            </w:r>
          </w:p>
        </w:tc>
        <w:tc>
          <w:tcPr>
            <w:tcW w:w="3391" w:type="dxa"/>
            <w:shd w:val="clear" w:color="auto" w:fill="FFFFFF" w:themeFill="background1"/>
            <w:vAlign w:val="center"/>
          </w:tcPr>
          <w:p w14:paraId="3ACDC5A0" w14:textId="37A2B122" w:rsidR="00912948" w:rsidRPr="006463AE" w:rsidRDefault="00912948" w:rsidP="00912948">
            <w:pPr>
              <w:shd w:val="clear" w:color="auto" w:fill="FFFFFF" w:themeFill="background1"/>
              <w:tabs>
                <w:tab w:val="left" w:pos="612"/>
              </w:tabs>
              <w:spacing w:before="120" w:after="120"/>
              <w:jc w:val="center"/>
              <w:rPr>
                <w:iCs/>
                <w:noProof w:val="0"/>
                <w:lang w:val="ru-RU" w:eastAsia="ru-RU"/>
              </w:rPr>
            </w:pPr>
            <w:r w:rsidRPr="006463AE">
              <w:rPr>
                <w:iCs/>
              </w:rPr>
              <w:t>Specificații tehnice și preț</w:t>
            </w:r>
          </w:p>
        </w:tc>
        <w:tc>
          <w:tcPr>
            <w:tcW w:w="3209" w:type="dxa"/>
            <w:shd w:val="clear" w:color="auto" w:fill="FFFFFF" w:themeFill="background1"/>
            <w:vAlign w:val="center"/>
          </w:tcPr>
          <w:p w14:paraId="03236112" w14:textId="18643EB1"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iCs/>
                <w:sz w:val="20"/>
              </w:rPr>
              <w:t>Original, (conform anexei nr. 22 și nr. 23) confirmat prin aplicarea semnăturii electronice a Participantului.</w:t>
            </w:r>
          </w:p>
        </w:tc>
        <w:tc>
          <w:tcPr>
            <w:tcW w:w="1595" w:type="dxa"/>
            <w:shd w:val="clear" w:color="auto" w:fill="auto"/>
            <w:vAlign w:val="center"/>
          </w:tcPr>
          <w:p w14:paraId="7F4FB020" w14:textId="5A1DC1BB"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800CEC">
              <w:t>Obligatoriu</w:t>
            </w:r>
          </w:p>
        </w:tc>
      </w:tr>
      <w:tr w:rsidR="00912948" w:rsidRPr="00BE362C" w14:paraId="68F8F931" w14:textId="77777777" w:rsidTr="00AB29FB">
        <w:tc>
          <w:tcPr>
            <w:tcW w:w="560" w:type="dxa"/>
            <w:shd w:val="clear" w:color="auto" w:fill="auto"/>
            <w:vAlign w:val="center"/>
          </w:tcPr>
          <w:p w14:paraId="381F3C54" w14:textId="43687B75"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p>
        </w:tc>
        <w:tc>
          <w:tcPr>
            <w:tcW w:w="3391" w:type="dxa"/>
            <w:shd w:val="clear" w:color="auto" w:fill="FFFFFF" w:themeFill="background1"/>
            <w:vAlign w:val="center"/>
          </w:tcPr>
          <w:p w14:paraId="215A21AF" w14:textId="777248A1" w:rsidR="00912948" w:rsidRPr="006463AE" w:rsidRDefault="00912948" w:rsidP="00912948">
            <w:pPr>
              <w:shd w:val="clear" w:color="auto" w:fill="FFFFFF" w:themeFill="background1"/>
              <w:tabs>
                <w:tab w:val="left" w:pos="612"/>
              </w:tabs>
              <w:spacing w:before="120" w:after="120"/>
              <w:jc w:val="center"/>
              <w:rPr>
                <w:iCs/>
                <w:noProof w:val="0"/>
                <w:lang w:val="ru-RU" w:eastAsia="ru-RU"/>
              </w:rPr>
            </w:pPr>
            <w:r w:rsidRPr="006463AE">
              <w:rPr>
                <w:rFonts w:eastAsiaTheme="minorEastAsia"/>
              </w:rPr>
              <w:t>Garanția pentru ofertă 1%.</w:t>
            </w:r>
          </w:p>
        </w:tc>
        <w:tc>
          <w:tcPr>
            <w:tcW w:w="3209" w:type="dxa"/>
            <w:shd w:val="clear" w:color="auto" w:fill="FFFFFF" w:themeFill="background1"/>
            <w:vAlign w:val="center"/>
          </w:tcPr>
          <w:p w14:paraId="19CAEEC6" w14:textId="6143BE69"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rFonts w:eastAsiaTheme="minorEastAsia"/>
                <w:sz w:val="20"/>
              </w:rPr>
              <w:t>Transfer la contul autoritătii contractante confirmat prin dispoziția de plata, stampilata si semnata, sau scrisoare de garanție bancară in original (conform anexei nr.9),</w:t>
            </w:r>
            <w:r w:rsidRPr="00912948">
              <w:rPr>
                <w:iCs/>
                <w:sz w:val="20"/>
              </w:rPr>
              <w:t xml:space="preserve"> </w:t>
            </w:r>
            <w:r w:rsidRPr="00912948">
              <w:rPr>
                <w:rFonts w:eastAsiaTheme="minorEastAsia"/>
                <w:iCs/>
                <w:sz w:val="20"/>
              </w:rPr>
              <w:t>confirmat prin aplicarea semnăturii electronice a Participantului.</w:t>
            </w:r>
          </w:p>
        </w:tc>
        <w:tc>
          <w:tcPr>
            <w:tcW w:w="1595" w:type="dxa"/>
            <w:shd w:val="clear" w:color="auto" w:fill="auto"/>
            <w:vAlign w:val="center"/>
          </w:tcPr>
          <w:p w14:paraId="1936DE40" w14:textId="429E0743"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800CEC">
              <w:t>Obligatoriu</w:t>
            </w:r>
          </w:p>
        </w:tc>
      </w:tr>
      <w:tr w:rsidR="00912948" w:rsidRPr="00BE362C" w14:paraId="7EE3782D" w14:textId="77777777" w:rsidTr="00AB29FB">
        <w:tc>
          <w:tcPr>
            <w:tcW w:w="560" w:type="dxa"/>
            <w:shd w:val="clear" w:color="auto" w:fill="auto"/>
            <w:vAlign w:val="center"/>
          </w:tcPr>
          <w:p w14:paraId="7C58ADFC" w14:textId="195CCA25"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lastRenderedPageBreak/>
              <w:t>6</w:t>
            </w:r>
          </w:p>
        </w:tc>
        <w:tc>
          <w:tcPr>
            <w:tcW w:w="3391" w:type="dxa"/>
            <w:shd w:val="clear" w:color="auto" w:fill="FFFFFF" w:themeFill="background1"/>
            <w:vAlign w:val="center"/>
          </w:tcPr>
          <w:p w14:paraId="71179B9F" w14:textId="5FFB257C" w:rsidR="00912948" w:rsidRPr="006463AE" w:rsidRDefault="00912948" w:rsidP="00912948">
            <w:pPr>
              <w:shd w:val="clear" w:color="auto" w:fill="FFFFFF" w:themeFill="background1"/>
              <w:tabs>
                <w:tab w:val="left" w:pos="612"/>
              </w:tabs>
              <w:spacing w:before="120" w:after="120"/>
              <w:jc w:val="center"/>
              <w:rPr>
                <w:iCs/>
                <w:noProof w:val="0"/>
                <w:lang w:val="en-US" w:eastAsia="ru-RU"/>
              </w:rPr>
            </w:pPr>
            <w:r w:rsidRPr="006463AE">
              <w:rPr>
                <w:rFonts w:eastAsiaTheme="minorEastAsia"/>
              </w:rPr>
              <w:t>Certificat/decizie de înregistrare a întreprinderii sau extras din registrul persoanelor juridice.</w:t>
            </w:r>
          </w:p>
        </w:tc>
        <w:tc>
          <w:tcPr>
            <w:tcW w:w="3209" w:type="dxa"/>
            <w:shd w:val="clear" w:color="auto" w:fill="FFFFFF" w:themeFill="background1"/>
            <w:vAlign w:val="center"/>
          </w:tcPr>
          <w:p w14:paraId="31BA255D" w14:textId="40D9FA7C"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iCs/>
                <w:sz w:val="20"/>
              </w:rPr>
              <w:t>Copie, confirmat prin aplicarea semnăturii electronice a Participantului.</w:t>
            </w:r>
          </w:p>
        </w:tc>
        <w:tc>
          <w:tcPr>
            <w:tcW w:w="1595" w:type="dxa"/>
            <w:shd w:val="clear" w:color="auto" w:fill="auto"/>
            <w:vAlign w:val="center"/>
          </w:tcPr>
          <w:p w14:paraId="4D382B57" w14:textId="4389777F"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800CEC">
              <w:t>Obligatoriu</w:t>
            </w:r>
          </w:p>
        </w:tc>
      </w:tr>
      <w:tr w:rsidR="00912948" w:rsidRPr="00BE362C" w14:paraId="60E960BB" w14:textId="77777777" w:rsidTr="00AB29FB">
        <w:tc>
          <w:tcPr>
            <w:tcW w:w="560" w:type="dxa"/>
            <w:shd w:val="clear" w:color="auto" w:fill="auto"/>
            <w:vAlign w:val="center"/>
          </w:tcPr>
          <w:p w14:paraId="4F3BCC39" w14:textId="17C3BEBE"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7</w:t>
            </w:r>
          </w:p>
        </w:tc>
        <w:tc>
          <w:tcPr>
            <w:tcW w:w="3391" w:type="dxa"/>
            <w:shd w:val="clear" w:color="auto" w:fill="FFFFFF" w:themeFill="background1"/>
            <w:vAlign w:val="center"/>
          </w:tcPr>
          <w:p w14:paraId="4416759B" w14:textId="056B4B3B" w:rsidR="00912948" w:rsidRPr="00CE7B4D" w:rsidRDefault="00912948" w:rsidP="00912948">
            <w:pPr>
              <w:shd w:val="clear" w:color="auto" w:fill="FFFFFF" w:themeFill="background1"/>
              <w:tabs>
                <w:tab w:val="left" w:pos="612"/>
              </w:tabs>
              <w:spacing w:before="120" w:after="120"/>
              <w:jc w:val="center"/>
              <w:rPr>
                <w:iCs/>
                <w:noProof w:val="0"/>
                <w:lang w:val="en-US" w:eastAsia="ru-RU"/>
              </w:rPr>
            </w:pPr>
            <w:r w:rsidRPr="00CE7B4D">
              <w:rPr>
                <w:rStyle w:val="fontstyle01"/>
                <w:rFonts w:ascii="Times New Roman" w:hAnsi="Times New Roman"/>
                <w:sz w:val="24"/>
                <w:szCs w:val="24"/>
              </w:rPr>
              <w:t>Certificat privind deținerea contului bancar</w:t>
            </w:r>
          </w:p>
        </w:tc>
        <w:tc>
          <w:tcPr>
            <w:tcW w:w="3209" w:type="dxa"/>
            <w:shd w:val="clear" w:color="auto" w:fill="FFFFFF" w:themeFill="background1"/>
            <w:vAlign w:val="center"/>
          </w:tcPr>
          <w:p w14:paraId="2CAA9F6A" w14:textId="0031C44B"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iCs/>
                <w:sz w:val="20"/>
              </w:rPr>
              <w:t>Copie, confirmat prin aplicarea semnăturii electronice a Participantului.</w:t>
            </w:r>
          </w:p>
        </w:tc>
        <w:tc>
          <w:tcPr>
            <w:tcW w:w="1595" w:type="dxa"/>
            <w:shd w:val="clear" w:color="auto" w:fill="auto"/>
            <w:vAlign w:val="center"/>
          </w:tcPr>
          <w:p w14:paraId="28B272C3" w14:textId="0BBA1B08"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BB288A">
              <w:t>Obligatoriu</w:t>
            </w:r>
          </w:p>
        </w:tc>
      </w:tr>
      <w:tr w:rsidR="00912948" w:rsidRPr="00BE362C" w14:paraId="798F4BFB" w14:textId="77777777" w:rsidTr="00AB29FB">
        <w:tc>
          <w:tcPr>
            <w:tcW w:w="560" w:type="dxa"/>
            <w:shd w:val="clear" w:color="auto" w:fill="auto"/>
            <w:vAlign w:val="center"/>
          </w:tcPr>
          <w:p w14:paraId="3BE6E043" w14:textId="4B793592"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8</w:t>
            </w:r>
          </w:p>
        </w:tc>
        <w:tc>
          <w:tcPr>
            <w:tcW w:w="3391" w:type="dxa"/>
            <w:shd w:val="clear" w:color="auto" w:fill="FFFFFF" w:themeFill="background1"/>
            <w:vAlign w:val="center"/>
          </w:tcPr>
          <w:p w14:paraId="23364275" w14:textId="10442B05" w:rsidR="00912948" w:rsidRPr="00CE7B4D" w:rsidRDefault="00912948" w:rsidP="00912948">
            <w:pPr>
              <w:shd w:val="clear" w:color="auto" w:fill="FFFFFF" w:themeFill="background1"/>
              <w:tabs>
                <w:tab w:val="left" w:pos="612"/>
              </w:tabs>
              <w:spacing w:before="120" w:after="120"/>
              <w:jc w:val="center"/>
              <w:rPr>
                <w:iCs/>
                <w:noProof w:val="0"/>
                <w:lang w:val="en-US" w:eastAsia="ru-RU"/>
              </w:rPr>
            </w:pPr>
            <w:r w:rsidRPr="00CE7B4D">
              <w:rPr>
                <w:rStyle w:val="fontstyle01"/>
                <w:rFonts w:ascii="Times New Roman" w:hAnsi="Times New Roman"/>
                <w:sz w:val="24"/>
                <w:szCs w:val="24"/>
              </w:rPr>
              <w:t>Certificat privind existența sau lipsa datoriilor față</w:t>
            </w:r>
            <w:r w:rsidRPr="00CE7B4D">
              <w:t xml:space="preserve"> </w:t>
            </w:r>
            <w:r w:rsidRPr="00CE7B4D">
              <w:rPr>
                <w:rStyle w:val="fontstyle01"/>
                <w:rFonts w:ascii="Times New Roman" w:hAnsi="Times New Roman"/>
                <w:sz w:val="24"/>
                <w:szCs w:val="24"/>
              </w:rPr>
              <w:t>de bugetul public național (eliberat de</w:t>
            </w:r>
            <w:r w:rsidRPr="00CE7B4D">
              <w:t xml:space="preserve"> </w:t>
            </w:r>
            <w:r w:rsidRPr="00CE7B4D">
              <w:rPr>
                <w:rStyle w:val="fontstyle01"/>
                <w:rFonts w:ascii="Times New Roman" w:hAnsi="Times New Roman"/>
                <w:sz w:val="24"/>
                <w:szCs w:val="24"/>
              </w:rPr>
              <w:t>Inspectoratul Fiscal)</w:t>
            </w:r>
          </w:p>
        </w:tc>
        <w:tc>
          <w:tcPr>
            <w:tcW w:w="3209" w:type="dxa"/>
            <w:shd w:val="clear" w:color="auto" w:fill="FFFFFF" w:themeFill="background1"/>
            <w:vAlign w:val="center"/>
          </w:tcPr>
          <w:p w14:paraId="73A04D5B" w14:textId="70480E46"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iCs/>
                <w:sz w:val="20"/>
              </w:rPr>
              <w:t>Copie, confirmat prin aplicarea semnăturii electronice a Participantului, valabil la data deschiderii</w:t>
            </w:r>
            <w:r w:rsidR="00CE7B4D">
              <w:rPr>
                <w:iCs/>
                <w:sz w:val="20"/>
              </w:rPr>
              <w:t xml:space="preserve"> ofertelor</w:t>
            </w:r>
            <w:r w:rsidRPr="00912948">
              <w:rPr>
                <w:iCs/>
                <w:sz w:val="20"/>
              </w:rPr>
              <w:t>.</w:t>
            </w:r>
          </w:p>
        </w:tc>
        <w:tc>
          <w:tcPr>
            <w:tcW w:w="1595" w:type="dxa"/>
            <w:shd w:val="clear" w:color="auto" w:fill="auto"/>
            <w:vAlign w:val="center"/>
          </w:tcPr>
          <w:p w14:paraId="67C48781" w14:textId="3FB91E02"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BB288A">
              <w:t>Obligatoriu</w:t>
            </w:r>
          </w:p>
        </w:tc>
      </w:tr>
      <w:tr w:rsidR="00912948" w:rsidRPr="00BE362C" w14:paraId="5CB75E06" w14:textId="77777777" w:rsidTr="00AB29FB">
        <w:tc>
          <w:tcPr>
            <w:tcW w:w="560" w:type="dxa"/>
            <w:shd w:val="clear" w:color="auto" w:fill="auto"/>
            <w:vAlign w:val="center"/>
          </w:tcPr>
          <w:p w14:paraId="7C2F1B4D" w14:textId="040904E0"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9</w:t>
            </w:r>
          </w:p>
        </w:tc>
        <w:tc>
          <w:tcPr>
            <w:tcW w:w="3391" w:type="dxa"/>
            <w:shd w:val="clear" w:color="auto" w:fill="FFFFFF" w:themeFill="background1"/>
            <w:vAlign w:val="center"/>
          </w:tcPr>
          <w:p w14:paraId="36376012" w14:textId="7BD03ED6" w:rsidR="00912948" w:rsidRPr="00CE7B4D" w:rsidRDefault="00912948" w:rsidP="00912948">
            <w:pPr>
              <w:shd w:val="clear" w:color="auto" w:fill="FFFFFF" w:themeFill="background1"/>
              <w:tabs>
                <w:tab w:val="left" w:pos="612"/>
              </w:tabs>
              <w:spacing w:before="120" w:after="120"/>
              <w:jc w:val="center"/>
              <w:rPr>
                <w:iCs/>
                <w:noProof w:val="0"/>
                <w:lang w:val="en-US" w:eastAsia="ru-RU"/>
              </w:rPr>
            </w:pPr>
            <w:proofErr w:type="spellStart"/>
            <w:r w:rsidRPr="00CE7B4D">
              <w:rPr>
                <w:iCs/>
                <w:noProof w:val="0"/>
                <w:lang w:val="en-US" w:eastAsia="ru-RU"/>
              </w:rPr>
              <w:t>Licență</w:t>
            </w:r>
            <w:proofErr w:type="spellEnd"/>
            <w:r w:rsidRPr="00CE7B4D">
              <w:rPr>
                <w:iCs/>
                <w:noProof w:val="0"/>
                <w:lang w:val="en-US" w:eastAsia="ru-RU"/>
              </w:rPr>
              <w:t xml:space="preserve"> de </w:t>
            </w:r>
            <w:proofErr w:type="spellStart"/>
            <w:r w:rsidRPr="00CE7B4D">
              <w:rPr>
                <w:iCs/>
                <w:noProof w:val="0"/>
                <w:lang w:val="en-US" w:eastAsia="ru-RU"/>
              </w:rPr>
              <w:t>activitate</w:t>
            </w:r>
            <w:proofErr w:type="spellEnd"/>
          </w:p>
        </w:tc>
        <w:tc>
          <w:tcPr>
            <w:tcW w:w="3209" w:type="dxa"/>
            <w:shd w:val="clear" w:color="auto" w:fill="FFFFFF" w:themeFill="background1"/>
            <w:vAlign w:val="center"/>
          </w:tcPr>
          <w:p w14:paraId="056D5933" w14:textId="66CA7CC3"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proofErr w:type="spellStart"/>
            <w:r w:rsidRPr="00912948">
              <w:rPr>
                <w:iCs/>
                <w:noProof w:val="0"/>
                <w:sz w:val="20"/>
                <w:lang w:val="en-US" w:eastAsia="ru-RU"/>
              </w:rPr>
              <w:t>Copie</w:t>
            </w:r>
            <w:proofErr w:type="spellEnd"/>
            <w:r w:rsidRPr="00912948">
              <w:rPr>
                <w:iCs/>
                <w:noProof w:val="0"/>
                <w:sz w:val="20"/>
                <w:lang w:val="en-US" w:eastAsia="ru-RU"/>
              </w:rPr>
              <w:t xml:space="preserve">, </w:t>
            </w:r>
            <w:proofErr w:type="spellStart"/>
            <w:r w:rsidRPr="00912948">
              <w:rPr>
                <w:iCs/>
                <w:noProof w:val="0"/>
                <w:sz w:val="20"/>
                <w:lang w:val="en-US" w:eastAsia="ru-RU"/>
              </w:rPr>
              <w:t>confirmat</w:t>
            </w:r>
            <w:proofErr w:type="spellEnd"/>
            <w:r w:rsidRPr="00912948">
              <w:rPr>
                <w:iCs/>
                <w:noProof w:val="0"/>
                <w:sz w:val="20"/>
                <w:lang w:val="en-US" w:eastAsia="ru-RU"/>
              </w:rPr>
              <w:t xml:space="preserve"> </w:t>
            </w:r>
            <w:proofErr w:type="spellStart"/>
            <w:r w:rsidRPr="00912948">
              <w:rPr>
                <w:iCs/>
                <w:noProof w:val="0"/>
                <w:sz w:val="20"/>
                <w:lang w:val="en-US" w:eastAsia="ru-RU"/>
              </w:rPr>
              <w:t>prin</w:t>
            </w:r>
            <w:proofErr w:type="spellEnd"/>
            <w:r w:rsidRPr="00912948">
              <w:rPr>
                <w:iCs/>
                <w:noProof w:val="0"/>
                <w:sz w:val="20"/>
                <w:lang w:val="en-US" w:eastAsia="ru-RU"/>
              </w:rPr>
              <w:t xml:space="preserve"> </w:t>
            </w:r>
            <w:proofErr w:type="spellStart"/>
            <w:r w:rsidRPr="00912948">
              <w:rPr>
                <w:iCs/>
                <w:noProof w:val="0"/>
                <w:sz w:val="20"/>
                <w:lang w:val="en-US" w:eastAsia="ru-RU"/>
              </w:rPr>
              <w:t>aplicarea</w:t>
            </w:r>
            <w:proofErr w:type="spellEnd"/>
            <w:r w:rsidRPr="00912948">
              <w:rPr>
                <w:iCs/>
                <w:noProof w:val="0"/>
                <w:sz w:val="20"/>
                <w:lang w:val="en-US" w:eastAsia="ru-RU"/>
              </w:rPr>
              <w:t xml:space="preserve"> </w:t>
            </w:r>
            <w:proofErr w:type="spellStart"/>
            <w:r w:rsidRPr="00912948">
              <w:rPr>
                <w:iCs/>
                <w:noProof w:val="0"/>
                <w:sz w:val="20"/>
                <w:lang w:val="en-US" w:eastAsia="ru-RU"/>
              </w:rPr>
              <w:t>semnăturii</w:t>
            </w:r>
            <w:proofErr w:type="spellEnd"/>
            <w:r w:rsidRPr="00912948">
              <w:rPr>
                <w:iCs/>
                <w:noProof w:val="0"/>
                <w:sz w:val="20"/>
                <w:lang w:val="en-US" w:eastAsia="ru-RU"/>
              </w:rPr>
              <w:t xml:space="preserve"> </w:t>
            </w:r>
            <w:proofErr w:type="spellStart"/>
            <w:r w:rsidRPr="00912948">
              <w:rPr>
                <w:iCs/>
                <w:noProof w:val="0"/>
                <w:sz w:val="20"/>
                <w:lang w:val="en-US" w:eastAsia="ru-RU"/>
              </w:rPr>
              <w:t>electronice</w:t>
            </w:r>
            <w:proofErr w:type="spellEnd"/>
            <w:r w:rsidRPr="00912948">
              <w:rPr>
                <w:iCs/>
                <w:noProof w:val="0"/>
                <w:sz w:val="20"/>
                <w:lang w:val="en-US" w:eastAsia="ru-RU"/>
              </w:rPr>
              <w:t xml:space="preserve"> a </w:t>
            </w:r>
            <w:proofErr w:type="spellStart"/>
            <w:r w:rsidRPr="00912948">
              <w:rPr>
                <w:iCs/>
                <w:noProof w:val="0"/>
                <w:sz w:val="20"/>
                <w:lang w:val="en-US" w:eastAsia="ru-RU"/>
              </w:rPr>
              <w:t>Participantului</w:t>
            </w:r>
            <w:proofErr w:type="spellEnd"/>
            <w:r w:rsidRPr="00912948">
              <w:rPr>
                <w:iCs/>
                <w:noProof w:val="0"/>
                <w:sz w:val="20"/>
                <w:lang w:val="en-US" w:eastAsia="ru-RU"/>
              </w:rPr>
              <w:t>.</w:t>
            </w:r>
          </w:p>
        </w:tc>
        <w:tc>
          <w:tcPr>
            <w:tcW w:w="1595" w:type="dxa"/>
            <w:shd w:val="clear" w:color="auto" w:fill="auto"/>
            <w:vAlign w:val="center"/>
          </w:tcPr>
          <w:p w14:paraId="4F03B804" w14:textId="3BC0F749"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sidRPr="00BB288A">
              <w:t>Obligatoriu</w:t>
            </w:r>
          </w:p>
        </w:tc>
      </w:tr>
      <w:tr w:rsidR="00912948" w:rsidRPr="00BE362C" w14:paraId="35D58E24" w14:textId="77777777" w:rsidTr="00AB29FB">
        <w:tc>
          <w:tcPr>
            <w:tcW w:w="560" w:type="dxa"/>
            <w:shd w:val="clear" w:color="auto" w:fill="auto"/>
            <w:vAlign w:val="center"/>
          </w:tcPr>
          <w:p w14:paraId="5276D555" w14:textId="690CA8E4" w:rsidR="00912948"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2F638" w14:textId="6E9DDD90" w:rsidR="00912948" w:rsidRPr="00CE7B4D" w:rsidRDefault="00912948" w:rsidP="00912948">
            <w:pPr>
              <w:shd w:val="clear" w:color="auto" w:fill="FFFFFF" w:themeFill="background1"/>
              <w:tabs>
                <w:tab w:val="left" w:pos="612"/>
              </w:tabs>
              <w:spacing w:before="120" w:after="120"/>
              <w:jc w:val="center"/>
              <w:rPr>
                <w:rStyle w:val="fontstyle01"/>
                <w:rFonts w:ascii="Times New Roman" w:hAnsi="Times New Roman"/>
                <w:sz w:val="24"/>
                <w:szCs w:val="24"/>
              </w:rPr>
            </w:pPr>
            <w:r w:rsidRPr="00CE7B4D">
              <w:rPr>
                <w:rStyle w:val="fontstyle01"/>
                <w:rFonts w:ascii="Times New Roman" w:hAnsi="Times New Roman"/>
                <w:sz w:val="24"/>
                <w:szCs w:val="24"/>
              </w:rPr>
              <w:t>Lista stațiilor PECO conform destinațiilor autorității contractante specificate în Anexa 1. Ponderea de acoperire a teritoriului (minim 70%)</w:t>
            </w:r>
          </w:p>
        </w:tc>
        <w:tc>
          <w:tcPr>
            <w:tcW w:w="3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0CA21B" w14:textId="46D0AB14" w:rsidR="00912948" w:rsidRPr="00912948" w:rsidRDefault="00912948" w:rsidP="00912948">
            <w:pPr>
              <w:shd w:val="clear" w:color="auto" w:fill="FFFFFF" w:themeFill="background1"/>
              <w:tabs>
                <w:tab w:val="left" w:pos="612"/>
              </w:tabs>
              <w:spacing w:before="120" w:after="120"/>
              <w:jc w:val="center"/>
              <w:rPr>
                <w:iCs/>
                <w:sz w:val="20"/>
              </w:rPr>
            </w:pPr>
            <w:r w:rsidRPr="00912948">
              <w:rPr>
                <w:iCs/>
                <w:sz w:val="20"/>
              </w:rPr>
              <w:t>Original, confirmat prin aplicarea semnăturii electronice a Participantului.</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39E87" w14:textId="74DB8D13" w:rsidR="00912948" w:rsidRPr="00CC5EBF" w:rsidRDefault="00912948" w:rsidP="00912948">
            <w:pPr>
              <w:shd w:val="clear" w:color="auto" w:fill="FFFFFF" w:themeFill="background1"/>
              <w:tabs>
                <w:tab w:val="left" w:pos="612"/>
              </w:tabs>
              <w:spacing w:before="120" w:after="120"/>
              <w:jc w:val="center"/>
            </w:pPr>
            <w:r w:rsidRPr="00BB288A">
              <w:t>Obligatoriu</w:t>
            </w:r>
          </w:p>
        </w:tc>
      </w:tr>
      <w:tr w:rsidR="00912948" w:rsidRPr="00BE362C" w14:paraId="563E1B2F" w14:textId="77777777" w:rsidTr="00AB29FB">
        <w:tc>
          <w:tcPr>
            <w:tcW w:w="560" w:type="dxa"/>
            <w:shd w:val="clear" w:color="auto" w:fill="auto"/>
            <w:vAlign w:val="center"/>
          </w:tcPr>
          <w:p w14:paraId="37C3D648" w14:textId="1D4054B6" w:rsidR="00912948" w:rsidRPr="007C66ED" w:rsidRDefault="00912948" w:rsidP="00912948">
            <w:pPr>
              <w:shd w:val="clear" w:color="auto" w:fill="FFFFFF" w:themeFill="background1"/>
              <w:tabs>
                <w:tab w:val="left" w:pos="612"/>
              </w:tabs>
              <w:spacing w:before="120" w:after="120"/>
              <w:jc w:val="center"/>
              <w:rPr>
                <w:iCs/>
                <w:noProof w:val="0"/>
                <w:lang w:val="en-US" w:eastAsia="ru-RU"/>
              </w:rPr>
            </w:pPr>
            <w:bookmarkStart w:id="71" w:name="_Hlk87021227"/>
            <w:r>
              <w:rPr>
                <w:iCs/>
                <w:noProof w:val="0"/>
                <w:lang w:val="en-US" w:eastAsia="ru-RU"/>
              </w:rPr>
              <w:t>11</w:t>
            </w:r>
          </w:p>
        </w:tc>
        <w:tc>
          <w:tcPr>
            <w:tcW w:w="3391" w:type="dxa"/>
            <w:shd w:val="clear" w:color="auto" w:fill="FFFFFF" w:themeFill="background1"/>
            <w:vAlign w:val="center"/>
          </w:tcPr>
          <w:p w14:paraId="6F005541" w14:textId="6461EC3B" w:rsidR="00912948" w:rsidRPr="00CE7B4D" w:rsidRDefault="00912948" w:rsidP="00912948">
            <w:pPr>
              <w:shd w:val="clear" w:color="auto" w:fill="FFFFFF" w:themeFill="background1"/>
              <w:tabs>
                <w:tab w:val="left" w:pos="612"/>
              </w:tabs>
              <w:spacing w:before="120" w:after="120"/>
              <w:jc w:val="center"/>
              <w:rPr>
                <w:iCs/>
                <w:noProof w:val="0"/>
                <w:lang w:val="en-US" w:eastAsia="ru-RU"/>
              </w:rPr>
            </w:pPr>
            <w:r w:rsidRPr="00CE7B4D">
              <w:rPr>
                <w:rStyle w:val="fontstyle01"/>
                <w:rFonts w:ascii="Times New Roman" w:hAnsi="Times New Roman"/>
                <w:sz w:val="24"/>
                <w:szCs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209" w:type="dxa"/>
            <w:shd w:val="clear" w:color="auto" w:fill="FFFFFF" w:themeFill="background1"/>
            <w:vAlign w:val="center"/>
          </w:tcPr>
          <w:p w14:paraId="7AD39B4A" w14:textId="1BB071C5"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FF70FB">
              <w:rPr>
                <w:rStyle w:val="aff0"/>
                <w:b w:val="0"/>
                <w:sz w:val="20"/>
              </w:rPr>
              <w:t>Original,</w:t>
            </w:r>
            <w:r w:rsidRPr="00912948">
              <w:rPr>
                <w:rStyle w:val="aff0"/>
                <w:sz w:val="20"/>
              </w:rPr>
              <w:t xml:space="preserve"> </w:t>
            </w:r>
            <w:r w:rsidRPr="00912948">
              <w:rPr>
                <w:iCs/>
                <w:sz w:val="20"/>
              </w:rPr>
              <w:t>confirmat prin aplicarea semnăturii electronice a Participantului. Operatorul electronic va completa declarația modelul aferent procedurii (anexată în SIARSAP)</w:t>
            </w:r>
          </w:p>
        </w:tc>
        <w:tc>
          <w:tcPr>
            <w:tcW w:w="1595" w:type="dxa"/>
            <w:shd w:val="clear" w:color="auto" w:fill="auto"/>
            <w:vAlign w:val="center"/>
          </w:tcPr>
          <w:p w14:paraId="22F96FAE" w14:textId="77D8B8D4" w:rsidR="00912948" w:rsidRPr="007C66ED" w:rsidRDefault="00912948" w:rsidP="00912948">
            <w:pPr>
              <w:shd w:val="clear" w:color="auto" w:fill="FFFFFF" w:themeFill="background1"/>
              <w:tabs>
                <w:tab w:val="left" w:pos="612"/>
              </w:tabs>
              <w:spacing w:before="120" w:after="120"/>
              <w:jc w:val="center"/>
              <w:rPr>
                <w:iCs/>
                <w:noProof w:val="0"/>
                <w:lang w:val="en-US" w:eastAsia="ru-RU"/>
              </w:rPr>
            </w:pPr>
            <w:proofErr w:type="spellStart"/>
            <w:r w:rsidRPr="00912948">
              <w:rPr>
                <w:iCs/>
                <w:noProof w:val="0"/>
                <w:lang w:val="en-US" w:eastAsia="ru-RU"/>
              </w:rPr>
              <w:t>Obligatoriu</w:t>
            </w:r>
            <w:proofErr w:type="spellEnd"/>
            <w:r w:rsidRPr="00912948">
              <w:rPr>
                <w:iCs/>
                <w:noProof w:val="0"/>
                <w:lang w:val="en-US" w:eastAsia="ru-RU"/>
              </w:rPr>
              <w:t xml:space="preserve"> </w:t>
            </w:r>
            <w:r>
              <w:rPr>
                <w:iCs/>
                <w:noProof w:val="0"/>
                <w:lang w:val="en-US" w:eastAsia="ru-RU"/>
              </w:rPr>
              <w:t xml:space="preserve">la </w:t>
            </w:r>
            <w:proofErr w:type="spellStart"/>
            <w:r>
              <w:rPr>
                <w:iCs/>
                <w:noProof w:val="0"/>
                <w:lang w:val="en-US" w:eastAsia="ru-RU"/>
              </w:rPr>
              <w:t>semnarea</w:t>
            </w:r>
            <w:proofErr w:type="spellEnd"/>
            <w:r>
              <w:rPr>
                <w:iCs/>
                <w:noProof w:val="0"/>
                <w:lang w:val="en-US" w:eastAsia="ru-RU"/>
              </w:rPr>
              <w:t xml:space="preserve"> </w:t>
            </w:r>
            <w:proofErr w:type="spellStart"/>
            <w:r>
              <w:rPr>
                <w:iCs/>
                <w:noProof w:val="0"/>
                <w:lang w:val="en-US" w:eastAsia="ru-RU"/>
              </w:rPr>
              <w:t>contractului</w:t>
            </w:r>
            <w:proofErr w:type="spellEnd"/>
          </w:p>
        </w:tc>
      </w:tr>
      <w:bookmarkEnd w:id="71"/>
      <w:tr w:rsidR="00912948" w:rsidRPr="00BE362C" w14:paraId="363D756A" w14:textId="77777777" w:rsidTr="00AB29FB">
        <w:tc>
          <w:tcPr>
            <w:tcW w:w="560" w:type="dxa"/>
            <w:shd w:val="clear" w:color="auto" w:fill="auto"/>
            <w:vAlign w:val="center"/>
          </w:tcPr>
          <w:p w14:paraId="3E82EB5B" w14:textId="0DC82C7B" w:rsidR="00912948" w:rsidRPr="007C66ED" w:rsidRDefault="00912948" w:rsidP="00912948">
            <w:pPr>
              <w:shd w:val="clear" w:color="auto" w:fill="FFFFFF" w:themeFill="background1"/>
              <w:tabs>
                <w:tab w:val="left" w:pos="612"/>
              </w:tabs>
              <w:spacing w:before="120" w:after="120"/>
              <w:jc w:val="center"/>
              <w:rPr>
                <w:iCs/>
                <w:noProof w:val="0"/>
                <w:lang w:val="en-US" w:eastAsia="ru-RU"/>
              </w:rPr>
            </w:pPr>
            <w:r>
              <w:rPr>
                <w:iCs/>
                <w:noProof w:val="0"/>
                <w:lang w:val="en-US" w:eastAsia="ru-RU"/>
              </w:rPr>
              <w:t>12</w:t>
            </w:r>
          </w:p>
        </w:tc>
        <w:tc>
          <w:tcPr>
            <w:tcW w:w="3391" w:type="dxa"/>
            <w:shd w:val="clear" w:color="auto" w:fill="FFFFFF" w:themeFill="background1"/>
            <w:vAlign w:val="center"/>
          </w:tcPr>
          <w:p w14:paraId="3F8BC98A" w14:textId="5B096057" w:rsidR="00912948" w:rsidRPr="006463AE" w:rsidRDefault="00912948" w:rsidP="00912948">
            <w:pPr>
              <w:shd w:val="clear" w:color="auto" w:fill="FFFFFF" w:themeFill="background1"/>
              <w:tabs>
                <w:tab w:val="left" w:pos="612"/>
              </w:tabs>
              <w:spacing w:before="120" w:after="120"/>
              <w:jc w:val="center"/>
              <w:rPr>
                <w:iCs/>
                <w:noProof w:val="0"/>
                <w:lang w:val="en-US" w:eastAsia="ru-RU"/>
              </w:rPr>
            </w:pPr>
            <w:r w:rsidRPr="006463AE">
              <w:rPr>
                <w:rFonts w:eastAsiaTheme="minorEastAsia"/>
              </w:rPr>
              <w:t>Garanția de bună execuție  5%.</w:t>
            </w:r>
          </w:p>
        </w:tc>
        <w:tc>
          <w:tcPr>
            <w:tcW w:w="3209" w:type="dxa"/>
            <w:shd w:val="clear" w:color="auto" w:fill="FFFFFF" w:themeFill="background1"/>
            <w:vAlign w:val="center"/>
          </w:tcPr>
          <w:p w14:paraId="70BF97E9" w14:textId="4BCB11F6" w:rsidR="00912948" w:rsidRPr="00912948" w:rsidRDefault="00912948" w:rsidP="00912948">
            <w:pPr>
              <w:shd w:val="clear" w:color="auto" w:fill="FFFFFF" w:themeFill="background1"/>
              <w:tabs>
                <w:tab w:val="left" w:pos="612"/>
              </w:tabs>
              <w:spacing w:before="120" w:after="120"/>
              <w:jc w:val="center"/>
              <w:rPr>
                <w:iCs/>
                <w:noProof w:val="0"/>
                <w:sz w:val="20"/>
                <w:lang w:val="en-US" w:eastAsia="ru-RU"/>
              </w:rPr>
            </w:pPr>
            <w:r w:rsidRPr="00912948">
              <w:rPr>
                <w:rFonts w:eastAsiaTheme="minorEastAsia"/>
                <w:sz w:val="20"/>
              </w:rPr>
              <w:t>Transfer la contul autoritătii contractante confirmat prin dispoziția de plată, stampilată și semnată, sau scrisoare de garanție bancară în original (conform anexei nr.11).</w:t>
            </w:r>
          </w:p>
        </w:tc>
        <w:tc>
          <w:tcPr>
            <w:tcW w:w="1595" w:type="dxa"/>
            <w:shd w:val="clear" w:color="auto" w:fill="auto"/>
            <w:vAlign w:val="center"/>
          </w:tcPr>
          <w:p w14:paraId="0133AB40" w14:textId="722C927D" w:rsidR="00912948" w:rsidRPr="007C66ED" w:rsidRDefault="00912948" w:rsidP="00912948">
            <w:pPr>
              <w:shd w:val="clear" w:color="auto" w:fill="FFFFFF" w:themeFill="background1"/>
              <w:tabs>
                <w:tab w:val="left" w:pos="612"/>
              </w:tabs>
              <w:spacing w:before="120" w:after="120"/>
              <w:jc w:val="center"/>
              <w:rPr>
                <w:iCs/>
                <w:noProof w:val="0"/>
                <w:lang w:val="en-US" w:eastAsia="ru-RU"/>
              </w:rPr>
            </w:pPr>
            <w:proofErr w:type="spellStart"/>
            <w:r w:rsidRPr="00912948">
              <w:rPr>
                <w:iCs/>
                <w:noProof w:val="0"/>
                <w:lang w:val="en-US" w:eastAsia="ru-RU"/>
              </w:rPr>
              <w:t>Obligatoriu</w:t>
            </w:r>
            <w:proofErr w:type="spellEnd"/>
            <w:r w:rsidRPr="00912948">
              <w:rPr>
                <w:iCs/>
                <w:noProof w:val="0"/>
                <w:lang w:val="en-US" w:eastAsia="ru-RU"/>
              </w:rPr>
              <w:t xml:space="preserve"> </w:t>
            </w:r>
            <w:r>
              <w:rPr>
                <w:iCs/>
                <w:noProof w:val="0"/>
                <w:lang w:val="en-US" w:eastAsia="ru-RU"/>
              </w:rPr>
              <w:t xml:space="preserve">la </w:t>
            </w:r>
            <w:proofErr w:type="spellStart"/>
            <w:r>
              <w:rPr>
                <w:iCs/>
                <w:noProof w:val="0"/>
                <w:lang w:val="en-US" w:eastAsia="ru-RU"/>
              </w:rPr>
              <w:t>semnarea</w:t>
            </w:r>
            <w:proofErr w:type="spellEnd"/>
            <w:r>
              <w:rPr>
                <w:iCs/>
                <w:noProof w:val="0"/>
                <w:lang w:val="en-US" w:eastAsia="ru-RU"/>
              </w:rPr>
              <w:t xml:space="preserve"> </w:t>
            </w:r>
            <w:proofErr w:type="spellStart"/>
            <w:r>
              <w:rPr>
                <w:iCs/>
                <w:noProof w:val="0"/>
                <w:lang w:val="en-US" w:eastAsia="ru-RU"/>
              </w:rPr>
              <w:t>contractului</w:t>
            </w:r>
            <w:proofErr w:type="spellEnd"/>
          </w:p>
        </w:tc>
      </w:tr>
    </w:tbl>
    <w:p w14:paraId="081AA16F" w14:textId="79235DA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33FCC1A0" w14:textId="77777777" w:rsidR="008B4FDE" w:rsidRPr="00653E42" w:rsidRDefault="008B4FDE" w:rsidP="008B4FDE">
      <w:pPr>
        <w:ind w:left="426"/>
      </w:pPr>
      <w:r w:rsidRPr="00653E42">
        <w:t>Scrisoare de garanție bancară în original (conform anexei nr.9)</w:t>
      </w:r>
    </w:p>
    <w:p w14:paraId="029CE5CE" w14:textId="77777777" w:rsidR="008B4FDE" w:rsidRPr="00653E42" w:rsidRDefault="008B4FDE" w:rsidP="008B4FDE">
      <w:pPr>
        <w:ind w:left="426"/>
      </w:pPr>
      <w:r w:rsidRPr="00653E42">
        <w:t>sau</w:t>
      </w:r>
    </w:p>
    <w:p w14:paraId="5828B8AC" w14:textId="77777777" w:rsidR="008B4FDE" w:rsidRPr="00653E42" w:rsidRDefault="008B4FDE" w:rsidP="008B4FDE">
      <w:pPr>
        <w:ind w:left="426"/>
      </w:pPr>
      <w:r w:rsidRPr="00653E42">
        <w:t>Garanţia pentru ofertă prin transfer la contul autorităţii contractante, conform următoarelor date bancare:</w:t>
      </w:r>
    </w:p>
    <w:p w14:paraId="2D41781A" w14:textId="77777777" w:rsidR="008B4FDE" w:rsidRPr="00653E42" w:rsidRDefault="008B4FDE" w:rsidP="008B4FDE">
      <w:pPr>
        <w:ind w:left="426"/>
      </w:pPr>
      <w:r w:rsidRPr="00653E42">
        <w:t>Beneficiarul plăţii: Inspectoratul General al Poliției de Frontieră al MAI</w:t>
      </w:r>
    </w:p>
    <w:p w14:paraId="43A95137" w14:textId="77777777" w:rsidR="008B4FDE" w:rsidRPr="00653E42" w:rsidRDefault="008B4FDE" w:rsidP="008B4FDE">
      <w:pPr>
        <w:ind w:left="426"/>
      </w:pPr>
      <w:r w:rsidRPr="00653E42">
        <w:t>Denumirea Băncii: Ministerul Finantelor – Trezoreria de Stat</w:t>
      </w:r>
    </w:p>
    <w:p w14:paraId="519D87AB" w14:textId="77777777" w:rsidR="008B4FDE" w:rsidRPr="00653E42" w:rsidRDefault="008B4FDE" w:rsidP="008B4FDE">
      <w:pPr>
        <w:ind w:left="426"/>
      </w:pPr>
      <w:r w:rsidRPr="00653E42">
        <w:t>Codul fiscal: 1006601000196</w:t>
      </w:r>
    </w:p>
    <w:p w14:paraId="236A790C" w14:textId="77777777" w:rsidR="008B4FDE" w:rsidRPr="00FF70FB" w:rsidRDefault="008B4FDE" w:rsidP="008B4FDE">
      <w:pPr>
        <w:ind w:left="426"/>
        <w:rPr>
          <w:b/>
        </w:rPr>
      </w:pPr>
      <w:r w:rsidRPr="00FF70FB">
        <w:rPr>
          <w:b/>
          <w:highlight w:val="yellow"/>
        </w:rPr>
        <w:t>IBAN: MD78TRPCAA518410A00472AA</w:t>
      </w:r>
      <w:r w:rsidRPr="00FF70FB">
        <w:rPr>
          <w:b/>
        </w:rPr>
        <w:t xml:space="preserve"> </w:t>
      </w:r>
    </w:p>
    <w:p w14:paraId="46B2979A" w14:textId="77777777" w:rsidR="008B4FDE" w:rsidRPr="00653E42" w:rsidRDefault="008B4FDE" w:rsidP="008B4FDE">
      <w:pPr>
        <w:ind w:left="426"/>
      </w:pPr>
      <w:r w:rsidRPr="00653E42">
        <w:t>cu nota “Pentru garanţia pentru ofertă la procedura de achiziție publică nr. ____ din _______”</w:t>
      </w:r>
    </w:p>
    <w:p w14:paraId="4721C14D" w14:textId="55FAD55D" w:rsid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w:t>
      </w:r>
      <w:r w:rsidR="006463AE">
        <w:rPr>
          <w:b/>
          <w:lang w:val="it-IT" w:eastAsia="ru-RU"/>
        </w:rPr>
        <w:t>la semnarea contractului</w:t>
      </w:r>
      <w:r w:rsidRPr="009C2F8F">
        <w:rPr>
          <w:b/>
          <w:lang w:val="it-IT" w:eastAsia="ru-RU"/>
        </w:rPr>
        <w:t>_, cuantumul</w:t>
      </w:r>
      <w:r w:rsidR="006463AE">
        <w:rPr>
          <w:b/>
          <w:lang w:val="it-IT" w:eastAsia="ru-RU"/>
        </w:rPr>
        <w:t xml:space="preserve"> </w:t>
      </w:r>
      <w:r w:rsidR="006463AE" w:rsidRPr="006463AE">
        <w:rPr>
          <w:lang w:val="it-IT" w:eastAsia="ru-RU"/>
        </w:rPr>
        <w:t>5%</w:t>
      </w:r>
      <w:r w:rsidRPr="009C2F8F">
        <w:rPr>
          <w:b/>
          <w:lang w:val="it-IT" w:eastAsia="ru-RU"/>
        </w:rPr>
        <w:t>.</w:t>
      </w:r>
    </w:p>
    <w:p w14:paraId="52CA0842" w14:textId="77777777" w:rsidR="008B4FDE" w:rsidRPr="00653E42" w:rsidRDefault="008B4FDE" w:rsidP="008B4FDE">
      <w:pPr>
        <w:ind w:left="426"/>
      </w:pPr>
      <w:r w:rsidRPr="00653E42">
        <w:t>Scrisoare de garanție bancară în original (conform anexei nr.10)</w:t>
      </w:r>
    </w:p>
    <w:p w14:paraId="2BABAFDC" w14:textId="77777777" w:rsidR="008B4FDE" w:rsidRPr="00653E42" w:rsidRDefault="008B4FDE" w:rsidP="008B4FDE">
      <w:pPr>
        <w:ind w:left="426"/>
      </w:pPr>
      <w:r w:rsidRPr="00653E42">
        <w:t>Sau</w:t>
      </w:r>
    </w:p>
    <w:p w14:paraId="74864344" w14:textId="295C9313" w:rsidR="008B4FDE" w:rsidRDefault="008B4FDE" w:rsidP="008B4FDE">
      <w:pPr>
        <w:ind w:left="426"/>
      </w:pPr>
      <w:r w:rsidRPr="00653E42">
        <w:t xml:space="preserve">Garanţia </w:t>
      </w:r>
      <w:r w:rsidR="00FF70FB">
        <w:t>de bună execuție</w:t>
      </w:r>
      <w:r w:rsidRPr="00653E42">
        <w:t xml:space="preserve"> prin transfer la contul autorităţii contractante </w:t>
      </w:r>
      <w:r w:rsidRPr="00A82D5D">
        <w:t>conform următoarelor date bancare:</w:t>
      </w:r>
    </w:p>
    <w:p w14:paraId="5DCF7852" w14:textId="77777777" w:rsidR="008B4FDE" w:rsidRPr="00653E42" w:rsidRDefault="008B4FDE" w:rsidP="008B4FDE">
      <w:pPr>
        <w:ind w:left="426"/>
      </w:pPr>
      <w:r w:rsidRPr="00653E42">
        <w:lastRenderedPageBreak/>
        <w:t>Beneficiarul plăţii: Inspectoratul General al Poliției de Frontieră al MAI</w:t>
      </w:r>
    </w:p>
    <w:p w14:paraId="7B47BBED" w14:textId="77777777" w:rsidR="008B4FDE" w:rsidRPr="00653E42" w:rsidRDefault="008B4FDE" w:rsidP="008B4FDE">
      <w:pPr>
        <w:ind w:left="426"/>
      </w:pPr>
      <w:r w:rsidRPr="00653E42">
        <w:t>Denumirea Băncii: Ministerul Finantelor – Trezoreria de Stat</w:t>
      </w:r>
    </w:p>
    <w:p w14:paraId="0A0160A5" w14:textId="77777777" w:rsidR="008B4FDE" w:rsidRPr="00653E42" w:rsidRDefault="008B4FDE" w:rsidP="008B4FDE">
      <w:pPr>
        <w:ind w:left="426"/>
      </w:pPr>
      <w:r w:rsidRPr="00653E42">
        <w:t>Codul fiscal: 1006601000196</w:t>
      </w:r>
    </w:p>
    <w:p w14:paraId="71E562FE" w14:textId="77777777" w:rsidR="008B4FDE" w:rsidRPr="00FF70FB" w:rsidRDefault="008B4FDE" w:rsidP="008B4FDE">
      <w:pPr>
        <w:ind w:left="426"/>
        <w:rPr>
          <w:b/>
        </w:rPr>
      </w:pPr>
      <w:r w:rsidRPr="00FF70FB">
        <w:rPr>
          <w:b/>
          <w:highlight w:val="yellow"/>
        </w:rPr>
        <w:t>IBAN: MD57TRPCAA518440B00472AA</w:t>
      </w:r>
    </w:p>
    <w:p w14:paraId="0813AE4D" w14:textId="77777777" w:rsidR="008B4FDE" w:rsidRPr="00653E42" w:rsidRDefault="008B4FDE" w:rsidP="008B4FDE">
      <w:pPr>
        <w:ind w:left="426"/>
      </w:pPr>
      <w:r w:rsidRPr="00653E42">
        <w:t xml:space="preserve">cu nota “Pentru garanţia </w:t>
      </w:r>
      <w:r>
        <w:t>de buna execuție la contractul nr.</w:t>
      </w:r>
      <w:r w:rsidRPr="00653E42">
        <w:t xml:space="preserve"> _____</w:t>
      </w:r>
      <w:r>
        <w:t>din   ________</w:t>
      </w:r>
      <w:r w:rsidRPr="00653E42">
        <w:t>__”</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519DC8EC"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AB29FB">
        <w:rPr>
          <w:noProof w:val="0"/>
          <w:shd w:val="clear" w:color="auto" w:fill="FFFFFF"/>
          <w:lang w:eastAsia="ru-RU"/>
        </w:rPr>
        <w:t>-</w:t>
      </w:r>
    </w:p>
    <w:p w14:paraId="0FACC9E4" w14:textId="5C768A5E"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09E3683A" w14:textId="77777777" w:rsidR="00FF70FB" w:rsidRPr="009C2CE5" w:rsidRDefault="00FF70FB" w:rsidP="00FF70FB">
      <w:pPr>
        <w:pStyle w:val="aff3"/>
        <w:numPr>
          <w:ilvl w:val="0"/>
          <w:numId w:val="61"/>
        </w:numPr>
        <w:jc w:val="both"/>
        <w:rPr>
          <w:rFonts w:ascii="Times New Roman" w:hAnsi="Times New Roman"/>
          <w:sz w:val="26"/>
          <w:szCs w:val="26"/>
        </w:rPr>
      </w:pPr>
      <w:proofErr w:type="spellStart"/>
      <w:r w:rsidRPr="009C2CE5">
        <w:rPr>
          <w:rFonts w:ascii="Times New Roman" w:hAnsi="Times New Roman"/>
          <w:sz w:val="26"/>
          <w:szCs w:val="26"/>
        </w:rPr>
        <w:t>Cerințe</w:t>
      </w:r>
      <w:proofErr w:type="spellEnd"/>
      <w:r w:rsidRPr="009C2CE5">
        <w:rPr>
          <w:rFonts w:ascii="Times New Roman" w:hAnsi="Times New Roman"/>
          <w:sz w:val="26"/>
          <w:szCs w:val="26"/>
        </w:rPr>
        <w:t xml:space="preserve"> </w:t>
      </w:r>
      <w:proofErr w:type="spellStart"/>
      <w:r w:rsidRPr="009C2CE5">
        <w:rPr>
          <w:rFonts w:ascii="Times New Roman" w:hAnsi="Times New Roman"/>
          <w:sz w:val="26"/>
          <w:szCs w:val="26"/>
        </w:rPr>
        <w:t>obligatorii</w:t>
      </w:r>
      <w:proofErr w:type="spellEnd"/>
      <w:r w:rsidRPr="009C2CE5">
        <w:rPr>
          <w:rFonts w:ascii="Times New Roman" w:hAnsi="Times New Roman"/>
          <w:sz w:val="26"/>
          <w:szCs w:val="26"/>
        </w:rPr>
        <w:t>:</w:t>
      </w:r>
    </w:p>
    <w:p w14:paraId="74221FA8" w14:textId="77777777" w:rsidR="00FF70FB" w:rsidRDefault="00FF70FB" w:rsidP="00FF70FB">
      <w:pPr>
        <w:pStyle w:val="aff3"/>
        <w:numPr>
          <w:ilvl w:val="1"/>
          <w:numId w:val="61"/>
        </w:numPr>
        <w:jc w:val="both"/>
        <w:rPr>
          <w:rFonts w:ascii="Times New Roman" w:hAnsi="Times New Roman"/>
          <w:sz w:val="26"/>
          <w:szCs w:val="26"/>
        </w:rPr>
      </w:pPr>
      <w:proofErr w:type="spellStart"/>
      <w:r w:rsidRPr="00FD4751">
        <w:rPr>
          <w:rFonts w:ascii="Times New Roman" w:hAnsi="Times New Roman"/>
          <w:sz w:val="26"/>
          <w:szCs w:val="26"/>
        </w:rPr>
        <w:t>Ofertantul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crea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autorității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contractante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posibilitatea</w:t>
      </w:r>
      <w:proofErr w:type="spellEnd"/>
      <w:r w:rsidRPr="00FD4751">
        <w:rPr>
          <w:rFonts w:ascii="Times New Roman" w:hAnsi="Times New Roman"/>
          <w:sz w:val="26"/>
          <w:szCs w:val="26"/>
        </w:rPr>
        <w:t xml:space="preserve"> de a </w:t>
      </w:r>
      <w:proofErr w:type="spellStart"/>
      <w:r w:rsidRPr="00FD4751">
        <w:rPr>
          <w:rFonts w:ascii="Times New Roman" w:hAnsi="Times New Roman"/>
          <w:sz w:val="26"/>
          <w:szCs w:val="26"/>
        </w:rPr>
        <w:t>achiziționa</w:t>
      </w:r>
      <w:proofErr w:type="spellEnd"/>
      <w:r w:rsidRPr="00FD4751">
        <w:rPr>
          <w:rFonts w:ascii="Times New Roman" w:hAnsi="Times New Roman"/>
          <w:sz w:val="26"/>
          <w:szCs w:val="26"/>
        </w:rPr>
        <w:t xml:space="preserve"> carburant (</w:t>
      </w:r>
      <w:proofErr w:type="spellStart"/>
      <w:r w:rsidRPr="00FD4751">
        <w:rPr>
          <w:rFonts w:ascii="Times New Roman" w:hAnsi="Times New Roman"/>
          <w:sz w:val="26"/>
          <w:szCs w:val="26"/>
        </w:rPr>
        <w:t>fără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plată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numerar</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prin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intermediul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cardurilor</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valorice</w:t>
      </w:r>
      <w:proofErr w:type="spellEnd"/>
      <w:r w:rsidRPr="00FD4751">
        <w:rPr>
          <w:rFonts w:ascii="Times New Roman" w:hAnsi="Times New Roman"/>
          <w:sz w:val="26"/>
          <w:szCs w:val="26"/>
        </w:rPr>
        <w:t xml:space="preserve"> la </w:t>
      </w:r>
      <w:proofErr w:type="spellStart"/>
      <w:r w:rsidRPr="00FD4751">
        <w:rPr>
          <w:rFonts w:ascii="Times New Roman" w:hAnsi="Times New Roman"/>
          <w:sz w:val="26"/>
          <w:szCs w:val="26"/>
        </w:rPr>
        <w:t>stațiile</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alimentare</w:t>
      </w:r>
      <w:proofErr w:type="spellEnd"/>
      <w:r w:rsidRPr="00FD4751">
        <w:rPr>
          <w:rFonts w:ascii="Times New Roman" w:hAnsi="Times New Roman"/>
          <w:sz w:val="26"/>
          <w:szCs w:val="26"/>
        </w:rPr>
        <w:t xml:space="preserve"> ale </w:t>
      </w:r>
      <w:proofErr w:type="spellStart"/>
      <w:r w:rsidRPr="00FD4751">
        <w:rPr>
          <w:rFonts w:ascii="Times New Roman" w:hAnsi="Times New Roman"/>
          <w:sz w:val="26"/>
          <w:szCs w:val="26"/>
        </w:rPr>
        <w:t>furnizorului</w:t>
      </w:r>
      <w:proofErr w:type="spellEnd"/>
      <w:r w:rsidRPr="00FD4751">
        <w:rPr>
          <w:rFonts w:ascii="Times New Roman" w:hAnsi="Times New Roman"/>
          <w:sz w:val="26"/>
          <w:szCs w:val="26"/>
        </w:rPr>
        <w:t>;</w:t>
      </w:r>
    </w:p>
    <w:p w14:paraId="5C255EC6" w14:textId="77777777" w:rsidR="00FF70FB" w:rsidRDefault="00FF70FB" w:rsidP="00FF70FB">
      <w:pPr>
        <w:pStyle w:val="aff3"/>
        <w:numPr>
          <w:ilvl w:val="1"/>
          <w:numId w:val="61"/>
        </w:numPr>
        <w:jc w:val="both"/>
        <w:rPr>
          <w:rFonts w:ascii="Times New Roman" w:hAnsi="Times New Roman"/>
          <w:sz w:val="26"/>
          <w:szCs w:val="26"/>
        </w:rPr>
      </w:pPr>
      <w:proofErr w:type="spellStart"/>
      <w:r>
        <w:rPr>
          <w:rFonts w:ascii="Times New Roman" w:hAnsi="Times New Roman"/>
          <w:sz w:val="26"/>
          <w:szCs w:val="26"/>
        </w:rPr>
        <w:t>Asigurarea</w:t>
      </w:r>
      <w:proofErr w:type="spellEnd"/>
      <w:r>
        <w:rPr>
          <w:rFonts w:ascii="Times New Roman" w:hAnsi="Times New Roman"/>
          <w:sz w:val="26"/>
          <w:szCs w:val="26"/>
        </w:rPr>
        <w:t xml:space="preserve"> cu </w:t>
      </w:r>
      <w:proofErr w:type="spellStart"/>
      <w:r>
        <w:rPr>
          <w:rFonts w:ascii="Times New Roman" w:hAnsi="Times New Roman"/>
          <w:sz w:val="26"/>
          <w:szCs w:val="26"/>
        </w:rPr>
        <w:t>carduri</w:t>
      </w:r>
      <w:proofErr w:type="spellEnd"/>
      <w:r>
        <w:rPr>
          <w:rFonts w:ascii="Times New Roman" w:hAnsi="Times New Roman"/>
          <w:sz w:val="26"/>
          <w:szCs w:val="26"/>
        </w:rPr>
        <w:t xml:space="preserve"> </w:t>
      </w:r>
      <w:proofErr w:type="spellStart"/>
      <w:r>
        <w:rPr>
          <w:rFonts w:ascii="Times New Roman" w:hAnsi="Times New Roman"/>
          <w:sz w:val="26"/>
          <w:szCs w:val="26"/>
        </w:rPr>
        <w:t>valorice</w:t>
      </w:r>
      <w:proofErr w:type="spellEnd"/>
      <w:r>
        <w:rPr>
          <w:rFonts w:ascii="Times New Roman" w:hAnsi="Times New Roman"/>
          <w:sz w:val="26"/>
          <w:szCs w:val="26"/>
        </w:rPr>
        <w:t xml:space="preserve"> (450-550 </w:t>
      </w:r>
      <w:proofErr w:type="spellStart"/>
      <w:r>
        <w:rPr>
          <w:rFonts w:ascii="Times New Roman" w:hAnsi="Times New Roman"/>
          <w:sz w:val="26"/>
          <w:szCs w:val="26"/>
        </w:rPr>
        <w:t>buc</w:t>
      </w:r>
      <w:proofErr w:type="spellEnd"/>
      <w:r>
        <w:rPr>
          <w:rFonts w:ascii="Times New Roman" w:hAnsi="Times New Roman"/>
          <w:sz w:val="26"/>
          <w:szCs w:val="26"/>
        </w:rPr>
        <w:t xml:space="preserve">.), </w:t>
      </w:r>
      <w:proofErr w:type="spellStart"/>
      <w:r w:rsidRPr="008A7ADE">
        <w:rPr>
          <w:rFonts w:ascii="Times New Roman" w:hAnsi="Times New Roman"/>
          <w:sz w:val="26"/>
          <w:szCs w:val="26"/>
        </w:rPr>
        <w:t>confecționarea</w:t>
      </w:r>
      <w:proofErr w:type="spellEnd"/>
      <w:r>
        <w:rPr>
          <w:rFonts w:ascii="Times New Roman" w:hAnsi="Times New Roman"/>
          <w:sz w:val="26"/>
          <w:szCs w:val="26"/>
        </w:rPr>
        <w:t xml:space="preserve"> </w:t>
      </w:r>
      <w:proofErr w:type="spellStart"/>
      <w:r>
        <w:rPr>
          <w:rFonts w:ascii="Times New Roman" w:hAnsi="Times New Roman"/>
          <w:sz w:val="26"/>
          <w:szCs w:val="26"/>
        </w:rPr>
        <w:t>și</w:t>
      </w:r>
      <w:proofErr w:type="spellEnd"/>
      <w:r>
        <w:rPr>
          <w:rFonts w:ascii="Times New Roman" w:hAnsi="Times New Roman"/>
          <w:sz w:val="26"/>
          <w:szCs w:val="26"/>
        </w:rPr>
        <w:t xml:space="preserve"> </w:t>
      </w:r>
      <w:proofErr w:type="spellStart"/>
      <w:r w:rsidRPr="008A7ADE">
        <w:rPr>
          <w:rFonts w:ascii="Times New Roman" w:hAnsi="Times New Roman"/>
          <w:sz w:val="26"/>
          <w:szCs w:val="26"/>
        </w:rPr>
        <w:t>schimbarea</w:t>
      </w:r>
      <w:proofErr w:type="spellEnd"/>
      <w:r w:rsidRPr="008A7ADE">
        <w:rPr>
          <w:rFonts w:ascii="Times New Roman" w:hAnsi="Times New Roman"/>
          <w:sz w:val="26"/>
          <w:szCs w:val="26"/>
        </w:rPr>
        <w:t xml:space="preserve"> </w:t>
      </w:r>
      <w:proofErr w:type="spellStart"/>
      <w:r w:rsidRPr="008A7ADE">
        <w:rPr>
          <w:rFonts w:ascii="Times New Roman" w:hAnsi="Times New Roman"/>
          <w:sz w:val="26"/>
          <w:szCs w:val="26"/>
        </w:rPr>
        <w:t>cardurilor</w:t>
      </w:r>
      <w:proofErr w:type="spellEnd"/>
      <w:r w:rsidRPr="008A7ADE">
        <w:rPr>
          <w:rFonts w:ascii="Times New Roman" w:hAnsi="Times New Roman"/>
          <w:sz w:val="26"/>
          <w:szCs w:val="26"/>
        </w:rPr>
        <w:t xml:space="preserve"> la </w:t>
      </w:r>
      <w:proofErr w:type="spellStart"/>
      <w:r>
        <w:rPr>
          <w:rFonts w:ascii="Times New Roman" w:hAnsi="Times New Roman"/>
          <w:sz w:val="26"/>
          <w:szCs w:val="26"/>
        </w:rPr>
        <w:t>necesitate</w:t>
      </w:r>
      <w:proofErr w:type="spellEnd"/>
      <w:r>
        <w:rPr>
          <w:rFonts w:ascii="Times New Roman" w:hAnsi="Times New Roman"/>
          <w:sz w:val="26"/>
          <w:szCs w:val="26"/>
        </w:rPr>
        <w:t>,</w:t>
      </w:r>
      <w:r w:rsidRPr="00B81858">
        <w:rPr>
          <w:rFonts w:ascii="Times New Roman" w:hAnsi="Times New Roman"/>
          <w:sz w:val="26"/>
          <w:szCs w:val="26"/>
        </w:rPr>
        <w:t xml:space="preserve"> </w:t>
      </w:r>
      <w:proofErr w:type="spellStart"/>
      <w:r>
        <w:rPr>
          <w:rFonts w:ascii="Times New Roman" w:hAnsi="Times New Roman"/>
          <w:sz w:val="26"/>
          <w:szCs w:val="26"/>
        </w:rPr>
        <w:t>va</w:t>
      </w:r>
      <w:proofErr w:type="spellEnd"/>
      <w:r>
        <w:rPr>
          <w:rFonts w:ascii="Times New Roman" w:hAnsi="Times New Roman"/>
          <w:sz w:val="26"/>
          <w:szCs w:val="26"/>
        </w:rPr>
        <w:t xml:space="preserve"> fi </w:t>
      </w:r>
      <w:proofErr w:type="spellStart"/>
      <w:r>
        <w:rPr>
          <w:rFonts w:ascii="Times New Roman" w:hAnsi="Times New Roman"/>
          <w:sz w:val="26"/>
          <w:szCs w:val="26"/>
        </w:rPr>
        <w:t>efectuat</w:t>
      </w:r>
      <w:proofErr w:type="spellEnd"/>
      <w:r>
        <w:rPr>
          <w:rFonts w:ascii="Times New Roman" w:hAnsi="Times New Roman"/>
          <w:sz w:val="26"/>
          <w:szCs w:val="26"/>
          <w:lang w:val="ro-RO"/>
        </w:rPr>
        <w:t>ă din contul ofertantului în</w:t>
      </w:r>
      <w:r w:rsidRPr="00B81858">
        <w:rPr>
          <w:rFonts w:ascii="Times New Roman" w:hAnsi="Times New Roman"/>
          <w:sz w:val="26"/>
          <w:szCs w:val="26"/>
        </w:rPr>
        <w:t xml:space="preserve"> </w:t>
      </w:r>
      <w:proofErr w:type="spellStart"/>
      <w:r w:rsidRPr="00B81858">
        <w:rPr>
          <w:rFonts w:ascii="Times New Roman" w:hAnsi="Times New Roman"/>
          <w:sz w:val="26"/>
          <w:szCs w:val="26"/>
        </w:rPr>
        <w:t>baza</w:t>
      </w:r>
      <w:proofErr w:type="spellEnd"/>
      <w:r w:rsidRPr="00B81858">
        <w:rPr>
          <w:rFonts w:ascii="Times New Roman" w:hAnsi="Times New Roman"/>
          <w:sz w:val="26"/>
          <w:szCs w:val="26"/>
        </w:rPr>
        <w:t xml:space="preserve"> </w:t>
      </w:r>
      <w:proofErr w:type="spellStart"/>
      <w:r w:rsidRPr="00B81858">
        <w:rPr>
          <w:rFonts w:ascii="Times New Roman" w:hAnsi="Times New Roman"/>
          <w:sz w:val="26"/>
          <w:szCs w:val="26"/>
        </w:rPr>
        <w:t>unei</w:t>
      </w:r>
      <w:proofErr w:type="spellEnd"/>
      <w:r w:rsidRPr="00B81858">
        <w:rPr>
          <w:rFonts w:ascii="Times New Roman" w:hAnsi="Times New Roman"/>
          <w:sz w:val="26"/>
          <w:szCs w:val="26"/>
        </w:rPr>
        <w:t xml:space="preserve"> </w:t>
      </w:r>
      <w:proofErr w:type="spellStart"/>
      <w:r>
        <w:rPr>
          <w:rFonts w:ascii="Times New Roman" w:hAnsi="Times New Roman"/>
          <w:sz w:val="26"/>
          <w:szCs w:val="26"/>
        </w:rPr>
        <w:t>solicitări</w:t>
      </w:r>
      <w:proofErr w:type="spellEnd"/>
      <w:r w:rsidRPr="00B81858">
        <w:rPr>
          <w:rFonts w:ascii="Times New Roman" w:hAnsi="Times New Roman"/>
          <w:sz w:val="26"/>
          <w:szCs w:val="26"/>
        </w:rPr>
        <w:t xml:space="preserve"> </w:t>
      </w:r>
      <w:proofErr w:type="spellStart"/>
      <w:r>
        <w:rPr>
          <w:rFonts w:ascii="Times New Roman" w:hAnsi="Times New Roman"/>
          <w:sz w:val="26"/>
          <w:szCs w:val="26"/>
        </w:rPr>
        <w:t>transmise</w:t>
      </w:r>
      <w:proofErr w:type="spellEnd"/>
      <w:r>
        <w:rPr>
          <w:rFonts w:ascii="Times New Roman" w:hAnsi="Times New Roman"/>
          <w:sz w:val="26"/>
          <w:szCs w:val="26"/>
        </w:rPr>
        <w:t xml:space="preserve"> </w:t>
      </w:r>
      <w:r w:rsidRPr="00B81858">
        <w:rPr>
          <w:rFonts w:ascii="Times New Roman" w:hAnsi="Times New Roman"/>
          <w:sz w:val="26"/>
          <w:szCs w:val="26"/>
        </w:rPr>
        <w:t xml:space="preserve">din </w:t>
      </w:r>
      <w:proofErr w:type="spellStart"/>
      <w:r w:rsidRPr="00B81858">
        <w:rPr>
          <w:rFonts w:ascii="Times New Roman" w:hAnsi="Times New Roman"/>
          <w:sz w:val="26"/>
          <w:szCs w:val="26"/>
        </w:rPr>
        <w:t>partea</w:t>
      </w:r>
      <w:proofErr w:type="spellEnd"/>
      <w:r w:rsidRPr="00B81858">
        <w:rPr>
          <w:rFonts w:ascii="Times New Roman" w:hAnsi="Times New Roman"/>
          <w:sz w:val="26"/>
          <w:szCs w:val="26"/>
        </w:rPr>
        <w:t xml:space="preserve"> </w:t>
      </w:r>
      <w:proofErr w:type="spellStart"/>
      <w:r w:rsidRPr="00B81858">
        <w:rPr>
          <w:rFonts w:ascii="Times New Roman" w:hAnsi="Times New Roman"/>
          <w:sz w:val="26"/>
          <w:szCs w:val="26"/>
        </w:rPr>
        <w:t>autorității</w:t>
      </w:r>
      <w:proofErr w:type="spellEnd"/>
      <w:r w:rsidRPr="00B81858">
        <w:rPr>
          <w:rFonts w:ascii="Times New Roman" w:hAnsi="Times New Roman"/>
          <w:sz w:val="26"/>
          <w:szCs w:val="26"/>
        </w:rPr>
        <w:t xml:space="preserve"> </w:t>
      </w:r>
      <w:proofErr w:type="spellStart"/>
      <w:r w:rsidRPr="00B81858">
        <w:rPr>
          <w:rFonts w:ascii="Times New Roman" w:hAnsi="Times New Roman"/>
          <w:sz w:val="26"/>
          <w:szCs w:val="26"/>
        </w:rPr>
        <w:t>contractante</w:t>
      </w:r>
      <w:proofErr w:type="spellEnd"/>
      <w:r w:rsidRPr="00B81858">
        <w:rPr>
          <w:rFonts w:ascii="Times New Roman" w:hAnsi="Times New Roman"/>
          <w:sz w:val="26"/>
          <w:szCs w:val="26"/>
        </w:rPr>
        <w:t>;</w:t>
      </w:r>
    </w:p>
    <w:p w14:paraId="20B1BDC1" w14:textId="77777777" w:rsidR="00FF70FB" w:rsidRDefault="00FF70FB" w:rsidP="00FF70FB">
      <w:pPr>
        <w:pStyle w:val="aff3"/>
        <w:numPr>
          <w:ilvl w:val="1"/>
          <w:numId w:val="61"/>
        </w:numPr>
        <w:jc w:val="both"/>
        <w:rPr>
          <w:rFonts w:ascii="Times New Roman" w:hAnsi="Times New Roman"/>
          <w:sz w:val="26"/>
          <w:szCs w:val="26"/>
        </w:rPr>
      </w:pPr>
      <w:proofErr w:type="spellStart"/>
      <w:r w:rsidRPr="00FD4751">
        <w:rPr>
          <w:rFonts w:ascii="Times New Roman" w:hAnsi="Times New Roman"/>
          <w:sz w:val="26"/>
          <w:szCs w:val="26"/>
        </w:rPr>
        <w:t>Furnizorul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oferi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autorității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contractante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posibilitatea</w:t>
      </w:r>
      <w:proofErr w:type="spellEnd"/>
      <w:r w:rsidRPr="00FD4751">
        <w:rPr>
          <w:rFonts w:ascii="Times New Roman" w:hAnsi="Times New Roman"/>
          <w:sz w:val="26"/>
          <w:szCs w:val="26"/>
        </w:rPr>
        <w:t xml:space="preserve"> de a </w:t>
      </w:r>
      <w:proofErr w:type="spellStart"/>
      <w:r w:rsidRPr="00FD4751">
        <w:rPr>
          <w:rFonts w:ascii="Times New Roman" w:hAnsi="Times New Roman"/>
          <w:sz w:val="26"/>
          <w:szCs w:val="26"/>
        </w:rPr>
        <w:t>stabili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limitele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individuale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valorice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pentru</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fiecare</w:t>
      </w:r>
      <w:proofErr w:type="spellEnd"/>
      <w:r w:rsidRPr="00FD4751">
        <w:rPr>
          <w:rFonts w:ascii="Times New Roman" w:hAnsi="Times New Roman"/>
          <w:sz w:val="26"/>
          <w:szCs w:val="26"/>
        </w:rPr>
        <w:t xml:space="preserve"> card, </w:t>
      </w:r>
      <w:proofErr w:type="spellStart"/>
      <w:r w:rsidRPr="00FD4751">
        <w:rPr>
          <w:rFonts w:ascii="Times New Roman" w:hAnsi="Times New Roman"/>
          <w:sz w:val="26"/>
          <w:szCs w:val="26"/>
        </w:rPr>
        <w:t>inclusiv</w:t>
      </w:r>
      <w:proofErr w:type="spellEnd"/>
      <w:r w:rsidRPr="00FD4751">
        <w:rPr>
          <w:rFonts w:ascii="Times New Roman" w:hAnsi="Times New Roman"/>
          <w:sz w:val="26"/>
          <w:szCs w:val="26"/>
        </w:rPr>
        <w:t xml:space="preserve"> de a le </w:t>
      </w:r>
      <w:proofErr w:type="spellStart"/>
      <w:r w:rsidRPr="00FD4751">
        <w:rPr>
          <w:rFonts w:ascii="Times New Roman" w:hAnsi="Times New Roman"/>
          <w:sz w:val="26"/>
          <w:szCs w:val="26"/>
        </w:rPr>
        <w:t>modifica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sensul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majorării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sau</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micșorării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acestora</w:t>
      </w:r>
      <w:proofErr w:type="spellEnd"/>
      <w:r w:rsidRPr="00FD4751">
        <w:rPr>
          <w:rFonts w:ascii="Times New Roman" w:hAnsi="Times New Roman"/>
          <w:sz w:val="26"/>
          <w:szCs w:val="26"/>
        </w:rPr>
        <w:t>;</w:t>
      </w:r>
    </w:p>
    <w:p w14:paraId="5DC95733" w14:textId="77777777" w:rsidR="00FF70FB" w:rsidRDefault="00FF70FB" w:rsidP="00FF70FB">
      <w:pPr>
        <w:pStyle w:val="aff3"/>
        <w:numPr>
          <w:ilvl w:val="1"/>
          <w:numId w:val="61"/>
        </w:numPr>
        <w:jc w:val="both"/>
        <w:rPr>
          <w:rFonts w:ascii="Times New Roman" w:hAnsi="Times New Roman"/>
          <w:sz w:val="26"/>
          <w:szCs w:val="26"/>
        </w:rPr>
      </w:pPr>
      <w:proofErr w:type="spellStart"/>
      <w:r w:rsidRPr="00FD4751">
        <w:rPr>
          <w:rFonts w:ascii="Times New Roman" w:hAnsi="Times New Roman"/>
          <w:sz w:val="26"/>
          <w:szCs w:val="26"/>
        </w:rPr>
        <w:t>Furnizorul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acorda</w:t>
      </w:r>
      <w:proofErr w:type="spellEnd"/>
      <w:r w:rsidRPr="00FD4751">
        <w:rPr>
          <w:rFonts w:ascii="Times New Roman" w:hAnsi="Times New Roman"/>
          <w:sz w:val="26"/>
          <w:szCs w:val="26"/>
        </w:rPr>
        <w:t xml:space="preserve"> permanent </w:t>
      </w:r>
      <w:proofErr w:type="spellStart"/>
      <w:r w:rsidRPr="00FD4751">
        <w:rPr>
          <w:rFonts w:ascii="Times New Roman" w:hAnsi="Times New Roman"/>
          <w:sz w:val="26"/>
          <w:szCs w:val="26"/>
        </w:rPr>
        <w:t>autorității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contractante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posibilitatea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accesării</w:t>
      </w:r>
      <w:proofErr w:type="spellEnd"/>
      <w:r w:rsidRPr="00FD4751">
        <w:rPr>
          <w:rFonts w:ascii="Times New Roman" w:hAnsi="Times New Roman"/>
          <w:sz w:val="26"/>
          <w:szCs w:val="26"/>
        </w:rPr>
        <w:t xml:space="preserve"> online a </w:t>
      </w:r>
      <w:proofErr w:type="spellStart"/>
      <w:r w:rsidRPr="00FD4751">
        <w:rPr>
          <w:rFonts w:ascii="Times New Roman" w:hAnsi="Times New Roman"/>
          <w:sz w:val="26"/>
          <w:szCs w:val="26"/>
        </w:rPr>
        <w:t>informațiilor</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privind</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situația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detaliată</w:t>
      </w:r>
      <w:proofErr w:type="spellEnd"/>
      <w:r w:rsidRPr="00FD4751">
        <w:rPr>
          <w:rFonts w:ascii="Times New Roman" w:hAnsi="Times New Roman"/>
          <w:sz w:val="26"/>
          <w:szCs w:val="26"/>
        </w:rPr>
        <w:t xml:space="preserve"> a </w:t>
      </w:r>
      <w:proofErr w:type="spellStart"/>
      <w:r w:rsidRPr="00FD4751">
        <w:rPr>
          <w:rFonts w:ascii="Times New Roman" w:hAnsi="Times New Roman"/>
          <w:sz w:val="26"/>
          <w:szCs w:val="26"/>
        </w:rPr>
        <w:t>tuturor</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achizițiilor</w:t>
      </w:r>
      <w:proofErr w:type="spellEnd"/>
      <w:r w:rsidRPr="00FD4751">
        <w:rPr>
          <w:rFonts w:ascii="Times New Roman" w:hAnsi="Times New Roman"/>
          <w:sz w:val="26"/>
          <w:szCs w:val="26"/>
        </w:rPr>
        <w:t xml:space="preserve"> de carburant </w:t>
      </w:r>
      <w:proofErr w:type="spellStart"/>
      <w:r w:rsidRPr="00FD4751">
        <w:rPr>
          <w:rFonts w:ascii="Times New Roman" w:hAnsi="Times New Roman"/>
          <w:sz w:val="26"/>
          <w:szCs w:val="26"/>
        </w:rPr>
        <w:t>efectuate</w:t>
      </w:r>
      <w:proofErr w:type="spellEnd"/>
      <w:r w:rsidRPr="00FD4751">
        <w:rPr>
          <w:rFonts w:ascii="Times New Roman" w:hAnsi="Times New Roman"/>
          <w:sz w:val="26"/>
          <w:szCs w:val="26"/>
        </w:rPr>
        <w:t xml:space="preserve"> de pe </w:t>
      </w:r>
      <w:proofErr w:type="spellStart"/>
      <w:r w:rsidRPr="00FD4751">
        <w:rPr>
          <w:rFonts w:ascii="Times New Roman" w:hAnsi="Times New Roman"/>
          <w:sz w:val="26"/>
          <w:szCs w:val="26"/>
        </w:rPr>
        <w:t>fiecare</w:t>
      </w:r>
      <w:proofErr w:type="spellEnd"/>
      <w:r w:rsidRPr="00FD4751">
        <w:rPr>
          <w:rFonts w:ascii="Times New Roman" w:hAnsi="Times New Roman"/>
          <w:sz w:val="26"/>
          <w:szCs w:val="26"/>
        </w:rPr>
        <w:t xml:space="preserve"> card (</w:t>
      </w:r>
      <w:proofErr w:type="spellStart"/>
      <w:r w:rsidRPr="00FD4751">
        <w:rPr>
          <w:rFonts w:ascii="Times New Roman" w:hAnsi="Times New Roman"/>
          <w:sz w:val="26"/>
          <w:szCs w:val="26"/>
        </w:rPr>
        <w:t>numărul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cardului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numărul</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înmatricularea</w:t>
      </w:r>
      <w:proofErr w:type="spellEnd"/>
      <w:r w:rsidRPr="00FD4751">
        <w:rPr>
          <w:rFonts w:ascii="Times New Roman" w:hAnsi="Times New Roman"/>
          <w:sz w:val="26"/>
          <w:szCs w:val="26"/>
        </w:rPr>
        <w:t xml:space="preserve"> a </w:t>
      </w:r>
      <w:proofErr w:type="spellStart"/>
      <w:r w:rsidRPr="00FD4751">
        <w:rPr>
          <w:rFonts w:ascii="Times New Roman" w:hAnsi="Times New Roman"/>
          <w:sz w:val="26"/>
          <w:szCs w:val="26"/>
        </w:rPr>
        <w:t>mijlocului</w:t>
      </w:r>
      <w:proofErr w:type="spellEnd"/>
      <w:r w:rsidRPr="00FD4751">
        <w:rPr>
          <w:rFonts w:ascii="Times New Roman" w:hAnsi="Times New Roman"/>
          <w:sz w:val="26"/>
          <w:szCs w:val="26"/>
        </w:rPr>
        <w:t xml:space="preserve"> de transport, data, </w:t>
      </w:r>
      <w:proofErr w:type="spellStart"/>
      <w:r w:rsidRPr="00FD4751">
        <w:rPr>
          <w:rFonts w:ascii="Times New Roman" w:hAnsi="Times New Roman"/>
          <w:sz w:val="26"/>
          <w:szCs w:val="26"/>
        </w:rPr>
        <w:t>ora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cantitatea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suma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și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locul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alimentării</w:t>
      </w:r>
      <w:proofErr w:type="spellEnd"/>
      <w:r w:rsidRPr="00FD4751">
        <w:rPr>
          <w:rFonts w:ascii="Times New Roman" w:hAnsi="Times New Roman"/>
          <w:sz w:val="26"/>
          <w:szCs w:val="26"/>
        </w:rPr>
        <w:t>);</w:t>
      </w:r>
    </w:p>
    <w:p w14:paraId="10232150" w14:textId="77777777" w:rsidR="00FF70FB" w:rsidRDefault="00FF70FB" w:rsidP="00FF70FB">
      <w:pPr>
        <w:pStyle w:val="aff3"/>
        <w:numPr>
          <w:ilvl w:val="1"/>
          <w:numId w:val="61"/>
        </w:numPr>
        <w:shd w:val="clear" w:color="auto" w:fill="FFFFFF"/>
        <w:jc w:val="both"/>
        <w:rPr>
          <w:rFonts w:ascii="Times New Roman" w:hAnsi="Times New Roman"/>
          <w:sz w:val="26"/>
          <w:szCs w:val="26"/>
        </w:rPr>
      </w:pPr>
      <w:proofErr w:type="spellStart"/>
      <w:r w:rsidRPr="00FD4751">
        <w:rPr>
          <w:rFonts w:ascii="Times New Roman" w:hAnsi="Times New Roman"/>
          <w:sz w:val="26"/>
          <w:szCs w:val="26"/>
        </w:rPr>
        <w:t>Ofertantul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asigura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monitorizarea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și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evidența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cardurilor</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valorice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baza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unui</w:t>
      </w:r>
      <w:proofErr w:type="spellEnd"/>
      <w:r w:rsidRPr="00FD4751">
        <w:rPr>
          <w:rFonts w:ascii="Times New Roman" w:hAnsi="Times New Roman"/>
          <w:sz w:val="26"/>
          <w:szCs w:val="26"/>
        </w:rPr>
        <w:t xml:space="preserve"> program online cu </w:t>
      </w:r>
      <w:proofErr w:type="spellStart"/>
      <w:r w:rsidRPr="00FD4751">
        <w:rPr>
          <w:rFonts w:ascii="Times New Roman" w:hAnsi="Times New Roman"/>
          <w:sz w:val="26"/>
          <w:szCs w:val="26"/>
        </w:rPr>
        <w:t>următorul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conținut</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numărul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cardului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numărul</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înmatriculare</w:t>
      </w:r>
      <w:proofErr w:type="spellEnd"/>
      <w:r w:rsidRPr="00FD4751">
        <w:rPr>
          <w:rFonts w:ascii="Times New Roman" w:hAnsi="Times New Roman"/>
          <w:sz w:val="26"/>
          <w:szCs w:val="26"/>
        </w:rPr>
        <w:t xml:space="preserve"> a </w:t>
      </w:r>
      <w:proofErr w:type="spellStart"/>
      <w:r w:rsidRPr="00FD4751">
        <w:rPr>
          <w:rFonts w:ascii="Times New Roman" w:hAnsi="Times New Roman"/>
          <w:sz w:val="26"/>
          <w:szCs w:val="26"/>
        </w:rPr>
        <w:t>mijlocului</w:t>
      </w:r>
      <w:proofErr w:type="spellEnd"/>
      <w:r w:rsidRPr="00FD4751">
        <w:rPr>
          <w:rFonts w:ascii="Times New Roman" w:hAnsi="Times New Roman"/>
          <w:sz w:val="26"/>
          <w:szCs w:val="26"/>
        </w:rPr>
        <w:t xml:space="preserve"> de transport, </w:t>
      </w:r>
      <w:proofErr w:type="spellStart"/>
      <w:r w:rsidRPr="00FD4751">
        <w:rPr>
          <w:rFonts w:ascii="Times New Roman" w:hAnsi="Times New Roman"/>
          <w:sz w:val="26"/>
          <w:szCs w:val="26"/>
        </w:rPr>
        <w:t>gestionarul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limita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lunară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stabilită</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contractant</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soldul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rămas</w:t>
      </w:r>
      <w:proofErr w:type="spellEnd"/>
      <w:r w:rsidRPr="00FD4751">
        <w:rPr>
          <w:rFonts w:ascii="Times New Roman" w:hAnsi="Times New Roman"/>
          <w:sz w:val="26"/>
          <w:szCs w:val="26"/>
        </w:rPr>
        <w:t xml:space="preserve"> pe card </w:t>
      </w:r>
      <w:proofErr w:type="spellStart"/>
      <w:r w:rsidRPr="00FD4751">
        <w:rPr>
          <w:rFonts w:ascii="Times New Roman" w:hAnsi="Times New Roman"/>
          <w:sz w:val="26"/>
          <w:szCs w:val="26"/>
        </w:rPr>
        <w:t>și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totalizarea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informației</w:t>
      </w:r>
      <w:proofErr w:type="spellEnd"/>
      <w:r w:rsidRPr="00FD4751">
        <w:rPr>
          <w:rFonts w:ascii="Times New Roman" w:hAnsi="Times New Roman"/>
          <w:sz w:val="26"/>
          <w:szCs w:val="26"/>
        </w:rPr>
        <w:t>.</w:t>
      </w:r>
    </w:p>
    <w:p w14:paraId="2EC1AF1D" w14:textId="77777777" w:rsidR="00FF70FB" w:rsidRDefault="00FF70FB" w:rsidP="00FF70FB">
      <w:pPr>
        <w:pStyle w:val="aff3"/>
        <w:numPr>
          <w:ilvl w:val="1"/>
          <w:numId w:val="61"/>
        </w:numPr>
        <w:shd w:val="clear" w:color="auto" w:fill="FFFFFF"/>
        <w:jc w:val="both"/>
        <w:rPr>
          <w:rFonts w:ascii="Times New Roman" w:hAnsi="Times New Roman"/>
          <w:sz w:val="26"/>
          <w:szCs w:val="26"/>
        </w:rPr>
      </w:pPr>
      <w:proofErr w:type="spellStart"/>
      <w:r w:rsidRPr="00FD4751">
        <w:rPr>
          <w:rFonts w:ascii="Times New Roman" w:hAnsi="Times New Roman"/>
          <w:sz w:val="26"/>
          <w:szCs w:val="26"/>
        </w:rPr>
        <w:t>Posibilitatea</w:t>
      </w:r>
      <w:proofErr w:type="spellEnd"/>
      <w:r w:rsidRPr="00FD4751">
        <w:rPr>
          <w:rFonts w:ascii="Times New Roman" w:hAnsi="Times New Roman"/>
          <w:sz w:val="26"/>
          <w:szCs w:val="26"/>
        </w:rPr>
        <w:t xml:space="preserve"> de a </w:t>
      </w:r>
      <w:proofErr w:type="spellStart"/>
      <w:r w:rsidRPr="00FD4751">
        <w:rPr>
          <w:rFonts w:ascii="Times New Roman" w:hAnsi="Times New Roman"/>
          <w:sz w:val="26"/>
          <w:szCs w:val="26"/>
        </w:rPr>
        <w:t>obține</w:t>
      </w:r>
      <w:proofErr w:type="spellEnd"/>
      <w:r w:rsidRPr="00FD4751">
        <w:rPr>
          <w:rFonts w:ascii="Times New Roman" w:hAnsi="Times New Roman"/>
          <w:sz w:val="26"/>
          <w:szCs w:val="26"/>
        </w:rPr>
        <w:t xml:space="preserve"> la </w:t>
      </w:r>
      <w:proofErr w:type="spellStart"/>
      <w:r w:rsidRPr="00FD4751">
        <w:rPr>
          <w:rFonts w:ascii="Times New Roman" w:hAnsi="Times New Roman"/>
          <w:sz w:val="26"/>
          <w:szCs w:val="26"/>
        </w:rPr>
        <w:t>orice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stație</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distribuție</w:t>
      </w:r>
      <w:proofErr w:type="spellEnd"/>
      <w:r w:rsidRPr="00FD4751">
        <w:rPr>
          <w:rFonts w:ascii="Times New Roman" w:hAnsi="Times New Roman"/>
          <w:sz w:val="26"/>
          <w:szCs w:val="26"/>
        </w:rPr>
        <w:t xml:space="preserve"> pe </w:t>
      </w:r>
      <w:proofErr w:type="spellStart"/>
      <w:r w:rsidRPr="00FD4751">
        <w:rPr>
          <w:rFonts w:ascii="Times New Roman" w:hAnsi="Times New Roman"/>
          <w:sz w:val="26"/>
          <w:szCs w:val="26"/>
        </w:rPr>
        <w:t>bază</w:t>
      </w:r>
      <w:proofErr w:type="spellEnd"/>
      <w:r w:rsidRPr="00FD4751">
        <w:rPr>
          <w:rFonts w:ascii="Times New Roman" w:hAnsi="Times New Roman"/>
          <w:sz w:val="26"/>
          <w:szCs w:val="26"/>
        </w:rPr>
        <w:t xml:space="preserve"> de card, </w:t>
      </w:r>
      <w:proofErr w:type="spellStart"/>
      <w:r w:rsidRPr="00FD4751">
        <w:rPr>
          <w:rFonts w:ascii="Times New Roman" w:hAnsi="Times New Roman"/>
          <w:sz w:val="26"/>
          <w:szCs w:val="26"/>
        </w:rPr>
        <w:t>informații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privind</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valoarea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rămasă</w:t>
      </w:r>
      <w:proofErr w:type="spellEnd"/>
      <w:r w:rsidRPr="00FD4751">
        <w:rPr>
          <w:rFonts w:ascii="Times New Roman" w:hAnsi="Times New Roman"/>
          <w:sz w:val="26"/>
          <w:szCs w:val="26"/>
        </w:rPr>
        <w:t xml:space="preserve"> pe </w:t>
      </w:r>
      <w:proofErr w:type="spellStart"/>
      <w:r w:rsidRPr="00FD4751">
        <w:rPr>
          <w:rFonts w:ascii="Times New Roman" w:hAnsi="Times New Roman"/>
          <w:sz w:val="26"/>
          <w:szCs w:val="26"/>
        </w:rPr>
        <w:t>fiecare</w:t>
      </w:r>
      <w:proofErr w:type="spellEnd"/>
      <w:r w:rsidRPr="00FD4751">
        <w:rPr>
          <w:rFonts w:ascii="Times New Roman" w:hAnsi="Times New Roman"/>
          <w:sz w:val="26"/>
          <w:szCs w:val="26"/>
        </w:rPr>
        <w:t xml:space="preserve"> card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parte</w:t>
      </w:r>
      <w:proofErr w:type="spellEnd"/>
      <w:r w:rsidRPr="00FD4751">
        <w:rPr>
          <w:rFonts w:ascii="Times New Roman" w:hAnsi="Times New Roman"/>
          <w:sz w:val="26"/>
          <w:szCs w:val="26"/>
        </w:rPr>
        <w:t>;</w:t>
      </w:r>
    </w:p>
    <w:p w14:paraId="5767B616" w14:textId="77777777" w:rsidR="00FF70FB" w:rsidRDefault="00FF70FB" w:rsidP="00FF70FB">
      <w:pPr>
        <w:pStyle w:val="aff3"/>
        <w:numPr>
          <w:ilvl w:val="1"/>
          <w:numId w:val="61"/>
        </w:numPr>
        <w:shd w:val="clear" w:color="auto" w:fill="FFFFFF"/>
        <w:jc w:val="both"/>
        <w:rPr>
          <w:rFonts w:ascii="Times New Roman" w:hAnsi="Times New Roman"/>
          <w:sz w:val="26"/>
          <w:szCs w:val="26"/>
        </w:rPr>
      </w:pPr>
      <w:proofErr w:type="spellStart"/>
      <w:r w:rsidRPr="00FD4751">
        <w:rPr>
          <w:rFonts w:ascii="Times New Roman" w:hAnsi="Times New Roman"/>
          <w:sz w:val="26"/>
          <w:szCs w:val="26"/>
        </w:rPr>
        <w:t>Furnizorul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gestiona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lista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cardurilor</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pierdute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sau</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furate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şi</w:t>
      </w:r>
      <w:proofErr w:type="spellEnd"/>
      <w:r w:rsidRPr="00FD4751">
        <w:rPr>
          <w:rFonts w:ascii="Times New Roman" w:hAnsi="Times New Roman"/>
          <w:sz w:val="26"/>
          <w:szCs w:val="26"/>
        </w:rPr>
        <w:t xml:space="preserve"> are </w:t>
      </w:r>
      <w:proofErr w:type="spellStart"/>
      <w:r w:rsidRPr="00FD4751">
        <w:rPr>
          <w:rFonts w:ascii="Times New Roman" w:hAnsi="Times New Roman"/>
          <w:sz w:val="26"/>
          <w:szCs w:val="26"/>
        </w:rPr>
        <w:t>obligaţia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blocheze</w:t>
      </w:r>
      <w:proofErr w:type="spellEnd"/>
      <w:r w:rsidRPr="00FD4751">
        <w:rPr>
          <w:rFonts w:ascii="Times New Roman" w:hAnsi="Times New Roman"/>
          <w:sz w:val="26"/>
          <w:szCs w:val="26"/>
        </w:rPr>
        <w:t>/</w:t>
      </w:r>
      <w:proofErr w:type="spellStart"/>
      <w:r w:rsidRPr="00FD4751">
        <w:rPr>
          <w:rFonts w:ascii="Times New Roman" w:hAnsi="Times New Roman"/>
          <w:sz w:val="26"/>
          <w:szCs w:val="26"/>
        </w:rPr>
        <w:t>deblocheze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utilizarea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acestora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cel</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mult</w:t>
      </w:r>
      <w:proofErr w:type="spellEnd"/>
      <w:r w:rsidRPr="00FD4751">
        <w:rPr>
          <w:rFonts w:ascii="Times New Roman" w:hAnsi="Times New Roman"/>
          <w:sz w:val="26"/>
          <w:szCs w:val="26"/>
        </w:rPr>
        <w:t xml:space="preserve"> 24 ore de la </w:t>
      </w:r>
      <w:proofErr w:type="spellStart"/>
      <w:r w:rsidRPr="00FD4751">
        <w:rPr>
          <w:rFonts w:ascii="Times New Roman" w:hAnsi="Times New Roman"/>
          <w:sz w:val="26"/>
          <w:szCs w:val="26"/>
        </w:rPr>
        <w:t>solicitarea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autorității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contractante</w:t>
      </w:r>
      <w:proofErr w:type="spellEnd"/>
      <w:r w:rsidRPr="00FD4751">
        <w:rPr>
          <w:rFonts w:ascii="Times New Roman" w:hAnsi="Times New Roman"/>
          <w:sz w:val="26"/>
          <w:szCs w:val="26"/>
        </w:rPr>
        <w:t>;</w:t>
      </w:r>
    </w:p>
    <w:p w14:paraId="40C15FEE" w14:textId="77777777" w:rsidR="00FF70FB" w:rsidRDefault="00FF70FB" w:rsidP="00FF70FB">
      <w:pPr>
        <w:pStyle w:val="aff3"/>
        <w:numPr>
          <w:ilvl w:val="1"/>
          <w:numId w:val="61"/>
        </w:numPr>
        <w:shd w:val="clear" w:color="auto" w:fill="FFFFFF"/>
        <w:jc w:val="both"/>
        <w:rPr>
          <w:rFonts w:ascii="Times New Roman" w:hAnsi="Times New Roman"/>
          <w:sz w:val="26"/>
          <w:szCs w:val="26"/>
        </w:rPr>
      </w:pPr>
      <w:proofErr w:type="spellStart"/>
      <w:r w:rsidRPr="00FD4751">
        <w:rPr>
          <w:rFonts w:ascii="Times New Roman" w:hAnsi="Times New Roman"/>
          <w:sz w:val="26"/>
          <w:szCs w:val="26"/>
        </w:rPr>
        <w:t>Furnizorul</w:t>
      </w:r>
      <w:proofErr w:type="spellEnd"/>
      <w:r w:rsidRPr="00FD4751">
        <w:rPr>
          <w:rFonts w:ascii="Times New Roman" w:hAnsi="Times New Roman"/>
          <w:sz w:val="26"/>
          <w:szCs w:val="26"/>
        </w:rPr>
        <w:t xml:space="preserve"> are </w:t>
      </w:r>
      <w:proofErr w:type="spellStart"/>
      <w:r w:rsidRPr="00FD4751">
        <w:rPr>
          <w:rFonts w:ascii="Times New Roman" w:hAnsi="Times New Roman"/>
          <w:sz w:val="26"/>
          <w:szCs w:val="26"/>
        </w:rPr>
        <w:t>obligaţia</w:t>
      </w:r>
      <w:proofErr w:type="spellEnd"/>
      <w:r w:rsidRPr="00FD4751">
        <w:rPr>
          <w:rFonts w:ascii="Times New Roman" w:hAnsi="Times New Roman"/>
          <w:sz w:val="26"/>
          <w:szCs w:val="26"/>
        </w:rPr>
        <w:t xml:space="preserve"> de a </w:t>
      </w:r>
      <w:proofErr w:type="spellStart"/>
      <w:r w:rsidRPr="00FD4751">
        <w:rPr>
          <w:rFonts w:ascii="Times New Roman" w:hAnsi="Times New Roman"/>
          <w:sz w:val="26"/>
          <w:szCs w:val="26"/>
        </w:rPr>
        <w:t>garanta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că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produsele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furnizate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respectă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standardele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minime</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poluare</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aprobate</w:t>
      </w:r>
      <w:proofErr w:type="spellEnd"/>
      <w:r w:rsidRPr="00FD4751">
        <w:rPr>
          <w:rFonts w:ascii="Times New Roman" w:hAnsi="Times New Roman"/>
          <w:sz w:val="26"/>
          <w:szCs w:val="26"/>
        </w:rPr>
        <w:t xml:space="preserve"> conform </w:t>
      </w:r>
      <w:proofErr w:type="spellStart"/>
      <w:r w:rsidRPr="00FD4751">
        <w:rPr>
          <w:rFonts w:ascii="Times New Roman" w:hAnsi="Times New Roman"/>
          <w:sz w:val="26"/>
          <w:szCs w:val="26"/>
        </w:rPr>
        <w:t>legislaţiei</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naţionale</w:t>
      </w:r>
      <w:proofErr w:type="spellEnd"/>
      <w:r w:rsidRPr="00FD4751">
        <w:rPr>
          <w:rFonts w:ascii="Times New Roman" w:hAnsi="Times New Roman"/>
          <w:sz w:val="26"/>
          <w:szCs w:val="26"/>
        </w:rPr>
        <w:t>.</w:t>
      </w:r>
    </w:p>
    <w:p w14:paraId="558A038D" w14:textId="77777777" w:rsidR="00FF70FB" w:rsidRDefault="00FF70FB" w:rsidP="00FF70FB">
      <w:pPr>
        <w:pStyle w:val="aff3"/>
        <w:shd w:val="clear" w:color="auto" w:fill="FFFFFF"/>
        <w:ind w:left="720"/>
        <w:jc w:val="both"/>
        <w:rPr>
          <w:rFonts w:ascii="Times New Roman" w:hAnsi="Times New Roman"/>
          <w:sz w:val="26"/>
          <w:szCs w:val="26"/>
        </w:rPr>
      </w:pPr>
    </w:p>
    <w:p w14:paraId="2AB72D1D" w14:textId="1638AB8A" w:rsidR="00FF70FB" w:rsidRDefault="00FF70FB" w:rsidP="00FF70FB">
      <w:pPr>
        <w:numPr>
          <w:ilvl w:val="0"/>
          <w:numId w:val="61"/>
        </w:numPr>
        <w:jc w:val="both"/>
        <w:rPr>
          <w:sz w:val="26"/>
          <w:szCs w:val="26"/>
        </w:rPr>
      </w:pPr>
      <w:r>
        <w:rPr>
          <w:sz w:val="26"/>
          <w:szCs w:val="26"/>
        </w:rPr>
        <w:t>Cantitatea m</w:t>
      </w:r>
      <w:r w:rsidRPr="009B4FB9">
        <w:rPr>
          <w:sz w:val="26"/>
          <w:szCs w:val="26"/>
        </w:rPr>
        <w:t>otorin</w:t>
      </w:r>
      <w:r>
        <w:rPr>
          <w:sz w:val="26"/>
          <w:szCs w:val="26"/>
        </w:rPr>
        <w:t>ei</w:t>
      </w:r>
      <w:r w:rsidRPr="009B4FB9">
        <w:rPr>
          <w:sz w:val="26"/>
          <w:szCs w:val="26"/>
        </w:rPr>
        <w:t xml:space="preserve"> Euro-5 </w:t>
      </w:r>
      <w:r>
        <w:rPr>
          <w:sz w:val="26"/>
          <w:szCs w:val="26"/>
        </w:rPr>
        <w:t xml:space="preserve">în </w:t>
      </w:r>
      <w:r w:rsidRPr="009B4FB9">
        <w:rPr>
          <w:sz w:val="26"/>
          <w:szCs w:val="26"/>
        </w:rPr>
        <w:t>vrac</w:t>
      </w:r>
      <w:r>
        <w:rPr>
          <w:sz w:val="26"/>
          <w:szCs w:val="26"/>
        </w:rPr>
        <w:t xml:space="preserve"> va fi livrată cu transportul vânzătorului, conform </w:t>
      </w:r>
      <w:r>
        <w:rPr>
          <w:b/>
          <w:i/>
          <w:sz w:val="26"/>
          <w:szCs w:val="26"/>
        </w:rPr>
        <w:t>Anexei</w:t>
      </w:r>
      <w:r w:rsidRPr="00182A7D">
        <w:rPr>
          <w:b/>
          <w:i/>
          <w:sz w:val="26"/>
          <w:szCs w:val="26"/>
        </w:rPr>
        <w:t xml:space="preserve"> nr. 2</w:t>
      </w:r>
      <w:r w:rsidRPr="00182A7D">
        <w:t xml:space="preserve"> </w:t>
      </w:r>
      <w:r>
        <w:rPr>
          <w:sz w:val="26"/>
          <w:szCs w:val="26"/>
        </w:rPr>
        <w:t>î</w:t>
      </w:r>
      <w:r w:rsidRPr="00182A7D">
        <w:rPr>
          <w:sz w:val="26"/>
          <w:szCs w:val="26"/>
        </w:rPr>
        <w:t>n decurs de 15 zile la comandă</w:t>
      </w:r>
      <w:r>
        <w:rPr>
          <w:sz w:val="26"/>
          <w:szCs w:val="26"/>
        </w:rPr>
        <w:t xml:space="preserve">, în </w:t>
      </w:r>
      <w:r w:rsidRPr="00182A7D">
        <w:rPr>
          <w:sz w:val="26"/>
          <w:szCs w:val="26"/>
        </w:rPr>
        <w:t>baza unei solicitări transmise din partea autorității contractante</w:t>
      </w:r>
      <w:r>
        <w:rPr>
          <w:sz w:val="26"/>
          <w:szCs w:val="26"/>
        </w:rPr>
        <w:t>.</w:t>
      </w:r>
    </w:p>
    <w:p w14:paraId="504A72CC" w14:textId="77777777" w:rsidR="00FF70FB" w:rsidRPr="009B4FB9" w:rsidRDefault="00FF70FB" w:rsidP="00FF70FB">
      <w:pPr>
        <w:ind w:left="720"/>
        <w:jc w:val="both"/>
        <w:rPr>
          <w:sz w:val="26"/>
          <w:szCs w:val="26"/>
        </w:rPr>
      </w:pPr>
    </w:p>
    <w:p w14:paraId="5322DDF7" w14:textId="77777777" w:rsidR="00FF70FB" w:rsidRDefault="00FF70FB" w:rsidP="00FF70FB">
      <w:pPr>
        <w:numPr>
          <w:ilvl w:val="0"/>
          <w:numId w:val="61"/>
        </w:numPr>
        <w:spacing w:line="276" w:lineRule="auto"/>
        <w:rPr>
          <w:sz w:val="26"/>
          <w:szCs w:val="26"/>
        </w:rPr>
      </w:pPr>
      <w:r w:rsidRPr="009B4FB9">
        <w:rPr>
          <w:sz w:val="26"/>
          <w:szCs w:val="26"/>
        </w:rPr>
        <w:t>Prețul unui litru de carburant ofertat va fi cel afișat la stațiile de alimentare ale ofertantului cu aplicarea discountului ofertat.</w:t>
      </w:r>
    </w:p>
    <w:p w14:paraId="7BAA2F1C" w14:textId="77777777" w:rsidR="00FF70FB" w:rsidRPr="009B4FB9" w:rsidRDefault="00FF70FB" w:rsidP="00FF70FB">
      <w:pPr>
        <w:rPr>
          <w:sz w:val="26"/>
          <w:szCs w:val="26"/>
        </w:rPr>
      </w:pPr>
    </w:p>
    <w:p w14:paraId="4ADE31F8" w14:textId="77777777" w:rsidR="00FF70FB" w:rsidRDefault="00FF70FB" w:rsidP="00FF70FB">
      <w:pPr>
        <w:pStyle w:val="aff3"/>
        <w:numPr>
          <w:ilvl w:val="0"/>
          <w:numId w:val="61"/>
        </w:numPr>
        <w:shd w:val="clear" w:color="auto" w:fill="FFFFFF"/>
        <w:jc w:val="both"/>
        <w:rPr>
          <w:rFonts w:ascii="Times New Roman" w:hAnsi="Times New Roman"/>
          <w:sz w:val="26"/>
          <w:szCs w:val="26"/>
        </w:rPr>
      </w:pPr>
      <w:r w:rsidRPr="00FD4751">
        <w:rPr>
          <w:rFonts w:ascii="Times New Roman" w:hAnsi="Times New Roman"/>
          <w:sz w:val="26"/>
          <w:szCs w:val="26"/>
        </w:rPr>
        <w:t xml:space="preserve">D% – </w:t>
      </w:r>
      <w:proofErr w:type="spellStart"/>
      <w:r w:rsidRPr="00FD4751">
        <w:rPr>
          <w:rFonts w:ascii="Times New Roman" w:hAnsi="Times New Roman"/>
          <w:sz w:val="26"/>
          <w:szCs w:val="26"/>
        </w:rPr>
        <w:t>reprezintă</w:t>
      </w:r>
      <w:proofErr w:type="spellEnd"/>
      <w:r w:rsidRPr="00FD4751">
        <w:rPr>
          <w:rFonts w:ascii="Times New Roman" w:hAnsi="Times New Roman"/>
          <w:sz w:val="26"/>
          <w:szCs w:val="26"/>
        </w:rPr>
        <w:t xml:space="preserve"> discount-ul </w:t>
      </w:r>
      <w:proofErr w:type="spellStart"/>
      <w:r w:rsidRPr="00FD4751">
        <w:rPr>
          <w:rFonts w:ascii="Times New Roman" w:hAnsi="Times New Roman"/>
          <w:sz w:val="26"/>
          <w:szCs w:val="26"/>
        </w:rPr>
        <w:t>aplicat</w:t>
      </w:r>
      <w:proofErr w:type="spellEnd"/>
      <w:r w:rsidRPr="00FD4751">
        <w:rPr>
          <w:rFonts w:ascii="Times New Roman" w:hAnsi="Times New Roman"/>
          <w:sz w:val="26"/>
          <w:szCs w:val="26"/>
        </w:rPr>
        <w:t xml:space="preserve">, care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fi </w:t>
      </w:r>
      <w:proofErr w:type="spellStart"/>
      <w:r w:rsidRPr="00FD4751">
        <w:rPr>
          <w:rFonts w:ascii="Times New Roman" w:hAnsi="Times New Roman"/>
          <w:sz w:val="26"/>
          <w:szCs w:val="26"/>
        </w:rPr>
        <w:t>indicat</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factura</w:t>
      </w:r>
      <w:proofErr w:type="spellEnd"/>
      <w:r w:rsidRPr="00FD4751">
        <w:rPr>
          <w:rFonts w:ascii="Times New Roman" w:hAnsi="Times New Roman"/>
          <w:sz w:val="26"/>
          <w:szCs w:val="26"/>
        </w:rPr>
        <w:t xml:space="preserve"> fiscal</w:t>
      </w:r>
      <w:r w:rsidRPr="00FD4751">
        <w:rPr>
          <w:rFonts w:ascii="Times New Roman" w:hAnsi="Times New Roman"/>
          <w:sz w:val="26"/>
          <w:szCs w:val="26"/>
          <w:lang w:val="ro-RO"/>
        </w:rPr>
        <w:t>ă</w:t>
      </w:r>
      <w:r w:rsidRPr="00FD4751">
        <w:rPr>
          <w:rFonts w:ascii="Times New Roman" w:hAnsi="Times New Roman"/>
          <w:sz w:val="26"/>
          <w:szCs w:val="26"/>
        </w:rPr>
        <w:t>.</w:t>
      </w:r>
    </w:p>
    <w:p w14:paraId="492FC70B" w14:textId="77777777" w:rsidR="00FF70FB" w:rsidRDefault="00FF70FB" w:rsidP="00FF70FB">
      <w:pPr>
        <w:pStyle w:val="aff3"/>
        <w:numPr>
          <w:ilvl w:val="1"/>
          <w:numId w:val="61"/>
        </w:numPr>
        <w:shd w:val="clear" w:color="auto" w:fill="FFFFFF"/>
        <w:jc w:val="both"/>
        <w:rPr>
          <w:rFonts w:ascii="Times New Roman" w:hAnsi="Times New Roman"/>
          <w:sz w:val="26"/>
          <w:szCs w:val="26"/>
        </w:rPr>
      </w:pPr>
      <w:r w:rsidRPr="00FD4751">
        <w:rPr>
          <w:rFonts w:ascii="Times New Roman" w:hAnsi="Times New Roman"/>
          <w:sz w:val="26"/>
          <w:szCs w:val="26"/>
        </w:rPr>
        <w:t xml:space="preserve">Discount-ul </w:t>
      </w:r>
      <w:proofErr w:type="spellStart"/>
      <w:r w:rsidRPr="00FD4751">
        <w:rPr>
          <w:rFonts w:ascii="Times New Roman" w:hAnsi="Times New Roman"/>
          <w:sz w:val="26"/>
          <w:szCs w:val="26"/>
        </w:rPr>
        <w:t>va</w:t>
      </w:r>
      <w:proofErr w:type="spellEnd"/>
      <w:r w:rsidRPr="00FD4751">
        <w:rPr>
          <w:rFonts w:ascii="Times New Roman" w:hAnsi="Times New Roman"/>
          <w:sz w:val="26"/>
          <w:szCs w:val="26"/>
        </w:rPr>
        <w:t xml:space="preserve"> fi </w:t>
      </w:r>
      <w:proofErr w:type="spellStart"/>
      <w:r w:rsidRPr="00FD4751">
        <w:rPr>
          <w:rFonts w:ascii="Times New Roman" w:hAnsi="Times New Roman"/>
          <w:sz w:val="26"/>
          <w:szCs w:val="26"/>
        </w:rPr>
        <w:t>specificat</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expres</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ofertă</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şi</w:t>
      </w:r>
      <w:proofErr w:type="spellEnd"/>
      <w:r w:rsidRPr="00FD4751">
        <w:rPr>
          <w:rFonts w:ascii="Times New Roman" w:hAnsi="Times New Roman"/>
          <w:sz w:val="26"/>
          <w:szCs w:val="26"/>
        </w:rPr>
        <w:t xml:space="preserve"> ulterior </w:t>
      </w:r>
      <w:proofErr w:type="spellStart"/>
      <w:r w:rsidRPr="00FD4751">
        <w:rPr>
          <w:rFonts w:ascii="Times New Roman" w:hAnsi="Times New Roman"/>
          <w:sz w:val="26"/>
          <w:szCs w:val="26"/>
        </w:rPr>
        <w:t>în</w:t>
      </w:r>
      <w:proofErr w:type="spellEnd"/>
      <w:r w:rsidRPr="00FD4751">
        <w:rPr>
          <w:rFonts w:ascii="Times New Roman" w:hAnsi="Times New Roman"/>
          <w:sz w:val="26"/>
          <w:szCs w:val="26"/>
        </w:rPr>
        <w:t xml:space="preserve"> contract, </w:t>
      </w:r>
      <w:proofErr w:type="spellStart"/>
      <w:r w:rsidRPr="00FD4751">
        <w:rPr>
          <w:rFonts w:ascii="Times New Roman" w:hAnsi="Times New Roman"/>
          <w:sz w:val="26"/>
          <w:szCs w:val="26"/>
        </w:rPr>
        <w:t>rămânând</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neschimbat</w:t>
      </w:r>
      <w:proofErr w:type="spellEnd"/>
      <w:r w:rsidRPr="00FD4751">
        <w:rPr>
          <w:rFonts w:ascii="Times New Roman" w:hAnsi="Times New Roman"/>
          <w:sz w:val="26"/>
          <w:szCs w:val="26"/>
        </w:rPr>
        <w:t xml:space="preserve"> pe </w:t>
      </w:r>
      <w:proofErr w:type="spellStart"/>
      <w:r w:rsidRPr="00FD4751">
        <w:rPr>
          <w:rFonts w:ascii="Times New Roman" w:hAnsi="Times New Roman"/>
          <w:sz w:val="26"/>
          <w:szCs w:val="26"/>
        </w:rPr>
        <w:t>întreaga</w:t>
      </w:r>
      <w:proofErr w:type="spellEnd"/>
      <w:r w:rsidRPr="00FD4751">
        <w:rPr>
          <w:rFonts w:ascii="Times New Roman" w:hAnsi="Times New Roman"/>
          <w:sz w:val="26"/>
          <w:szCs w:val="26"/>
        </w:rPr>
        <w:t xml:space="preserve"> </w:t>
      </w:r>
      <w:proofErr w:type="spellStart"/>
      <w:r w:rsidRPr="00FD4751">
        <w:rPr>
          <w:rFonts w:ascii="Times New Roman" w:hAnsi="Times New Roman"/>
          <w:sz w:val="26"/>
          <w:szCs w:val="26"/>
        </w:rPr>
        <w:t>perioadă</w:t>
      </w:r>
      <w:proofErr w:type="spellEnd"/>
      <w:r w:rsidRPr="00FD4751">
        <w:rPr>
          <w:rFonts w:ascii="Times New Roman" w:hAnsi="Times New Roman"/>
          <w:sz w:val="26"/>
          <w:szCs w:val="26"/>
        </w:rPr>
        <w:t xml:space="preserve"> de </w:t>
      </w:r>
      <w:proofErr w:type="spellStart"/>
      <w:r w:rsidRPr="00FD4751">
        <w:rPr>
          <w:rFonts w:ascii="Times New Roman" w:hAnsi="Times New Roman"/>
          <w:sz w:val="26"/>
          <w:szCs w:val="26"/>
        </w:rPr>
        <w:t>valabilitate</w:t>
      </w:r>
      <w:proofErr w:type="spellEnd"/>
      <w:r w:rsidRPr="00FD4751">
        <w:rPr>
          <w:rFonts w:ascii="Times New Roman" w:hAnsi="Times New Roman"/>
          <w:sz w:val="26"/>
          <w:szCs w:val="26"/>
        </w:rPr>
        <w:t xml:space="preserve"> al </w:t>
      </w:r>
      <w:proofErr w:type="spellStart"/>
      <w:r w:rsidRPr="00FD4751">
        <w:rPr>
          <w:rFonts w:ascii="Times New Roman" w:hAnsi="Times New Roman"/>
          <w:sz w:val="26"/>
          <w:szCs w:val="26"/>
        </w:rPr>
        <w:t>acestuia</w:t>
      </w:r>
      <w:proofErr w:type="spellEnd"/>
      <w:r w:rsidRPr="00FD4751">
        <w:rPr>
          <w:rFonts w:ascii="Times New Roman" w:hAnsi="Times New Roman"/>
          <w:sz w:val="26"/>
          <w:szCs w:val="26"/>
        </w:rPr>
        <w:t>.</w:t>
      </w:r>
    </w:p>
    <w:p w14:paraId="48F3C391" w14:textId="77777777" w:rsidR="00FF70FB" w:rsidRPr="009B4FB9" w:rsidRDefault="00FF70FB" w:rsidP="00FF70FB">
      <w:pPr>
        <w:pStyle w:val="aff3"/>
        <w:shd w:val="clear" w:color="auto" w:fill="FFFFFF"/>
        <w:ind w:left="720"/>
        <w:jc w:val="both"/>
        <w:rPr>
          <w:rFonts w:ascii="Times New Roman" w:hAnsi="Times New Roman"/>
          <w:sz w:val="26"/>
          <w:szCs w:val="26"/>
        </w:rPr>
      </w:pPr>
    </w:p>
    <w:p w14:paraId="4AA271F5" w14:textId="77777777" w:rsidR="00FF70FB" w:rsidRDefault="00FF70FB" w:rsidP="00FF70FB">
      <w:pPr>
        <w:numPr>
          <w:ilvl w:val="0"/>
          <w:numId w:val="61"/>
        </w:numPr>
        <w:spacing w:line="276" w:lineRule="auto"/>
        <w:jc w:val="both"/>
        <w:rPr>
          <w:sz w:val="26"/>
          <w:szCs w:val="26"/>
        </w:rPr>
      </w:pPr>
      <w:r w:rsidRPr="00B81858">
        <w:rPr>
          <w:sz w:val="26"/>
          <w:szCs w:val="26"/>
        </w:rPr>
        <w:t>Furnizorul va asigura:</w:t>
      </w:r>
    </w:p>
    <w:p w14:paraId="54FAAD81" w14:textId="77777777" w:rsidR="00FF70FB" w:rsidRDefault="00FF70FB" w:rsidP="00FF70FB">
      <w:pPr>
        <w:ind w:left="720"/>
        <w:jc w:val="both"/>
        <w:rPr>
          <w:sz w:val="26"/>
          <w:szCs w:val="26"/>
        </w:rPr>
      </w:pPr>
      <w:r>
        <w:rPr>
          <w:sz w:val="26"/>
          <w:szCs w:val="26"/>
        </w:rPr>
        <w:lastRenderedPageBreak/>
        <w:t xml:space="preserve">- </w:t>
      </w:r>
      <w:r w:rsidRPr="00FD4751">
        <w:rPr>
          <w:sz w:val="26"/>
          <w:szCs w:val="26"/>
        </w:rPr>
        <w:t>personalizarea cardurilor;</w:t>
      </w:r>
    </w:p>
    <w:p w14:paraId="2FDEFE1D" w14:textId="77777777" w:rsidR="00FF70FB" w:rsidRDefault="00FF70FB" w:rsidP="00FF70FB">
      <w:pPr>
        <w:ind w:left="720"/>
        <w:jc w:val="both"/>
        <w:rPr>
          <w:sz w:val="26"/>
          <w:szCs w:val="26"/>
        </w:rPr>
      </w:pPr>
      <w:r>
        <w:rPr>
          <w:sz w:val="26"/>
          <w:szCs w:val="26"/>
        </w:rPr>
        <w:t xml:space="preserve">- </w:t>
      </w:r>
      <w:r w:rsidRPr="00B81858">
        <w:rPr>
          <w:sz w:val="26"/>
          <w:szCs w:val="26"/>
        </w:rPr>
        <w:t>configurarea cardului pe tipul carburantului;</w:t>
      </w:r>
    </w:p>
    <w:p w14:paraId="18C7669E" w14:textId="77777777" w:rsidR="00FF70FB" w:rsidRDefault="00FF70FB" w:rsidP="00FF70FB">
      <w:pPr>
        <w:ind w:left="709"/>
        <w:jc w:val="both"/>
        <w:rPr>
          <w:sz w:val="26"/>
          <w:szCs w:val="26"/>
        </w:rPr>
      </w:pPr>
      <w:r>
        <w:rPr>
          <w:sz w:val="26"/>
          <w:szCs w:val="26"/>
        </w:rPr>
        <w:t xml:space="preserve">- </w:t>
      </w:r>
      <w:r w:rsidRPr="00B81858">
        <w:rPr>
          <w:sz w:val="26"/>
          <w:szCs w:val="26"/>
        </w:rPr>
        <w:t>asistenţă per</w:t>
      </w:r>
      <w:r>
        <w:rPr>
          <w:sz w:val="26"/>
          <w:szCs w:val="26"/>
        </w:rPr>
        <w:t>manentă 24 h, 7 zile din săptămână</w:t>
      </w:r>
      <w:r w:rsidRPr="00B81858">
        <w:rPr>
          <w:sz w:val="26"/>
          <w:szCs w:val="26"/>
        </w:rPr>
        <w:t>, pentru ca, în cazul apariţiei anumitor deficienţe în funcţionarea cardurilor pentru carburant, Furnizorul s</w:t>
      </w:r>
      <w:r>
        <w:rPr>
          <w:sz w:val="26"/>
          <w:szCs w:val="26"/>
        </w:rPr>
        <w:t>ă</w:t>
      </w:r>
      <w:r w:rsidRPr="00B81858">
        <w:rPr>
          <w:sz w:val="26"/>
          <w:szCs w:val="26"/>
        </w:rPr>
        <w:t xml:space="preserve"> fie în măsura să soluţioneze problemele apărute în cel mai scurt timp posibil.</w:t>
      </w:r>
    </w:p>
    <w:p w14:paraId="34B88B33" w14:textId="77777777" w:rsidR="00FF70FB" w:rsidRPr="00B81858" w:rsidRDefault="00FF70FB" w:rsidP="00FF70FB">
      <w:pPr>
        <w:ind w:left="709"/>
        <w:jc w:val="both"/>
        <w:rPr>
          <w:sz w:val="26"/>
          <w:szCs w:val="26"/>
        </w:rPr>
      </w:pPr>
    </w:p>
    <w:p w14:paraId="26C0E82A" w14:textId="77777777" w:rsidR="00FF70FB" w:rsidRDefault="00FF70FB" w:rsidP="00FF70FB">
      <w:pPr>
        <w:numPr>
          <w:ilvl w:val="0"/>
          <w:numId w:val="61"/>
        </w:numPr>
        <w:shd w:val="clear" w:color="auto" w:fill="FFFFFF"/>
        <w:spacing w:line="276" w:lineRule="auto"/>
        <w:jc w:val="both"/>
        <w:rPr>
          <w:sz w:val="26"/>
          <w:szCs w:val="26"/>
        </w:rPr>
      </w:pPr>
      <w:r w:rsidRPr="00FD4751">
        <w:rPr>
          <w:sz w:val="26"/>
          <w:szCs w:val="26"/>
        </w:rPr>
        <w:t>Alte prevederi:</w:t>
      </w:r>
    </w:p>
    <w:p w14:paraId="5197556B" w14:textId="77777777" w:rsidR="00FF70FB" w:rsidRDefault="00FF70FB" w:rsidP="00FF70FB">
      <w:pPr>
        <w:numPr>
          <w:ilvl w:val="1"/>
          <w:numId w:val="61"/>
        </w:numPr>
        <w:shd w:val="clear" w:color="auto" w:fill="FFFFFF"/>
        <w:spacing w:line="276" w:lineRule="auto"/>
        <w:ind w:left="1134"/>
        <w:jc w:val="both"/>
        <w:rPr>
          <w:sz w:val="26"/>
          <w:szCs w:val="26"/>
        </w:rPr>
      </w:pPr>
      <w:r w:rsidRPr="00FD4751">
        <w:rPr>
          <w:sz w:val="26"/>
          <w:szCs w:val="26"/>
        </w:rPr>
        <w:t>Furnizorul va pune la dispoziţia autorității contractante instrucţiuni de folosire a cardului;</w:t>
      </w:r>
    </w:p>
    <w:p w14:paraId="35B4D29F" w14:textId="77777777" w:rsidR="00FF70FB" w:rsidRDefault="00FF70FB" w:rsidP="00FF70FB">
      <w:pPr>
        <w:numPr>
          <w:ilvl w:val="1"/>
          <w:numId w:val="61"/>
        </w:numPr>
        <w:shd w:val="clear" w:color="auto" w:fill="FFFFFF"/>
        <w:spacing w:line="276" w:lineRule="auto"/>
        <w:ind w:left="1134"/>
        <w:jc w:val="both"/>
        <w:rPr>
          <w:sz w:val="26"/>
          <w:szCs w:val="26"/>
        </w:rPr>
      </w:pPr>
      <w:r w:rsidRPr="00FD4751">
        <w:rPr>
          <w:sz w:val="26"/>
          <w:szCs w:val="26"/>
        </w:rPr>
        <w:t>Furnizorul va factura contravaloarea produselor la sfârşitul fiecărei luni, pentru consumul efectuat, conform unei centralizări cu cantitatea alimentată pe fiecare card în parte. Factura aferentă consumului înregistrat pe fiecare card în parte va fi însoţită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7500F50D" w14:textId="77777777" w:rsidR="00FF70FB" w:rsidRDefault="00FF70FB" w:rsidP="00FF70FB">
      <w:pPr>
        <w:numPr>
          <w:ilvl w:val="1"/>
          <w:numId w:val="61"/>
        </w:numPr>
        <w:shd w:val="clear" w:color="auto" w:fill="FFFFFF"/>
        <w:spacing w:line="276" w:lineRule="auto"/>
        <w:ind w:left="1134"/>
        <w:jc w:val="both"/>
        <w:rPr>
          <w:sz w:val="26"/>
          <w:szCs w:val="26"/>
        </w:rPr>
      </w:pPr>
      <w:r w:rsidRPr="00FD4751">
        <w:rPr>
          <w:sz w:val="26"/>
          <w:szCs w:val="26"/>
        </w:rPr>
        <w:t>Autoritatea contractanta îşi rezervă dreptul de a mări sau micşora numărul de carduri;</w:t>
      </w:r>
    </w:p>
    <w:p w14:paraId="40C5E504" w14:textId="77777777" w:rsidR="00FF70FB" w:rsidRDefault="00FF70FB" w:rsidP="00FF70FB">
      <w:pPr>
        <w:numPr>
          <w:ilvl w:val="1"/>
          <w:numId w:val="61"/>
        </w:numPr>
        <w:shd w:val="clear" w:color="auto" w:fill="FFFFFF"/>
        <w:spacing w:line="276" w:lineRule="auto"/>
        <w:ind w:left="1134"/>
        <w:jc w:val="both"/>
        <w:rPr>
          <w:sz w:val="26"/>
          <w:szCs w:val="26"/>
        </w:rPr>
      </w:pPr>
      <w:r w:rsidRPr="00FD4751">
        <w:rPr>
          <w:sz w:val="26"/>
          <w:szCs w:val="26"/>
        </w:rPr>
        <w:t>Autoritatea contractantă îşi rezervă dreptul de a suplimenta sau diminua cantitatea de carburanţi în baza prevederilor normative;</w:t>
      </w:r>
    </w:p>
    <w:p w14:paraId="02EF9682" w14:textId="77777777" w:rsidR="00FF70FB" w:rsidRDefault="00FF70FB" w:rsidP="00FF70FB">
      <w:pPr>
        <w:numPr>
          <w:ilvl w:val="1"/>
          <w:numId w:val="61"/>
        </w:numPr>
        <w:shd w:val="clear" w:color="auto" w:fill="FFFFFF"/>
        <w:spacing w:line="276" w:lineRule="auto"/>
        <w:ind w:left="1134"/>
        <w:jc w:val="both"/>
        <w:rPr>
          <w:sz w:val="26"/>
          <w:szCs w:val="26"/>
        </w:rPr>
      </w:pPr>
      <w:r w:rsidRPr="00FD4751">
        <w:rPr>
          <w:sz w:val="26"/>
          <w:szCs w:val="26"/>
        </w:rPr>
        <w:t>Termenul solicitat pentru livrarea cardurilor la sediul autorităţii contractante este de 5 zile lucrătoare de la data intrării în vigoarea contractului şi respectiv de la data transmiterii cererii de emitere de carduri suplimentare.</w:t>
      </w:r>
    </w:p>
    <w:p w14:paraId="3C6DBAB7" w14:textId="1B445B5D" w:rsidR="00FF70FB" w:rsidRDefault="00FF70FB" w:rsidP="00FF70FB">
      <w:pPr>
        <w:numPr>
          <w:ilvl w:val="1"/>
          <w:numId w:val="61"/>
        </w:numPr>
        <w:shd w:val="clear" w:color="auto" w:fill="FFFFFF"/>
        <w:spacing w:line="276" w:lineRule="auto"/>
        <w:ind w:left="1134"/>
        <w:jc w:val="both"/>
        <w:rPr>
          <w:sz w:val="26"/>
          <w:szCs w:val="26"/>
        </w:rPr>
      </w:pPr>
      <w:r w:rsidRPr="00FD4751">
        <w:rPr>
          <w:sz w:val="26"/>
          <w:szCs w:val="26"/>
        </w:rPr>
        <w:t xml:space="preserve">Ofertantul va completa tabelul din </w:t>
      </w:r>
      <w:r>
        <w:rPr>
          <w:b/>
          <w:i/>
          <w:sz w:val="26"/>
          <w:szCs w:val="26"/>
        </w:rPr>
        <w:t>A</w:t>
      </w:r>
      <w:r w:rsidRPr="00FF70FB">
        <w:rPr>
          <w:b/>
          <w:i/>
          <w:sz w:val="26"/>
          <w:szCs w:val="26"/>
        </w:rPr>
        <w:t>nex</w:t>
      </w:r>
      <w:r w:rsidRPr="00FF70FB">
        <w:rPr>
          <w:b/>
          <w:i/>
          <w:sz w:val="26"/>
          <w:szCs w:val="26"/>
        </w:rPr>
        <w:t>a nr.1</w:t>
      </w:r>
      <w:r w:rsidRPr="00FD4751">
        <w:rPr>
          <w:sz w:val="26"/>
          <w:szCs w:val="26"/>
        </w:rPr>
        <w:t xml:space="preserve"> cu privire la distanța de la stația de alimentare până la subdiviziunea contractantului.</w:t>
      </w:r>
    </w:p>
    <w:p w14:paraId="58A0CEE1" w14:textId="77777777" w:rsidR="00FF70FB" w:rsidRPr="00FD4751" w:rsidRDefault="00FF70FB" w:rsidP="00FF70FB">
      <w:pPr>
        <w:numPr>
          <w:ilvl w:val="1"/>
          <w:numId w:val="61"/>
        </w:numPr>
        <w:shd w:val="clear" w:color="auto" w:fill="FFFFFF"/>
        <w:spacing w:line="276" w:lineRule="auto"/>
        <w:ind w:left="1134"/>
        <w:jc w:val="both"/>
        <w:rPr>
          <w:sz w:val="26"/>
          <w:szCs w:val="26"/>
        </w:rPr>
      </w:pPr>
      <w:r w:rsidRPr="00FD4751">
        <w:rPr>
          <w:sz w:val="26"/>
          <w:szCs w:val="26"/>
        </w:rPr>
        <w:t xml:space="preserve">Ponderea de acoperire a teritoriului cu </w:t>
      </w:r>
      <w:r w:rsidRPr="00FF70FB">
        <w:rPr>
          <w:b/>
          <w:i/>
          <w:sz w:val="26"/>
          <w:szCs w:val="26"/>
        </w:rPr>
        <w:t>stații PECO să fie minim 70%</w:t>
      </w:r>
      <w:r w:rsidRPr="00FD4751">
        <w:rPr>
          <w:sz w:val="26"/>
          <w:szCs w:val="26"/>
        </w:rPr>
        <w:t xml:space="preserve"> din locațiile stipulate în anexă.</w:t>
      </w:r>
    </w:p>
    <w:p w14:paraId="23C49EBC" w14:textId="77777777" w:rsidR="00FF70FB" w:rsidRDefault="00FF70FB" w:rsidP="00FF70FB">
      <w:pPr>
        <w:tabs>
          <w:tab w:val="right" w:pos="426"/>
        </w:tabs>
        <w:spacing w:before="120"/>
        <w:rPr>
          <w:b/>
          <w:noProof w:val="0"/>
          <w:lang w:val="it-IT" w:eastAsia="ru-RU"/>
        </w:rPr>
      </w:pP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2"/>
      <w:r w:rsidR="00A900BE" w:rsidRPr="006463AE">
        <w:rPr>
          <w:noProof w:val="0"/>
          <w:lang w:val="it-IT" w:eastAsia="ru-RU"/>
        </w:rPr>
        <w:t>______________</w:t>
      </w:r>
    </w:p>
    <w:p w14:paraId="72C9D823" w14:textId="627D2388" w:rsidR="00BE362C" w:rsidRPr="00FF70FB" w:rsidRDefault="00BE362C" w:rsidP="00BF1A41">
      <w:pPr>
        <w:numPr>
          <w:ilvl w:val="0"/>
          <w:numId w:val="12"/>
        </w:numPr>
        <w:tabs>
          <w:tab w:val="right" w:pos="426"/>
        </w:tabs>
        <w:spacing w:before="120"/>
        <w:rPr>
          <w:b/>
          <w:noProof w:val="0"/>
          <w:highlight w:val="yellow"/>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BF1A41" w:rsidRPr="00FF70FB">
        <w:rPr>
          <w:noProof w:val="0"/>
          <w:highlight w:val="yellow"/>
          <w:shd w:val="clear" w:color="auto" w:fill="FF0000"/>
          <w:lang w:eastAsia="ru-RU"/>
        </w:rPr>
        <w:t>cel mai bun raport calitate-preț</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05"/>
        <w:gridCol w:w="6229"/>
        <w:gridCol w:w="1721"/>
      </w:tblGrid>
      <w:tr w:rsidR="007515CD" w:rsidRPr="00AD3B8D" w14:paraId="0DF7476B" w14:textId="77777777" w:rsidTr="007515CD">
        <w:trPr>
          <w:trHeight w:val="331"/>
        </w:trPr>
        <w:tc>
          <w:tcPr>
            <w:tcW w:w="817" w:type="dxa"/>
            <w:shd w:val="clear" w:color="auto" w:fill="auto"/>
          </w:tcPr>
          <w:p w14:paraId="1E687001" w14:textId="77777777" w:rsidR="007515CD" w:rsidRPr="00AD3B8D" w:rsidRDefault="007515CD" w:rsidP="003A6321">
            <w:pPr>
              <w:shd w:val="clear" w:color="auto" w:fill="FFFFFF"/>
              <w:tabs>
                <w:tab w:val="left" w:pos="612"/>
              </w:tabs>
              <w:rPr>
                <w:b/>
                <w:iCs/>
                <w:sz w:val="20"/>
                <w:szCs w:val="20"/>
                <w:lang w:eastAsia="ru-RU"/>
              </w:rPr>
            </w:pPr>
            <w:r w:rsidRPr="00AD3B8D">
              <w:rPr>
                <w:b/>
                <w:iCs/>
                <w:sz w:val="20"/>
                <w:szCs w:val="20"/>
                <w:lang w:eastAsia="ru-RU"/>
              </w:rPr>
              <w:t>Nr. d/o</w:t>
            </w:r>
          </w:p>
        </w:tc>
        <w:tc>
          <w:tcPr>
            <w:tcW w:w="6422" w:type="dxa"/>
            <w:shd w:val="clear" w:color="auto" w:fill="auto"/>
          </w:tcPr>
          <w:p w14:paraId="279DA411" w14:textId="77777777" w:rsidR="007515CD" w:rsidRPr="00AD3B8D" w:rsidRDefault="007515CD" w:rsidP="003A6321">
            <w:pPr>
              <w:shd w:val="clear" w:color="auto" w:fill="FFFFFF"/>
              <w:tabs>
                <w:tab w:val="left" w:pos="612"/>
              </w:tabs>
              <w:jc w:val="center"/>
              <w:rPr>
                <w:b/>
                <w:iCs/>
                <w:sz w:val="20"/>
                <w:szCs w:val="20"/>
                <w:lang w:eastAsia="ru-RU"/>
              </w:rPr>
            </w:pPr>
            <w:r w:rsidRPr="00AD3B8D">
              <w:rPr>
                <w:b/>
                <w:iCs/>
                <w:sz w:val="20"/>
                <w:szCs w:val="20"/>
                <w:lang w:eastAsia="ru-RU"/>
              </w:rPr>
              <w:t>Denumirea factorului de evaluare</w:t>
            </w:r>
          </w:p>
        </w:tc>
        <w:tc>
          <w:tcPr>
            <w:tcW w:w="1742" w:type="dxa"/>
            <w:shd w:val="clear" w:color="auto" w:fill="auto"/>
          </w:tcPr>
          <w:p w14:paraId="65ABE183" w14:textId="77777777" w:rsidR="007515CD" w:rsidRPr="00AD3B8D" w:rsidRDefault="007515CD" w:rsidP="003A6321">
            <w:pPr>
              <w:shd w:val="clear" w:color="auto" w:fill="FFFFFF"/>
              <w:tabs>
                <w:tab w:val="left" w:pos="612"/>
              </w:tabs>
              <w:jc w:val="center"/>
              <w:rPr>
                <w:b/>
                <w:iCs/>
                <w:sz w:val="20"/>
                <w:szCs w:val="20"/>
                <w:lang w:eastAsia="ru-RU"/>
              </w:rPr>
            </w:pPr>
            <w:r w:rsidRPr="00AD3B8D">
              <w:rPr>
                <w:b/>
                <w:iCs/>
                <w:sz w:val="20"/>
                <w:szCs w:val="20"/>
                <w:lang w:eastAsia="ru-RU"/>
              </w:rPr>
              <w:t>Ponderea%</w:t>
            </w:r>
          </w:p>
        </w:tc>
      </w:tr>
      <w:tr w:rsidR="007515CD" w:rsidRPr="00AD3B8D" w14:paraId="31544034" w14:textId="77777777" w:rsidTr="007515CD">
        <w:tc>
          <w:tcPr>
            <w:tcW w:w="817" w:type="dxa"/>
            <w:shd w:val="clear" w:color="auto" w:fill="auto"/>
            <w:vAlign w:val="center"/>
          </w:tcPr>
          <w:p w14:paraId="627B8BC4" w14:textId="77777777" w:rsidR="007515CD" w:rsidRPr="00AD3B8D" w:rsidRDefault="007515CD" w:rsidP="003A6321">
            <w:pPr>
              <w:shd w:val="clear" w:color="auto" w:fill="FFFFFF"/>
              <w:tabs>
                <w:tab w:val="left" w:pos="612"/>
              </w:tabs>
              <w:jc w:val="center"/>
              <w:rPr>
                <w:iCs/>
                <w:lang w:eastAsia="ru-RU"/>
              </w:rPr>
            </w:pPr>
            <w:r w:rsidRPr="00AD3B8D">
              <w:rPr>
                <w:iCs/>
                <w:lang w:eastAsia="ru-RU"/>
              </w:rPr>
              <w:t>1</w:t>
            </w:r>
          </w:p>
        </w:tc>
        <w:tc>
          <w:tcPr>
            <w:tcW w:w="6422" w:type="dxa"/>
            <w:shd w:val="clear" w:color="auto" w:fill="auto"/>
            <w:vAlign w:val="center"/>
          </w:tcPr>
          <w:p w14:paraId="38ADCB60" w14:textId="77777777" w:rsidR="007515CD" w:rsidRPr="00B576C1" w:rsidRDefault="007515CD" w:rsidP="003A6321">
            <w:pPr>
              <w:shd w:val="clear" w:color="auto" w:fill="FFFFFF"/>
              <w:tabs>
                <w:tab w:val="left" w:pos="612"/>
              </w:tabs>
              <w:rPr>
                <w:b/>
                <w:iCs/>
                <w:lang w:eastAsia="ru-RU"/>
              </w:rPr>
            </w:pPr>
            <w:r w:rsidRPr="00B576C1">
              <w:rPr>
                <w:b/>
                <w:iCs/>
                <w:lang w:eastAsia="ru-RU"/>
              </w:rPr>
              <w:t>Prețul</w:t>
            </w:r>
          </w:p>
          <w:p w14:paraId="7E5FEE4C" w14:textId="77777777" w:rsidR="007515CD" w:rsidRPr="00AD3B8D" w:rsidRDefault="007515CD" w:rsidP="003A6321">
            <w:pPr>
              <w:shd w:val="clear" w:color="auto" w:fill="FFFFFF"/>
              <w:tabs>
                <w:tab w:val="left" w:pos="612"/>
              </w:tabs>
              <w:rPr>
                <w:i/>
                <w:iCs/>
                <w:lang w:eastAsia="ru-RU"/>
              </w:rPr>
            </w:pPr>
            <w:r w:rsidRPr="00AD3B8D">
              <w:rPr>
                <w:i/>
                <w:iCs/>
                <w:sz w:val="20"/>
                <w:lang w:eastAsia="ru-RU"/>
              </w:rPr>
              <w:t xml:space="preserve">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 </w:t>
            </w:r>
            <w:r w:rsidRPr="00C474AE">
              <w:rPr>
                <w:b/>
                <w:i/>
                <w:iCs/>
                <w:sz w:val="20"/>
                <w:lang w:eastAsia="ru-RU"/>
              </w:rPr>
              <w:t>Prețul unitar va fi calculat conform pct.46 lit. a) din Secțiunea a 3-a a Documentației standard pentru realizarea achizițiilor publice de bunuri și servicii, aprobată prin ordinul Ministrului Finanțelor nr.115 din 15.09.2021,</w:t>
            </w:r>
            <w:r w:rsidRPr="00AD3B8D">
              <w:rPr>
                <w:i/>
                <w:iCs/>
                <w:sz w:val="20"/>
                <w:lang w:eastAsia="ru-RU"/>
              </w:rPr>
              <w:t xml:space="preserve"> publicată de către autoritatea contractantă</w:t>
            </w:r>
            <w:r w:rsidRPr="00AD3B8D">
              <w:rPr>
                <w:i/>
                <w:iCs/>
                <w:lang w:eastAsia="ru-RU"/>
              </w:rPr>
              <w:t>*</w:t>
            </w:r>
          </w:p>
        </w:tc>
        <w:tc>
          <w:tcPr>
            <w:tcW w:w="1742" w:type="dxa"/>
            <w:shd w:val="clear" w:color="auto" w:fill="auto"/>
            <w:vAlign w:val="center"/>
          </w:tcPr>
          <w:p w14:paraId="4145E44D" w14:textId="77777777" w:rsidR="007515CD" w:rsidRPr="00AD3B8D" w:rsidRDefault="007515CD" w:rsidP="003A6321">
            <w:pPr>
              <w:shd w:val="clear" w:color="auto" w:fill="FFFFFF"/>
              <w:tabs>
                <w:tab w:val="left" w:pos="612"/>
              </w:tabs>
              <w:jc w:val="center"/>
              <w:rPr>
                <w:iCs/>
                <w:lang w:eastAsia="ru-RU"/>
              </w:rPr>
            </w:pPr>
            <w:r w:rsidRPr="00AD3B8D">
              <w:rPr>
                <w:iCs/>
                <w:lang w:eastAsia="ru-RU"/>
              </w:rPr>
              <w:t>80%</w:t>
            </w:r>
          </w:p>
        </w:tc>
      </w:tr>
      <w:tr w:rsidR="007515CD" w:rsidRPr="00AD3B8D" w14:paraId="10E8C8D7" w14:textId="77777777" w:rsidTr="007515CD">
        <w:tc>
          <w:tcPr>
            <w:tcW w:w="817" w:type="dxa"/>
            <w:shd w:val="clear" w:color="auto" w:fill="auto"/>
            <w:vAlign w:val="center"/>
          </w:tcPr>
          <w:p w14:paraId="082FE9C1" w14:textId="77777777" w:rsidR="007515CD" w:rsidRPr="00AD3B8D" w:rsidRDefault="007515CD" w:rsidP="003A6321">
            <w:pPr>
              <w:shd w:val="clear" w:color="auto" w:fill="FFFFFF"/>
              <w:tabs>
                <w:tab w:val="left" w:pos="612"/>
              </w:tabs>
              <w:jc w:val="center"/>
              <w:rPr>
                <w:iCs/>
                <w:lang w:eastAsia="ru-RU"/>
              </w:rPr>
            </w:pPr>
            <w:r w:rsidRPr="00AD3B8D">
              <w:rPr>
                <w:iCs/>
                <w:lang w:eastAsia="ru-RU"/>
              </w:rPr>
              <w:t>2</w:t>
            </w:r>
          </w:p>
        </w:tc>
        <w:tc>
          <w:tcPr>
            <w:tcW w:w="6422" w:type="dxa"/>
            <w:shd w:val="clear" w:color="auto" w:fill="auto"/>
            <w:vAlign w:val="center"/>
          </w:tcPr>
          <w:p w14:paraId="312742F1" w14:textId="18015CE7" w:rsidR="007515CD" w:rsidRPr="00B576C1" w:rsidRDefault="00101C0E" w:rsidP="00101C0E">
            <w:pPr>
              <w:shd w:val="clear" w:color="auto" w:fill="FFFFFF"/>
              <w:tabs>
                <w:tab w:val="left" w:pos="612"/>
              </w:tabs>
              <w:rPr>
                <w:b/>
                <w:iCs/>
                <w:lang w:eastAsia="ru-RU"/>
              </w:rPr>
            </w:pPr>
            <w:r w:rsidRPr="00B576C1">
              <w:rPr>
                <w:b/>
                <w:iCs/>
                <w:lang w:eastAsia="ru-RU"/>
              </w:rPr>
              <w:t>Discount</w:t>
            </w:r>
          </w:p>
        </w:tc>
        <w:tc>
          <w:tcPr>
            <w:tcW w:w="1742" w:type="dxa"/>
            <w:shd w:val="clear" w:color="auto" w:fill="auto"/>
            <w:vAlign w:val="center"/>
          </w:tcPr>
          <w:p w14:paraId="4A3FE95F" w14:textId="77777777" w:rsidR="007515CD" w:rsidRPr="00AD3B8D" w:rsidRDefault="007515CD" w:rsidP="003A6321">
            <w:pPr>
              <w:shd w:val="clear" w:color="auto" w:fill="FFFFFF"/>
              <w:tabs>
                <w:tab w:val="left" w:pos="612"/>
              </w:tabs>
              <w:jc w:val="center"/>
              <w:rPr>
                <w:iCs/>
                <w:lang w:eastAsia="ru-RU"/>
              </w:rPr>
            </w:pPr>
            <w:r w:rsidRPr="00AD3B8D">
              <w:rPr>
                <w:iCs/>
                <w:lang w:eastAsia="ru-RU"/>
              </w:rPr>
              <w:t>20%</w:t>
            </w:r>
          </w:p>
        </w:tc>
      </w:tr>
    </w:tbl>
    <w:p w14:paraId="546653A8" w14:textId="77777777" w:rsidR="007515CD" w:rsidRPr="00AD3B8D" w:rsidRDefault="007515CD" w:rsidP="007515CD">
      <w:pPr>
        <w:tabs>
          <w:tab w:val="right" w:pos="284"/>
        </w:tabs>
        <w:spacing w:before="120"/>
        <w:ind w:left="426"/>
        <w:jc w:val="both"/>
        <w:rPr>
          <w:b/>
          <w:lang w:eastAsia="ru-RU"/>
        </w:rPr>
      </w:pPr>
      <w:r w:rsidRPr="00AD3B8D">
        <w:rPr>
          <w:b/>
          <w:lang w:eastAsia="ru-RU"/>
        </w:rPr>
        <w:lastRenderedPageBreak/>
        <w:t xml:space="preserve">*Calcularea prețului unitar se efectuează </w:t>
      </w:r>
      <w:r w:rsidRPr="00AD3B8D">
        <w:rPr>
          <w:b/>
          <w:u w:val="single"/>
          <w:lang w:eastAsia="ru-RU"/>
        </w:rPr>
        <w:t>de către operatorii economici</w:t>
      </w:r>
      <w:r w:rsidRPr="00AD3B8D">
        <w:rPr>
          <w:b/>
          <w:lang w:eastAsia="ru-RU"/>
        </w:rPr>
        <w:t xml:space="preserve"> conform formulei:</w:t>
      </w:r>
    </w:p>
    <w:p w14:paraId="74A43523" w14:textId="77777777" w:rsidR="007515CD" w:rsidRPr="00AD3B8D" w:rsidRDefault="007515CD" w:rsidP="007515CD">
      <w:pPr>
        <w:tabs>
          <w:tab w:val="right" w:pos="284"/>
        </w:tabs>
        <w:spacing w:before="120"/>
        <w:ind w:left="426"/>
        <w:rPr>
          <w:lang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976923" w14:textId="77777777" w:rsidR="007515CD" w:rsidRPr="00AD3B8D" w:rsidRDefault="007515CD" w:rsidP="007515CD">
      <w:pPr>
        <w:tabs>
          <w:tab w:val="right" w:pos="284"/>
        </w:tabs>
        <w:spacing w:before="120"/>
        <w:ind w:left="426"/>
        <w:jc w:val="both"/>
        <w:rPr>
          <w:lang w:eastAsia="ru-RU"/>
        </w:rPr>
      </w:pPr>
      <w:r w:rsidRPr="00AD3B8D">
        <w:rPr>
          <w:lang w:eastAsia="ru-RU"/>
        </w:rPr>
        <w:t>Unde,</w:t>
      </w:r>
    </w:p>
    <w:p w14:paraId="7DA9536E" w14:textId="77777777" w:rsidR="007515CD" w:rsidRPr="00AD3B8D" w:rsidRDefault="007515CD" w:rsidP="007515CD">
      <w:pPr>
        <w:tabs>
          <w:tab w:val="right" w:pos="284"/>
        </w:tabs>
        <w:ind w:left="426"/>
        <w:jc w:val="both"/>
        <w:rPr>
          <w:lang w:eastAsia="ru-RU"/>
        </w:rPr>
      </w:pPr>
      <w:r w:rsidRPr="00AD3B8D">
        <w:rPr>
          <w:lang w:eastAsia="ru-RU"/>
        </w:rPr>
        <w:t>Pu – reprezintă prețul unitar ofertat;</w:t>
      </w:r>
    </w:p>
    <w:p w14:paraId="63F29C7E" w14:textId="77777777" w:rsidR="007515CD" w:rsidRPr="00AD3B8D" w:rsidRDefault="007515CD" w:rsidP="007515CD">
      <w:pPr>
        <w:tabs>
          <w:tab w:val="right" w:pos="284"/>
        </w:tabs>
        <w:ind w:left="426"/>
        <w:jc w:val="both"/>
        <w:rPr>
          <w:lang w:eastAsia="ru-RU"/>
        </w:rPr>
      </w:pPr>
      <w:r w:rsidRPr="00AD3B8D">
        <w:rPr>
          <w:lang w:eastAsia="ru-RU"/>
        </w:rPr>
        <w:t>M1–reprezintă media prețurilor afișate la panourile informative la o rețea proprie pentru prima zi;</w:t>
      </w:r>
    </w:p>
    <w:p w14:paraId="6D6A7F96" w14:textId="77777777" w:rsidR="007515CD" w:rsidRPr="00AD3B8D" w:rsidRDefault="007515CD" w:rsidP="007515CD">
      <w:pPr>
        <w:tabs>
          <w:tab w:val="right" w:pos="284"/>
        </w:tabs>
        <w:ind w:left="426"/>
        <w:jc w:val="both"/>
        <w:rPr>
          <w:lang w:eastAsia="ru-RU"/>
        </w:rPr>
      </w:pPr>
      <w:r w:rsidRPr="00AD3B8D">
        <w:rPr>
          <w:lang w:eastAsia="ru-RU"/>
        </w:rPr>
        <w:t>M2– reprezintă media prețurilor afișate la panourile informative la o rețea proprie pentru a doua zi;</w:t>
      </w:r>
    </w:p>
    <w:p w14:paraId="29AD9A53" w14:textId="77777777" w:rsidR="007515CD" w:rsidRPr="00AD3B8D" w:rsidRDefault="007515CD" w:rsidP="007515CD">
      <w:pPr>
        <w:tabs>
          <w:tab w:val="right" w:pos="284"/>
        </w:tabs>
        <w:ind w:left="426"/>
        <w:jc w:val="both"/>
        <w:rPr>
          <w:lang w:eastAsia="ru-RU"/>
        </w:rPr>
      </w:pPr>
      <w:r w:rsidRPr="00AD3B8D">
        <w:rPr>
          <w:lang w:eastAsia="ru-RU"/>
        </w:rPr>
        <w:t>M15– reprezintă media prețurilor afișate la panourile informative la o rețea proprie  pentru a cincisprezecea zi;</w:t>
      </w:r>
    </w:p>
    <w:p w14:paraId="04062D4F" w14:textId="77777777" w:rsidR="007515CD" w:rsidRPr="00AD3B8D" w:rsidRDefault="007515CD" w:rsidP="007515CD">
      <w:pPr>
        <w:tabs>
          <w:tab w:val="right" w:pos="284"/>
        </w:tabs>
        <w:ind w:left="426"/>
        <w:jc w:val="both"/>
        <w:rPr>
          <w:lang w:eastAsia="ru-RU"/>
        </w:rPr>
      </w:pPr>
      <w:r w:rsidRPr="00AD3B8D">
        <w:rPr>
          <w:lang w:eastAsia="ru-RU"/>
        </w:rPr>
        <w:t>D% –reprezintă discount-ul aplicat.</w:t>
      </w:r>
    </w:p>
    <w:p w14:paraId="7C04EA4A" w14:textId="77777777" w:rsidR="007515CD" w:rsidRPr="00AD3B8D" w:rsidRDefault="007515CD" w:rsidP="007515CD">
      <w:pPr>
        <w:tabs>
          <w:tab w:val="right" w:pos="284"/>
        </w:tabs>
        <w:ind w:left="426"/>
        <w:jc w:val="both"/>
        <w:rPr>
          <w:lang w:eastAsia="ru-RU"/>
        </w:rPr>
      </w:pPr>
      <w:r w:rsidRPr="00AD3B8D">
        <w:rPr>
          <w:lang w:eastAsia="ru-RU"/>
        </w:rPr>
        <w:t>Discount-ul este specificat expres în ofertă și ulterior în  contract, rămânând neschimbat pe întreaga perioadă de valabilitate al acestuia.</w:t>
      </w:r>
    </w:p>
    <w:p w14:paraId="639D1ABB" w14:textId="77777777" w:rsidR="007515CD" w:rsidRPr="00AD3B8D" w:rsidRDefault="007515CD" w:rsidP="007515CD">
      <w:pPr>
        <w:tabs>
          <w:tab w:val="right" w:pos="284"/>
        </w:tabs>
        <w:ind w:left="426"/>
        <w:jc w:val="both"/>
        <w:rPr>
          <w:lang w:eastAsia="ru-RU"/>
        </w:rPr>
      </w:pPr>
    </w:p>
    <w:p w14:paraId="1D176FE5" w14:textId="77777777" w:rsidR="007515CD" w:rsidRPr="00B576C1" w:rsidRDefault="007515CD" w:rsidP="007515CD">
      <w:pPr>
        <w:tabs>
          <w:tab w:val="right" w:pos="284"/>
        </w:tabs>
        <w:ind w:left="426"/>
        <w:jc w:val="both"/>
        <w:rPr>
          <w:b/>
          <w:i/>
          <w:lang w:eastAsia="ru-RU"/>
        </w:rPr>
      </w:pPr>
      <w:r w:rsidRPr="00B576C1">
        <w:rPr>
          <w:b/>
          <w:i/>
          <w:lang w:eastAsia="ru-RU"/>
        </w:rPr>
        <w:t>Algoritmul de calcul al factorilor de evaluare:</w:t>
      </w:r>
    </w:p>
    <w:p w14:paraId="272C769D" w14:textId="77777777" w:rsidR="007515CD" w:rsidRPr="00B576C1" w:rsidRDefault="007515CD" w:rsidP="007515CD">
      <w:pPr>
        <w:pStyle w:val="a"/>
        <w:numPr>
          <w:ilvl w:val="0"/>
          <w:numId w:val="58"/>
        </w:numPr>
        <w:tabs>
          <w:tab w:val="clear" w:pos="1134"/>
          <w:tab w:val="right" w:pos="284"/>
        </w:tabs>
        <w:contextualSpacing/>
        <w:rPr>
          <w:lang w:eastAsia="ru-RU"/>
        </w:rPr>
      </w:pPr>
      <w:proofErr w:type="spellStart"/>
      <w:r w:rsidRPr="00B576C1">
        <w:rPr>
          <w:b/>
          <w:i/>
          <w:lang w:eastAsia="ru-RU"/>
        </w:rPr>
        <w:t>Pentru</w:t>
      </w:r>
      <w:proofErr w:type="spellEnd"/>
      <w:r w:rsidRPr="00B576C1">
        <w:rPr>
          <w:b/>
          <w:i/>
          <w:lang w:eastAsia="ru-RU"/>
        </w:rPr>
        <w:t xml:space="preserve"> </w:t>
      </w:r>
      <w:proofErr w:type="spellStart"/>
      <w:r w:rsidRPr="00B576C1">
        <w:rPr>
          <w:b/>
          <w:i/>
          <w:lang w:eastAsia="ru-RU"/>
        </w:rPr>
        <w:t>factorul</w:t>
      </w:r>
      <w:proofErr w:type="spellEnd"/>
      <w:r w:rsidRPr="00B576C1">
        <w:rPr>
          <w:b/>
          <w:i/>
          <w:lang w:eastAsia="ru-RU"/>
        </w:rPr>
        <w:t xml:space="preserve"> de </w:t>
      </w:r>
      <w:proofErr w:type="spellStart"/>
      <w:r w:rsidRPr="00B576C1">
        <w:rPr>
          <w:b/>
          <w:i/>
          <w:lang w:eastAsia="ru-RU"/>
        </w:rPr>
        <w:t>evaluare</w:t>
      </w:r>
      <w:proofErr w:type="spellEnd"/>
      <w:r w:rsidRPr="00B576C1">
        <w:rPr>
          <w:b/>
          <w:i/>
          <w:lang w:eastAsia="ru-RU"/>
        </w:rPr>
        <w:t xml:space="preserve"> „</w:t>
      </w:r>
      <w:proofErr w:type="spellStart"/>
      <w:r w:rsidRPr="00B576C1">
        <w:rPr>
          <w:b/>
          <w:i/>
          <w:lang w:eastAsia="ru-RU"/>
        </w:rPr>
        <w:t>Prețul</w:t>
      </w:r>
      <w:proofErr w:type="spellEnd"/>
      <w:r w:rsidRPr="00B576C1">
        <w:rPr>
          <w:b/>
          <w:i/>
          <w:lang w:eastAsia="ru-RU"/>
        </w:rPr>
        <w:t xml:space="preserve">” se </w:t>
      </w:r>
      <w:proofErr w:type="spellStart"/>
      <w:r w:rsidRPr="00B576C1">
        <w:rPr>
          <w:b/>
          <w:i/>
          <w:lang w:eastAsia="ru-RU"/>
        </w:rPr>
        <w:t>acordă</w:t>
      </w:r>
      <w:proofErr w:type="spellEnd"/>
      <w:r w:rsidRPr="00B576C1">
        <w:rPr>
          <w:b/>
          <w:i/>
          <w:lang w:eastAsia="ru-RU"/>
        </w:rPr>
        <w:t xml:space="preserve"> </w:t>
      </w:r>
      <w:proofErr w:type="spellStart"/>
      <w:r w:rsidRPr="00B576C1">
        <w:rPr>
          <w:b/>
          <w:i/>
          <w:lang w:eastAsia="ru-RU"/>
        </w:rPr>
        <w:t>astfel</w:t>
      </w:r>
      <w:proofErr w:type="spellEnd"/>
      <w:r w:rsidRPr="00B576C1">
        <w:rPr>
          <w:lang w:eastAsia="ru-RU"/>
        </w:rPr>
        <w:t>:</w:t>
      </w:r>
    </w:p>
    <w:p w14:paraId="6FCF3761" w14:textId="77777777" w:rsidR="007515CD" w:rsidRPr="00B576C1" w:rsidRDefault="007515CD" w:rsidP="007515CD">
      <w:pPr>
        <w:pStyle w:val="a"/>
        <w:numPr>
          <w:ilvl w:val="0"/>
          <w:numId w:val="59"/>
        </w:numPr>
        <w:tabs>
          <w:tab w:val="clear" w:pos="1134"/>
          <w:tab w:val="right" w:pos="284"/>
        </w:tabs>
        <w:contextualSpacing/>
        <w:rPr>
          <w:lang w:eastAsia="ru-RU"/>
        </w:rPr>
      </w:pPr>
      <w:proofErr w:type="spellStart"/>
      <w:r w:rsidRPr="00B576C1">
        <w:rPr>
          <w:lang w:eastAsia="ru-RU"/>
        </w:rPr>
        <w:t>Pentru</w:t>
      </w:r>
      <w:proofErr w:type="spellEnd"/>
      <w:r w:rsidRPr="00B576C1">
        <w:rPr>
          <w:lang w:eastAsia="ru-RU"/>
        </w:rPr>
        <w:t xml:space="preserve"> </w:t>
      </w:r>
      <w:proofErr w:type="spellStart"/>
      <w:r w:rsidRPr="00B576C1">
        <w:rPr>
          <w:lang w:eastAsia="ru-RU"/>
        </w:rPr>
        <w:t>oferta</w:t>
      </w:r>
      <w:proofErr w:type="spellEnd"/>
      <w:r w:rsidRPr="00B576C1">
        <w:rPr>
          <w:lang w:eastAsia="ru-RU"/>
        </w:rPr>
        <w:t xml:space="preserve"> cu </w:t>
      </w:r>
      <w:proofErr w:type="spellStart"/>
      <w:r w:rsidRPr="00B576C1">
        <w:rPr>
          <w:lang w:eastAsia="ru-RU"/>
        </w:rPr>
        <w:t>prețul</w:t>
      </w:r>
      <w:proofErr w:type="spellEnd"/>
      <w:r w:rsidRPr="00B576C1">
        <w:rPr>
          <w:lang w:eastAsia="ru-RU"/>
        </w:rPr>
        <w:t xml:space="preserve"> </w:t>
      </w:r>
      <w:proofErr w:type="spellStart"/>
      <w:r w:rsidRPr="00B576C1">
        <w:rPr>
          <w:lang w:eastAsia="ru-RU"/>
        </w:rPr>
        <w:t>cel</w:t>
      </w:r>
      <w:proofErr w:type="spellEnd"/>
      <w:r w:rsidRPr="00B576C1">
        <w:rPr>
          <w:lang w:eastAsia="ru-RU"/>
        </w:rPr>
        <w:t xml:space="preserve"> </w:t>
      </w:r>
      <w:proofErr w:type="spellStart"/>
      <w:r w:rsidRPr="00B576C1">
        <w:rPr>
          <w:lang w:eastAsia="ru-RU"/>
        </w:rPr>
        <w:t>mai</w:t>
      </w:r>
      <w:proofErr w:type="spellEnd"/>
      <w:r w:rsidRPr="00B576C1">
        <w:rPr>
          <w:lang w:eastAsia="ru-RU"/>
        </w:rPr>
        <w:t xml:space="preserve"> </w:t>
      </w:r>
      <w:proofErr w:type="spellStart"/>
      <w:r w:rsidRPr="00B576C1">
        <w:rPr>
          <w:lang w:eastAsia="ru-RU"/>
        </w:rPr>
        <w:t>scăzut</w:t>
      </w:r>
      <w:proofErr w:type="spellEnd"/>
      <w:r w:rsidRPr="00B576C1">
        <w:rPr>
          <w:lang w:eastAsia="ru-RU"/>
        </w:rPr>
        <w:t xml:space="preserve"> </w:t>
      </w:r>
      <w:proofErr w:type="spellStart"/>
      <w:r w:rsidRPr="00B576C1">
        <w:rPr>
          <w:lang w:eastAsia="ru-RU"/>
        </w:rPr>
        <w:t>pentru</w:t>
      </w:r>
      <w:proofErr w:type="spellEnd"/>
      <w:r w:rsidRPr="00B576C1">
        <w:rPr>
          <w:lang w:eastAsia="ru-RU"/>
        </w:rPr>
        <w:t xml:space="preserve"> un </w:t>
      </w:r>
      <w:proofErr w:type="spellStart"/>
      <w:r w:rsidRPr="00B576C1">
        <w:rPr>
          <w:lang w:eastAsia="ru-RU"/>
        </w:rPr>
        <w:t>litru</w:t>
      </w:r>
      <w:proofErr w:type="spellEnd"/>
      <w:r w:rsidRPr="00B576C1">
        <w:rPr>
          <w:lang w:eastAsia="ru-RU"/>
        </w:rPr>
        <w:t xml:space="preserve"> se </w:t>
      </w:r>
      <w:proofErr w:type="spellStart"/>
      <w:r w:rsidRPr="00B576C1">
        <w:rPr>
          <w:lang w:eastAsia="ru-RU"/>
        </w:rPr>
        <w:t>acordă</w:t>
      </w:r>
      <w:proofErr w:type="spellEnd"/>
      <w:r w:rsidRPr="00B576C1">
        <w:rPr>
          <w:lang w:eastAsia="ru-RU"/>
        </w:rPr>
        <w:t xml:space="preserve"> </w:t>
      </w:r>
      <w:proofErr w:type="spellStart"/>
      <w:r w:rsidRPr="00B576C1">
        <w:rPr>
          <w:lang w:eastAsia="ru-RU"/>
        </w:rPr>
        <w:t>procentul</w:t>
      </w:r>
      <w:proofErr w:type="spellEnd"/>
      <w:r w:rsidRPr="00B576C1">
        <w:rPr>
          <w:lang w:eastAsia="ru-RU"/>
        </w:rPr>
        <w:t xml:space="preserve"> maxim </w:t>
      </w:r>
      <w:proofErr w:type="spellStart"/>
      <w:r w:rsidRPr="00B576C1">
        <w:rPr>
          <w:lang w:eastAsia="ru-RU"/>
        </w:rPr>
        <w:t>alocat</w:t>
      </w:r>
      <w:proofErr w:type="spellEnd"/>
      <w:r w:rsidRPr="00B576C1">
        <w:rPr>
          <w:lang w:eastAsia="ru-RU"/>
        </w:rPr>
        <w:t xml:space="preserve"> </w:t>
      </w:r>
      <w:proofErr w:type="spellStart"/>
      <w:r w:rsidRPr="00B576C1">
        <w:rPr>
          <w:lang w:eastAsia="ru-RU"/>
        </w:rPr>
        <w:t>factorului</w:t>
      </w:r>
      <w:proofErr w:type="spellEnd"/>
      <w:r w:rsidRPr="00B576C1">
        <w:rPr>
          <w:lang w:eastAsia="ru-RU"/>
        </w:rPr>
        <w:t xml:space="preserve"> de </w:t>
      </w:r>
      <w:proofErr w:type="spellStart"/>
      <w:r w:rsidRPr="00B576C1">
        <w:rPr>
          <w:lang w:eastAsia="ru-RU"/>
        </w:rPr>
        <w:t>evaluare</w:t>
      </w:r>
      <w:proofErr w:type="spellEnd"/>
      <w:r w:rsidRPr="00B576C1">
        <w:rPr>
          <w:lang w:eastAsia="ru-RU"/>
        </w:rPr>
        <w:t xml:space="preserve"> </w:t>
      </w:r>
      <w:proofErr w:type="spellStart"/>
      <w:r w:rsidRPr="00B576C1">
        <w:rPr>
          <w:lang w:eastAsia="ru-RU"/>
        </w:rPr>
        <w:t>respectiv</w:t>
      </w:r>
      <w:proofErr w:type="spellEnd"/>
      <w:r w:rsidRPr="00B576C1">
        <w:rPr>
          <w:lang w:eastAsia="ru-RU"/>
        </w:rPr>
        <w:t>;</w:t>
      </w:r>
    </w:p>
    <w:p w14:paraId="7B8C75FA" w14:textId="77777777" w:rsidR="007515CD" w:rsidRPr="00B576C1" w:rsidRDefault="007515CD" w:rsidP="007515CD">
      <w:pPr>
        <w:pStyle w:val="a"/>
        <w:numPr>
          <w:ilvl w:val="0"/>
          <w:numId w:val="59"/>
        </w:numPr>
        <w:tabs>
          <w:tab w:val="clear" w:pos="1134"/>
          <w:tab w:val="right" w:pos="284"/>
        </w:tabs>
        <w:contextualSpacing/>
        <w:rPr>
          <w:lang w:eastAsia="ru-RU"/>
        </w:rPr>
      </w:pPr>
      <w:proofErr w:type="spellStart"/>
      <w:r w:rsidRPr="00B576C1">
        <w:rPr>
          <w:lang w:eastAsia="ru-RU"/>
        </w:rPr>
        <w:t>Pentru</w:t>
      </w:r>
      <w:proofErr w:type="spellEnd"/>
      <w:r w:rsidRPr="00B576C1">
        <w:rPr>
          <w:lang w:eastAsia="ru-RU"/>
        </w:rPr>
        <w:t xml:space="preserve"> alt </w:t>
      </w:r>
      <w:proofErr w:type="spellStart"/>
      <w:r w:rsidRPr="00B576C1">
        <w:rPr>
          <w:lang w:eastAsia="ru-RU"/>
        </w:rPr>
        <w:t>preț</w:t>
      </w:r>
      <w:proofErr w:type="spellEnd"/>
      <w:r w:rsidRPr="00B576C1">
        <w:rPr>
          <w:lang w:eastAsia="ru-RU"/>
        </w:rPr>
        <w:t xml:space="preserve"> </w:t>
      </w:r>
      <w:proofErr w:type="spellStart"/>
      <w:r w:rsidRPr="00B576C1">
        <w:rPr>
          <w:lang w:eastAsia="ru-RU"/>
        </w:rPr>
        <w:t>decât</w:t>
      </w:r>
      <w:proofErr w:type="spellEnd"/>
      <w:r w:rsidRPr="00B576C1">
        <w:rPr>
          <w:lang w:eastAsia="ru-RU"/>
        </w:rPr>
        <w:t xml:space="preserve"> </w:t>
      </w:r>
      <w:proofErr w:type="spellStart"/>
      <w:r w:rsidRPr="00B576C1">
        <w:rPr>
          <w:lang w:eastAsia="ru-RU"/>
        </w:rPr>
        <w:t>cel</w:t>
      </w:r>
      <w:proofErr w:type="spellEnd"/>
      <w:r w:rsidRPr="00B576C1">
        <w:rPr>
          <w:lang w:eastAsia="ru-RU"/>
        </w:rPr>
        <w:t xml:space="preserve"> </w:t>
      </w:r>
      <w:proofErr w:type="spellStart"/>
      <w:r w:rsidRPr="00B576C1">
        <w:rPr>
          <w:lang w:eastAsia="ru-RU"/>
        </w:rPr>
        <w:t>prevăzut</w:t>
      </w:r>
      <w:proofErr w:type="spellEnd"/>
      <w:r w:rsidRPr="00B576C1">
        <w:rPr>
          <w:lang w:eastAsia="ru-RU"/>
        </w:rPr>
        <w:t xml:space="preserve"> la pct. a. Se </w:t>
      </w:r>
      <w:proofErr w:type="spellStart"/>
      <w:r w:rsidRPr="00B576C1">
        <w:rPr>
          <w:lang w:eastAsia="ru-RU"/>
        </w:rPr>
        <w:t>acordă</w:t>
      </w:r>
      <w:proofErr w:type="spellEnd"/>
      <w:r w:rsidRPr="00B576C1">
        <w:rPr>
          <w:lang w:eastAsia="ru-RU"/>
        </w:rPr>
        <w:t xml:space="preserve"> </w:t>
      </w:r>
      <w:proofErr w:type="spellStart"/>
      <w:r w:rsidRPr="00B576C1">
        <w:rPr>
          <w:lang w:eastAsia="ru-RU"/>
        </w:rPr>
        <w:t>procentul</w:t>
      </w:r>
      <w:proofErr w:type="spellEnd"/>
      <w:r w:rsidRPr="00B576C1">
        <w:rPr>
          <w:lang w:eastAsia="ru-RU"/>
        </w:rPr>
        <w:t xml:space="preserve"> </w:t>
      </w:r>
      <w:proofErr w:type="spellStart"/>
      <w:r w:rsidRPr="00B576C1">
        <w:rPr>
          <w:lang w:eastAsia="ru-RU"/>
        </w:rPr>
        <w:t>astfel</w:t>
      </w:r>
      <w:proofErr w:type="spellEnd"/>
      <w:r w:rsidRPr="00B576C1">
        <w:rPr>
          <w:lang w:eastAsia="ru-RU"/>
        </w:rPr>
        <w:t xml:space="preserve">: </w:t>
      </w:r>
    </w:p>
    <w:p w14:paraId="5696EDD5" w14:textId="77777777" w:rsidR="007515CD" w:rsidRPr="00B576C1" w:rsidRDefault="003A6321" w:rsidP="007515CD">
      <w:pPr>
        <w:pStyle w:val="a"/>
        <w:numPr>
          <w:ilvl w:val="0"/>
          <w:numId w:val="0"/>
        </w:numPr>
        <w:tabs>
          <w:tab w:val="right" w:pos="284"/>
        </w:tabs>
        <w:ind w:left="1080"/>
        <w:rPr>
          <w:lang w:eastAsia="ru-RU"/>
        </w:rPr>
      </w:pPr>
      <m:oMath>
        <m:sSub>
          <m:sSubPr>
            <m:ctrlPr>
              <w:rPr>
                <w:rFonts w:ascii="Cambria Math" w:hAnsi="Cambria Math"/>
                <w:i/>
                <w:lang w:eastAsia="ru-RU"/>
              </w:rPr>
            </m:ctrlPr>
          </m:sSubPr>
          <m:e>
            <m:r>
              <w:rPr>
                <w:rFonts w:ascii="Cambria Math" w:hAnsi="Cambria Math"/>
                <w:lang w:eastAsia="ru-RU"/>
              </w:rPr>
              <m:t>P</m:t>
            </m:r>
          </m:e>
          <m:sub>
            <m:r>
              <w:rPr>
                <w:rFonts w:ascii="Cambria Math" w:hAnsi="Cambria Math"/>
                <w:lang w:eastAsia="ru-RU"/>
              </w:rPr>
              <m:t>(n)</m:t>
            </m:r>
          </m:sub>
        </m:sSub>
        <m:r>
          <w:rPr>
            <w:rFonts w:ascii="Cambria Math" w:hAnsi="Cambria Math"/>
            <w:lang w:eastAsia="ru-RU"/>
          </w:rPr>
          <m:t>=</m:t>
        </m:r>
        <m:f>
          <m:fPr>
            <m:ctrlPr>
              <w:rPr>
                <w:rFonts w:ascii="Cambria Math" w:hAnsi="Cambria Math"/>
                <w:i/>
                <w:lang w:eastAsia="ru-RU"/>
              </w:rPr>
            </m:ctrlPr>
          </m:fPr>
          <m:num>
            <m:r>
              <w:rPr>
                <w:rFonts w:ascii="Cambria Math" w:hAnsi="Cambria Math"/>
                <w:lang w:eastAsia="ru-RU"/>
              </w:rPr>
              <m:t>prețul minim</m:t>
            </m:r>
          </m:num>
          <m:den>
            <m:r>
              <w:rPr>
                <w:rFonts w:ascii="Cambria Math" w:hAnsi="Cambria Math"/>
                <w:lang w:eastAsia="ru-RU"/>
              </w:rPr>
              <m:t>prețul (n)</m:t>
            </m:r>
          </m:den>
        </m:f>
      </m:oMath>
      <w:r w:rsidR="007515CD" w:rsidRPr="00B576C1">
        <w:rPr>
          <w:lang w:eastAsia="ru-RU"/>
        </w:rPr>
        <w:t xml:space="preserve"> * 80%. </w:t>
      </w:r>
    </w:p>
    <w:p w14:paraId="772EE183" w14:textId="77777777" w:rsidR="007515CD" w:rsidRPr="00B576C1" w:rsidRDefault="007515CD" w:rsidP="007515CD">
      <w:pPr>
        <w:pStyle w:val="a"/>
        <w:numPr>
          <w:ilvl w:val="0"/>
          <w:numId w:val="0"/>
        </w:numPr>
        <w:tabs>
          <w:tab w:val="right" w:pos="284"/>
        </w:tabs>
        <w:ind w:left="1080"/>
        <w:rPr>
          <w:lang w:eastAsia="ru-RU"/>
        </w:rPr>
      </w:pPr>
      <w:proofErr w:type="spellStart"/>
      <w:r w:rsidRPr="00B576C1">
        <w:rPr>
          <w:lang w:eastAsia="ru-RU"/>
        </w:rPr>
        <w:t>Unde</w:t>
      </w:r>
      <w:proofErr w:type="spellEnd"/>
      <w:r w:rsidRPr="00B576C1">
        <w:rPr>
          <w:lang w:eastAsia="ru-RU"/>
        </w:rPr>
        <w:t>,</w:t>
      </w:r>
    </w:p>
    <w:p w14:paraId="5C8E5653" w14:textId="20FEDB5C" w:rsidR="007515CD" w:rsidRPr="00B576C1" w:rsidRDefault="003A6321" w:rsidP="007515CD">
      <w:pPr>
        <w:tabs>
          <w:tab w:val="right" w:pos="284"/>
        </w:tabs>
        <w:ind w:left="1134"/>
        <w:rPr>
          <w:lang w:eastAsia="ru-RU"/>
        </w:rPr>
      </w:pPr>
      <m:oMath>
        <m:sSub>
          <m:sSubPr>
            <m:ctrlPr>
              <w:rPr>
                <w:rFonts w:ascii="Cambria Math" w:hAnsi="Cambria Math"/>
                <w:i/>
                <w:lang w:eastAsia="ru-RU"/>
              </w:rPr>
            </m:ctrlPr>
          </m:sSubPr>
          <m:e>
            <m:r>
              <w:rPr>
                <w:rFonts w:ascii="Cambria Math" w:hAnsi="Cambria Math"/>
                <w:lang w:eastAsia="ru-RU"/>
              </w:rPr>
              <m:t>P</m:t>
            </m:r>
          </m:e>
          <m:sub>
            <m:d>
              <m:dPr>
                <m:ctrlPr>
                  <w:rPr>
                    <w:rFonts w:ascii="Cambria Math" w:hAnsi="Cambria Math"/>
                    <w:i/>
                    <w:lang w:eastAsia="ru-RU"/>
                  </w:rPr>
                </m:ctrlPr>
              </m:dPr>
              <m:e>
                <m:r>
                  <w:rPr>
                    <w:rFonts w:ascii="Cambria Math" w:hAnsi="Cambria Math"/>
                    <w:lang w:eastAsia="ru-RU"/>
                  </w:rPr>
                  <m:t>n</m:t>
                </m:r>
              </m:e>
            </m:d>
          </m:sub>
        </m:sSub>
      </m:oMath>
      <w:r w:rsidR="007515CD" w:rsidRPr="00B576C1">
        <w:rPr>
          <w:lang w:eastAsia="ru-RU"/>
        </w:rPr>
        <w:t>- reprezintă punctajul acordat operatorului economic n;</w:t>
      </w:r>
    </w:p>
    <w:p w14:paraId="6CD568C0" w14:textId="7D3295B0" w:rsidR="009726EA" w:rsidRPr="00B576C1" w:rsidRDefault="007515CD" w:rsidP="009726EA">
      <w:pPr>
        <w:pStyle w:val="a"/>
        <w:numPr>
          <w:ilvl w:val="0"/>
          <w:numId w:val="0"/>
        </w:numPr>
        <w:tabs>
          <w:tab w:val="right" w:pos="284"/>
        </w:tabs>
        <w:ind w:left="360"/>
        <w:rPr>
          <w:lang w:eastAsia="ru-RU"/>
        </w:rPr>
      </w:pPr>
      <m:oMath>
        <m:r>
          <w:rPr>
            <w:rFonts w:ascii="Cambria Math" w:hAnsi="Cambria Math"/>
            <w:lang w:eastAsia="ru-RU"/>
          </w:rPr>
          <m:t xml:space="preserve">                 prețul (n)</m:t>
        </m:r>
      </m:oMath>
      <w:r w:rsidRPr="00B576C1">
        <w:rPr>
          <w:lang w:eastAsia="ru-RU"/>
        </w:rPr>
        <w:t xml:space="preserve"> – </w:t>
      </w:r>
      <w:proofErr w:type="spellStart"/>
      <w:r w:rsidRPr="00B576C1">
        <w:rPr>
          <w:lang w:eastAsia="ru-RU"/>
        </w:rPr>
        <w:t>reprezintă</w:t>
      </w:r>
      <w:proofErr w:type="spellEnd"/>
      <w:r w:rsidRPr="00B576C1">
        <w:rPr>
          <w:lang w:eastAsia="ru-RU"/>
        </w:rPr>
        <w:t xml:space="preserve"> </w:t>
      </w:r>
      <w:proofErr w:type="spellStart"/>
      <w:r w:rsidRPr="00B576C1">
        <w:rPr>
          <w:lang w:eastAsia="ru-RU"/>
        </w:rPr>
        <w:t>prețul</w:t>
      </w:r>
      <w:proofErr w:type="spellEnd"/>
      <w:r w:rsidRPr="00B576C1">
        <w:rPr>
          <w:lang w:eastAsia="ru-RU"/>
        </w:rPr>
        <w:t xml:space="preserve"> </w:t>
      </w:r>
      <w:proofErr w:type="spellStart"/>
      <w:r w:rsidRPr="00B576C1">
        <w:rPr>
          <w:lang w:eastAsia="ru-RU"/>
        </w:rPr>
        <w:t>oferit</w:t>
      </w:r>
      <w:proofErr w:type="spellEnd"/>
      <w:r w:rsidRPr="00B576C1">
        <w:rPr>
          <w:lang w:eastAsia="ru-RU"/>
        </w:rPr>
        <w:t xml:space="preserve"> de </w:t>
      </w:r>
      <w:proofErr w:type="spellStart"/>
      <w:r w:rsidRPr="00B576C1">
        <w:rPr>
          <w:lang w:eastAsia="ru-RU"/>
        </w:rPr>
        <w:t>către</w:t>
      </w:r>
      <w:proofErr w:type="spellEnd"/>
      <w:r w:rsidRPr="00B576C1">
        <w:rPr>
          <w:lang w:eastAsia="ru-RU"/>
        </w:rPr>
        <w:t xml:space="preserve"> </w:t>
      </w:r>
      <w:proofErr w:type="spellStart"/>
      <w:r w:rsidRPr="00B576C1">
        <w:rPr>
          <w:lang w:eastAsia="ru-RU"/>
        </w:rPr>
        <w:t>operatorul</w:t>
      </w:r>
      <w:proofErr w:type="spellEnd"/>
      <w:r w:rsidRPr="00B576C1">
        <w:rPr>
          <w:lang w:eastAsia="ru-RU"/>
        </w:rPr>
        <w:t xml:space="preserve"> economic n.</w:t>
      </w:r>
    </w:p>
    <w:p w14:paraId="71A8D7E0" w14:textId="0EF772B4" w:rsidR="009726EA" w:rsidRPr="00B576C1" w:rsidRDefault="009726EA" w:rsidP="009726EA">
      <w:pPr>
        <w:pStyle w:val="a"/>
        <w:numPr>
          <w:ilvl w:val="0"/>
          <w:numId w:val="58"/>
        </w:numPr>
        <w:tabs>
          <w:tab w:val="clear" w:pos="1134"/>
          <w:tab w:val="right" w:pos="284"/>
        </w:tabs>
        <w:contextualSpacing/>
        <w:rPr>
          <w:lang w:eastAsia="ru-RU"/>
        </w:rPr>
      </w:pPr>
      <w:r w:rsidRPr="00B576C1">
        <w:rPr>
          <w:lang w:eastAsia="ru-RU"/>
        </w:rPr>
        <w:t xml:space="preserve">a. </w:t>
      </w:r>
      <w:proofErr w:type="spellStart"/>
      <w:r w:rsidRPr="00B576C1">
        <w:rPr>
          <w:b/>
          <w:i/>
          <w:lang w:eastAsia="ru-RU"/>
        </w:rPr>
        <w:t>Pentru</w:t>
      </w:r>
      <w:proofErr w:type="spellEnd"/>
      <w:r w:rsidRPr="00B576C1">
        <w:rPr>
          <w:b/>
          <w:i/>
          <w:lang w:eastAsia="ru-RU"/>
        </w:rPr>
        <w:t xml:space="preserve"> </w:t>
      </w:r>
      <w:proofErr w:type="spellStart"/>
      <w:r w:rsidRPr="00B576C1">
        <w:rPr>
          <w:b/>
          <w:i/>
          <w:lang w:eastAsia="ru-RU"/>
        </w:rPr>
        <w:t>oferta</w:t>
      </w:r>
      <w:proofErr w:type="spellEnd"/>
      <w:r w:rsidRPr="00B576C1">
        <w:rPr>
          <w:b/>
          <w:i/>
          <w:lang w:eastAsia="ru-RU"/>
        </w:rPr>
        <w:t xml:space="preserve"> cu </w:t>
      </w:r>
      <w:proofErr w:type="spellStart"/>
      <w:r w:rsidRPr="00B576C1">
        <w:rPr>
          <w:b/>
          <w:i/>
          <w:lang w:eastAsia="ru-RU"/>
        </w:rPr>
        <w:t>cel</w:t>
      </w:r>
      <w:proofErr w:type="spellEnd"/>
      <w:r w:rsidRPr="00B576C1">
        <w:rPr>
          <w:b/>
          <w:i/>
          <w:lang w:eastAsia="ru-RU"/>
        </w:rPr>
        <w:t xml:space="preserve"> </w:t>
      </w:r>
      <w:proofErr w:type="spellStart"/>
      <w:r w:rsidRPr="00B576C1">
        <w:rPr>
          <w:b/>
          <w:i/>
          <w:lang w:eastAsia="ru-RU"/>
        </w:rPr>
        <w:t>mai</w:t>
      </w:r>
      <w:proofErr w:type="spellEnd"/>
      <w:r w:rsidRPr="00B576C1">
        <w:rPr>
          <w:b/>
          <w:i/>
          <w:lang w:eastAsia="ru-RU"/>
        </w:rPr>
        <w:t xml:space="preserve"> mare </w:t>
      </w:r>
      <w:proofErr w:type="spellStart"/>
      <w:r w:rsidRPr="00B576C1">
        <w:rPr>
          <w:b/>
          <w:i/>
          <w:lang w:eastAsia="ru-RU"/>
        </w:rPr>
        <w:t>discout</w:t>
      </w:r>
      <w:proofErr w:type="spellEnd"/>
      <w:r w:rsidRPr="00B576C1">
        <w:rPr>
          <w:b/>
          <w:i/>
          <w:lang w:eastAsia="ru-RU"/>
        </w:rPr>
        <w:t xml:space="preserve"> se </w:t>
      </w:r>
      <w:proofErr w:type="spellStart"/>
      <w:r w:rsidRPr="00B576C1">
        <w:rPr>
          <w:b/>
          <w:i/>
          <w:lang w:eastAsia="ru-RU"/>
        </w:rPr>
        <w:t>acordă</w:t>
      </w:r>
      <w:proofErr w:type="spellEnd"/>
      <w:r w:rsidRPr="00B576C1">
        <w:rPr>
          <w:b/>
          <w:i/>
          <w:lang w:eastAsia="ru-RU"/>
        </w:rPr>
        <w:t xml:space="preserve"> </w:t>
      </w:r>
      <w:proofErr w:type="spellStart"/>
      <w:r w:rsidRPr="00B576C1">
        <w:rPr>
          <w:b/>
          <w:i/>
          <w:lang w:eastAsia="ru-RU"/>
        </w:rPr>
        <w:t>procentul</w:t>
      </w:r>
      <w:proofErr w:type="spellEnd"/>
      <w:r w:rsidRPr="00B576C1">
        <w:rPr>
          <w:b/>
          <w:i/>
          <w:lang w:eastAsia="ru-RU"/>
        </w:rPr>
        <w:t xml:space="preserve"> maxim </w:t>
      </w:r>
      <w:proofErr w:type="spellStart"/>
      <w:r w:rsidRPr="00B576C1">
        <w:rPr>
          <w:b/>
          <w:i/>
          <w:lang w:eastAsia="ru-RU"/>
        </w:rPr>
        <w:t>alocat</w:t>
      </w:r>
      <w:proofErr w:type="spellEnd"/>
      <w:r w:rsidRPr="00B576C1">
        <w:rPr>
          <w:b/>
          <w:i/>
          <w:lang w:eastAsia="ru-RU"/>
        </w:rPr>
        <w:t xml:space="preserve"> </w:t>
      </w:r>
      <w:proofErr w:type="spellStart"/>
      <w:r w:rsidRPr="00B576C1">
        <w:rPr>
          <w:b/>
          <w:i/>
          <w:lang w:eastAsia="ru-RU"/>
        </w:rPr>
        <w:t>factorului</w:t>
      </w:r>
      <w:proofErr w:type="spellEnd"/>
      <w:r w:rsidRPr="00B576C1">
        <w:rPr>
          <w:b/>
          <w:i/>
          <w:lang w:eastAsia="ru-RU"/>
        </w:rPr>
        <w:t xml:space="preserve"> de </w:t>
      </w:r>
      <w:proofErr w:type="spellStart"/>
      <w:r w:rsidRPr="00B576C1">
        <w:rPr>
          <w:b/>
          <w:i/>
          <w:lang w:eastAsia="ru-RU"/>
        </w:rPr>
        <w:t>evaluare</w:t>
      </w:r>
      <w:proofErr w:type="spellEnd"/>
      <w:r w:rsidRPr="00B576C1">
        <w:rPr>
          <w:b/>
          <w:i/>
          <w:lang w:eastAsia="ru-RU"/>
        </w:rPr>
        <w:t xml:space="preserve"> </w:t>
      </w:r>
      <w:proofErr w:type="spellStart"/>
      <w:r w:rsidRPr="00B576C1">
        <w:rPr>
          <w:b/>
          <w:i/>
          <w:lang w:eastAsia="ru-RU"/>
        </w:rPr>
        <w:t>respectiv</w:t>
      </w:r>
      <w:proofErr w:type="spellEnd"/>
      <w:r w:rsidRPr="00B576C1">
        <w:rPr>
          <w:lang w:eastAsia="ru-RU"/>
        </w:rPr>
        <w:t>;</w:t>
      </w:r>
    </w:p>
    <w:p w14:paraId="756EA4DB" w14:textId="15B83669" w:rsidR="009726EA" w:rsidRPr="00B576C1" w:rsidRDefault="009726EA" w:rsidP="009726EA">
      <w:pPr>
        <w:tabs>
          <w:tab w:val="right" w:pos="284"/>
        </w:tabs>
        <w:ind w:left="720"/>
        <w:contextualSpacing/>
        <w:rPr>
          <w:lang w:eastAsia="ru-RU"/>
        </w:rPr>
      </w:pPr>
      <w:r w:rsidRPr="00B576C1">
        <w:rPr>
          <w:lang w:eastAsia="ru-RU"/>
        </w:rPr>
        <w:t xml:space="preserve">b. Pentru alt discount decât cel prevăzut la pct. a. Se acordă procentul astfel: </w:t>
      </w:r>
    </w:p>
    <w:p w14:paraId="30B768C2" w14:textId="45B82277" w:rsidR="009726EA" w:rsidRPr="00B576C1" w:rsidRDefault="003A6321" w:rsidP="009726EA">
      <w:pPr>
        <w:pStyle w:val="a"/>
        <w:numPr>
          <w:ilvl w:val="0"/>
          <w:numId w:val="0"/>
        </w:numPr>
        <w:tabs>
          <w:tab w:val="right" w:pos="284"/>
        </w:tabs>
        <w:ind w:left="1080"/>
        <w:rPr>
          <w:lang w:val="ro-RO" w:eastAsia="ru-RU"/>
        </w:rPr>
      </w:pPr>
      <m:oMath>
        <m:sSub>
          <m:sSubPr>
            <m:ctrlPr>
              <w:rPr>
                <w:rFonts w:ascii="Cambria Math" w:hAnsi="Cambria Math"/>
                <w:i/>
                <w:lang w:eastAsia="ru-RU"/>
              </w:rPr>
            </m:ctrlPr>
          </m:sSubPr>
          <m:e>
            <m:r>
              <w:rPr>
                <w:rFonts w:ascii="Cambria Math" w:hAnsi="Cambria Math"/>
                <w:lang w:val="ro-RO" w:eastAsia="ru-RU"/>
              </w:rPr>
              <m:t>D</m:t>
            </m:r>
          </m:e>
          <m:sub>
            <m:r>
              <w:rPr>
                <w:rFonts w:ascii="Cambria Math" w:hAnsi="Cambria Math"/>
                <w:lang w:val="ro-RO" w:eastAsia="ru-RU"/>
              </w:rPr>
              <m:t>(n)</m:t>
            </m:r>
          </m:sub>
        </m:sSub>
        <m:r>
          <w:rPr>
            <w:rFonts w:ascii="Cambria Math" w:hAnsi="Cambria Math"/>
            <w:lang w:val="ro-RO" w:eastAsia="ru-RU"/>
          </w:rPr>
          <m:t>=</m:t>
        </m:r>
        <m:f>
          <m:fPr>
            <m:ctrlPr>
              <w:rPr>
                <w:rFonts w:ascii="Cambria Math" w:hAnsi="Cambria Math"/>
                <w:i/>
                <w:lang w:eastAsia="ru-RU"/>
              </w:rPr>
            </m:ctrlPr>
          </m:fPr>
          <m:num>
            <m:r>
              <w:rPr>
                <w:rFonts w:ascii="Cambria Math" w:hAnsi="Cambria Math"/>
                <w:lang w:val="ro-RO" w:eastAsia="ru-RU"/>
              </w:rPr>
              <m:t xml:space="preserve">discount </m:t>
            </m:r>
            <m:r>
              <w:rPr>
                <w:rFonts w:ascii="Cambria Math" w:hAnsi="Cambria Math"/>
                <w:lang w:val="ro-RO" w:eastAsia="ru-RU"/>
              </w:rPr>
              <m:t>(n)</m:t>
            </m:r>
          </m:num>
          <m:den>
            <m:r>
              <w:rPr>
                <w:rFonts w:ascii="Cambria Math" w:hAnsi="Cambria Math"/>
                <w:lang w:val="ro-RO" w:eastAsia="ru-RU"/>
              </w:rPr>
              <m:t xml:space="preserve">discount </m:t>
            </m:r>
            <m:r>
              <w:rPr>
                <w:rFonts w:ascii="Cambria Math" w:hAnsi="Cambria Math"/>
                <w:lang w:val="ro-RO" w:eastAsia="ru-RU"/>
              </w:rPr>
              <m:t>maxim</m:t>
            </m:r>
          </m:den>
        </m:f>
      </m:oMath>
      <w:r w:rsidR="009726EA" w:rsidRPr="00B576C1">
        <w:rPr>
          <w:lang w:val="ro-RO" w:eastAsia="ru-RU"/>
        </w:rPr>
        <w:t xml:space="preserve"> * </w:t>
      </w:r>
      <w:r w:rsidR="00014661" w:rsidRPr="00B576C1">
        <w:rPr>
          <w:lang w:val="ro-RO" w:eastAsia="ru-RU"/>
        </w:rPr>
        <w:t>2</w:t>
      </w:r>
      <w:r w:rsidR="009726EA" w:rsidRPr="00B576C1">
        <w:rPr>
          <w:lang w:val="ro-RO" w:eastAsia="ru-RU"/>
        </w:rPr>
        <w:t xml:space="preserve">0%. </w:t>
      </w:r>
    </w:p>
    <w:p w14:paraId="073AB66B" w14:textId="77777777" w:rsidR="009726EA" w:rsidRPr="00B576C1" w:rsidRDefault="009726EA" w:rsidP="009726EA">
      <w:pPr>
        <w:pStyle w:val="a"/>
        <w:numPr>
          <w:ilvl w:val="0"/>
          <w:numId w:val="0"/>
        </w:numPr>
        <w:tabs>
          <w:tab w:val="right" w:pos="284"/>
        </w:tabs>
        <w:ind w:left="1080"/>
        <w:rPr>
          <w:lang w:eastAsia="ru-RU"/>
        </w:rPr>
      </w:pPr>
      <w:proofErr w:type="spellStart"/>
      <w:r w:rsidRPr="00B576C1">
        <w:rPr>
          <w:lang w:eastAsia="ru-RU"/>
        </w:rPr>
        <w:t>Unde</w:t>
      </w:r>
      <w:proofErr w:type="spellEnd"/>
      <w:r w:rsidRPr="00B576C1">
        <w:rPr>
          <w:lang w:eastAsia="ru-RU"/>
        </w:rPr>
        <w:t>,</w:t>
      </w:r>
    </w:p>
    <w:p w14:paraId="7274D579" w14:textId="4DBFEFE3" w:rsidR="009726EA" w:rsidRPr="00B576C1" w:rsidRDefault="003A6321" w:rsidP="009726EA">
      <w:pPr>
        <w:tabs>
          <w:tab w:val="right" w:pos="284"/>
        </w:tabs>
        <w:ind w:left="1134"/>
        <w:rPr>
          <w:lang w:eastAsia="ru-RU"/>
        </w:rPr>
      </w:pPr>
      <m:oMath>
        <m:sSub>
          <m:sSubPr>
            <m:ctrlPr>
              <w:rPr>
                <w:rFonts w:ascii="Cambria Math" w:hAnsi="Cambria Math"/>
                <w:i/>
                <w:lang w:eastAsia="ru-RU"/>
              </w:rPr>
            </m:ctrlPr>
          </m:sSubPr>
          <m:e>
            <m:r>
              <w:rPr>
                <w:rFonts w:ascii="Cambria Math" w:hAnsi="Cambria Math"/>
                <w:lang w:eastAsia="ru-RU"/>
              </w:rPr>
              <m:t>D</m:t>
            </m:r>
          </m:e>
          <m:sub>
            <m:r>
              <w:rPr>
                <w:rFonts w:ascii="Cambria Math" w:hAnsi="Cambria Math"/>
                <w:lang w:eastAsia="ru-RU"/>
              </w:rPr>
              <m:t>(n)</m:t>
            </m:r>
          </m:sub>
        </m:sSub>
      </m:oMath>
      <w:r w:rsidR="009726EA" w:rsidRPr="00B576C1">
        <w:rPr>
          <w:lang w:eastAsia="ru-RU"/>
        </w:rPr>
        <w:t xml:space="preserve"> reprezintă punctajul acordat operatorului economic n;</w:t>
      </w:r>
    </w:p>
    <w:p w14:paraId="072E826A" w14:textId="427E18E2" w:rsidR="009726EA" w:rsidRPr="00B576C1" w:rsidRDefault="009726EA" w:rsidP="009726EA">
      <w:pPr>
        <w:pStyle w:val="a"/>
        <w:numPr>
          <w:ilvl w:val="0"/>
          <w:numId w:val="0"/>
        </w:numPr>
        <w:tabs>
          <w:tab w:val="right" w:pos="284"/>
        </w:tabs>
        <w:ind w:left="360"/>
        <w:rPr>
          <w:lang w:eastAsia="ru-RU"/>
        </w:rPr>
      </w:pPr>
      <m:oMath>
        <m:r>
          <w:rPr>
            <w:rFonts w:ascii="Cambria Math" w:hAnsi="Cambria Math"/>
            <w:lang w:eastAsia="ru-RU"/>
          </w:rPr>
          <m:t xml:space="preserve">                 discount (n)</m:t>
        </m:r>
      </m:oMath>
      <w:r w:rsidRPr="00B576C1">
        <w:rPr>
          <w:lang w:eastAsia="ru-RU"/>
        </w:rPr>
        <w:t xml:space="preserve"> – </w:t>
      </w:r>
      <w:proofErr w:type="spellStart"/>
      <w:r w:rsidRPr="00B576C1">
        <w:rPr>
          <w:lang w:eastAsia="ru-RU"/>
        </w:rPr>
        <w:t>reprezintă</w:t>
      </w:r>
      <w:proofErr w:type="spellEnd"/>
      <w:r w:rsidRPr="00B576C1">
        <w:rPr>
          <w:lang w:eastAsia="ru-RU"/>
        </w:rPr>
        <w:t xml:space="preserve"> </w:t>
      </w:r>
      <w:r w:rsidR="00014661" w:rsidRPr="00B576C1">
        <w:rPr>
          <w:lang w:eastAsia="ru-RU"/>
        </w:rPr>
        <w:t>discount</w:t>
      </w:r>
      <w:r w:rsidRPr="00B576C1">
        <w:rPr>
          <w:lang w:eastAsia="ru-RU"/>
        </w:rPr>
        <w:t xml:space="preserve"> </w:t>
      </w:r>
      <w:proofErr w:type="spellStart"/>
      <w:r w:rsidRPr="00B576C1">
        <w:rPr>
          <w:lang w:eastAsia="ru-RU"/>
        </w:rPr>
        <w:t>oferit</w:t>
      </w:r>
      <w:proofErr w:type="spellEnd"/>
      <w:r w:rsidRPr="00B576C1">
        <w:rPr>
          <w:lang w:eastAsia="ru-RU"/>
        </w:rPr>
        <w:t xml:space="preserve"> de </w:t>
      </w:r>
      <w:proofErr w:type="spellStart"/>
      <w:r w:rsidRPr="00B576C1">
        <w:rPr>
          <w:lang w:eastAsia="ru-RU"/>
        </w:rPr>
        <w:t>către</w:t>
      </w:r>
      <w:proofErr w:type="spellEnd"/>
      <w:r w:rsidRPr="00B576C1">
        <w:rPr>
          <w:lang w:eastAsia="ru-RU"/>
        </w:rPr>
        <w:t xml:space="preserve"> </w:t>
      </w:r>
      <w:proofErr w:type="spellStart"/>
      <w:r w:rsidRPr="00B576C1">
        <w:rPr>
          <w:lang w:eastAsia="ru-RU"/>
        </w:rPr>
        <w:t>operatorul</w:t>
      </w:r>
      <w:proofErr w:type="spellEnd"/>
      <w:r w:rsidRPr="00B576C1">
        <w:rPr>
          <w:lang w:eastAsia="ru-RU"/>
        </w:rPr>
        <w:t xml:space="preserve"> economic n.</w:t>
      </w:r>
    </w:p>
    <w:p w14:paraId="6DEEF15D" w14:textId="77777777" w:rsidR="009726EA" w:rsidRPr="00B576C1" w:rsidRDefault="009726EA" w:rsidP="009726EA">
      <w:pPr>
        <w:pStyle w:val="a"/>
        <w:numPr>
          <w:ilvl w:val="0"/>
          <w:numId w:val="58"/>
        </w:numPr>
        <w:tabs>
          <w:tab w:val="clear" w:pos="1134"/>
          <w:tab w:val="right" w:pos="284"/>
        </w:tabs>
        <w:contextualSpacing/>
        <w:rPr>
          <w:lang w:eastAsia="ru-RU"/>
        </w:rPr>
      </w:pPr>
      <w:proofErr w:type="spellStart"/>
      <w:r w:rsidRPr="00B576C1">
        <w:rPr>
          <w:lang w:eastAsia="ru-RU"/>
        </w:rPr>
        <w:t>Ponderea</w:t>
      </w:r>
      <w:proofErr w:type="spellEnd"/>
      <w:r w:rsidRPr="00B576C1">
        <w:rPr>
          <w:lang w:eastAsia="ru-RU"/>
        </w:rPr>
        <w:t xml:space="preserve"> </w:t>
      </w:r>
      <w:proofErr w:type="spellStart"/>
      <w:r w:rsidRPr="00B576C1">
        <w:rPr>
          <w:lang w:eastAsia="ru-RU"/>
        </w:rPr>
        <w:t>finală</w:t>
      </w:r>
      <w:proofErr w:type="spellEnd"/>
      <w:r w:rsidRPr="00B576C1">
        <w:rPr>
          <w:lang w:eastAsia="ru-RU"/>
        </w:rPr>
        <w:t xml:space="preserve"> </w:t>
      </w:r>
      <w:proofErr w:type="spellStart"/>
      <w:r w:rsidRPr="00B576C1">
        <w:rPr>
          <w:lang w:eastAsia="ru-RU"/>
        </w:rPr>
        <w:t>pentru</w:t>
      </w:r>
      <w:proofErr w:type="spellEnd"/>
      <w:r w:rsidRPr="00B576C1">
        <w:rPr>
          <w:lang w:eastAsia="ru-RU"/>
        </w:rPr>
        <w:t xml:space="preserve"> </w:t>
      </w:r>
      <w:proofErr w:type="spellStart"/>
      <w:r w:rsidRPr="00B576C1">
        <w:rPr>
          <w:lang w:eastAsia="ru-RU"/>
        </w:rPr>
        <w:t>oferta</w:t>
      </w:r>
      <w:proofErr w:type="spellEnd"/>
      <w:r w:rsidRPr="00B576C1">
        <w:rPr>
          <w:lang w:eastAsia="ru-RU"/>
        </w:rPr>
        <w:t xml:space="preserve"> </w:t>
      </w:r>
      <w:proofErr w:type="spellStart"/>
      <w:r w:rsidRPr="00B576C1">
        <w:rPr>
          <w:lang w:eastAsia="ru-RU"/>
        </w:rPr>
        <w:t>fiecărui</w:t>
      </w:r>
      <w:proofErr w:type="spellEnd"/>
      <w:r w:rsidRPr="00B576C1">
        <w:rPr>
          <w:lang w:eastAsia="ru-RU"/>
        </w:rPr>
        <w:t xml:space="preserve"> operator economic </w:t>
      </w:r>
      <w:proofErr w:type="spellStart"/>
      <w:r w:rsidRPr="00B576C1">
        <w:rPr>
          <w:lang w:eastAsia="ru-RU"/>
        </w:rPr>
        <w:t>constituie</w:t>
      </w:r>
      <w:proofErr w:type="spellEnd"/>
      <w:r w:rsidRPr="00B576C1">
        <w:rPr>
          <w:lang w:eastAsia="ru-RU"/>
        </w:rPr>
        <w:t xml:space="preserve"> </w:t>
      </w:r>
      <w:proofErr w:type="spellStart"/>
      <w:r w:rsidRPr="00B576C1">
        <w:rPr>
          <w:lang w:eastAsia="ru-RU"/>
        </w:rPr>
        <w:t>totalul</w:t>
      </w:r>
      <w:proofErr w:type="spellEnd"/>
      <w:r w:rsidRPr="00B576C1">
        <w:rPr>
          <w:lang w:eastAsia="ru-RU"/>
        </w:rPr>
        <w:t xml:space="preserve"> </w:t>
      </w:r>
      <w:proofErr w:type="spellStart"/>
      <w:r w:rsidRPr="00B576C1">
        <w:rPr>
          <w:lang w:eastAsia="ru-RU"/>
        </w:rPr>
        <w:t>ponderii</w:t>
      </w:r>
      <w:proofErr w:type="spellEnd"/>
      <w:r w:rsidRPr="00B576C1">
        <w:rPr>
          <w:lang w:eastAsia="ru-RU"/>
        </w:rPr>
        <w:t xml:space="preserve"> </w:t>
      </w:r>
      <w:proofErr w:type="spellStart"/>
      <w:r w:rsidRPr="00B576C1">
        <w:rPr>
          <w:lang w:eastAsia="ru-RU"/>
        </w:rPr>
        <w:t>factorilor</w:t>
      </w:r>
      <w:proofErr w:type="spellEnd"/>
      <w:r w:rsidRPr="00B576C1">
        <w:rPr>
          <w:lang w:eastAsia="ru-RU"/>
        </w:rPr>
        <w:t xml:space="preserve"> de </w:t>
      </w:r>
      <w:proofErr w:type="spellStart"/>
      <w:r w:rsidRPr="00B576C1">
        <w:rPr>
          <w:lang w:eastAsia="ru-RU"/>
        </w:rPr>
        <w:t>evaluare</w:t>
      </w:r>
      <w:proofErr w:type="spellEnd"/>
      <w:r w:rsidRPr="00B576C1">
        <w:rPr>
          <w:lang w:eastAsia="ru-RU"/>
        </w:rPr>
        <w:t xml:space="preserve"> </w:t>
      </w:r>
      <w:proofErr w:type="spellStart"/>
      <w:r w:rsidRPr="00B576C1">
        <w:rPr>
          <w:lang w:eastAsia="ru-RU"/>
        </w:rPr>
        <w:t>menționați</w:t>
      </w:r>
      <w:proofErr w:type="spellEnd"/>
      <w:r w:rsidRPr="00B576C1">
        <w:rPr>
          <w:lang w:eastAsia="ru-RU"/>
        </w:rPr>
        <w:t xml:space="preserve"> la pct. nr.1 </w:t>
      </w:r>
      <w:proofErr w:type="spellStart"/>
      <w:r w:rsidRPr="00B576C1">
        <w:rPr>
          <w:lang w:eastAsia="ru-RU"/>
        </w:rPr>
        <w:t>și</w:t>
      </w:r>
      <w:proofErr w:type="spellEnd"/>
      <w:r w:rsidRPr="00B576C1">
        <w:rPr>
          <w:lang w:eastAsia="ru-RU"/>
        </w:rPr>
        <w:t xml:space="preserve"> nr.2.</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a"/>
        <w:numPr>
          <w:ilvl w:val="0"/>
          <w:numId w:val="14"/>
        </w:numPr>
        <w:rPr>
          <w:b/>
          <w:i/>
          <w:lang w:eastAsia="ru-RU"/>
        </w:rPr>
      </w:pPr>
      <w:r w:rsidRPr="00A55690">
        <w:rPr>
          <w:b/>
          <w:lang w:eastAsia="ru-RU"/>
        </w:rPr>
        <w:t>conform SIA RSAP /</w:t>
      </w:r>
      <w:proofErr w:type="spellStart"/>
      <w:r w:rsidR="00515F31" w:rsidRPr="00A55690">
        <w:rPr>
          <w:b/>
          <w:lang w:eastAsia="ru-RU"/>
        </w:rPr>
        <w:t>p</w:t>
      </w:r>
      <w:r w:rsidR="00BE362C" w:rsidRPr="00A55690">
        <w:rPr>
          <w:b/>
          <w:lang w:eastAsia="ru-RU"/>
        </w:rPr>
        <w:t>ână</w:t>
      </w:r>
      <w:proofErr w:type="spellEnd"/>
      <w:r w:rsidR="00515F31" w:rsidRPr="00A55690">
        <w:rPr>
          <w:b/>
          <w:lang w:eastAsia="ru-RU"/>
        </w:rPr>
        <w:t xml:space="preserve"> </w:t>
      </w:r>
      <w:r w:rsidR="00BE362C" w:rsidRPr="00A55690">
        <w:rPr>
          <w:b/>
          <w:lang w:eastAsia="ru-RU"/>
        </w:rPr>
        <w:t xml:space="preserve">la: </w:t>
      </w:r>
      <w:r w:rsidR="00A55690" w:rsidRPr="00A55690">
        <w:rPr>
          <w:lang w:eastAsia="ru-RU"/>
        </w:rPr>
        <w:t>[</w:t>
      </w:r>
      <w:proofErr w:type="spellStart"/>
      <w:r w:rsidR="00A55690" w:rsidRPr="00A55690">
        <w:rPr>
          <w:i/>
          <w:lang w:eastAsia="ru-RU"/>
        </w:rPr>
        <w:t>ora</w:t>
      </w:r>
      <w:proofErr w:type="spellEnd"/>
      <w:r w:rsidR="00A55690" w:rsidRPr="00A55690">
        <w:rPr>
          <w:i/>
          <w:lang w:eastAsia="ru-RU"/>
        </w:rPr>
        <w:t xml:space="preserve"> exacta</w:t>
      </w:r>
      <w:r w:rsidR="00A55690" w:rsidRPr="00A55690">
        <w:rPr>
          <w:lang w:eastAsia="ru-RU"/>
        </w:rPr>
        <w:t xml:space="preserve">] </w:t>
      </w:r>
      <w:r w:rsidR="00A55690" w:rsidRPr="00A55690">
        <w:rPr>
          <w:i/>
          <w:lang w:eastAsia="ru-RU"/>
        </w:rPr>
        <w:t xml:space="preserve">conform </w:t>
      </w:r>
      <w:proofErr w:type="spellStart"/>
      <w:r w:rsidR="00A55690" w:rsidRPr="00A55690">
        <w:rPr>
          <w:i/>
          <w:lang w:eastAsia="ru-RU"/>
        </w:rPr>
        <w:t>datelor</w:t>
      </w:r>
      <w:proofErr w:type="spellEnd"/>
      <w:r w:rsidR="00A55690" w:rsidRPr="00A55690">
        <w:rPr>
          <w:i/>
          <w:lang w:eastAsia="ru-RU"/>
        </w:rPr>
        <w:t xml:space="preserve"> din SIA RSAP</w:t>
      </w:r>
    </w:p>
    <w:p w14:paraId="6704C2BD" w14:textId="60D58410" w:rsidR="00BE362C" w:rsidRPr="00A55690" w:rsidRDefault="00BE362C" w:rsidP="00A55690">
      <w:pPr>
        <w:pStyle w:val="a"/>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 xml:space="preserve">conform </w:t>
      </w:r>
      <w:proofErr w:type="spellStart"/>
      <w:r w:rsidR="00A55690" w:rsidRPr="00A55690">
        <w:rPr>
          <w:i/>
          <w:lang w:eastAsia="ru-RU"/>
        </w:rPr>
        <w:t>datelor</w:t>
      </w:r>
      <w:proofErr w:type="spellEnd"/>
      <w:r w:rsidR="00A55690" w:rsidRPr="00A55690">
        <w:rPr>
          <w:i/>
          <w:lang w:eastAsia="ru-RU"/>
        </w:rPr>
        <w:t xml:space="preserve">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A01295F" w:rsidR="00BE362C" w:rsidRPr="008B4FDE" w:rsidRDefault="00BE362C" w:rsidP="00156704">
      <w:pPr>
        <w:numPr>
          <w:ilvl w:val="0"/>
          <w:numId w:val="12"/>
        </w:numPr>
        <w:tabs>
          <w:tab w:val="right" w:pos="426"/>
        </w:tabs>
        <w:spacing w:before="120"/>
        <w:ind w:left="0" w:firstLine="0"/>
        <w:rPr>
          <w:noProof w:val="0"/>
          <w:highlight w:val="yellow"/>
          <w:lang w:val="it-IT" w:eastAsia="ru-RU"/>
        </w:rPr>
      </w:pPr>
      <w:r w:rsidRPr="00BE362C">
        <w:rPr>
          <w:b/>
          <w:noProof w:val="0"/>
          <w:lang w:val="it-IT" w:eastAsia="ru-RU"/>
        </w:rPr>
        <w:t>Termenul de valabilitate a of</w:t>
      </w:r>
      <w:r w:rsidR="0055327B">
        <w:rPr>
          <w:b/>
          <w:noProof w:val="0"/>
          <w:lang w:val="it-IT" w:eastAsia="ru-RU"/>
        </w:rPr>
        <w:t xml:space="preserve">ertelor: </w:t>
      </w:r>
      <w:r w:rsidR="008B4FDE" w:rsidRPr="00B576C1">
        <w:rPr>
          <w:b/>
          <w:noProof w:val="0"/>
          <w:highlight w:val="yellow"/>
          <w:shd w:val="clear" w:color="auto" w:fill="FFFFFF"/>
          <w:lang w:eastAsia="ru-RU"/>
        </w:rPr>
        <w:t>3</w:t>
      </w:r>
      <w:r w:rsidR="00316CB0" w:rsidRPr="00B576C1">
        <w:rPr>
          <w:b/>
          <w:noProof w:val="0"/>
          <w:highlight w:val="yellow"/>
          <w:shd w:val="clear" w:color="auto" w:fill="FFFFFF"/>
          <w:lang w:eastAsia="ru-RU"/>
        </w:rPr>
        <w:t>0</w:t>
      </w:r>
      <w:r w:rsidR="00A55690" w:rsidRPr="00B576C1">
        <w:rPr>
          <w:b/>
          <w:noProof w:val="0"/>
          <w:highlight w:val="yellow"/>
          <w:shd w:val="clear" w:color="auto" w:fill="FFFFFF"/>
          <w:lang w:eastAsia="ru-RU"/>
        </w:rPr>
        <w:t xml:space="preserve"> de zile</w:t>
      </w:r>
      <w:r w:rsidR="00A55690" w:rsidRPr="008B4FDE">
        <w:rPr>
          <w:noProof w:val="0"/>
          <w:highlight w:val="yellow"/>
          <w:lang w:val="it-IT" w:eastAsia="ru-RU"/>
        </w:rPr>
        <w:t xml:space="preserve"> </w:t>
      </w:r>
      <w:r w:rsidR="008B4FDE" w:rsidRPr="008B4FDE">
        <w:rPr>
          <w:noProof w:val="0"/>
          <w:highlight w:val="yellow"/>
          <w:lang w:val="it-IT" w:eastAsia="ru-RU"/>
        </w:rPr>
        <w:t>de la termenul limită de depunere a ofertelor.</w:t>
      </w:r>
    </w:p>
    <w:p w14:paraId="56BCD135" w14:textId="4917002E"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A55690" w:rsidRPr="00A55690">
        <w:rPr>
          <w:lang w:val="en-US" w:eastAsia="ru-RU"/>
        </w:rPr>
        <w:t>SIA RSAP</w:t>
      </w:r>
      <w:r w:rsidR="00A55690">
        <w:rPr>
          <w:b/>
          <w:noProof w:val="0"/>
          <w:lang w:val="ru-RU" w:eastAsia="ru-RU"/>
        </w:rPr>
        <w:t xml:space="preserve"> </w:t>
      </w:r>
    </w:p>
    <w:p w14:paraId="24B2B1BA" w14:textId="126EAFCB"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lastRenderedPageBreak/>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19E6BFEE" w14:textId="6350975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w:t>
      </w:r>
      <w:r w:rsidR="00A55690" w:rsidRPr="00A55690">
        <w:rPr>
          <w:noProof w:val="0"/>
          <w:lang w:val="it-IT" w:eastAsia="ru-RU"/>
        </w:rPr>
        <w:t>nu</w:t>
      </w:r>
      <w:r w:rsidRPr="00A55690">
        <w:rPr>
          <w:noProof w:val="0"/>
          <w:lang w:val="it-IT" w:eastAsia="ru-RU"/>
        </w:rPr>
        <w:t>_</w:t>
      </w:r>
      <w:r w:rsidRPr="00BE362C">
        <w:rPr>
          <w:b/>
          <w:noProof w:val="0"/>
          <w:lang w:val="it-IT" w:eastAsia="ru-RU"/>
        </w:rPr>
        <w:t>_______________________________________</w:t>
      </w:r>
      <w:r w:rsidR="0055327B">
        <w:rPr>
          <w:b/>
          <w:noProof w:val="0"/>
          <w:lang w:val="it-IT" w:eastAsia="ru-RU"/>
        </w:rPr>
        <w:t>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24492B5F"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B576C1" w:rsidRPr="00B576C1">
        <w:t xml:space="preserve"> </w:t>
      </w:r>
      <w:r w:rsidR="00B576C1" w:rsidRPr="00B576C1">
        <w:rPr>
          <w:b/>
          <w:noProof w:val="0"/>
          <w:lang w:val="it-IT" w:eastAsia="ru-RU"/>
        </w:rPr>
        <w:t>2022/S 210-605712</w:t>
      </w:r>
      <w:r w:rsidRPr="00A85592">
        <w:rPr>
          <w:b/>
          <w:noProof w:val="0"/>
          <w:lang w:val="it-IT" w:eastAsia="ru-RU"/>
        </w:rPr>
        <w:t>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71F40572" w:rsidR="00BE362C" w:rsidRPr="00A55690" w:rsidRDefault="00BE362C" w:rsidP="00A55690">
      <w:pPr>
        <w:numPr>
          <w:ilvl w:val="0"/>
          <w:numId w:val="12"/>
        </w:numPr>
        <w:shd w:val="clear" w:color="auto" w:fill="FFFFFF"/>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B576C1">
        <w:rPr>
          <w:noProof w:val="0"/>
          <w:shd w:val="clear" w:color="auto" w:fill="FFFFFF"/>
          <w:lang w:eastAsia="ru-RU"/>
        </w:rPr>
        <w:t>__</w:t>
      </w:r>
      <w:r w:rsidR="00FE7F8D">
        <w:rPr>
          <w:noProof w:val="0"/>
          <w:shd w:val="clear" w:color="auto" w:fill="FFFFFF"/>
          <w:lang w:eastAsia="ru-RU"/>
        </w:rPr>
        <w:t xml:space="preserve">transmis spre publicare la 27.10.2022 suma majorată, initial publicat la 25.01.2022 </w:t>
      </w:r>
      <w:r w:rsidR="00B576C1">
        <w:rPr>
          <w:noProof w:val="0"/>
          <w:shd w:val="clear" w:color="auto" w:fill="FFFFFF"/>
          <w:lang w:eastAsia="ru-RU"/>
        </w:rPr>
        <w:t>_________</w:t>
      </w:r>
    </w:p>
    <w:p w14:paraId="22640CA2" w14:textId="3981E57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FE7F8D">
        <w:rPr>
          <w:b/>
          <w:noProof w:val="0"/>
          <w:shd w:val="clear" w:color="auto" w:fill="FFFFFF" w:themeFill="background1"/>
          <w:lang w:val="it-IT" w:eastAsia="ru-RU"/>
        </w:rPr>
        <w:t xml:space="preserve"> </w:t>
      </w:r>
      <w:r w:rsidR="008D3545" w:rsidRPr="002616BA">
        <w:rPr>
          <w:noProof w:val="0"/>
          <w:shd w:val="clear" w:color="auto" w:fill="FFFFFF" w:themeFill="background1"/>
          <w:lang w:val="it-IT" w:eastAsia="ru-RU"/>
        </w:rPr>
        <w:t>informație disponibilă în cadrul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A55690">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55690" w:rsidRPr="00BE362C" w14:paraId="73140745" w14:textId="77777777" w:rsidTr="00A55690">
        <w:tc>
          <w:tcPr>
            <w:tcW w:w="4814"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A55690">
        <w:tc>
          <w:tcPr>
            <w:tcW w:w="4814"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496"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A55690">
        <w:tc>
          <w:tcPr>
            <w:tcW w:w="4814"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496"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A55690">
        <w:trPr>
          <w:trHeight w:val="77"/>
        </w:trPr>
        <w:tc>
          <w:tcPr>
            <w:tcW w:w="4814"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496"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292423EC" w14:textId="5538068B"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w:t>
      </w:r>
      <w:r w:rsidR="008D3545">
        <w:rPr>
          <w:noProof w:val="0"/>
          <w:shd w:val="clear" w:color="auto" w:fill="FFFFFF" w:themeFill="background1"/>
          <w:lang w:eastAsia="ru-RU"/>
        </w:rPr>
        <w:t>DA</w:t>
      </w:r>
      <w:r w:rsidRPr="00A50D0A">
        <w:rPr>
          <w:b/>
          <w:noProof w:val="0"/>
          <w:shd w:val="clear" w:color="auto" w:fill="FFFFFF" w:themeFill="background1"/>
          <w:lang w:eastAsia="ru-RU"/>
        </w:rPr>
        <w:t>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1517E0A4" w14:textId="77777777" w:rsidR="00BE362C" w:rsidRDefault="00BE362C" w:rsidP="00BE362C">
      <w:pPr>
        <w:shd w:val="clear" w:color="auto" w:fill="FFFFFF" w:themeFill="background1"/>
        <w:spacing w:before="120" w:after="120"/>
        <w:rPr>
          <w:b/>
          <w:noProof w:val="0"/>
          <w:lang w:eastAsia="ru-RU"/>
        </w:rPr>
      </w:pPr>
    </w:p>
    <w:p w14:paraId="681A7EE1" w14:textId="77777777" w:rsidR="00D57919" w:rsidRPr="00D57919" w:rsidRDefault="00D57919" w:rsidP="00BE362C">
      <w:pPr>
        <w:shd w:val="clear" w:color="auto" w:fill="FFFFFF" w:themeFill="background1"/>
        <w:spacing w:before="120" w:after="120"/>
        <w:rPr>
          <w:b/>
          <w:noProof w:val="0"/>
          <w:lang w:eastAsia="ru-RU"/>
        </w:rPr>
      </w:pPr>
    </w:p>
    <w:p w14:paraId="50119DB0" w14:textId="66C2C6D7" w:rsidR="00507348" w:rsidRDefault="00FE7F8D"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P</w:t>
      </w:r>
      <w:r w:rsidR="00D57919">
        <w:rPr>
          <w:b/>
          <w:noProof w:val="0"/>
          <w:lang w:val="it-IT" w:eastAsia="ru-RU"/>
        </w:rPr>
        <w:t>re</w:t>
      </w:r>
      <w:r w:rsidR="00D57919">
        <w:rPr>
          <w:b/>
          <w:noProof w:val="0"/>
          <w:lang w:eastAsia="ru-RU"/>
        </w:rPr>
        <w:t>ședintele</w:t>
      </w:r>
      <w:r w:rsidR="00BE362C" w:rsidRPr="00D66812">
        <w:rPr>
          <w:b/>
          <w:noProof w:val="0"/>
          <w:lang w:val="it-IT" w:eastAsia="ru-RU"/>
        </w:rPr>
        <w:t xml:space="preserve"> grupului de lucru:  </w:t>
      </w:r>
      <w:r>
        <w:rPr>
          <w:b/>
          <w:noProof w:val="0"/>
          <w:lang w:val="it-IT" w:eastAsia="ru-RU"/>
        </w:rPr>
        <w:t>Sergiu LOZAN</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_____________________  </w:t>
      </w:r>
      <w:r w:rsidR="00426FF4" w:rsidRPr="004225A2">
        <w:rPr>
          <w:b/>
        </w:rPr>
        <w:t>.</w:t>
      </w: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7"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636"/>
        <w:gridCol w:w="279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36109">
        <w:trPr>
          <w:gridAfter w:val="1"/>
          <w:wAfter w:w="26" w:type="pct"/>
          <w:trHeight w:val="81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3610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361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361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15B9D9C" w:rsidR="00215125" w:rsidRPr="00B606B1" w:rsidRDefault="00B606B1" w:rsidP="00590BCC">
            <w:pPr>
              <w:rPr>
                <w:b/>
                <w:sz w:val="20"/>
                <w:szCs w:val="20"/>
              </w:rPr>
            </w:pPr>
            <w:r w:rsidRPr="00B606B1">
              <w:rPr>
                <w:b/>
                <w:sz w:val="20"/>
                <w:szCs w:val="20"/>
              </w:rPr>
              <w:t>Lot 1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36109" w:rsidRPr="00C00499" w14:paraId="2A34B3E2" w14:textId="77777777" w:rsidTr="00936109">
        <w:trPr>
          <w:gridAfter w:val="1"/>
          <w:wAfter w:w="26" w:type="pct"/>
          <w:trHeight w:val="397"/>
        </w:trPr>
        <w:tc>
          <w:tcPr>
            <w:tcW w:w="1303" w:type="pct"/>
            <w:gridSpan w:val="3"/>
            <w:tcBorders>
              <w:top w:val="single" w:sz="4" w:space="0" w:color="000000"/>
              <w:left w:val="single" w:sz="4" w:space="0" w:color="000000"/>
              <w:right w:val="single" w:sz="4" w:space="0" w:color="000000"/>
            </w:tcBorders>
            <w:vAlign w:val="center"/>
          </w:tcPr>
          <w:p w14:paraId="4992253B" w14:textId="343B770C" w:rsidR="00936109" w:rsidRPr="0065496F" w:rsidRDefault="00936109" w:rsidP="00936109">
            <w:pPr>
              <w:rPr>
                <w:b/>
                <w:sz w:val="20"/>
                <w:szCs w:val="20"/>
              </w:rPr>
            </w:pPr>
            <w:r w:rsidRPr="000B2F65">
              <w:rPr>
                <w:rFonts w:eastAsia="Calibri"/>
              </w:rPr>
              <w:t>Benzină Premium 95</w:t>
            </w:r>
          </w:p>
        </w:tc>
        <w:tc>
          <w:tcPr>
            <w:tcW w:w="574" w:type="pct"/>
            <w:tcBorders>
              <w:top w:val="single" w:sz="4" w:space="0" w:color="000000"/>
              <w:left w:val="single" w:sz="4" w:space="0" w:color="000000"/>
              <w:right w:val="single" w:sz="4" w:space="0" w:color="000000"/>
            </w:tcBorders>
            <w:vAlign w:val="center"/>
          </w:tcPr>
          <w:p w14:paraId="06AB330F" w14:textId="0F80E68E" w:rsidR="00936109" w:rsidRPr="0065496F" w:rsidRDefault="00936109" w:rsidP="00936109">
            <w:pPr>
              <w:rPr>
                <w:sz w:val="20"/>
                <w:szCs w:val="20"/>
              </w:rPr>
            </w:pPr>
          </w:p>
        </w:tc>
        <w:tc>
          <w:tcPr>
            <w:tcW w:w="418" w:type="pct"/>
            <w:tcBorders>
              <w:top w:val="single" w:sz="4" w:space="0" w:color="000000"/>
              <w:left w:val="single" w:sz="4" w:space="0" w:color="000000"/>
              <w:right w:val="single" w:sz="4" w:space="0" w:color="000000"/>
            </w:tcBorders>
            <w:vAlign w:val="center"/>
          </w:tcPr>
          <w:p w14:paraId="70D28C21" w14:textId="72FA8302" w:rsidR="00936109" w:rsidRPr="0065496F" w:rsidRDefault="00936109" w:rsidP="0093610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856CB58" w14:textId="156BE139" w:rsidR="00936109" w:rsidRPr="0065496F" w:rsidRDefault="00936109" w:rsidP="00936109">
            <w:pPr>
              <w:rPr>
                <w:sz w:val="20"/>
                <w:szCs w:val="20"/>
              </w:rPr>
            </w:pPr>
          </w:p>
        </w:tc>
        <w:tc>
          <w:tcPr>
            <w:tcW w:w="1034" w:type="pct"/>
            <w:gridSpan w:val="2"/>
            <w:tcBorders>
              <w:top w:val="single" w:sz="4" w:space="0" w:color="auto"/>
              <w:left w:val="single" w:sz="4" w:space="0" w:color="auto"/>
              <w:right w:val="single" w:sz="4" w:space="0" w:color="auto"/>
            </w:tcBorders>
            <w:shd w:val="clear" w:color="auto" w:fill="auto"/>
            <w:vAlign w:val="center"/>
          </w:tcPr>
          <w:p w14:paraId="14C3C477" w14:textId="42AEE305" w:rsidR="00936109" w:rsidRPr="0065496F" w:rsidRDefault="00936109" w:rsidP="00936109">
            <w:pPr>
              <w:rPr>
                <w:sz w:val="20"/>
                <w:szCs w:val="20"/>
              </w:rPr>
            </w:pPr>
            <w:r w:rsidRPr="000B2F65">
              <w:rPr>
                <w:b/>
                <w:sz w:val="20"/>
              </w:rPr>
              <w:t>Carduri</w:t>
            </w:r>
            <w:r w:rsidRPr="000B2F65">
              <w:rPr>
                <w:sz w:val="20"/>
              </w:rPr>
              <w:t>, la comandă, la stațiile de alimentare ale furnizorului în conformitate cu locațiile din Anexa 1.</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36109" w:rsidRPr="0065496F" w:rsidRDefault="00936109" w:rsidP="00936109">
            <w:pPr>
              <w:rPr>
                <w:sz w:val="20"/>
                <w:szCs w:val="20"/>
              </w:rPr>
            </w:pPr>
          </w:p>
        </w:tc>
      </w:tr>
      <w:tr w:rsidR="00936109" w:rsidRPr="00C00499" w14:paraId="76DCB07D" w14:textId="77777777" w:rsidTr="00936109">
        <w:trPr>
          <w:gridAfter w:val="1"/>
          <w:wAfter w:w="26" w:type="pct"/>
          <w:trHeight w:val="397"/>
        </w:trPr>
        <w:tc>
          <w:tcPr>
            <w:tcW w:w="1303" w:type="pct"/>
            <w:gridSpan w:val="3"/>
            <w:tcBorders>
              <w:top w:val="single" w:sz="4" w:space="0" w:color="000000"/>
              <w:left w:val="single" w:sz="4" w:space="0" w:color="000000"/>
              <w:right w:val="single" w:sz="4" w:space="0" w:color="000000"/>
            </w:tcBorders>
            <w:vAlign w:val="center"/>
          </w:tcPr>
          <w:p w14:paraId="5BB555E5" w14:textId="56C9ECA8" w:rsidR="00936109" w:rsidRPr="0065496F" w:rsidRDefault="00936109" w:rsidP="00936109">
            <w:pPr>
              <w:rPr>
                <w:b/>
                <w:sz w:val="20"/>
                <w:szCs w:val="20"/>
              </w:rPr>
            </w:pPr>
            <w:r w:rsidRPr="000B2F65">
              <w:rPr>
                <w:rFonts w:eastAsia="Calibri"/>
              </w:rPr>
              <w:t>Motorină Euro-5</w:t>
            </w:r>
          </w:p>
        </w:tc>
        <w:tc>
          <w:tcPr>
            <w:tcW w:w="574" w:type="pct"/>
            <w:tcBorders>
              <w:top w:val="single" w:sz="4" w:space="0" w:color="000000"/>
              <w:left w:val="single" w:sz="4" w:space="0" w:color="000000"/>
              <w:right w:val="single" w:sz="4" w:space="0" w:color="000000"/>
            </w:tcBorders>
            <w:vAlign w:val="center"/>
          </w:tcPr>
          <w:p w14:paraId="56AD28E0" w14:textId="728672A7" w:rsidR="00936109" w:rsidRPr="0065496F" w:rsidRDefault="00936109" w:rsidP="00936109">
            <w:pPr>
              <w:rPr>
                <w:sz w:val="20"/>
                <w:szCs w:val="20"/>
              </w:rPr>
            </w:pPr>
          </w:p>
        </w:tc>
        <w:tc>
          <w:tcPr>
            <w:tcW w:w="418" w:type="pct"/>
            <w:tcBorders>
              <w:top w:val="single" w:sz="4" w:space="0" w:color="000000"/>
              <w:left w:val="single" w:sz="4" w:space="0" w:color="000000"/>
              <w:right w:val="single" w:sz="4" w:space="0" w:color="000000"/>
            </w:tcBorders>
            <w:vAlign w:val="center"/>
          </w:tcPr>
          <w:p w14:paraId="4C060ECA" w14:textId="5F198EC1" w:rsidR="00936109" w:rsidRPr="0065496F" w:rsidRDefault="00936109" w:rsidP="0093610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1F722710" w14:textId="66AC0931" w:rsidR="00936109" w:rsidRPr="0065496F" w:rsidRDefault="00936109" w:rsidP="00936109">
            <w:pPr>
              <w:rPr>
                <w:sz w:val="20"/>
                <w:szCs w:val="20"/>
              </w:rPr>
            </w:pPr>
          </w:p>
        </w:tc>
        <w:tc>
          <w:tcPr>
            <w:tcW w:w="1034" w:type="pct"/>
            <w:gridSpan w:val="2"/>
            <w:tcBorders>
              <w:top w:val="single" w:sz="4" w:space="0" w:color="auto"/>
              <w:left w:val="single" w:sz="4" w:space="0" w:color="auto"/>
              <w:right w:val="single" w:sz="4" w:space="0" w:color="auto"/>
            </w:tcBorders>
            <w:shd w:val="clear" w:color="auto" w:fill="auto"/>
            <w:vAlign w:val="center"/>
          </w:tcPr>
          <w:p w14:paraId="795155D1" w14:textId="4A481CB8" w:rsidR="00936109" w:rsidRPr="0065496F" w:rsidRDefault="00936109" w:rsidP="00936109">
            <w:pPr>
              <w:rPr>
                <w:sz w:val="20"/>
                <w:szCs w:val="20"/>
              </w:rPr>
            </w:pPr>
            <w:r w:rsidRPr="000B2F65">
              <w:rPr>
                <w:b/>
                <w:sz w:val="20"/>
              </w:rPr>
              <w:t>Carduri</w:t>
            </w:r>
            <w:r w:rsidRPr="000B2F65">
              <w:rPr>
                <w:sz w:val="20"/>
              </w:rPr>
              <w:t>, la comandă, la stațiile de alimentare ale furnizorului în conformitate cu locațiile din Anexa 1.</w:t>
            </w:r>
          </w:p>
        </w:tc>
        <w:tc>
          <w:tcPr>
            <w:tcW w:w="877" w:type="pct"/>
            <w:tcBorders>
              <w:top w:val="single" w:sz="4" w:space="0" w:color="auto"/>
              <w:left w:val="single" w:sz="4" w:space="0" w:color="auto"/>
              <w:bottom w:val="single" w:sz="4" w:space="0" w:color="auto"/>
              <w:right w:val="single" w:sz="4" w:space="0" w:color="auto"/>
            </w:tcBorders>
          </w:tcPr>
          <w:p w14:paraId="40563E4B"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A09764" w14:textId="77777777" w:rsidR="00936109" w:rsidRPr="0065496F" w:rsidRDefault="00936109" w:rsidP="00936109">
            <w:pPr>
              <w:rPr>
                <w:sz w:val="20"/>
                <w:szCs w:val="20"/>
              </w:rPr>
            </w:pPr>
          </w:p>
        </w:tc>
      </w:tr>
      <w:tr w:rsidR="00936109" w:rsidRPr="00C00499" w14:paraId="02EF0D77" w14:textId="77777777" w:rsidTr="00936109">
        <w:trPr>
          <w:gridAfter w:val="1"/>
          <w:wAfter w:w="26" w:type="pct"/>
          <w:trHeight w:val="397"/>
        </w:trPr>
        <w:tc>
          <w:tcPr>
            <w:tcW w:w="1303" w:type="pct"/>
            <w:gridSpan w:val="3"/>
            <w:tcBorders>
              <w:top w:val="single" w:sz="4" w:space="0" w:color="000000"/>
              <w:left w:val="single" w:sz="4" w:space="0" w:color="000000"/>
              <w:right w:val="single" w:sz="4" w:space="0" w:color="000000"/>
            </w:tcBorders>
            <w:vAlign w:val="center"/>
          </w:tcPr>
          <w:p w14:paraId="65D7DC58" w14:textId="571582C4" w:rsidR="00936109" w:rsidRPr="0065496F" w:rsidRDefault="00936109" w:rsidP="00936109">
            <w:pPr>
              <w:rPr>
                <w:b/>
                <w:sz w:val="20"/>
                <w:szCs w:val="20"/>
              </w:rPr>
            </w:pPr>
            <w:r w:rsidRPr="000B2F65">
              <w:rPr>
                <w:rFonts w:eastAsia="Calibri"/>
              </w:rPr>
              <w:t>Gaz-lichefiat</w:t>
            </w:r>
          </w:p>
        </w:tc>
        <w:tc>
          <w:tcPr>
            <w:tcW w:w="574" w:type="pct"/>
            <w:tcBorders>
              <w:top w:val="single" w:sz="4" w:space="0" w:color="000000"/>
              <w:left w:val="single" w:sz="4" w:space="0" w:color="000000"/>
              <w:right w:val="single" w:sz="4" w:space="0" w:color="000000"/>
            </w:tcBorders>
            <w:vAlign w:val="center"/>
          </w:tcPr>
          <w:p w14:paraId="252CFF7A" w14:textId="57993866" w:rsidR="00936109" w:rsidRPr="0065496F" w:rsidRDefault="00936109" w:rsidP="00936109">
            <w:pPr>
              <w:rPr>
                <w:sz w:val="20"/>
                <w:szCs w:val="20"/>
              </w:rPr>
            </w:pPr>
          </w:p>
        </w:tc>
        <w:tc>
          <w:tcPr>
            <w:tcW w:w="418" w:type="pct"/>
            <w:tcBorders>
              <w:top w:val="single" w:sz="4" w:space="0" w:color="000000"/>
              <w:left w:val="single" w:sz="4" w:space="0" w:color="000000"/>
              <w:right w:val="single" w:sz="4" w:space="0" w:color="000000"/>
            </w:tcBorders>
            <w:vAlign w:val="center"/>
          </w:tcPr>
          <w:p w14:paraId="4A51A730" w14:textId="2AE96A21" w:rsidR="00936109" w:rsidRPr="0065496F" w:rsidRDefault="00936109" w:rsidP="0093610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3987BB4C" w14:textId="4A60B02C" w:rsidR="00936109" w:rsidRPr="0065496F" w:rsidRDefault="00936109" w:rsidP="00936109">
            <w:pPr>
              <w:rPr>
                <w:sz w:val="20"/>
                <w:szCs w:val="20"/>
              </w:rPr>
            </w:pPr>
          </w:p>
        </w:tc>
        <w:tc>
          <w:tcPr>
            <w:tcW w:w="1034" w:type="pct"/>
            <w:gridSpan w:val="2"/>
            <w:tcBorders>
              <w:top w:val="single" w:sz="4" w:space="0" w:color="auto"/>
              <w:left w:val="single" w:sz="4" w:space="0" w:color="auto"/>
              <w:right w:val="single" w:sz="4" w:space="0" w:color="auto"/>
            </w:tcBorders>
            <w:shd w:val="clear" w:color="auto" w:fill="auto"/>
            <w:vAlign w:val="center"/>
          </w:tcPr>
          <w:p w14:paraId="27292ACD" w14:textId="7120A75C" w:rsidR="00936109" w:rsidRPr="0065496F" w:rsidRDefault="00936109" w:rsidP="00936109">
            <w:pPr>
              <w:rPr>
                <w:sz w:val="20"/>
                <w:szCs w:val="20"/>
              </w:rPr>
            </w:pPr>
            <w:r w:rsidRPr="000B2F65">
              <w:rPr>
                <w:b/>
                <w:sz w:val="20"/>
              </w:rPr>
              <w:t>Carduri</w:t>
            </w:r>
            <w:r w:rsidRPr="000B2F65">
              <w:rPr>
                <w:sz w:val="20"/>
              </w:rPr>
              <w:t>, la comandă, la stațiile de alimentare ale furnizorului în conformitate cu locațiile din Anexa 1.</w:t>
            </w:r>
          </w:p>
        </w:tc>
        <w:tc>
          <w:tcPr>
            <w:tcW w:w="877" w:type="pct"/>
            <w:tcBorders>
              <w:top w:val="single" w:sz="4" w:space="0" w:color="auto"/>
              <w:left w:val="single" w:sz="4" w:space="0" w:color="auto"/>
              <w:bottom w:val="single" w:sz="4" w:space="0" w:color="auto"/>
              <w:right w:val="single" w:sz="4" w:space="0" w:color="auto"/>
            </w:tcBorders>
          </w:tcPr>
          <w:p w14:paraId="715BCC4B"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B94092" w14:textId="77777777" w:rsidR="00936109" w:rsidRPr="0065496F" w:rsidRDefault="00936109" w:rsidP="00936109">
            <w:pPr>
              <w:rPr>
                <w:sz w:val="20"/>
                <w:szCs w:val="20"/>
              </w:rPr>
            </w:pPr>
          </w:p>
        </w:tc>
      </w:tr>
      <w:tr w:rsidR="00936109" w:rsidRPr="00C00499" w14:paraId="6DF2D477" w14:textId="77777777" w:rsidTr="00936109">
        <w:trPr>
          <w:gridAfter w:val="1"/>
          <w:wAfter w:w="26" w:type="pct"/>
          <w:trHeight w:val="397"/>
        </w:trPr>
        <w:tc>
          <w:tcPr>
            <w:tcW w:w="1303" w:type="pct"/>
            <w:gridSpan w:val="3"/>
            <w:tcBorders>
              <w:top w:val="single" w:sz="4" w:space="0" w:color="000000"/>
              <w:left w:val="single" w:sz="4" w:space="0" w:color="000000"/>
              <w:right w:val="single" w:sz="4" w:space="0" w:color="000000"/>
            </w:tcBorders>
            <w:vAlign w:val="center"/>
          </w:tcPr>
          <w:p w14:paraId="45F6DFE0" w14:textId="230F6E36" w:rsidR="00936109" w:rsidRPr="0065496F" w:rsidRDefault="00936109" w:rsidP="00936109">
            <w:pPr>
              <w:rPr>
                <w:b/>
                <w:sz w:val="20"/>
                <w:szCs w:val="20"/>
              </w:rPr>
            </w:pPr>
            <w:r w:rsidRPr="000B2F65">
              <w:rPr>
                <w:rFonts w:eastAsia="Calibri"/>
              </w:rPr>
              <w:t>Motorină Euro-5 (vrac)</w:t>
            </w:r>
          </w:p>
        </w:tc>
        <w:tc>
          <w:tcPr>
            <w:tcW w:w="574" w:type="pct"/>
            <w:tcBorders>
              <w:top w:val="single" w:sz="4" w:space="0" w:color="000000"/>
              <w:left w:val="single" w:sz="4" w:space="0" w:color="000000"/>
              <w:right w:val="single" w:sz="4" w:space="0" w:color="000000"/>
            </w:tcBorders>
            <w:vAlign w:val="center"/>
          </w:tcPr>
          <w:p w14:paraId="2AF77269" w14:textId="4E29DF99" w:rsidR="00936109" w:rsidRPr="0065496F" w:rsidRDefault="00936109" w:rsidP="00936109">
            <w:pPr>
              <w:rPr>
                <w:sz w:val="20"/>
                <w:szCs w:val="20"/>
              </w:rPr>
            </w:pPr>
          </w:p>
        </w:tc>
        <w:tc>
          <w:tcPr>
            <w:tcW w:w="418" w:type="pct"/>
            <w:tcBorders>
              <w:top w:val="single" w:sz="4" w:space="0" w:color="000000"/>
              <w:left w:val="single" w:sz="4" w:space="0" w:color="000000"/>
              <w:right w:val="single" w:sz="4" w:space="0" w:color="000000"/>
            </w:tcBorders>
            <w:vAlign w:val="center"/>
          </w:tcPr>
          <w:p w14:paraId="71ECFE68" w14:textId="2C1574AD" w:rsidR="00936109" w:rsidRPr="0065496F" w:rsidRDefault="00936109" w:rsidP="0093610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BE8DAF0" w14:textId="7A536A96" w:rsidR="00936109" w:rsidRPr="0065496F" w:rsidRDefault="00936109" w:rsidP="00936109">
            <w:pPr>
              <w:rPr>
                <w:sz w:val="20"/>
                <w:szCs w:val="20"/>
              </w:rPr>
            </w:pPr>
          </w:p>
        </w:tc>
        <w:tc>
          <w:tcPr>
            <w:tcW w:w="1034" w:type="pct"/>
            <w:gridSpan w:val="2"/>
            <w:tcBorders>
              <w:top w:val="single" w:sz="4" w:space="0" w:color="auto"/>
              <w:left w:val="single" w:sz="4" w:space="0" w:color="auto"/>
              <w:right w:val="single" w:sz="4" w:space="0" w:color="auto"/>
            </w:tcBorders>
            <w:shd w:val="clear" w:color="auto" w:fill="auto"/>
            <w:vAlign w:val="center"/>
          </w:tcPr>
          <w:p w14:paraId="1F23E61B" w14:textId="0CC1698A" w:rsidR="00936109" w:rsidRPr="0065496F" w:rsidRDefault="00936109" w:rsidP="00936109">
            <w:pPr>
              <w:rPr>
                <w:sz w:val="20"/>
                <w:szCs w:val="20"/>
              </w:rPr>
            </w:pPr>
            <w:r w:rsidRPr="000B2F65">
              <w:rPr>
                <w:b/>
                <w:sz w:val="20"/>
              </w:rPr>
              <w:t>Vrac</w:t>
            </w:r>
            <w:r w:rsidRPr="000B2F65">
              <w:rPr>
                <w:sz w:val="20"/>
              </w:rPr>
              <w:t>, în decurs de 15 zile de la comandă cu transportul furnizorului în conformitate cu locațiile din Anexa 2.</w:t>
            </w:r>
          </w:p>
        </w:tc>
        <w:tc>
          <w:tcPr>
            <w:tcW w:w="877" w:type="pct"/>
            <w:tcBorders>
              <w:top w:val="single" w:sz="4" w:space="0" w:color="auto"/>
              <w:left w:val="single" w:sz="4" w:space="0" w:color="auto"/>
              <w:bottom w:val="single" w:sz="4" w:space="0" w:color="auto"/>
              <w:right w:val="single" w:sz="4" w:space="0" w:color="auto"/>
            </w:tcBorders>
          </w:tcPr>
          <w:p w14:paraId="3F3F6723"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46E92" w14:textId="77777777" w:rsidR="00936109" w:rsidRPr="0065496F" w:rsidRDefault="00936109" w:rsidP="00936109">
            <w:pPr>
              <w:rPr>
                <w:sz w:val="20"/>
                <w:szCs w:val="20"/>
              </w:rPr>
            </w:pPr>
          </w:p>
        </w:tc>
      </w:tr>
      <w:tr w:rsidR="00936109" w:rsidRPr="00C00499" w14:paraId="4F60881E" w14:textId="77777777" w:rsidTr="009361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936109" w:rsidRPr="0065496F" w:rsidRDefault="00936109" w:rsidP="0093610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36109" w:rsidRPr="0065496F" w:rsidRDefault="00936109" w:rsidP="009361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36109" w:rsidRPr="0065496F" w:rsidRDefault="00936109" w:rsidP="009361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36109" w:rsidRPr="0065496F" w:rsidRDefault="00936109"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936109" w:rsidRPr="0065496F" w:rsidRDefault="00936109" w:rsidP="00936109">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7BD6E79"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36109" w:rsidRPr="0065496F" w:rsidRDefault="00936109" w:rsidP="00936109">
            <w:pPr>
              <w:rPr>
                <w:sz w:val="20"/>
                <w:szCs w:val="20"/>
              </w:rPr>
            </w:pPr>
          </w:p>
        </w:tc>
      </w:tr>
      <w:tr w:rsidR="00936109" w:rsidRPr="00C00499" w14:paraId="1F8005AB" w14:textId="77777777" w:rsidTr="009361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36109" w:rsidRPr="00C00499" w:rsidRDefault="00936109" w:rsidP="00936109">
            <w:pPr>
              <w:tabs>
                <w:tab w:val="left" w:pos="6120"/>
              </w:tabs>
            </w:pPr>
          </w:p>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Pr="00C00499" w:rsidRDefault="00936109" w:rsidP="00936109">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98"/>
              <w:gridCol w:w="296"/>
              <w:gridCol w:w="2491"/>
              <w:gridCol w:w="950"/>
              <w:gridCol w:w="1116"/>
              <w:gridCol w:w="1388"/>
              <w:gridCol w:w="1145"/>
              <w:gridCol w:w="1439"/>
              <w:gridCol w:w="1138"/>
              <w:gridCol w:w="54"/>
              <w:gridCol w:w="1364"/>
              <w:gridCol w:w="262"/>
              <w:gridCol w:w="36"/>
              <w:gridCol w:w="931"/>
              <w:gridCol w:w="233"/>
              <w:gridCol w:w="25"/>
              <w:gridCol w:w="36"/>
              <w:gridCol w:w="1163"/>
              <w:gridCol w:w="25"/>
              <w:gridCol w:w="33"/>
              <w:gridCol w:w="436"/>
            </w:tblGrid>
            <w:tr w:rsidR="00936109" w:rsidRPr="00C00499" w14:paraId="7848E2F1" w14:textId="5B04FF0B" w:rsidTr="005779B8">
              <w:trPr>
                <w:gridAfter w:val="3"/>
                <w:wAfter w:w="494" w:type="dxa"/>
                <w:trHeight w:val="697"/>
              </w:trPr>
              <w:tc>
                <w:tcPr>
                  <w:tcW w:w="13841" w:type="dxa"/>
                  <w:gridSpan w:val="15"/>
                  <w:shd w:val="clear" w:color="auto" w:fill="auto"/>
                  <w:vAlign w:val="center"/>
                </w:tcPr>
                <w:p w14:paraId="03D56A8B" w14:textId="77777777" w:rsidR="00936109" w:rsidRDefault="00936109" w:rsidP="0093610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36109" w:rsidRPr="00DC35AC" w:rsidRDefault="00936109" w:rsidP="0093610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6109" w:rsidRPr="00D22624" w:rsidRDefault="00936109" w:rsidP="0093610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93610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936109">
                  <w:pPr>
                    <w:pStyle w:val="2"/>
                    <w:framePr w:hSpace="180" w:wrap="around" w:vAnchor="page" w:hAnchor="margin" w:y="347"/>
                    <w:rPr>
                      <w:noProof w:val="0"/>
                      <w:sz w:val="24"/>
                      <w:lang w:val="it-IT"/>
                    </w:rPr>
                  </w:pPr>
                  <w:r w:rsidRPr="00DC35AC">
                    <w:rPr>
                      <w:noProof w:val="0"/>
                      <w:lang w:val="it-IT"/>
                    </w:rPr>
                    <w:t>Specificații de preț</w:t>
                  </w:r>
                </w:p>
              </w:tc>
              <w:tc>
                <w:tcPr>
                  <w:tcW w:w="1224" w:type="dxa"/>
                  <w:gridSpan w:val="3"/>
                </w:tcPr>
                <w:p w14:paraId="69B9429A" w14:textId="77777777" w:rsidR="00936109" w:rsidRPr="00C00499" w:rsidRDefault="00936109" w:rsidP="00936109">
                  <w:pPr>
                    <w:pStyle w:val="2"/>
                    <w:framePr w:hSpace="180" w:wrap="around" w:vAnchor="page" w:hAnchor="margin" w:y="347"/>
                    <w:jc w:val="right"/>
                    <w:rPr>
                      <w:b w:val="0"/>
                      <w:sz w:val="20"/>
                      <w:szCs w:val="20"/>
                      <w:lang w:val="en-US"/>
                    </w:rPr>
                  </w:pPr>
                </w:p>
              </w:tc>
            </w:tr>
            <w:tr w:rsidR="00936109" w:rsidRPr="00C00499" w14:paraId="1FCC75B3" w14:textId="033D0695" w:rsidTr="005779B8">
              <w:trPr>
                <w:gridAfter w:val="3"/>
                <w:wAfter w:w="494" w:type="dxa"/>
              </w:trPr>
              <w:tc>
                <w:tcPr>
                  <w:tcW w:w="13841" w:type="dxa"/>
                  <w:gridSpan w:val="15"/>
                  <w:tcBorders>
                    <w:bottom w:val="single" w:sz="4" w:space="0" w:color="auto"/>
                  </w:tcBorders>
                  <w:shd w:val="clear" w:color="auto" w:fill="auto"/>
                </w:tcPr>
                <w:p w14:paraId="1F373E33" w14:textId="25EF4D4B" w:rsidR="00936109" w:rsidRPr="00DC35AC" w:rsidRDefault="00936109" w:rsidP="009361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936109">
                  <w:pPr>
                    <w:framePr w:hSpace="180" w:wrap="around" w:vAnchor="page" w:hAnchor="margin" w:y="347"/>
                    <w:jc w:val="center"/>
                  </w:pPr>
                </w:p>
              </w:tc>
              <w:tc>
                <w:tcPr>
                  <w:tcW w:w="1224" w:type="dxa"/>
                  <w:gridSpan w:val="3"/>
                  <w:tcBorders>
                    <w:bottom w:val="single" w:sz="4" w:space="0" w:color="auto"/>
                  </w:tcBorders>
                </w:tcPr>
                <w:p w14:paraId="5732468A" w14:textId="77777777" w:rsidR="00936109" w:rsidRPr="007C0C9D" w:rsidRDefault="00936109" w:rsidP="00936109">
                  <w:pPr>
                    <w:framePr w:hSpace="180" w:wrap="around" w:vAnchor="page" w:hAnchor="margin" w:y="347"/>
                    <w:jc w:val="both"/>
                    <w:rPr>
                      <w:i/>
                      <w:iCs/>
                    </w:rPr>
                  </w:pPr>
                </w:p>
              </w:tc>
            </w:tr>
            <w:tr w:rsidR="00936109" w:rsidRPr="00C00499" w14:paraId="0F95A002" w14:textId="77777777" w:rsidTr="005779B8">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936109">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936109">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5779B8">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936109">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936109">
                  <w:pPr>
                    <w:framePr w:hSpace="180" w:wrap="around" w:vAnchor="page" w:hAnchor="margin" w:y="347"/>
                  </w:pPr>
                  <w:r>
                    <w:t>Obiectul de achiziției</w:t>
                  </w:r>
                  <w:r w:rsidRPr="00C00499">
                    <w:t>:</w:t>
                  </w:r>
                  <w:r>
                    <w:t>______________</w:t>
                  </w:r>
                </w:p>
              </w:tc>
            </w:tr>
            <w:tr w:rsidR="00936109" w:rsidRPr="00C00499" w14:paraId="45FCF0E7" w14:textId="77777777" w:rsidTr="005779B8">
              <w:trPr>
                <w:trHeight w:val="567"/>
              </w:trPr>
              <w:tc>
                <w:tcPr>
                  <w:tcW w:w="12379" w:type="dxa"/>
                  <w:gridSpan w:val="11"/>
                  <w:shd w:val="clear" w:color="auto" w:fill="auto"/>
                </w:tcPr>
                <w:p w14:paraId="65A004C9" w14:textId="77777777" w:rsidR="00936109" w:rsidRPr="00C00499" w:rsidRDefault="00936109" w:rsidP="00936109">
                  <w:pPr>
                    <w:framePr w:hSpace="180" w:wrap="around" w:vAnchor="page" w:hAnchor="margin" w:y="347"/>
                  </w:pPr>
                  <w:bookmarkStart w:id="117" w:name="_GoBack"/>
                  <w:bookmarkEnd w:id="117"/>
                </w:p>
              </w:tc>
              <w:tc>
                <w:tcPr>
                  <w:tcW w:w="1229" w:type="dxa"/>
                  <w:gridSpan w:val="3"/>
                </w:tcPr>
                <w:p w14:paraId="25A190B6" w14:textId="77777777" w:rsidR="00936109" w:rsidRPr="00C00499" w:rsidRDefault="00936109" w:rsidP="00936109">
                  <w:pPr>
                    <w:framePr w:hSpace="180" w:wrap="around" w:vAnchor="page" w:hAnchor="margin" w:y="347"/>
                  </w:pPr>
                </w:p>
              </w:tc>
              <w:tc>
                <w:tcPr>
                  <w:tcW w:w="1951" w:type="dxa"/>
                  <w:gridSpan w:val="7"/>
                </w:tcPr>
                <w:p w14:paraId="46E478D9" w14:textId="36924D05" w:rsidR="00936109" w:rsidRPr="00C00499" w:rsidRDefault="00936109" w:rsidP="00936109">
                  <w:pPr>
                    <w:framePr w:hSpace="180" w:wrap="around" w:vAnchor="page" w:hAnchor="margin" w:y="347"/>
                  </w:pPr>
                </w:p>
              </w:tc>
            </w:tr>
            <w:tr w:rsidR="00936109" w:rsidRPr="006C1FA2" w14:paraId="0669F17B" w14:textId="42394C11" w:rsidTr="005779B8">
              <w:trPr>
                <w:gridAfter w:val="2"/>
                <w:wAfter w:w="469" w:type="dxa"/>
                <w:trHeight w:val="1043"/>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54FAA967" w:rsidR="00936109" w:rsidRPr="0028367D" w:rsidRDefault="00936109" w:rsidP="00936109">
                  <w:pPr>
                    <w:framePr w:hSpace="180" w:wrap="around" w:vAnchor="page" w:hAnchor="margin" w:y="347"/>
                    <w:jc w:val="center"/>
                    <w:rPr>
                      <w:b/>
                      <w:sz w:val="20"/>
                    </w:rPr>
                  </w:pPr>
                  <w:r w:rsidRPr="005779B8">
                    <w:rPr>
                      <w:b/>
                      <w:sz w:val="20"/>
                    </w:rPr>
                    <w:t>Cod CPV</w:t>
                  </w:r>
                  <w:r w:rsidRPr="005779B8">
                    <w:rPr>
                      <w:b/>
                      <w:sz w:val="20"/>
                    </w:rPr>
                    <w:tab/>
                  </w:r>
                  <w:r w:rsidRPr="005779B8">
                    <w:rPr>
                      <w:b/>
                      <w:sz w:val="20"/>
                    </w:rPr>
                    <w:tab/>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F41A664" w:rsidR="00936109" w:rsidRPr="0028367D" w:rsidRDefault="00936109" w:rsidP="00936109">
                  <w:pPr>
                    <w:framePr w:hSpace="180" w:wrap="around" w:vAnchor="page" w:hAnchor="margin" w:y="347"/>
                    <w:jc w:val="center"/>
                    <w:rPr>
                      <w:b/>
                      <w:sz w:val="20"/>
                    </w:rPr>
                  </w:pPr>
                  <w:r w:rsidRPr="005779B8">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8495DC" w:rsidR="00936109" w:rsidRPr="0028367D" w:rsidRDefault="00936109" w:rsidP="00936109">
                  <w:pPr>
                    <w:framePr w:hSpace="180" w:wrap="around" w:vAnchor="page" w:hAnchor="margin" w:y="347"/>
                    <w:jc w:val="center"/>
                    <w:rPr>
                      <w:b/>
                      <w:sz w:val="20"/>
                    </w:rPr>
                  </w:pPr>
                  <w:r w:rsidRPr="005779B8">
                    <w:rPr>
                      <w:b/>
                      <w:sz w:val="20"/>
                    </w:rPr>
                    <w:t>Unitatea de măsură</w:t>
                  </w:r>
                  <w:r w:rsidRPr="005779B8">
                    <w:rPr>
                      <w:b/>
                      <w:sz w:val="20"/>
                    </w:rPr>
                    <w:tab/>
                  </w:r>
                </w:p>
              </w:tc>
              <w:tc>
                <w:tcPr>
                  <w:tcW w:w="1116" w:type="dxa"/>
                  <w:tcBorders>
                    <w:top w:val="single" w:sz="4" w:space="0" w:color="auto"/>
                    <w:left w:val="single" w:sz="4" w:space="0" w:color="auto"/>
                    <w:right w:val="single" w:sz="4" w:space="0" w:color="auto"/>
                  </w:tcBorders>
                  <w:shd w:val="clear" w:color="auto" w:fill="auto"/>
                </w:tcPr>
                <w:p w14:paraId="58381DB5" w14:textId="0A2DD0D0" w:rsidR="00936109" w:rsidRPr="0028367D" w:rsidRDefault="00936109" w:rsidP="00936109">
                  <w:pPr>
                    <w:framePr w:hSpace="180" w:wrap="around" w:vAnchor="page" w:hAnchor="margin" w:y="347"/>
                    <w:jc w:val="center"/>
                    <w:rPr>
                      <w:b/>
                      <w:sz w:val="20"/>
                    </w:rPr>
                  </w:pPr>
                  <w:r w:rsidRPr="005779B8">
                    <w:rPr>
                      <w:b/>
                      <w:sz w:val="20"/>
                    </w:rPr>
                    <w:t xml:space="preserve">Cantitatea </w:t>
                  </w:r>
                  <w:r w:rsidRPr="005779B8">
                    <w:rPr>
                      <w:b/>
                      <w:sz w:val="20"/>
                    </w:rPr>
                    <w:tab/>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BD88271" w14:textId="06268AE3" w:rsidR="00936109" w:rsidRPr="0028367D" w:rsidRDefault="00936109" w:rsidP="00936109">
                  <w:pPr>
                    <w:framePr w:hSpace="180" w:wrap="around" w:vAnchor="page" w:hAnchor="margin" w:y="347"/>
                    <w:jc w:val="center"/>
                    <w:rPr>
                      <w:b/>
                      <w:sz w:val="20"/>
                    </w:rPr>
                  </w:pPr>
                  <w:r w:rsidRPr="005779B8">
                    <w:rPr>
                      <w:b/>
                      <w:sz w:val="20"/>
                    </w:rPr>
                    <w:t>Preţ mediu  calculat în ultimele 15 zile pînă la data publicării anunțului de participare</w:t>
                  </w:r>
                </w:p>
              </w:tc>
              <w:tc>
                <w:tcPr>
                  <w:tcW w:w="1145" w:type="dxa"/>
                  <w:tcBorders>
                    <w:top w:val="single" w:sz="4" w:space="0" w:color="auto"/>
                    <w:left w:val="single" w:sz="4" w:space="0" w:color="auto"/>
                    <w:bottom w:val="single" w:sz="4" w:space="0" w:color="auto"/>
                    <w:right w:val="single" w:sz="4" w:space="0" w:color="auto"/>
                  </w:tcBorders>
                </w:tcPr>
                <w:p w14:paraId="3C111326" w14:textId="446C51E2" w:rsidR="00936109" w:rsidRPr="0028367D" w:rsidRDefault="00936109" w:rsidP="00936109">
                  <w:pPr>
                    <w:framePr w:hSpace="180" w:wrap="around" w:vAnchor="page" w:hAnchor="margin" w:y="347"/>
                    <w:jc w:val="center"/>
                    <w:rPr>
                      <w:b/>
                      <w:sz w:val="20"/>
                    </w:rPr>
                  </w:pPr>
                  <w:r>
                    <w:rPr>
                      <w:b/>
                      <w:sz w:val="18"/>
                      <w:szCs w:val="18"/>
                    </w:rPr>
                    <w:t>Discount % (maxim 2 cifre după virgulă)</w:t>
                  </w:r>
                </w:p>
              </w:tc>
              <w:tc>
                <w:tcPr>
                  <w:tcW w:w="1439" w:type="dxa"/>
                  <w:tcBorders>
                    <w:top w:val="single" w:sz="4" w:space="0" w:color="auto"/>
                    <w:left w:val="single" w:sz="4" w:space="0" w:color="auto"/>
                    <w:bottom w:val="single" w:sz="4" w:space="0" w:color="auto"/>
                    <w:right w:val="single" w:sz="4" w:space="0" w:color="auto"/>
                  </w:tcBorders>
                </w:tcPr>
                <w:p w14:paraId="2A606634" w14:textId="0A8E168F" w:rsidR="00936109" w:rsidRPr="0028367D" w:rsidRDefault="00936109" w:rsidP="00936109">
                  <w:pPr>
                    <w:framePr w:hSpace="180" w:wrap="around" w:vAnchor="page" w:hAnchor="margin" w:y="347"/>
                    <w:jc w:val="center"/>
                    <w:rPr>
                      <w:b/>
                      <w:sz w:val="20"/>
                    </w:rPr>
                  </w:pPr>
                  <w:r>
                    <w:rPr>
                      <w:b/>
                      <w:sz w:val="18"/>
                      <w:szCs w:val="18"/>
                    </w:rPr>
                    <w:t>Preț unitar ofertat</w:t>
                  </w:r>
                </w:p>
              </w:tc>
              <w:tc>
                <w:tcPr>
                  <w:tcW w:w="1138" w:type="dxa"/>
                  <w:tcBorders>
                    <w:top w:val="single" w:sz="4" w:space="0" w:color="auto"/>
                    <w:left w:val="single" w:sz="4" w:space="0" w:color="auto"/>
                    <w:bottom w:val="single" w:sz="4" w:space="0" w:color="auto"/>
                    <w:right w:val="single" w:sz="4" w:space="0" w:color="auto"/>
                  </w:tcBorders>
                </w:tcPr>
                <w:p w14:paraId="08041C0F" w14:textId="77777777" w:rsidR="00936109" w:rsidRDefault="00936109" w:rsidP="00936109">
                  <w:pPr>
                    <w:framePr w:hSpace="180" w:wrap="around" w:vAnchor="page" w:hAnchor="margin" w:y="347"/>
                    <w:spacing w:line="256" w:lineRule="auto"/>
                    <w:jc w:val="center"/>
                    <w:rPr>
                      <w:b/>
                      <w:sz w:val="18"/>
                      <w:szCs w:val="18"/>
                    </w:rPr>
                  </w:pPr>
                  <w:r>
                    <w:rPr>
                      <w:b/>
                      <w:sz w:val="18"/>
                      <w:szCs w:val="18"/>
                    </w:rPr>
                    <w:t>Preț ofertat</w:t>
                  </w:r>
                </w:p>
                <w:p w14:paraId="20B51017" w14:textId="77777777" w:rsidR="00936109" w:rsidRDefault="00936109" w:rsidP="00936109">
                  <w:pPr>
                    <w:framePr w:hSpace="180" w:wrap="around" w:vAnchor="page" w:hAnchor="margin" w:y="347"/>
                    <w:spacing w:line="256" w:lineRule="auto"/>
                    <w:jc w:val="center"/>
                    <w:rPr>
                      <w:b/>
                      <w:sz w:val="18"/>
                      <w:szCs w:val="18"/>
                    </w:rPr>
                  </w:pPr>
                  <w:r>
                    <w:rPr>
                      <w:b/>
                      <w:sz w:val="18"/>
                      <w:szCs w:val="18"/>
                    </w:rPr>
                    <w:t>fără TVA</w:t>
                  </w:r>
                </w:p>
                <w:p w14:paraId="5D371560" w14:textId="77777777" w:rsidR="00936109" w:rsidRDefault="00936109" w:rsidP="00936109">
                  <w:pPr>
                    <w:framePr w:hSpace="180" w:wrap="around" w:vAnchor="page" w:hAnchor="margin" w:y="347"/>
                    <w:spacing w:line="256" w:lineRule="auto"/>
                    <w:rPr>
                      <w:sz w:val="18"/>
                      <w:szCs w:val="18"/>
                    </w:rPr>
                  </w:pPr>
                </w:p>
                <w:p w14:paraId="253BE79B" w14:textId="77777777" w:rsidR="00936109" w:rsidRDefault="00936109" w:rsidP="00936109">
                  <w:pPr>
                    <w:framePr w:hSpace="180" w:wrap="around" w:vAnchor="page" w:hAnchor="margin" w:y="347"/>
                    <w:spacing w:line="256" w:lineRule="auto"/>
                    <w:rPr>
                      <w:sz w:val="18"/>
                      <w:szCs w:val="18"/>
                    </w:rPr>
                  </w:pPr>
                </w:p>
                <w:p w14:paraId="0D6E9C91" w14:textId="0298583F" w:rsidR="00936109" w:rsidRPr="0028367D" w:rsidRDefault="00936109" w:rsidP="00936109">
                  <w:pPr>
                    <w:framePr w:hSpace="180" w:wrap="around" w:vAnchor="page" w:hAnchor="margin" w:y="347"/>
                    <w:jc w:val="center"/>
                    <w:rPr>
                      <w:b/>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630F616" w14:textId="77777777" w:rsidR="00936109" w:rsidRDefault="00936109" w:rsidP="00936109">
                  <w:pPr>
                    <w:framePr w:hSpace="180" w:wrap="around" w:vAnchor="page" w:hAnchor="margin" w:y="347"/>
                    <w:spacing w:line="256" w:lineRule="auto"/>
                    <w:rPr>
                      <w:b/>
                      <w:sz w:val="18"/>
                      <w:szCs w:val="18"/>
                    </w:rPr>
                  </w:pPr>
                  <w:r>
                    <w:rPr>
                      <w:b/>
                      <w:sz w:val="18"/>
                      <w:szCs w:val="18"/>
                    </w:rPr>
                    <w:t>Preț ofertat</w:t>
                  </w:r>
                </w:p>
                <w:p w14:paraId="1F5D5621" w14:textId="77777777" w:rsidR="00936109" w:rsidRDefault="00936109" w:rsidP="00936109">
                  <w:pPr>
                    <w:framePr w:hSpace="180" w:wrap="around" w:vAnchor="page" w:hAnchor="margin" w:y="347"/>
                    <w:spacing w:line="256" w:lineRule="auto"/>
                    <w:rPr>
                      <w:b/>
                      <w:sz w:val="18"/>
                      <w:szCs w:val="18"/>
                    </w:rPr>
                  </w:pPr>
                  <w:r>
                    <w:rPr>
                      <w:b/>
                      <w:sz w:val="18"/>
                      <w:szCs w:val="18"/>
                    </w:rPr>
                    <w:t>cu TVA</w:t>
                  </w:r>
                </w:p>
                <w:p w14:paraId="2AC50929" w14:textId="2DB7E351" w:rsidR="00936109" w:rsidRPr="0028367D" w:rsidRDefault="00936109" w:rsidP="00936109">
                  <w:pPr>
                    <w:framePr w:hSpace="180" w:wrap="around" w:vAnchor="page" w:hAnchor="margin" w:y="347"/>
                    <w:jc w:val="center"/>
                    <w:rPr>
                      <w:b/>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3FD45C1" w14:textId="5ABDE2F0" w:rsidR="00936109" w:rsidRPr="006C1FA2" w:rsidRDefault="00936109" w:rsidP="00936109">
                  <w:pPr>
                    <w:framePr w:hSpace="180" w:wrap="around" w:vAnchor="page" w:hAnchor="margin" w:y="347"/>
                    <w:rPr>
                      <w:b/>
                      <w:sz w:val="20"/>
                      <w:szCs w:val="28"/>
                    </w:rPr>
                  </w:pPr>
                  <w:r>
                    <w:rPr>
                      <w:b/>
                      <w:sz w:val="18"/>
                      <w:szCs w:val="18"/>
                    </w:rPr>
                    <w:t>Suma fără TVA</w:t>
                  </w:r>
                </w:p>
              </w:tc>
              <w:tc>
                <w:tcPr>
                  <w:tcW w:w="1224" w:type="dxa"/>
                  <w:gridSpan w:val="3"/>
                  <w:tcBorders>
                    <w:top w:val="single" w:sz="4" w:space="0" w:color="auto"/>
                    <w:left w:val="single" w:sz="4" w:space="0" w:color="auto"/>
                    <w:bottom w:val="single" w:sz="4" w:space="0" w:color="auto"/>
                    <w:right w:val="single" w:sz="4" w:space="0" w:color="auto"/>
                  </w:tcBorders>
                </w:tcPr>
                <w:p w14:paraId="2B27F9A0" w14:textId="41B7FECF" w:rsidR="00936109" w:rsidRPr="0028367D" w:rsidRDefault="00936109" w:rsidP="00936109">
                  <w:pPr>
                    <w:framePr w:hSpace="180" w:wrap="around" w:vAnchor="page" w:hAnchor="margin" w:y="347"/>
                    <w:jc w:val="center"/>
                    <w:rPr>
                      <w:b/>
                      <w:sz w:val="20"/>
                      <w:szCs w:val="28"/>
                    </w:rPr>
                  </w:pPr>
                  <w:r>
                    <w:rPr>
                      <w:b/>
                      <w:sz w:val="18"/>
                      <w:szCs w:val="18"/>
                    </w:rPr>
                    <w:t>Suma cu TVA</w:t>
                  </w:r>
                </w:p>
              </w:tc>
            </w:tr>
            <w:tr w:rsidR="00936109" w:rsidRPr="006C1FA2" w14:paraId="4256B2EE" w14:textId="37A0339C" w:rsidTr="005779B8">
              <w:trPr>
                <w:gridAfter w:val="2"/>
                <w:wAfter w:w="469" w:type="dxa"/>
                <w:trHeight w:val="283"/>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36109" w:rsidRPr="0028367D" w:rsidRDefault="00936109" w:rsidP="00936109">
                  <w:pPr>
                    <w:framePr w:hSpace="180" w:wrap="around" w:vAnchor="page" w:hAnchor="margin" w:y="347"/>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36109" w:rsidRPr="0028367D" w:rsidRDefault="00936109" w:rsidP="009361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36109" w:rsidRPr="0028367D" w:rsidRDefault="00936109" w:rsidP="00936109">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36109" w:rsidRPr="0028367D" w:rsidRDefault="00936109" w:rsidP="00936109">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36109" w:rsidRPr="0028367D" w:rsidRDefault="00936109" w:rsidP="00936109">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36109" w:rsidRPr="0028367D" w:rsidRDefault="00936109" w:rsidP="00936109">
                  <w:pPr>
                    <w:framePr w:hSpace="180" w:wrap="around" w:vAnchor="page" w:hAnchor="margin" w:y="347"/>
                    <w:jc w:val="center"/>
                    <w:rPr>
                      <w:sz w:val="20"/>
                    </w:rPr>
                  </w:pPr>
                  <w:r w:rsidRPr="0028367D">
                    <w:rPr>
                      <w:sz w:val="20"/>
                    </w:rPr>
                    <w:t>6</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36109" w:rsidRPr="0028367D" w:rsidRDefault="00936109" w:rsidP="00936109">
                  <w:pPr>
                    <w:framePr w:hSpace="180" w:wrap="around" w:vAnchor="page" w:hAnchor="margin" w:y="347"/>
                    <w:jc w:val="center"/>
                    <w:rPr>
                      <w:sz w:val="20"/>
                    </w:rPr>
                  </w:pPr>
                  <w:r w:rsidRPr="0028367D">
                    <w:rPr>
                      <w:sz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36109" w:rsidRPr="0028367D" w:rsidRDefault="00936109" w:rsidP="00936109">
                  <w:pPr>
                    <w:framePr w:hSpace="180" w:wrap="around" w:vAnchor="page" w:hAnchor="margin" w:y="347"/>
                    <w:jc w:val="center"/>
                    <w:rPr>
                      <w:sz w:val="20"/>
                    </w:rPr>
                  </w:pPr>
                  <w:r w:rsidRPr="0028367D">
                    <w:rPr>
                      <w:sz w:val="20"/>
                    </w:rPr>
                    <w:t>8</w:t>
                  </w:r>
                </w:p>
              </w:tc>
              <w:tc>
                <w:tcPr>
                  <w:tcW w:w="1680" w:type="dxa"/>
                  <w:gridSpan w:val="3"/>
                  <w:tcBorders>
                    <w:top w:val="single" w:sz="4" w:space="0" w:color="auto"/>
                    <w:left w:val="single" w:sz="4" w:space="0" w:color="auto"/>
                    <w:bottom w:val="single" w:sz="4" w:space="0" w:color="auto"/>
                    <w:right w:val="single" w:sz="4" w:space="0" w:color="auto"/>
                  </w:tcBorders>
                </w:tcPr>
                <w:p w14:paraId="04D9EA1E" w14:textId="77777777" w:rsidR="00936109" w:rsidRPr="0028367D" w:rsidRDefault="00936109" w:rsidP="00936109">
                  <w:pPr>
                    <w:framePr w:hSpace="180" w:wrap="around" w:vAnchor="page" w:hAnchor="margin" w:y="347"/>
                    <w:jc w:val="center"/>
                    <w:rPr>
                      <w:sz w:val="20"/>
                    </w:rPr>
                  </w:pPr>
                  <w:r w:rsidRPr="0028367D">
                    <w:rPr>
                      <w:sz w:val="20"/>
                    </w:rPr>
                    <w:t>9</w:t>
                  </w:r>
                </w:p>
              </w:tc>
              <w:tc>
                <w:tcPr>
                  <w:tcW w:w="1225" w:type="dxa"/>
                  <w:gridSpan w:val="4"/>
                  <w:tcBorders>
                    <w:top w:val="single" w:sz="4" w:space="0" w:color="auto"/>
                    <w:left w:val="single" w:sz="4" w:space="0" w:color="auto"/>
                    <w:bottom w:val="single" w:sz="4" w:space="0" w:color="auto"/>
                    <w:right w:val="single" w:sz="4" w:space="0" w:color="auto"/>
                  </w:tcBorders>
                </w:tcPr>
                <w:p w14:paraId="36F72517" w14:textId="77777777" w:rsidR="00936109" w:rsidRPr="006C1FA2" w:rsidRDefault="00936109" w:rsidP="00936109">
                  <w:pPr>
                    <w:framePr w:hSpace="180" w:wrap="around" w:vAnchor="page" w:hAnchor="margin" w:y="347"/>
                    <w:jc w:val="center"/>
                    <w:rPr>
                      <w:sz w:val="20"/>
                    </w:rPr>
                  </w:pPr>
                  <w:r>
                    <w:rPr>
                      <w:sz w:val="20"/>
                    </w:rPr>
                    <w:t>10</w:t>
                  </w:r>
                </w:p>
              </w:tc>
              <w:tc>
                <w:tcPr>
                  <w:tcW w:w="1224" w:type="dxa"/>
                  <w:gridSpan w:val="3"/>
                  <w:tcBorders>
                    <w:top w:val="single" w:sz="4" w:space="0" w:color="auto"/>
                    <w:left w:val="single" w:sz="4" w:space="0" w:color="auto"/>
                    <w:bottom w:val="single" w:sz="4" w:space="0" w:color="auto"/>
                    <w:right w:val="single" w:sz="4" w:space="0" w:color="auto"/>
                  </w:tcBorders>
                </w:tcPr>
                <w:p w14:paraId="17E8C243" w14:textId="5B879242" w:rsidR="00936109" w:rsidRDefault="00936109" w:rsidP="00936109">
                  <w:pPr>
                    <w:framePr w:hSpace="180" w:wrap="around" w:vAnchor="page" w:hAnchor="margin" w:y="347"/>
                    <w:jc w:val="center"/>
                    <w:rPr>
                      <w:sz w:val="20"/>
                    </w:rPr>
                  </w:pPr>
                  <w:r>
                    <w:rPr>
                      <w:sz w:val="20"/>
                    </w:rPr>
                    <w:t>11</w:t>
                  </w:r>
                </w:p>
              </w:tc>
            </w:tr>
            <w:tr w:rsidR="00936109" w:rsidRPr="006C1FA2" w14:paraId="3CF9D0E5" w14:textId="57714EF8" w:rsidTr="005779B8">
              <w:trPr>
                <w:gridAfter w:val="2"/>
                <w:wAfter w:w="469" w:type="dxa"/>
                <w:trHeight w:val="397"/>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936109">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9361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93610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936109">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936109">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936109">
                  <w:pPr>
                    <w:framePr w:hSpace="180" w:wrap="around" w:vAnchor="page" w:hAnchor="margin" w:y="347"/>
                    <w:rPr>
                      <w:sz w:val="20"/>
                    </w:rPr>
                  </w:pPr>
                </w:p>
              </w:tc>
            </w:tr>
            <w:tr w:rsidR="00936109" w:rsidRPr="006C1FA2" w14:paraId="62048E62" w14:textId="68DB7D2F" w:rsidTr="005779B8">
              <w:trPr>
                <w:gridAfter w:val="2"/>
                <w:wAfter w:w="469" w:type="dxa"/>
                <w:trHeight w:val="397"/>
              </w:trPr>
              <w:tc>
                <w:tcPr>
                  <w:tcW w:w="15090" w:type="dxa"/>
                  <w:gridSpan w:val="19"/>
                  <w:tcBorders>
                    <w:top w:val="single" w:sz="4" w:space="0" w:color="auto"/>
                    <w:left w:val="single" w:sz="4" w:space="0" w:color="auto"/>
                    <w:bottom w:val="single" w:sz="4" w:space="0" w:color="auto"/>
                  </w:tcBorders>
                  <w:shd w:val="clear" w:color="auto" w:fill="auto"/>
                  <w:vAlign w:val="center"/>
                </w:tcPr>
                <w:p w14:paraId="475E6956" w14:textId="359DAD47" w:rsidR="00936109" w:rsidRPr="00154FDF" w:rsidRDefault="00936109" w:rsidP="00936109">
                  <w:pPr>
                    <w:framePr w:hSpace="180" w:wrap="around" w:vAnchor="page" w:hAnchor="margin" w:y="347"/>
                    <w:rPr>
                      <w:b/>
                      <w:sz w:val="20"/>
                    </w:rPr>
                  </w:pPr>
                  <w:r w:rsidRPr="00154FDF">
                    <w:rPr>
                      <w:b/>
                      <w:sz w:val="20"/>
                    </w:rPr>
                    <w:t>Lot 1 Produse petroliere</w:t>
                  </w:r>
                </w:p>
              </w:tc>
            </w:tr>
            <w:tr w:rsidR="00936109" w:rsidRPr="006C1FA2" w14:paraId="0A239778" w14:textId="0BFBEC5A" w:rsidTr="005779B8">
              <w:trPr>
                <w:gridAfter w:val="2"/>
                <w:wAfter w:w="469" w:type="dxa"/>
                <w:trHeight w:val="397"/>
              </w:trPr>
              <w:tc>
                <w:tcPr>
                  <w:tcW w:w="998" w:type="dxa"/>
                  <w:tcBorders>
                    <w:top w:val="single" w:sz="4" w:space="0" w:color="auto"/>
                    <w:left w:val="single" w:sz="4" w:space="0" w:color="auto"/>
                    <w:right w:val="single" w:sz="4" w:space="0" w:color="auto"/>
                  </w:tcBorders>
                  <w:shd w:val="clear" w:color="auto" w:fill="auto"/>
                  <w:vAlign w:val="center"/>
                </w:tcPr>
                <w:p w14:paraId="63D73039" w14:textId="044E8960" w:rsidR="00936109" w:rsidRPr="0028367D" w:rsidRDefault="00936109" w:rsidP="00936109">
                  <w:pPr>
                    <w:framePr w:hSpace="180" w:wrap="around" w:vAnchor="page" w:hAnchor="margin" w:y="347"/>
                    <w:rPr>
                      <w:sz w:val="20"/>
                    </w:rPr>
                  </w:pPr>
                  <w:r w:rsidRPr="007A70BA">
                    <w:rPr>
                      <w:sz w:val="18"/>
                      <w:lang w:eastAsia="ro-RO"/>
                    </w:rPr>
                    <w:t>09100000-0</w:t>
                  </w:r>
                </w:p>
              </w:tc>
              <w:tc>
                <w:tcPr>
                  <w:tcW w:w="2787" w:type="dxa"/>
                  <w:gridSpan w:val="2"/>
                  <w:tcBorders>
                    <w:top w:val="single" w:sz="4" w:space="0" w:color="000000"/>
                    <w:left w:val="single" w:sz="4" w:space="0" w:color="000000"/>
                    <w:right w:val="single" w:sz="4" w:space="0" w:color="000000"/>
                  </w:tcBorders>
                  <w:vAlign w:val="center"/>
                </w:tcPr>
                <w:p w14:paraId="5161E6C1" w14:textId="53F8E17E" w:rsidR="00936109" w:rsidRPr="0028367D" w:rsidRDefault="00936109" w:rsidP="00936109">
                  <w:pPr>
                    <w:framePr w:hSpace="180" w:wrap="around" w:vAnchor="page" w:hAnchor="margin" w:y="347"/>
                    <w:rPr>
                      <w:b/>
                      <w:sz w:val="20"/>
                    </w:rPr>
                  </w:pPr>
                  <w:r w:rsidRPr="007A70BA">
                    <w:rPr>
                      <w:rFonts w:eastAsia="Calibri"/>
                    </w:rPr>
                    <w:t>Benzină Premium 95</w:t>
                  </w:r>
                </w:p>
              </w:tc>
              <w:tc>
                <w:tcPr>
                  <w:tcW w:w="950" w:type="dxa"/>
                  <w:tcBorders>
                    <w:top w:val="single" w:sz="4" w:space="0" w:color="000000"/>
                    <w:left w:val="single" w:sz="4" w:space="0" w:color="000000"/>
                    <w:right w:val="single" w:sz="4" w:space="0" w:color="000000"/>
                  </w:tcBorders>
                  <w:vAlign w:val="center"/>
                </w:tcPr>
                <w:p w14:paraId="33DE511B" w14:textId="40F6CCEF" w:rsidR="00936109" w:rsidRPr="00936109" w:rsidRDefault="00936109" w:rsidP="00936109">
                  <w:pPr>
                    <w:framePr w:hSpace="180" w:wrap="around" w:vAnchor="page" w:hAnchor="margin" w:y="347"/>
                    <w:rPr>
                      <w:sz w:val="20"/>
                    </w:rPr>
                  </w:pPr>
                  <w:r w:rsidRPr="00936109">
                    <w:rPr>
                      <w:rFonts w:eastAsia="Calibri"/>
                      <w:sz w:val="20"/>
                    </w:rPr>
                    <w:t>litri</w:t>
                  </w:r>
                </w:p>
              </w:tc>
              <w:tc>
                <w:tcPr>
                  <w:tcW w:w="1116" w:type="dxa"/>
                  <w:tcBorders>
                    <w:top w:val="single" w:sz="4" w:space="0" w:color="000000"/>
                    <w:left w:val="single" w:sz="4" w:space="0" w:color="000000"/>
                    <w:right w:val="single" w:sz="4" w:space="0" w:color="000000"/>
                  </w:tcBorders>
                  <w:vAlign w:val="center"/>
                </w:tcPr>
                <w:p w14:paraId="72DA4E39" w14:textId="5720D280" w:rsidR="00936109" w:rsidRPr="00936109" w:rsidRDefault="00936109" w:rsidP="00936109">
                  <w:pPr>
                    <w:framePr w:hSpace="180" w:wrap="around" w:vAnchor="page" w:hAnchor="margin" w:y="347"/>
                    <w:rPr>
                      <w:sz w:val="20"/>
                    </w:rPr>
                  </w:pPr>
                  <w:r w:rsidRPr="00936109">
                    <w:rPr>
                      <w:rFonts w:eastAsia="Calibri"/>
                      <w:sz w:val="20"/>
                    </w:rPr>
                    <w:t>250 000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CBB4569" w14:textId="4AB71B13" w:rsidR="00936109" w:rsidRPr="00154FDF" w:rsidRDefault="00936109" w:rsidP="00936109">
                  <w:pPr>
                    <w:framePr w:hSpace="180" w:wrap="around" w:vAnchor="page" w:hAnchor="margin" w:y="347"/>
                    <w:rPr>
                      <w:sz w:val="18"/>
                    </w:rPr>
                  </w:pPr>
                </w:p>
              </w:tc>
              <w:tc>
                <w:tcPr>
                  <w:tcW w:w="1225" w:type="dxa"/>
                  <w:gridSpan w:val="4"/>
                  <w:tcBorders>
                    <w:top w:val="single" w:sz="4" w:space="0" w:color="auto"/>
                    <w:left w:val="single" w:sz="4" w:space="0" w:color="auto"/>
                    <w:bottom w:val="single" w:sz="4" w:space="0" w:color="auto"/>
                    <w:right w:val="single" w:sz="4" w:space="0" w:color="auto"/>
                  </w:tcBorders>
                </w:tcPr>
                <w:p w14:paraId="276288B7"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5AA6DF95" w14:textId="77777777" w:rsidR="00936109" w:rsidRPr="006C1FA2" w:rsidRDefault="00936109" w:rsidP="00936109">
                  <w:pPr>
                    <w:framePr w:hSpace="180" w:wrap="around" w:vAnchor="page" w:hAnchor="margin" w:y="347"/>
                    <w:rPr>
                      <w:sz w:val="20"/>
                    </w:rPr>
                  </w:pPr>
                </w:p>
              </w:tc>
            </w:tr>
            <w:tr w:rsidR="00936109" w:rsidRPr="006C1FA2" w14:paraId="4E79104A" w14:textId="77777777" w:rsidTr="005779B8">
              <w:trPr>
                <w:gridAfter w:val="2"/>
                <w:wAfter w:w="469" w:type="dxa"/>
                <w:trHeight w:val="397"/>
              </w:trPr>
              <w:tc>
                <w:tcPr>
                  <w:tcW w:w="998" w:type="dxa"/>
                  <w:tcBorders>
                    <w:top w:val="single" w:sz="4" w:space="0" w:color="auto"/>
                    <w:left w:val="single" w:sz="4" w:space="0" w:color="auto"/>
                    <w:right w:val="single" w:sz="4" w:space="0" w:color="auto"/>
                  </w:tcBorders>
                  <w:shd w:val="clear" w:color="auto" w:fill="auto"/>
                  <w:vAlign w:val="center"/>
                </w:tcPr>
                <w:p w14:paraId="77516F00" w14:textId="770784FB" w:rsidR="00936109" w:rsidRPr="0028367D" w:rsidRDefault="00936109" w:rsidP="00936109">
                  <w:pPr>
                    <w:framePr w:hSpace="180" w:wrap="around" w:vAnchor="page" w:hAnchor="margin" w:y="347"/>
                    <w:rPr>
                      <w:sz w:val="20"/>
                    </w:rPr>
                  </w:pPr>
                  <w:r w:rsidRPr="007A70BA">
                    <w:rPr>
                      <w:sz w:val="18"/>
                      <w:lang w:eastAsia="ro-RO"/>
                    </w:rPr>
                    <w:t>09100000-0</w:t>
                  </w:r>
                </w:p>
              </w:tc>
              <w:tc>
                <w:tcPr>
                  <w:tcW w:w="2787" w:type="dxa"/>
                  <w:gridSpan w:val="2"/>
                  <w:tcBorders>
                    <w:top w:val="single" w:sz="4" w:space="0" w:color="000000"/>
                    <w:left w:val="single" w:sz="4" w:space="0" w:color="000000"/>
                    <w:right w:val="single" w:sz="4" w:space="0" w:color="000000"/>
                  </w:tcBorders>
                  <w:vAlign w:val="center"/>
                </w:tcPr>
                <w:p w14:paraId="0A1C38AE" w14:textId="7685956E" w:rsidR="00936109" w:rsidRPr="0028367D" w:rsidRDefault="00936109" w:rsidP="00936109">
                  <w:pPr>
                    <w:framePr w:hSpace="180" w:wrap="around" w:vAnchor="page" w:hAnchor="margin" w:y="347"/>
                    <w:rPr>
                      <w:b/>
                      <w:sz w:val="20"/>
                    </w:rPr>
                  </w:pPr>
                  <w:r w:rsidRPr="007A70BA">
                    <w:rPr>
                      <w:rFonts w:eastAsia="Calibri"/>
                    </w:rPr>
                    <w:t>Motorină Euro-5</w:t>
                  </w:r>
                </w:p>
              </w:tc>
              <w:tc>
                <w:tcPr>
                  <w:tcW w:w="950" w:type="dxa"/>
                  <w:tcBorders>
                    <w:top w:val="single" w:sz="4" w:space="0" w:color="000000"/>
                    <w:left w:val="single" w:sz="4" w:space="0" w:color="000000"/>
                    <w:right w:val="single" w:sz="4" w:space="0" w:color="000000"/>
                  </w:tcBorders>
                  <w:vAlign w:val="center"/>
                </w:tcPr>
                <w:p w14:paraId="77B7316A" w14:textId="21386500" w:rsidR="00936109" w:rsidRPr="00936109" w:rsidRDefault="00936109" w:rsidP="00936109">
                  <w:pPr>
                    <w:framePr w:hSpace="180" w:wrap="around" w:vAnchor="page" w:hAnchor="margin" w:y="347"/>
                    <w:rPr>
                      <w:sz w:val="20"/>
                    </w:rPr>
                  </w:pPr>
                  <w:r w:rsidRPr="00936109">
                    <w:rPr>
                      <w:rFonts w:eastAsia="Calibri"/>
                      <w:sz w:val="20"/>
                    </w:rPr>
                    <w:t>litri</w:t>
                  </w:r>
                </w:p>
              </w:tc>
              <w:tc>
                <w:tcPr>
                  <w:tcW w:w="1116" w:type="dxa"/>
                  <w:tcBorders>
                    <w:top w:val="single" w:sz="4" w:space="0" w:color="000000"/>
                    <w:left w:val="single" w:sz="4" w:space="0" w:color="000000"/>
                    <w:right w:val="single" w:sz="4" w:space="0" w:color="000000"/>
                  </w:tcBorders>
                  <w:vAlign w:val="center"/>
                </w:tcPr>
                <w:p w14:paraId="49EFB747" w14:textId="0B876514" w:rsidR="00936109" w:rsidRPr="00936109" w:rsidRDefault="00936109" w:rsidP="00936109">
                  <w:pPr>
                    <w:framePr w:hSpace="180" w:wrap="around" w:vAnchor="page" w:hAnchor="margin" w:y="347"/>
                    <w:rPr>
                      <w:sz w:val="20"/>
                    </w:rPr>
                  </w:pPr>
                  <w:r w:rsidRPr="00936109">
                    <w:rPr>
                      <w:rFonts w:eastAsia="Calibri"/>
                      <w:sz w:val="20"/>
                    </w:rPr>
                    <w:t>700 000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C56FDBB"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050A7BC"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313F7EA3"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E9F48D"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957BC70" w14:textId="77777777" w:rsidR="00936109" w:rsidRPr="0028367D" w:rsidRDefault="00936109" w:rsidP="00936109">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5E4C7DE"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34D44573" w14:textId="77777777" w:rsidR="00936109" w:rsidRPr="006C1FA2" w:rsidRDefault="00936109" w:rsidP="00936109">
                  <w:pPr>
                    <w:framePr w:hSpace="180" w:wrap="around" w:vAnchor="page" w:hAnchor="margin" w:y="347"/>
                    <w:rPr>
                      <w:sz w:val="20"/>
                    </w:rPr>
                  </w:pPr>
                </w:p>
              </w:tc>
            </w:tr>
            <w:tr w:rsidR="00936109" w:rsidRPr="006C1FA2" w14:paraId="36C1625F" w14:textId="77777777" w:rsidTr="005779B8">
              <w:trPr>
                <w:gridAfter w:val="2"/>
                <w:wAfter w:w="469" w:type="dxa"/>
                <w:trHeight w:val="397"/>
              </w:trPr>
              <w:tc>
                <w:tcPr>
                  <w:tcW w:w="998" w:type="dxa"/>
                  <w:tcBorders>
                    <w:top w:val="single" w:sz="4" w:space="0" w:color="auto"/>
                    <w:left w:val="single" w:sz="4" w:space="0" w:color="auto"/>
                    <w:right w:val="single" w:sz="4" w:space="0" w:color="auto"/>
                  </w:tcBorders>
                  <w:shd w:val="clear" w:color="auto" w:fill="auto"/>
                  <w:vAlign w:val="center"/>
                </w:tcPr>
                <w:p w14:paraId="44537F62" w14:textId="19599F52" w:rsidR="00936109" w:rsidRPr="0028367D" w:rsidRDefault="00936109" w:rsidP="00936109">
                  <w:pPr>
                    <w:framePr w:hSpace="180" w:wrap="around" w:vAnchor="page" w:hAnchor="margin" w:y="347"/>
                    <w:rPr>
                      <w:sz w:val="20"/>
                    </w:rPr>
                  </w:pPr>
                  <w:r w:rsidRPr="007A70BA">
                    <w:rPr>
                      <w:sz w:val="18"/>
                      <w:lang w:eastAsia="ro-RO"/>
                    </w:rPr>
                    <w:t>09100000-0</w:t>
                  </w:r>
                </w:p>
              </w:tc>
              <w:tc>
                <w:tcPr>
                  <w:tcW w:w="2787" w:type="dxa"/>
                  <w:gridSpan w:val="2"/>
                  <w:tcBorders>
                    <w:top w:val="single" w:sz="4" w:space="0" w:color="000000"/>
                    <w:left w:val="single" w:sz="4" w:space="0" w:color="000000"/>
                    <w:right w:val="single" w:sz="4" w:space="0" w:color="000000"/>
                  </w:tcBorders>
                  <w:vAlign w:val="center"/>
                </w:tcPr>
                <w:p w14:paraId="524ABAE7" w14:textId="1E41DD6A" w:rsidR="00936109" w:rsidRPr="0028367D" w:rsidRDefault="00936109" w:rsidP="00936109">
                  <w:pPr>
                    <w:framePr w:hSpace="180" w:wrap="around" w:vAnchor="page" w:hAnchor="margin" w:y="347"/>
                    <w:rPr>
                      <w:b/>
                      <w:sz w:val="20"/>
                    </w:rPr>
                  </w:pPr>
                  <w:r w:rsidRPr="007A70BA">
                    <w:rPr>
                      <w:rFonts w:eastAsia="Calibri"/>
                    </w:rPr>
                    <w:t>Gaz-lichefiat</w:t>
                  </w:r>
                </w:p>
              </w:tc>
              <w:tc>
                <w:tcPr>
                  <w:tcW w:w="950" w:type="dxa"/>
                  <w:tcBorders>
                    <w:top w:val="single" w:sz="4" w:space="0" w:color="000000"/>
                    <w:left w:val="single" w:sz="4" w:space="0" w:color="000000"/>
                    <w:right w:val="single" w:sz="4" w:space="0" w:color="000000"/>
                  </w:tcBorders>
                  <w:vAlign w:val="center"/>
                </w:tcPr>
                <w:p w14:paraId="17F103C4" w14:textId="643D6CF5" w:rsidR="00936109" w:rsidRPr="00936109" w:rsidRDefault="00936109" w:rsidP="00936109">
                  <w:pPr>
                    <w:framePr w:hSpace="180" w:wrap="around" w:vAnchor="page" w:hAnchor="margin" w:y="347"/>
                    <w:rPr>
                      <w:sz w:val="20"/>
                    </w:rPr>
                  </w:pPr>
                  <w:r w:rsidRPr="00936109">
                    <w:rPr>
                      <w:rFonts w:eastAsia="Calibri"/>
                      <w:sz w:val="20"/>
                    </w:rPr>
                    <w:t>litri</w:t>
                  </w:r>
                </w:p>
              </w:tc>
              <w:tc>
                <w:tcPr>
                  <w:tcW w:w="1116" w:type="dxa"/>
                  <w:tcBorders>
                    <w:top w:val="single" w:sz="4" w:space="0" w:color="000000"/>
                    <w:left w:val="single" w:sz="4" w:space="0" w:color="000000"/>
                    <w:right w:val="single" w:sz="4" w:space="0" w:color="000000"/>
                  </w:tcBorders>
                  <w:vAlign w:val="center"/>
                </w:tcPr>
                <w:p w14:paraId="142A337F" w14:textId="2389D1CA" w:rsidR="00936109" w:rsidRPr="00936109" w:rsidRDefault="00936109" w:rsidP="00936109">
                  <w:pPr>
                    <w:framePr w:hSpace="180" w:wrap="around" w:vAnchor="page" w:hAnchor="margin" w:y="347"/>
                    <w:rPr>
                      <w:sz w:val="20"/>
                    </w:rPr>
                  </w:pPr>
                  <w:r w:rsidRPr="00936109">
                    <w:rPr>
                      <w:rFonts w:eastAsia="Calibri"/>
                      <w:sz w:val="20"/>
                    </w:rPr>
                    <w:t>6 000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20658F1"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88EEC2B"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5E07068F"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938D17"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D988FD6" w14:textId="77777777" w:rsidR="00936109" w:rsidRPr="0028367D" w:rsidRDefault="00936109" w:rsidP="00936109">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0D2CE79"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2247C79C" w14:textId="77777777" w:rsidR="00936109" w:rsidRPr="006C1FA2" w:rsidRDefault="00936109" w:rsidP="00936109">
                  <w:pPr>
                    <w:framePr w:hSpace="180" w:wrap="around" w:vAnchor="page" w:hAnchor="margin" w:y="347"/>
                    <w:rPr>
                      <w:sz w:val="20"/>
                    </w:rPr>
                  </w:pPr>
                </w:p>
              </w:tc>
            </w:tr>
            <w:tr w:rsidR="00936109" w:rsidRPr="006C1FA2" w14:paraId="000D1C34" w14:textId="77777777" w:rsidTr="005779B8">
              <w:trPr>
                <w:gridAfter w:val="2"/>
                <w:wAfter w:w="469" w:type="dxa"/>
                <w:trHeight w:val="397"/>
              </w:trPr>
              <w:tc>
                <w:tcPr>
                  <w:tcW w:w="998" w:type="dxa"/>
                  <w:tcBorders>
                    <w:top w:val="single" w:sz="4" w:space="0" w:color="auto"/>
                    <w:left w:val="single" w:sz="4" w:space="0" w:color="auto"/>
                    <w:right w:val="single" w:sz="4" w:space="0" w:color="auto"/>
                  </w:tcBorders>
                  <w:shd w:val="clear" w:color="auto" w:fill="auto"/>
                  <w:vAlign w:val="center"/>
                </w:tcPr>
                <w:p w14:paraId="229EDB76" w14:textId="06AF1633" w:rsidR="00936109" w:rsidRPr="007A70BA" w:rsidRDefault="00936109" w:rsidP="00936109">
                  <w:pPr>
                    <w:framePr w:hSpace="180" w:wrap="around" w:vAnchor="page" w:hAnchor="margin" w:y="347"/>
                    <w:rPr>
                      <w:sz w:val="18"/>
                      <w:lang w:eastAsia="ro-RO"/>
                    </w:rPr>
                  </w:pPr>
                  <w:r w:rsidRPr="000B2F65">
                    <w:rPr>
                      <w:sz w:val="18"/>
                      <w:lang w:eastAsia="ro-RO"/>
                    </w:rPr>
                    <w:t>09100000-0</w:t>
                  </w:r>
                </w:p>
              </w:tc>
              <w:tc>
                <w:tcPr>
                  <w:tcW w:w="2787" w:type="dxa"/>
                  <w:gridSpan w:val="2"/>
                  <w:tcBorders>
                    <w:top w:val="single" w:sz="4" w:space="0" w:color="000000"/>
                    <w:left w:val="single" w:sz="4" w:space="0" w:color="000000"/>
                    <w:right w:val="single" w:sz="4" w:space="0" w:color="000000"/>
                  </w:tcBorders>
                  <w:vAlign w:val="center"/>
                </w:tcPr>
                <w:p w14:paraId="4355F4A4" w14:textId="05F35FD3" w:rsidR="00936109" w:rsidRPr="007A70BA" w:rsidRDefault="00936109" w:rsidP="00936109">
                  <w:pPr>
                    <w:framePr w:hSpace="180" w:wrap="around" w:vAnchor="page" w:hAnchor="margin" w:y="347"/>
                    <w:rPr>
                      <w:rFonts w:eastAsia="Calibri"/>
                    </w:rPr>
                  </w:pPr>
                  <w:r w:rsidRPr="000B2F65">
                    <w:rPr>
                      <w:rFonts w:eastAsia="Calibri"/>
                    </w:rPr>
                    <w:t>Motorină Euro-5 (vrac)</w:t>
                  </w:r>
                </w:p>
              </w:tc>
              <w:tc>
                <w:tcPr>
                  <w:tcW w:w="950" w:type="dxa"/>
                  <w:tcBorders>
                    <w:top w:val="single" w:sz="4" w:space="0" w:color="000000"/>
                    <w:left w:val="single" w:sz="4" w:space="0" w:color="000000"/>
                    <w:right w:val="single" w:sz="4" w:space="0" w:color="000000"/>
                  </w:tcBorders>
                  <w:vAlign w:val="center"/>
                </w:tcPr>
                <w:p w14:paraId="539708F3" w14:textId="7942039A" w:rsidR="00936109" w:rsidRPr="00936109" w:rsidRDefault="00936109" w:rsidP="00936109">
                  <w:pPr>
                    <w:framePr w:hSpace="180" w:wrap="around" w:vAnchor="page" w:hAnchor="margin" w:y="347"/>
                    <w:rPr>
                      <w:rFonts w:eastAsia="Calibri"/>
                      <w:sz w:val="20"/>
                    </w:rPr>
                  </w:pPr>
                  <w:r w:rsidRPr="00936109">
                    <w:rPr>
                      <w:rFonts w:eastAsia="Calibri"/>
                      <w:sz w:val="20"/>
                    </w:rPr>
                    <w:t>litri</w:t>
                  </w:r>
                </w:p>
              </w:tc>
              <w:tc>
                <w:tcPr>
                  <w:tcW w:w="1116" w:type="dxa"/>
                  <w:tcBorders>
                    <w:top w:val="single" w:sz="4" w:space="0" w:color="000000"/>
                    <w:left w:val="single" w:sz="4" w:space="0" w:color="000000"/>
                    <w:right w:val="single" w:sz="4" w:space="0" w:color="000000"/>
                  </w:tcBorders>
                  <w:vAlign w:val="center"/>
                </w:tcPr>
                <w:p w14:paraId="643F3628" w14:textId="74912740" w:rsidR="00936109" w:rsidRPr="00936109" w:rsidRDefault="00936109" w:rsidP="00936109">
                  <w:pPr>
                    <w:framePr w:hSpace="180" w:wrap="around" w:vAnchor="page" w:hAnchor="margin" w:y="347"/>
                    <w:rPr>
                      <w:rFonts w:eastAsia="Calibri"/>
                      <w:sz w:val="20"/>
                    </w:rPr>
                  </w:pPr>
                  <w:r w:rsidRPr="00936109">
                    <w:rPr>
                      <w:rFonts w:eastAsia="Calibri"/>
                      <w:sz w:val="20"/>
                    </w:rPr>
                    <w:t>45 000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80D7B3D"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3DC3C6"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248C835C"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9820A3"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028DA3F" w14:textId="77777777" w:rsidR="00936109" w:rsidRPr="0028367D" w:rsidRDefault="00936109" w:rsidP="00936109">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A494BE0"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38F09190" w14:textId="77777777" w:rsidR="00936109" w:rsidRPr="006C1FA2" w:rsidRDefault="00936109" w:rsidP="00936109">
                  <w:pPr>
                    <w:framePr w:hSpace="180" w:wrap="around" w:vAnchor="page" w:hAnchor="margin" w:y="347"/>
                    <w:rPr>
                      <w:sz w:val="20"/>
                    </w:rPr>
                  </w:pPr>
                </w:p>
              </w:tc>
            </w:tr>
            <w:tr w:rsidR="00936109" w:rsidRPr="006C1FA2" w14:paraId="68D6B36F" w14:textId="4EDC3B62" w:rsidTr="005779B8">
              <w:trPr>
                <w:gridAfter w:val="2"/>
                <w:wAfter w:w="469" w:type="dxa"/>
                <w:trHeight w:val="397"/>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36109" w:rsidRPr="0028367D" w:rsidRDefault="00936109" w:rsidP="00936109">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936109" w:rsidRPr="0028367D" w:rsidRDefault="00936109" w:rsidP="0093610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36109" w:rsidRPr="0028367D" w:rsidRDefault="00936109" w:rsidP="0093610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36109" w:rsidRPr="0028367D" w:rsidRDefault="00936109" w:rsidP="00936109">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C6BADD8" w14:textId="77777777" w:rsidR="00936109" w:rsidRPr="0028367D" w:rsidRDefault="00936109" w:rsidP="00936109">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9F93798"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71DEF9C9" w14:textId="77777777" w:rsidR="00936109" w:rsidRPr="006C1FA2" w:rsidRDefault="00936109" w:rsidP="00936109">
                  <w:pPr>
                    <w:framePr w:hSpace="180" w:wrap="around" w:vAnchor="page" w:hAnchor="margin" w:y="347"/>
                    <w:rPr>
                      <w:sz w:val="20"/>
                    </w:rPr>
                  </w:pPr>
                </w:p>
              </w:tc>
            </w:tr>
            <w:tr w:rsidR="00936109" w:rsidRPr="006C1FA2" w14:paraId="6951F015" w14:textId="2C39A5EF" w:rsidTr="005779B8">
              <w:trPr>
                <w:gridAfter w:val="2"/>
                <w:wAfter w:w="469" w:type="dxa"/>
                <w:trHeight w:val="397"/>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6109" w:rsidRPr="0028367D" w:rsidRDefault="00936109" w:rsidP="00936109">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36109" w:rsidRPr="0028367D" w:rsidRDefault="00936109" w:rsidP="009361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6109" w:rsidRPr="0028367D" w:rsidRDefault="00936109" w:rsidP="0093610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36109" w:rsidRPr="0028367D" w:rsidRDefault="00936109" w:rsidP="00936109">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6109" w:rsidRPr="0028367D" w:rsidRDefault="00936109" w:rsidP="0093610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6109" w:rsidRPr="0028367D" w:rsidRDefault="00936109" w:rsidP="00936109">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6109" w:rsidRPr="0028367D" w:rsidRDefault="00936109" w:rsidP="00936109">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6109" w:rsidRPr="0028367D" w:rsidRDefault="00936109" w:rsidP="0093610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0436E09" w14:textId="77777777" w:rsidR="00936109" w:rsidRPr="0028367D" w:rsidRDefault="00936109" w:rsidP="00936109">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5E124EA" w14:textId="77777777" w:rsidR="00936109" w:rsidRPr="006C1FA2" w:rsidRDefault="00936109" w:rsidP="00936109">
                  <w:pPr>
                    <w:framePr w:hSpace="180" w:wrap="around" w:vAnchor="page" w:hAnchor="margin" w:y="347"/>
                    <w:rPr>
                      <w:sz w:val="20"/>
                    </w:rPr>
                  </w:pPr>
                </w:p>
              </w:tc>
              <w:tc>
                <w:tcPr>
                  <w:tcW w:w="1224" w:type="dxa"/>
                  <w:gridSpan w:val="3"/>
                  <w:tcBorders>
                    <w:top w:val="single" w:sz="4" w:space="0" w:color="auto"/>
                    <w:left w:val="single" w:sz="4" w:space="0" w:color="auto"/>
                    <w:bottom w:val="single" w:sz="4" w:space="0" w:color="auto"/>
                    <w:right w:val="single" w:sz="4" w:space="0" w:color="auto"/>
                  </w:tcBorders>
                </w:tcPr>
                <w:p w14:paraId="3A9F9E10" w14:textId="77777777" w:rsidR="00936109" w:rsidRPr="006C1FA2" w:rsidRDefault="00936109" w:rsidP="00936109">
                  <w:pPr>
                    <w:framePr w:hSpace="180" w:wrap="around" w:vAnchor="page" w:hAnchor="margin" w:y="347"/>
                    <w:rPr>
                      <w:sz w:val="20"/>
                    </w:rPr>
                  </w:pPr>
                </w:p>
              </w:tc>
            </w:tr>
            <w:tr w:rsidR="00936109" w:rsidRPr="00845C1B" w14:paraId="35BEFA5B" w14:textId="77777777" w:rsidTr="005779B8">
              <w:trPr>
                <w:gridAfter w:val="1"/>
                <w:wAfter w:w="436" w:type="dxa"/>
                <w:trHeight w:val="397"/>
              </w:trPr>
              <w:tc>
                <w:tcPr>
                  <w:tcW w:w="11015" w:type="dxa"/>
                  <w:gridSpan w:val="10"/>
                  <w:tcBorders>
                    <w:top w:val="single" w:sz="4" w:space="0" w:color="auto"/>
                  </w:tcBorders>
                  <w:shd w:val="clear" w:color="auto" w:fill="auto"/>
                  <w:vAlign w:val="center"/>
                </w:tcPr>
                <w:p w14:paraId="077455FC" w14:textId="77777777" w:rsidR="00936109" w:rsidRPr="00845C1B" w:rsidRDefault="00936109" w:rsidP="00936109">
                  <w:pPr>
                    <w:framePr w:hSpace="180" w:wrap="around" w:vAnchor="page" w:hAnchor="margin" w:y="347"/>
                    <w:tabs>
                      <w:tab w:val="left" w:pos="6120"/>
                    </w:tabs>
                    <w:rPr>
                      <w:sz w:val="20"/>
                    </w:rPr>
                  </w:pPr>
                </w:p>
                <w:p w14:paraId="15135DCC" w14:textId="77777777" w:rsidR="00936109" w:rsidRPr="00845C1B" w:rsidRDefault="00936109" w:rsidP="009361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36109" w:rsidRPr="00845C1B" w:rsidRDefault="00936109" w:rsidP="00936109">
                  <w:pPr>
                    <w:framePr w:hSpace="180" w:wrap="around" w:vAnchor="page" w:hAnchor="margin" w:y="347"/>
                    <w:rPr>
                      <w:sz w:val="20"/>
                    </w:rPr>
                  </w:pPr>
                </w:p>
                <w:p w14:paraId="1FA8F12B" w14:textId="362C50DE" w:rsidR="00936109" w:rsidRPr="00845C1B" w:rsidRDefault="00936109" w:rsidP="00936109">
                  <w:pPr>
                    <w:framePr w:hSpace="180" w:wrap="around" w:vAnchor="page" w:hAnchor="margin" w:y="347"/>
                    <w:rPr>
                      <w:iCs/>
                      <w:sz w:val="20"/>
                    </w:rPr>
                  </w:pPr>
                  <w:r w:rsidRPr="00845C1B">
                    <w:rPr>
                      <w:iCs/>
                      <w:sz w:val="20"/>
                    </w:rPr>
                    <w:t>Ofertantul: ___________________             Adresa: ________________________________________________________</w:t>
                  </w:r>
                </w:p>
              </w:tc>
              <w:tc>
                <w:tcPr>
                  <w:tcW w:w="1662" w:type="dxa"/>
                  <w:gridSpan w:val="3"/>
                  <w:tcBorders>
                    <w:top w:val="single" w:sz="4" w:space="0" w:color="auto"/>
                  </w:tcBorders>
                </w:tcPr>
                <w:p w14:paraId="2F38C355" w14:textId="77777777" w:rsidR="00936109" w:rsidRPr="00845C1B" w:rsidRDefault="00936109" w:rsidP="00936109">
                  <w:pPr>
                    <w:framePr w:hSpace="180" w:wrap="around" w:vAnchor="page" w:hAnchor="margin" w:y="347"/>
                    <w:tabs>
                      <w:tab w:val="left" w:pos="6120"/>
                    </w:tabs>
                    <w:rPr>
                      <w:sz w:val="20"/>
                    </w:rPr>
                  </w:pPr>
                </w:p>
              </w:tc>
              <w:tc>
                <w:tcPr>
                  <w:tcW w:w="1225" w:type="dxa"/>
                  <w:gridSpan w:val="4"/>
                  <w:tcBorders>
                    <w:top w:val="single" w:sz="4" w:space="0" w:color="auto"/>
                  </w:tcBorders>
                </w:tcPr>
                <w:p w14:paraId="71B583D9" w14:textId="77777777" w:rsidR="00936109" w:rsidRPr="00845C1B" w:rsidRDefault="00936109" w:rsidP="00936109">
                  <w:pPr>
                    <w:framePr w:hSpace="180" w:wrap="around" w:vAnchor="page" w:hAnchor="margin" w:y="347"/>
                    <w:tabs>
                      <w:tab w:val="left" w:pos="6120"/>
                    </w:tabs>
                    <w:rPr>
                      <w:sz w:val="20"/>
                    </w:rPr>
                  </w:pPr>
                </w:p>
              </w:tc>
              <w:tc>
                <w:tcPr>
                  <w:tcW w:w="1221" w:type="dxa"/>
                  <w:gridSpan w:val="3"/>
                  <w:tcBorders>
                    <w:top w:val="single" w:sz="4" w:space="0" w:color="auto"/>
                  </w:tcBorders>
                </w:tcPr>
                <w:p w14:paraId="2FAA5D03" w14:textId="187F964B" w:rsidR="00936109" w:rsidRPr="00845C1B" w:rsidRDefault="00936109" w:rsidP="00936109">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59"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8D19B" w14:textId="77777777" w:rsidR="003A6321" w:rsidRDefault="003A6321" w:rsidP="00A20ACF">
      <w:r>
        <w:separator/>
      </w:r>
    </w:p>
  </w:endnote>
  <w:endnote w:type="continuationSeparator" w:id="0">
    <w:p w14:paraId="1A529E27" w14:textId="77777777" w:rsidR="003A6321" w:rsidRDefault="003A63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3A6321" w:rsidRDefault="003A6321">
        <w:pPr>
          <w:pStyle w:val="a4"/>
          <w:jc w:val="right"/>
        </w:pPr>
        <w:r>
          <w:fldChar w:fldCharType="begin"/>
        </w:r>
        <w:r>
          <w:instrText xml:space="preserve"> PAGE   \* MERGEFORMAT </w:instrText>
        </w:r>
        <w:r>
          <w:fldChar w:fldCharType="separate"/>
        </w:r>
        <w:r>
          <w:t>24</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5D798" w14:textId="77777777" w:rsidR="003A6321" w:rsidRDefault="003A6321" w:rsidP="00A20ACF">
      <w:r>
        <w:separator/>
      </w:r>
    </w:p>
  </w:footnote>
  <w:footnote w:type="continuationSeparator" w:id="0">
    <w:p w14:paraId="4DC98AB3" w14:textId="77777777" w:rsidR="003A6321" w:rsidRDefault="003A63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9FE2751"/>
    <w:multiLevelType w:val="multilevel"/>
    <w:tmpl w:val="400EEDAE"/>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331647"/>
    <w:multiLevelType w:val="hybridMultilevel"/>
    <w:tmpl w:val="285CCC72"/>
    <w:lvl w:ilvl="0" w:tplc="6BD08C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9090121"/>
    <w:multiLevelType w:val="hybridMultilevel"/>
    <w:tmpl w:val="285CCC72"/>
    <w:lvl w:ilvl="0" w:tplc="6BD08C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5DF4C31"/>
    <w:multiLevelType w:val="hybridMultilevel"/>
    <w:tmpl w:val="181EC0CE"/>
    <w:lvl w:ilvl="0" w:tplc="F37EE0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1"/>
  </w:num>
  <w:num w:numId="5">
    <w:abstractNumId w:val="8"/>
  </w:num>
  <w:num w:numId="6">
    <w:abstractNumId w:val="37"/>
  </w:num>
  <w:num w:numId="7">
    <w:abstractNumId w:val="3"/>
  </w:num>
  <w:num w:numId="8">
    <w:abstractNumId w:val="39"/>
  </w:num>
  <w:num w:numId="9">
    <w:abstractNumId w:val="32"/>
  </w:num>
  <w:num w:numId="10">
    <w:abstractNumId w:val="4"/>
  </w:num>
  <w:num w:numId="11">
    <w:abstractNumId w:val="13"/>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20"/>
  </w:num>
  <w:num w:numId="58">
    <w:abstractNumId w:val="40"/>
  </w:num>
  <w:num w:numId="59">
    <w:abstractNumId w:val="30"/>
  </w:num>
  <w:num w:numId="60">
    <w:abstractNumId w:val="33"/>
  </w:num>
  <w:num w:numId="61">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2CA90D8-41EC-4614-8E39-4B028AA7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E9409-6D89-41AE-8948-A0559858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65</Pages>
  <Words>22802</Words>
  <Characters>129977</Characters>
  <Application>Microsoft Office Word</Application>
  <DocSecurity>0</DocSecurity>
  <Lines>1083</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7</cp:revision>
  <cp:lastPrinted>2022-06-23T07:30:00Z</cp:lastPrinted>
  <dcterms:created xsi:type="dcterms:W3CDTF">2022-08-03T14:00:00Z</dcterms:created>
  <dcterms:modified xsi:type="dcterms:W3CDTF">2022-11-02T06:16:00Z</dcterms:modified>
</cp:coreProperties>
</file>