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6B5DD6"/>
    <w:p w:rsidR="004A5624" w:rsidRDefault="004A5624" w:rsidP="004A5624">
      <w:pPr>
        <w:jc w:val="center"/>
        <w:rPr>
          <w:b/>
          <w:sz w:val="28"/>
          <w:lang w:val="ro-RO"/>
        </w:rPr>
      </w:pPr>
      <w:r w:rsidRPr="0016339B">
        <w:rPr>
          <w:b/>
          <w:sz w:val="28"/>
          <w:lang w:val="ro-RO"/>
        </w:rPr>
        <w:t>CAIET DE SARCINI</w:t>
      </w:r>
    </w:p>
    <w:p w:rsidR="00B52B3B" w:rsidRDefault="00B52B3B" w:rsidP="004A5624">
      <w:pPr>
        <w:jc w:val="center"/>
        <w:rPr>
          <w:b/>
          <w:sz w:val="28"/>
          <w:lang w:val="ro-RO"/>
        </w:rPr>
      </w:pPr>
    </w:p>
    <w:p w:rsidR="004A5624" w:rsidRPr="00110EEE" w:rsidRDefault="00B52B3B" w:rsidP="00E3765E">
      <w:pPr>
        <w:ind w:left="-426" w:right="618"/>
        <w:jc w:val="both"/>
        <w:rPr>
          <w:b/>
          <w:sz w:val="28"/>
          <w:lang w:val="ro-MD"/>
        </w:rPr>
      </w:pPr>
      <w:r>
        <w:rPr>
          <w:b/>
          <w:sz w:val="24"/>
          <w:szCs w:val="24"/>
          <w:lang w:val="en-US"/>
        </w:rPr>
        <w:t xml:space="preserve">1. </w:t>
      </w:r>
      <w:r w:rsidRPr="00110EEE">
        <w:rPr>
          <w:b/>
          <w:sz w:val="24"/>
          <w:szCs w:val="24"/>
          <w:lang w:val="ro-MD"/>
        </w:rPr>
        <w:t xml:space="preserve">Obiectul achiziției: </w:t>
      </w:r>
      <w:r w:rsidR="00110EEE">
        <w:rPr>
          <w:bCs/>
          <w:sz w:val="24"/>
          <w:szCs w:val="24"/>
          <w:lang w:val="ro-MD"/>
        </w:rPr>
        <w:t>Reconstruirea acoperișului clă</w:t>
      </w:r>
      <w:r w:rsidRPr="00110EEE">
        <w:rPr>
          <w:bCs/>
          <w:sz w:val="24"/>
          <w:szCs w:val="24"/>
          <w:lang w:val="ro-MD"/>
        </w:rPr>
        <w:t>dirii administrative cu nr. cadastral 0100205.277.01 (Bloc E), bd. Stefan cel Mare si S</w:t>
      </w:r>
      <w:r w:rsidR="00110EEE">
        <w:rPr>
          <w:bCs/>
          <w:sz w:val="24"/>
          <w:szCs w:val="24"/>
          <w:lang w:val="ro-MD"/>
        </w:rPr>
        <w:t>fâ</w:t>
      </w:r>
      <w:r w:rsidRPr="00110EEE">
        <w:rPr>
          <w:bCs/>
          <w:sz w:val="24"/>
          <w:szCs w:val="24"/>
          <w:lang w:val="ro-MD"/>
        </w:rPr>
        <w:t>nt nr.75, mun.</w:t>
      </w:r>
      <w:r w:rsidR="00110EEE">
        <w:rPr>
          <w:bCs/>
          <w:sz w:val="24"/>
          <w:szCs w:val="24"/>
          <w:lang w:val="ro-MD"/>
        </w:rPr>
        <w:t xml:space="preserve"> Chișină</w:t>
      </w:r>
      <w:r w:rsidRPr="00110EEE">
        <w:rPr>
          <w:bCs/>
          <w:sz w:val="24"/>
          <w:szCs w:val="24"/>
          <w:lang w:val="ro-MD"/>
        </w:rPr>
        <w:t>u</w:t>
      </w:r>
    </w:p>
    <w:p w:rsidR="004A5624" w:rsidRPr="00110EEE" w:rsidRDefault="00B52B3B" w:rsidP="00E3765E">
      <w:pPr>
        <w:ind w:left="-426" w:right="618"/>
        <w:jc w:val="both"/>
        <w:rPr>
          <w:sz w:val="24"/>
          <w:szCs w:val="24"/>
          <w:lang w:val="ro-MD"/>
        </w:rPr>
      </w:pPr>
      <w:r w:rsidRPr="00110EEE">
        <w:rPr>
          <w:b/>
          <w:sz w:val="24"/>
          <w:szCs w:val="24"/>
          <w:lang w:val="ro-MD"/>
        </w:rPr>
        <w:t>2</w:t>
      </w:r>
      <w:r w:rsidR="004A5624" w:rsidRPr="00110EEE">
        <w:rPr>
          <w:b/>
          <w:sz w:val="24"/>
          <w:szCs w:val="24"/>
          <w:lang w:val="ro-MD"/>
        </w:rPr>
        <w:t>.</w:t>
      </w:r>
      <w:r w:rsidR="004A5624" w:rsidRPr="00110EEE">
        <w:rPr>
          <w:sz w:val="24"/>
          <w:szCs w:val="24"/>
          <w:lang w:val="ro-MD"/>
        </w:rPr>
        <w:t xml:space="preserve"> </w:t>
      </w:r>
      <w:r w:rsidRPr="00110EEE">
        <w:rPr>
          <w:b/>
          <w:sz w:val="24"/>
          <w:szCs w:val="24"/>
          <w:lang w:val="ro-MD"/>
        </w:rPr>
        <w:t>Autoritatea contractantă</w:t>
      </w:r>
      <w:r w:rsidR="00E0475D" w:rsidRPr="00110EEE">
        <w:rPr>
          <w:b/>
          <w:sz w:val="24"/>
          <w:szCs w:val="24"/>
          <w:lang w:val="ro-MD"/>
        </w:rPr>
        <w:t xml:space="preserve">: </w:t>
      </w:r>
      <w:r w:rsidR="00E0475D" w:rsidRPr="00110EEE">
        <w:rPr>
          <w:sz w:val="24"/>
          <w:szCs w:val="24"/>
          <w:lang w:val="ro-MD"/>
        </w:rPr>
        <w:t>Ministerul Afacerilor Interne</w:t>
      </w:r>
      <w:r w:rsidR="00F17F86" w:rsidRPr="00110EEE">
        <w:rPr>
          <w:sz w:val="24"/>
          <w:szCs w:val="24"/>
          <w:lang w:val="ro-MD"/>
        </w:rPr>
        <w:t xml:space="preserve">, </w:t>
      </w:r>
      <w:r w:rsidR="00F17F86" w:rsidRPr="00110EEE">
        <w:rPr>
          <w:bCs/>
          <w:sz w:val="24"/>
          <w:szCs w:val="24"/>
          <w:lang w:val="ro-MD"/>
        </w:rPr>
        <w:t>bd. Stefan cel Mare si S</w:t>
      </w:r>
      <w:r w:rsidR="00110EEE">
        <w:rPr>
          <w:bCs/>
          <w:sz w:val="24"/>
          <w:szCs w:val="24"/>
          <w:lang w:val="ro-MD"/>
        </w:rPr>
        <w:t>fâ</w:t>
      </w:r>
      <w:r w:rsidR="00F17F86" w:rsidRPr="00110EEE">
        <w:rPr>
          <w:bCs/>
          <w:sz w:val="24"/>
          <w:szCs w:val="24"/>
          <w:lang w:val="ro-MD"/>
        </w:rPr>
        <w:t>nt nr.75, mun.</w:t>
      </w:r>
      <w:r w:rsidR="00110EEE">
        <w:rPr>
          <w:bCs/>
          <w:sz w:val="24"/>
          <w:szCs w:val="24"/>
          <w:lang w:val="ro-MD"/>
        </w:rPr>
        <w:t xml:space="preserve"> Chișină</w:t>
      </w:r>
      <w:r w:rsidR="00F17F86" w:rsidRPr="00110EEE">
        <w:rPr>
          <w:bCs/>
          <w:sz w:val="24"/>
          <w:szCs w:val="24"/>
          <w:lang w:val="ro-MD"/>
        </w:rPr>
        <w:t>u</w:t>
      </w:r>
    </w:p>
    <w:p w:rsidR="004A5624" w:rsidRDefault="00A852AF" w:rsidP="00E3765E">
      <w:pPr>
        <w:ind w:left="-426" w:right="618"/>
        <w:jc w:val="both"/>
        <w:rPr>
          <w:bCs/>
          <w:sz w:val="24"/>
          <w:szCs w:val="24"/>
          <w:lang w:val="ro-MD"/>
        </w:rPr>
      </w:pPr>
      <w:r w:rsidRPr="00110EEE">
        <w:rPr>
          <w:b/>
          <w:bCs/>
          <w:sz w:val="24"/>
          <w:szCs w:val="24"/>
          <w:lang w:val="ro-MD"/>
        </w:rPr>
        <w:t>3</w:t>
      </w:r>
      <w:r w:rsidR="004A5624" w:rsidRPr="00110EEE">
        <w:rPr>
          <w:b/>
          <w:bCs/>
          <w:sz w:val="24"/>
          <w:szCs w:val="24"/>
          <w:lang w:val="ro-MD"/>
        </w:rPr>
        <w:t>.</w:t>
      </w:r>
      <w:r w:rsidR="004A5624" w:rsidRPr="00110EEE">
        <w:rPr>
          <w:bCs/>
          <w:sz w:val="24"/>
          <w:szCs w:val="24"/>
          <w:lang w:val="ro-MD"/>
        </w:rPr>
        <w:t xml:space="preserve"> </w:t>
      </w:r>
      <w:r w:rsidR="00004C59">
        <w:rPr>
          <w:b/>
          <w:bCs/>
          <w:sz w:val="24"/>
          <w:szCs w:val="24"/>
          <w:lang w:val="ro-MD"/>
        </w:rPr>
        <w:t xml:space="preserve">Utilizarea actuală: </w:t>
      </w:r>
      <w:r w:rsidR="00004C59">
        <w:rPr>
          <w:bCs/>
          <w:sz w:val="24"/>
          <w:szCs w:val="24"/>
          <w:lang w:val="ro-MD"/>
        </w:rPr>
        <w:t>clădire publică și administrativă</w:t>
      </w:r>
    </w:p>
    <w:p w:rsidR="00004C59" w:rsidRPr="00004C59" w:rsidRDefault="00004C59" w:rsidP="00E3765E">
      <w:pPr>
        <w:ind w:left="-426" w:right="618"/>
        <w:jc w:val="both"/>
        <w:rPr>
          <w:color w:val="333333"/>
          <w:sz w:val="22"/>
          <w:lang w:val="ro-MD"/>
        </w:rPr>
      </w:pPr>
      <w:r>
        <w:rPr>
          <w:b/>
          <w:bCs/>
          <w:sz w:val="24"/>
          <w:szCs w:val="24"/>
          <w:lang w:val="ro-MD"/>
        </w:rPr>
        <w:t>4. Regimul de protecție:</w:t>
      </w:r>
      <w:r w:rsidR="00E1315F">
        <w:rPr>
          <w:b/>
          <w:bCs/>
          <w:sz w:val="24"/>
          <w:szCs w:val="24"/>
          <w:lang w:val="ro-MD"/>
        </w:rPr>
        <w:t xml:space="preserve"> </w:t>
      </w:r>
      <w:r w:rsidR="00E1315F">
        <w:rPr>
          <w:bCs/>
          <w:sz w:val="24"/>
          <w:szCs w:val="24"/>
          <w:lang w:val="ro-MD"/>
        </w:rPr>
        <w:t xml:space="preserve">inclus în Lista clădirilor propuse în vederea atribuirii statutului de monument de categorie națională cu nr. 97, aprobat prin decizia Consiliului municipal Chișinău nr. </w:t>
      </w:r>
      <w:r w:rsidR="00E51926">
        <w:rPr>
          <w:bCs/>
          <w:sz w:val="24"/>
          <w:szCs w:val="24"/>
          <w:lang w:val="ro-MD"/>
        </w:rPr>
        <w:t>10/9/2014</w:t>
      </w:r>
      <w:r w:rsidR="00E1315F">
        <w:rPr>
          <w:bCs/>
          <w:sz w:val="24"/>
          <w:szCs w:val="24"/>
          <w:lang w:val="ro-MD"/>
        </w:rPr>
        <w:t xml:space="preserve"> </w:t>
      </w:r>
      <w:r>
        <w:rPr>
          <w:b/>
          <w:bCs/>
          <w:sz w:val="24"/>
          <w:szCs w:val="24"/>
          <w:lang w:val="ro-MD"/>
        </w:rPr>
        <w:t xml:space="preserve"> </w:t>
      </w:r>
    </w:p>
    <w:p w:rsidR="00110EEE" w:rsidRDefault="00004C59" w:rsidP="00E3765E">
      <w:pPr>
        <w:ind w:left="-426" w:right="618"/>
        <w:jc w:val="both"/>
        <w:rPr>
          <w:color w:val="333333"/>
          <w:sz w:val="22"/>
          <w:lang w:val="ro-MD"/>
        </w:rPr>
      </w:pPr>
      <w:r>
        <w:rPr>
          <w:b/>
          <w:color w:val="333333"/>
          <w:sz w:val="22"/>
          <w:lang w:val="ro-MD"/>
        </w:rPr>
        <w:t>6</w:t>
      </w:r>
      <w:r w:rsidR="00110EEE" w:rsidRPr="00110EEE">
        <w:rPr>
          <w:b/>
          <w:color w:val="333333"/>
          <w:sz w:val="22"/>
          <w:lang w:val="ro-MD"/>
        </w:rPr>
        <w:t>.</w:t>
      </w:r>
      <w:r w:rsidR="00110EEE" w:rsidRPr="00110EEE">
        <w:rPr>
          <w:color w:val="333333"/>
          <w:sz w:val="22"/>
          <w:lang w:val="ro-MD"/>
        </w:rPr>
        <w:t xml:space="preserve"> </w:t>
      </w:r>
      <w:r w:rsidR="00110EEE" w:rsidRPr="00110EEE">
        <w:rPr>
          <w:b/>
          <w:color w:val="333333"/>
          <w:sz w:val="22"/>
          <w:lang w:val="ro-MD"/>
        </w:rPr>
        <w:t>Autorul documentației de proiect:</w:t>
      </w:r>
      <w:r w:rsidR="00110EEE" w:rsidRPr="00110EEE">
        <w:rPr>
          <w:color w:val="333333"/>
          <w:sz w:val="22"/>
          <w:lang w:val="ro-MD"/>
        </w:rPr>
        <w:t xml:space="preserve"> SRL „One Alliace”</w:t>
      </w:r>
      <w:r w:rsidR="0074680F">
        <w:rPr>
          <w:color w:val="333333"/>
          <w:sz w:val="22"/>
          <w:lang w:val="ro-MD"/>
        </w:rPr>
        <w:t xml:space="preserve">, în baza certificatului de urbanism pentru proiectare CU-0005905 din 24.11.2025, eliberat de </w:t>
      </w:r>
      <w:r w:rsidR="000F0DC1">
        <w:rPr>
          <w:color w:val="333333"/>
          <w:sz w:val="22"/>
          <w:lang w:val="ro-MD"/>
        </w:rPr>
        <w:t>Primarul mun. Chișinău</w:t>
      </w:r>
    </w:p>
    <w:p w:rsidR="00E3765E" w:rsidRDefault="00004C59" w:rsidP="00E3765E">
      <w:pPr>
        <w:ind w:left="-426" w:right="618"/>
        <w:jc w:val="both"/>
        <w:rPr>
          <w:color w:val="333333"/>
          <w:sz w:val="22"/>
          <w:lang w:val="ro-MD"/>
        </w:rPr>
      </w:pPr>
      <w:r>
        <w:rPr>
          <w:b/>
          <w:color w:val="333333"/>
          <w:sz w:val="22"/>
          <w:lang w:val="ro-MD"/>
        </w:rPr>
        <w:t>6</w:t>
      </w:r>
      <w:r w:rsidR="000F0DC1">
        <w:rPr>
          <w:b/>
          <w:color w:val="333333"/>
          <w:sz w:val="22"/>
          <w:lang w:val="ro-MD"/>
        </w:rPr>
        <w:t xml:space="preserve">. Soluții de proiect: </w:t>
      </w:r>
      <w:r w:rsidR="000F0DC1">
        <w:rPr>
          <w:color w:val="333333"/>
          <w:sz w:val="22"/>
          <w:lang w:val="ro-MD"/>
        </w:rPr>
        <w:t>Documentați</w:t>
      </w:r>
      <w:r w:rsidR="00095329">
        <w:rPr>
          <w:color w:val="333333"/>
          <w:sz w:val="22"/>
          <w:lang w:val="ro-MD"/>
        </w:rPr>
        <w:t>a</w:t>
      </w:r>
      <w:r w:rsidR="000F0DC1">
        <w:rPr>
          <w:color w:val="333333"/>
          <w:sz w:val="22"/>
          <w:lang w:val="ro-MD"/>
        </w:rPr>
        <w:t xml:space="preserve"> de proiect prevede reconstruirea acoperișului clădirii existente (Bloc E). Lucrările de reconstruire prevăd desfacerea șarpantei existente</w:t>
      </w:r>
      <w:r w:rsidR="00F1007C">
        <w:rPr>
          <w:color w:val="333333"/>
          <w:sz w:val="22"/>
          <w:lang w:val="ro-MD"/>
        </w:rPr>
        <w:t xml:space="preserve"> și a planșeului de pod cu construirea acoperișului nou compus din </w:t>
      </w:r>
      <w:r>
        <w:rPr>
          <w:color w:val="333333"/>
          <w:sz w:val="22"/>
          <w:lang w:val="ro-MD"/>
        </w:rPr>
        <w:t>brâu</w:t>
      </w:r>
      <w:r w:rsidR="00F25EB1">
        <w:rPr>
          <w:color w:val="333333"/>
          <w:sz w:val="22"/>
          <w:lang w:val="ro-MD"/>
        </w:rPr>
        <w:t xml:space="preserve"> din beton armat monolit, fermelor metalice și a șarpantei cu învelitoare din tablă fălțuită.</w:t>
      </w:r>
    </w:p>
    <w:p w:rsidR="00F25EB1" w:rsidRPr="00F25EB1" w:rsidRDefault="00004C59" w:rsidP="00E3765E">
      <w:pPr>
        <w:ind w:left="-426" w:right="618"/>
        <w:jc w:val="both"/>
        <w:rPr>
          <w:color w:val="333333"/>
          <w:sz w:val="22"/>
          <w:lang w:val="ro-MD"/>
        </w:rPr>
      </w:pPr>
      <w:bookmarkStart w:id="0" w:name="_GoBack"/>
      <w:bookmarkEnd w:id="0"/>
      <w:r>
        <w:rPr>
          <w:b/>
          <w:color w:val="333333"/>
          <w:sz w:val="22"/>
          <w:lang w:val="ro-MD"/>
        </w:rPr>
        <w:t>7</w:t>
      </w:r>
      <w:r w:rsidR="00F25EB1">
        <w:rPr>
          <w:b/>
          <w:color w:val="333333"/>
          <w:sz w:val="22"/>
          <w:lang w:val="ro-MD"/>
        </w:rPr>
        <w:t xml:space="preserve">. Indicii tehnico-economici: </w:t>
      </w:r>
      <w:r w:rsidR="00F25EB1">
        <w:rPr>
          <w:color w:val="333333"/>
          <w:sz w:val="22"/>
          <w:lang w:val="ro-MD"/>
        </w:rPr>
        <w:t>aria acoperișului reconstruit 550 m2.</w:t>
      </w:r>
    </w:p>
    <w:p w:rsidR="004A5624" w:rsidRDefault="004A5624" w:rsidP="004A5624">
      <w:pPr>
        <w:jc w:val="both"/>
        <w:rPr>
          <w:sz w:val="24"/>
          <w:szCs w:val="24"/>
          <w:lang w:val="ro-RO"/>
        </w:rPr>
      </w:pPr>
    </w:p>
    <w:p w:rsidR="00E0475D" w:rsidRPr="00E0475D" w:rsidRDefault="004A5624" w:rsidP="00E0475D">
      <w:pPr>
        <w:jc w:val="center"/>
        <w:rPr>
          <w:b/>
          <w:sz w:val="24"/>
          <w:szCs w:val="24"/>
          <w:lang w:val="ro-RO"/>
        </w:rPr>
      </w:pPr>
      <w:r w:rsidRPr="00E0475D">
        <w:rPr>
          <w:b/>
          <w:sz w:val="24"/>
          <w:szCs w:val="24"/>
          <w:lang w:val="ro-RO"/>
        </w:rPr>
        <w:t>Lista cu cantitățile de lucrări</w:t>
      </w:r>
    </w:p>
    <w:p w:rsidR="004A5624" w:rsidRPr="00BB13B3" w:rsidRDefault="00E0475D" w:rsidP="00E0475D">
      <w:pPr>
        <w:jc w:val="center"/>
        <w:rPr>
          <w:sz w:val="24"/>
          <w:szCs w:val="24"/>
          <w:lang w:val="ro-RO"/>
        </w:rPr>
      </w:pPr>
      <w:r>
        <w:rPr>
          <w:sz w:val="24"/>
          <w:szCs w:val="24"/>
          <w:lang w:val="ro-RO"/>
        </w:rPr>
        <w:t xml:space="preserve">(consumul de resurse </w:t>
      </w:r>
      <w:r w:rsidR="004A5624">
        <w:rPr>
          <w:sz w:val="24"/>
          <w:szCs w:val="24"/>
          <w:lang w:val="ro-RO"/>
        </w:rPr>
        <w:t>descifrat</w:t>
      </w:r>
      <w:r>
        <w:rPr>
          <w:sz w:val="24"/>
          <w:szCs w:val="24"/>
          <w:lang w:val="ro-RO"/>
        </w:rPr>
        <w:t xml:space="preserve"> aferent fiecărei norme de resurse)</w:t>
      </w:r>
    </w:p>
    <w:p w:rsidR="004A5624" w:rsidRPr="004A5624" w:rsidRDefault="004A5624">
      <w:pP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4A5624" w:rsidTr="003B6B49">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sidRPr="000F0DC1">
              <w:rPr>
                <w:sz w:val="22"/>
                <w:szCs w:val="22"/>
                <w:lang w:val="en-GB"/>
              </w:rPr>
              <w:t>№</w:t>
            </w:r>
          </w:p>
          <w:p w:rsidR="0097392D" w:rsidRPr="000F0DC1" w:rsidRDefault="0097392D">
            <w:pPr>
              <w:ind w:right="-108"/>
              <w:jc w:val="center"/>
              <w:rPr>
                <w:sz w:val="22"/>
                <w:szCs w:val="22"/>
                <w:lang w:val="en-GB"/>
              </w:rPr>
            </w:pPr>
            <w:r w:rsidRPr="000F0DC1">
              <w:rPr>
                <w:sz w:val="22"/>
                <w:szCs w:val="22"/>
                <w:lang w:val="en-GB"/>
              </w:rPr>
              <w:t xml:space="preserve"> </w:t>
            </w:r>
            <w:proofErr w:type="gramStart"/>
            <w:r>
              <w:rPr>
                <w:sz w:val="22"/>
                <w:szCs w:val="22"/>
                <w:lang w:val="en-US"/>
              </w:rPr>
              <w:t>crt</w:t>
            </w:r>
            <w:proofErr w:type="gramEnd"/>
            <w:r w:rsidRPr="000F0DC1">
              <w:rPr>
                <w:sz w:val="22"/>
                <w:szCs w:val="22"/>
                <w:lang w:val="en-GB"/>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sidR="0034618B">
              <w:rPr>
                <w:sz w:val="22"/>
                <w:szCs w:val="22"/>
                <w:lang w:val="ro-RO"/>
              </w:rPr>
              <w:t>şi c</w:t>
            </w:r>
            <w:r>
              <w:rPr>
                <w:sz w:val="22"/>
                <w:szCs w:val="22"/>
                <w:lang w:val="ro-RO"/>
              </w:rPr>
              <w:t xml:space="preserve">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Denumire</w:t>
            </w:r>
            <w:r w:rsidR="0034618B">
              <w:rPr>
                <w:sz w:val="22"/>
                <w:szCs w:val="22"/>
                <w:lang w:val="ro-RO"/>
              </w:rPr>
              <w:t>a</w:t>
            </w:r>
            <w:r>
              <w:rPr>
                <w:sz w:val="22"/>
                <w:szCs w:val="22"/>
                <w:lang w:val="ro-RO"/>
              </w:rPr>
              <w:t xml:space="preserve"> lucrări</w:t>
            </w:r>
            <w:r w:rsidR="0034618B">
              <w:rPr>
                <w:sz w:val="22"/>
                <w:szCs w:val="22"/>
                <w:lang w:val="ro-RO"/>
              </w:rPr>
              <w:t>lor</w:t>
            </w:r>
            <w:r>
              <w:rPr>
                <w:sz w:val="22"/>
                <w:szCs w:val="22"/>
                <w:lang w:val="ro-RO"/>
              </w:rPr>
              <w:t xml:space="preserve">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reparatie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Lucrari de desfacere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RpCH32A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Desfacerea planseelor din lemn si a elementelor de acoperis - plansee de lemn, inclusiv dusumeaua, podina intre grinzi, umplutura din moloz sau zgura si indepartarea materialelor rezultate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90,64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65,92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Schela  pentru lucrari de finisaje interioare in incaperi pina la 5 m inaltime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rsidR="00064DCC" w:rsidRDefault="00064DCC">
            <w:r>
              <w:t>Lemn rotund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rsidR="00064DCC" w:rsidRDefault="00064DCC">
            <w:r>
              <w:t>Dulapi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M 10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rsidR="00064DCC" w:rsidRDefault="00064DCC">
            <w:r>
              <w:t>Piulite uzuale patrate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Suruburi uzuale patrate M 10 x 140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Scoabe din otel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Sirma neagra moale d = 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RpCI42A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Demontarea elementelor de acoperis - jgheaburi, burlane, glafuri, sorturi, etc.</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199,20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17,928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RpCI42B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Demontarea elementelor de acoperis - invelitori din tigla metalica</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199,44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RpCH32C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Desfacerea planseelor din lemn si a elementelor de acoperis - astereala invelitorilor cu sau fara recuperarea materialelor</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RpCH32F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Desfacerea planseelor din lemn si a elementelor de acoperis - lucarne si chepenguri</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RpCH32B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Desfacerea planseelor din lemn si a elementelor de acoperis - sarpanta acoperisului cu desfacerea tuturor elementelor componente, inclusiv sortarea materialelor rezultate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31,50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RpCP45D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Demontarea balustradelor, grilelor, parapetilor si imprejmuirilor metalice etc 89 m.l.</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rsidR="00064DCC" w:rsidRDefault="00064DCC">
            <w:r>
              <w:t>Aparat de sudura 28-35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Incarcarea in auto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275,30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305,583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TsI51C5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 xml:space="preserve">Transportarea pamintului cu autobasculanta de 10 t la distanta de: 25 km </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275,30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rsidR="00064DCC" w:rsidRDefault="00064DCC">
            <w:r>
              <w:t>Autobasculanta-10t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31,3016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desfacere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Centura monolita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RCsB21A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Forarea mecanica a gaurilor cu diametrul de 5 cm, in elementele de beton, avind grosimea de pina la 20 cm</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242,55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 xml:space="preserve">Burghiu widia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2940520007609</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Masina de perforat cu burghiu vidia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9,24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RCsU07C k=0,4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Matarea golurilor in plansee, cu mortar de ciment, dupa instalatii (Se exclud materialele)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Montarea si fixarea pieselor inglobate in beton armat monolit: cu greutatea sub 4 kg</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7136080025001</w:t>
            </w:r>
          </w:p>
        </w:tc>
        <w:tc>
          <w:tcPr>
            <w:tcW w:w="4252" w:type="dxa"/>
            <w:gridSpan w:val="3"/>
            <w:tcBorders>
              <w:top w:val="nil"/>
              <w:bottom w:val="single" w:sz="2" w:space="0" w:color="auto"/>
            </w:tcBorders>
          </w:tcPr>
          <w:p w:rsidR="00E63427" w:rsidRDefault="00E63427">
            <w:r>
              <w:t xml:space="preserve">Montator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2811236309900</w:t>
            </w:r>
          </w:p>
        </w:tc>
        <w:tc>
          <w:tcPr>
            <w:tcW w:w="4252" w:type="dxa"/>
            <w:gridSpan w:val="3"/>
            <w:tcBorders>
              <w:top w:val="nil"/>
              <w:bottom w:val="single" w:sz="2" w:space="0" w:color="auto"/>
            </w:tcBorders>
          </w:tcPr>
          <w:p w:rsidR="00064DCC" w:rsidRDefault="00064DCC">
            <w:r>
              <w:t xml:space="preserve">Confectii metalice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203,7776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rsidR="00064DCC" w:rsidRDefault="00064DCC">
            <w:r>
              <w:t>Miniu de plumb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2873155900311</w:t>
            </w:r>
          </w:p>
        </w:tc>
        <w:tc>
          <w:tcPr>
            <w:tcW w:w="4252" w:type="dxa"/>
            <w:gridSpan w:val="3"/>
            <w:tcBorders>
              <w:top w:val="nil"/>
              <w:bottom w:val="single" w:sz="2" w:space="0" w:color="auto"/>
            </w:tcBorders>
          </w:tcPr>
          <w:p w:rsidR="00064DCC" w:rsidRDefault="00064DCC">
            <w:r>
              <w:t>Electrozi E-42A, 4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1,9594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rsidR="00064DCC" w:rsidRDefault="00064DCC">
            <w:r>
              <w:t>Aparat de sudura 28-35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Diverse lucrari - Clei chimic HILTI HIT-RE 100</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1421302200465,</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Clei chimic HILTI HIT-RE 100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CC02N</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Armaturi din otel beton OB 37 fasonate in ateliere de santier, cu diametrul barelor peste 8 mm, si montate  in placi, la inaltimi mai mici sau egale cu 35 m, exclusiv constructiile executate cu cofraje glisante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1 288,00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69,552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2710602300000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Otel beton OB 37 diam. mai mare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1 320,20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CC02M</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Armaturi din otel beton OB 37 fasonate in ateliere de santier, cu diametrul barelor pina la 8 mm, si montate in  placi,  la inaltimi mai mici sau egale cu 35 m, exclusiv constructiile executate cu cofraje glisante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572,60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37,219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586,915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160,328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Montarea si fixarea pieselor inglobate in beton armat monolit: cu greutatea sub 4 kg M12 Tija Filietata 84 buc L=0.5 m</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7136080025001</w:t>
            </w:r>
          </w:p>
        </w:tc>
        <w:tc>
          <w:tcPr>
            <w:tcW w:w="4252" w:type="dxa"/>
            <w:gridSpan w:val="3"/>
            <w:tcBorders>
              <w:top w:val="nil"/>
              <w:bottom w:val="single" w:sz="2" w:space="0" w:color="auto"/>
            </w:tcBorders>
          </w:tcPr>
          <w:p w:rsidR="00E63427" w:rsidRDefault="00E63427">
            <w:r>
              <w:t xml:space="preserve">Montator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6,3504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2811236309900,1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Confectii metalice - M12 Tija Filietata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31,7641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rsidR="00064DCC" w:rsidRDefault="00064DCC">
            <w:r>
              <w:t>Miniu de plumb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2873155900311</w:t>
            </w:r>
          </w:p>
        </w:tc>
        <w:tc>
          <w:tcPr>
            <w:tcW w:w="4252" w:type="dxa"/>
            <w:gridSpan w:val="3"/>
            <w:tcBorders>
              <w:top w:val="nil"/>
              <w:bottom w:val="single" w:sz="2" w:space="0" w:color="auto"/>
            </w:tcBorders>
          </w:tcPr>
          <w:p w:rsidR="00064DCC" w:rsidRDefault="00064DCC">
            <w:r>
              <w:t>Electrozi E-42A, 4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rsidR="00064DCC" w:rsidRDefault="00064DCC">
            <w:r>
              <w:t>Aparat de sudura 28-35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Confectii metalice diverse din profile laminate, tabla, tabla striata, otel beton, tevi pentru sustineri sau acoperiri, inglobate total sau partial in beton</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738,76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140,3644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7,3876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7,3876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Sirma neagra moale d = 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7,3876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2775276309886</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Confectii metalice inglobate in beton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738,76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3,6938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5,9101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11,0814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rsidR="00E63427" w:rsidRDefault="00E63427">
            <w:r>
              <w:t>Vopsitor industrial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5,3872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rsidR="00064DCC" w:rsidRDefault="00064DCC">
            <w:r>
              <w:t>Email clorcauciuc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Grund miniu de plumb G 355-6</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Diluant pt.lacuri anticorozive   D.006-1 NI 1708-61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Cofraje din panouri refolosibile, cu asteriala din scinduri de rasinoase scurte si subscurte pentru turnarea betonului in placi si grinzi exclusiv sustinerile la inaltimi pina la 20 m inclusiv</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118,53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23,706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M 10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rsidR="00064DCC" w:rsidRDefault="00064DCC">
            <w:r>
              <w:t>Piulite uzuale patrate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Suruburi uzuale patrate M 10 x 140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35,559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Scoabe din otel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3,5559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Sirma neagra moale d = 2,5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2,9633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Panou de cofraj tip P fag  g 15 mm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15,4089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rsidR="00064DCC" w:rsidRDefault="00064DCC">
            <w:r>
              <w:t>Dulapi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rsidR="00064DCC" w:rsidRDefault="00064DCC">
            <w:r>
              <w:t>Decofrol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14,2236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rsidR="00064DCC" w:rsidRDefault="00064DCC">
            <w:r>
              <w:t>Automacara 6 - 10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2,3706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CA04F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A5624">
              <w:rPr>
                <w:sz w:val="24"/>
                <w:szCs w:val="24"/>
                <w:lang w:val="en-GB"/>
              </w:rPr>
              <w:t xml:space="preserve">Beton turnat in placi, grinzi, stilpi, preparat cu centrala de betoane sau beton marfa conf. art. </w:t>
            </w:r>
            <w:r>
              <w:rPr>
                <w:sz w:val="24"/>
                <w:szCs w:val="24"/>
              </w:rPr>
              <w:t>CA01 si turnarea cu mijloace clasice C20/25 XC1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101,85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2663102100C000</w:t>
            </w:r>
          </w:p>
        </w:tc>
        <w:tc>
          <w:tcPr>
            <w:tcW w:w="4252" w:type="dxa"/>
            <w:gridSpan w:val="3"/>
            <w:tcBorders>
              <w:top w:val="nil"/>
              <w:bottom w:val="single" w:sz="2" w:space="0" w:color="auto"/>
            </w:tcBorders>
          </w:tcPr>
          <w:p w:rsidR="00064DCC" w:rsidRDefault="00064DCC">
            <w:r>
              <w:t>Beton clasa C20/25 XC1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22,1707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3,2445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5,88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Centura monolita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4A5624" w:rsidRDefault="00E63427" w:rsidP="0013227A">
            <w:pPr>
              <w:rPr>
                <w:b/>
                <w:bCs/>
                <w:sz w:val="22"/>
                <w:szCs w:val="22"/>
              </w:rPr>
            </w:pPr>
            <w:r w:rsidRPr="004A5624">
              <w:rPr>
                <w:b/>
                <w:bCs/>
                <w:sz w:val="22"/>
                <w:szCs w:val="22"/>
              </w:rPr>
              <w:t xml:space="preserve">1.3. </w:t>
            </w:r>
            <w:r w:rsidRPr="0097392D">
              <w:rPr>
                <w:b/>
                <w:bCs/>
                <w:sz w:val="22"/>
                <w:szCs w:val="22"/>
                <w:lang w:val="en-US"/>
              </w:rPr>
              <w:t>Grinzi</w:t>
            </w:r>
            <w:r w:rsidRPr="004A5624">
              <w:rPr>
                <w:b/>
                <w:bCs/>
                <w:sz w:val="22"/>
                <w:szCs w:val="22"/>
              </w:rPr>
              <w:t xml:space="preserve"> </w:t>
            </w:r>
            <w:r w:rsidRPr="0097392D">
              <w:rPr>
                <w:b/>
                <w:bCs/>
                <w:sz w:val="22"/>
                <w:szCs w:val="22"/>
                <w:lang w:val="en-US"/>
              </w:rPr>
              <w:t>cu</w:t>
            </w:r>
            <w:r w:rsidRPr="004A5624">
              <w:rPr>
                <w:b/>
                <w:bCs/>
                <w:sz w:val="22"/>
                <w:szCs w:val="22"/>
              </w:rPr>
              <w:t xml:space="preserve"> </w:t>
            </w:r>
            <w:r w:rsidRPr="0097392D">
              <w:rPr>
                <w:b/>
                <w:bCs/>
                <w:sz w:val="22"/>
                <w:szCs w:val="22"/>
                <w:lang w:val="en-US"/>
              </w:rPr>
              <w:t>zabrele</w:t>
            </w:r>
            <w:r w:rsidRPr="004A5624">
              <w:rPr>
                <w:b/>
                <w:bCs/>
                <w:sz w:val="22"/>
                <w:szCs w:val="22"/>
              </w:rPr>
              <w:t xml:space="preserve"> </w:t>
            </w:r>
            <w:r w:rsidRPr="0097392D">
              <w:rPr>
                <w:b/>
                <w:bCs/>
                <w:sz w:val="22"/>
                <w:szCs w:val="22"/>
                <w:lang w:val="en-US"/>
              </w:rPr>
              <w:t>GZ</w:t>
            </w:r>
            <w:r w:rsidRPr="004A5624">
              <w:rPr>
                <w:b/>
                <w:bCs/>
                <w:sz w:val="22"/>
                <w:szCs w:val="22"/>
              </w:rPr>
              <w:t xml:space="preserve">1-5 </w:t>
            </w:r>
            <w:r w:rsidRPr="0097392D">
              <w:rPr>
                <w:b/>
                <w:bCs/>
                <w:sz w:val="22"/>
                <w:szCs w:val="22"/>
                <w:lang w:val="en-US"/>
              </w:rPr>
              <w:t>buc</w:t>
            </w:r>
            <w:r w:rsidRPr="004A5624">
              <w:rPr>
                <w:b/>
                <w:bCs/>
                <w:sz w:val="22"/>
                <w:szCs w:val="22"/>
              </w:rPr>
              <w:t>*</w:t>
            </w:r>
            <w:proofErr w:type="gramStart"/>
            <w:r w:rsidRPr="004A5624">
              <w:rPr>
                <w:b/>
                <w:bCs/>
                <w:sz w:val="22"/>
                <w:szCs w:val="22"/>
              </w:rPr>
              <w:t>631.13.;</w:t>
            </w:r>
            <w:proofErr w:type="gramEnd"/>
            <w:r w:rsidRPr="004A5624">
              <w:rPr>
                <w:b/>
                <w:bCs/>
                <w:sz w:val="22"/>
                <w:szCs w:val="22"/>
              </w:rPr>
              <w:t xml:space="preserve"> </w:t>
            </w:r>
            <w:r w:rsidRPr="0097392D">
              <w:rPr>
                <w:b/>
                <w:bCs/>
                <w:sz w:val="22"/>
                <w:szCs w:val="22"/>
                <w:lang w:val="en-US"/>
              </w:rPr>
              <w:t>GZ</w:t>
            </w:r>
            <w:r w:rsidRPr="004A5624">
              <w:rPr>
                <w:b/>
                <w:bCs/>
                <w:sz w:val="22"/>
                <w:szCs w:val="22"/>
              </w:rPr>
              <w:t xml:space="preserve">2-4 </w:t>
            </w:r>
            <w:r w:rsidRPr="0097392D">
              <w:rPr>
                <w:b/>
                <w:bCs/>
                <w:sz w:val="22"/>
                <w:szCs w:val="22"/>
                <w:lang w:val="en-US"/>
              </w:rPr>
              <w:t>buc</w:t>
            </w:r>
            <w:r w:rsidRPr="004A5624">
              <w:rPr>
                <w:b/>
                <w:bCs/>
                <w:sz w:val="22"/>
                <w:szCs w:val="22"/>
              </w:rPr>
              <w:t xml:space="preserve">.*858,46; </w:t>
            </w:r>
            <w:r w:rsidRPr="0097392D">
              <w:rPr>
                <w:b/>
                <w:bCs/>
                <w:sz w:val="22"/>
                <w:szCs w:val="22"/>
                <w:lang w:val="en-US"/>
              </w:rPr>
              <w:t>GZ</w:t>
            </w:r>
            <w:r w:rsidRPr="004A5624">
              <w:rPr>
                <w:b/>
                <w:bCs/>
                <w:sz w:val="22"/>
                <w:szCs w:val="22"/>
              </w:rPr>
              <w:t xml:space="preserve">3-4 </w:t>
            </w:r>
            <w:r w:rsidRPr="0097392D">
              <w:rPr>
                <w:b/>
                <w:bCs/>
                <w:sz w:val="22"/>
                <w:szCs w:val="22"/>
                <w:lang w:val="en-US"/>
              </w:rPr>
              <w:t>buc</w:t>
            </w:r>
            <w:r w:rsidRPr="004A5624">
              <w:rPr>
                <w:b/>
                <w:bCs/>
                <w:sz w:val="22"/>
                <w:szCs w:val="22"/>
              </w:rPr>
              <w:t>.*279.94.</w:t>
            </w:r>
          </w:p>
          <w:p w:rsidR="00E63427" w:rsidRPr="004A5624" w:rsidRDefault="00E63427" w:rsidP="0013227A"/>
        </w:tc>
        <w:tc>
          <w:tcPr>
            <w:tcW w:w="993" w:type="dxa"/>
            <w:gridSpan w:val="2"/>
            <w:tcBorders>
              <w:top w:val="nil"/>
              <w:left w:val="single" w:sz="6" w:space="0" w:color="auto"/>
              <w:bottom w:val="nil"/>
              <w:right w:val="nil"/>
            </w:tcBorders>
          </w:tcPr>
          <w:p w:rsidR="00E63427" w:rsidRPr="004A5624" w:rsidRDefault="00E63427">
            <w:pPr>
              <w:rPr>
                <w:b/>
                <w:bCs/>
                <w:sz w:val="22"/>
                <w:szCs w:val="22"/>
              </w:rPr>
            </w:pPr>
          </w:p>
        </w:tc>
        <w:tc>
          <w:tcPr>
            <w:tcW w:w="1559" w:type="dxa"/>
            <w:gridSpan w:val="2"/>
            <w:tcBorders>
              <w:top w:val="nil"/>
              <w:left w:val="single" w:sz="6" w:space="0" w:color="auto"/>
              <w:bottom w:val="nil"/>
              <w:right w:val="nil"/>
            </w:tcBorders>
          </w:tcPr>
          <w:p w:rsidR="00E63427" w:rsidRPr="004A5624" w:rsidRDefault="00E63427"/>
        </w:tc>
        <w:tc>
          <w:tcPr>
            <w:tcW w:w="283" w:type="dxa"/>
            <w:tcBorders>
              <w:top w:val="nil"/>
              <w:left w:val="single" w:sz="6" w:space="0" w:color="auto"/>
              <w:bottom w:val="nil"/>
              <w:right w:val="nil"/>
            </w:tcBorders>
          </w:tcPr>
          <w:p w:rsidR="00E63427" w:rsidRPr="004A5624" w:rsidRDefault="00E63427"/>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Ferme cu zabrele din otel gata confectionate, livrate complet asamblate, montate la inaltimi pina la 35 m, avind pina la 1 t inclusiv</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7,71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rsidR="00E63427" w:rsidRDefault="00E63427">
            <w:r>
              <w:t xml:space="preserve">Montator constructii metalice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2811106301500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Ferme cu zabrele din otel complet asamblate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7 710,00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2873155901340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Electrod sud.otel slab aliat S 1125/2 E 50B 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2,6985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2874115842700</w:t>
            </w:r>
          </w:p>
        </w:tc>
        <w:tc>
          <w:tcPr>
            <w:tcW w:w="4252" w:type="dxa"/>
            <w:gridSpan w:val="3"/>
            <w:tcBorders>
              <w:top w:val="nil"/>
              <w:bottom w:val="single" w:sz="2" w:space="0" w:color="auto"/>
            </w:tcBorders>
          </w:tcPr>
          <w:p w:rsidR="00064DCC" w:rsidRDefault="00064DCC">
            <w:r>
              <w:t>Piulita hexag. M20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2874115802500</w:t>
            </w:r>
          </w:p>
        </w:tc>
        <w:tc>
          <w:tcPr>
            <w:tcW w:w="4252" w:type="dxa"/>
            <w:gridSpan w:val="3"/>
            <w:tcBorders>
              <w:top w:val="nil"/>
              <w:bottom w:val="single" w:sz="2" w:space="0" w:color="auto"/>
            </w:tcBorders>
          </w:tcPr>
          <w:p w:rsidR="00064DCC" w:rsidRDefault="00064DCC">
            <w:r>
              <w:t xml:space="preserve">Surub cap hexagonal   M 20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2874115883700</w:t>
            </w:r>
          </w:p>
        </w:tc>
        <w:tc>
          <w:tcPr>
            <w:tcW w:w="4252" w:type="dxa"/>
            <w:gridSpan w:val="3"/>
            <w:tcBorders>
              <w:top w:val="nil"/>
              <w:bottom w:val="single" w:sz="2" w:space="0" w:color="auto"/>
            </w:tcBorders>
          </w:tcPr>
          <w:p w:rsidR="00064DCC" w:rsidRDefault="00064DCC">
            <w:r>
              <w:t>Saiba   M 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0,5397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2775276309886</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Confectii metalice inglobate in beton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3110500003004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Convertizor de sudura de 14  kw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2,6985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3410520006728</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Macara pe pneuri pina la 9,9 TF cu brat cu zabrele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5,397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Grinzi cu inima plina din otel gata confectionati, livrati complet asamblati, montati la inaltimi pina la 35 m, avind pina la 1 t inclusiv G1-G4</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7214210026800</w:t>
            </w:r>
          </w:p>
        </w:tc>
        <w:tc>
          <w:tcPr>
            <w:tcW w:w="4252" w:type="dxa"/>
            <w:gridSpan w:val="3"/>
            <w:tcBorders>
              <w:top w:val="nil"/>
              <w:bottom w:val="single" w:sz="2" w:space="0" w:color="auto"/>
            </w:tcBorders>
          </w:tcPr>
          <w:p w:rsidR="00E63427" w:rsidRDefault="00E63427">
            <w:r>
              <w:t xml:space="preserve">Montator constructii metalice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73,112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7214070021400</w:t>
            </w:r>
          </w:p>
        </w:tc>
        <w:tc>
          <w:tcPr>
            <w:tcW w:w="4252" w:type="dxa"/>
            <w:gridSpan w:val="3"/>
            <w:tcBorders>
              <w:top w:val="nil"/>
              <w:bottom w:val="single" w:sz="2" w:space="0" w:color="auto"/>
            </w:tcBorders>
          </w:tcPr>
          <w:p w:rsidR="00E63427" w:rsidRDefault="00E63427">
            <w:r>
              <w:t>Lacatus constructii metalice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2811106301000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Grinda cu inima plina din otel complet asamblate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4 810,00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2873155901340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Electrod sud.otel slab aliat S 1125/2 E 50B 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2874115842700</w:t>
            </w:r>
          </w:p>
        </w:tc>
        <w:tc>
          <w:tcPr>
            <w:tcW w:w="4252" w:type="dxa"/>
            <w:gridSpan w:val="3"/>
            <w:tcBorders>
              <w:top w:val="nil"/>
              <w:bottom w:val="single" w:sz="2" w:space="0" w:color="auto"/>
            </w:tcBorders>
          </w:tcPr>
          <w:p w:rsidR="00064DCC" w:rsidRDefault="00064DCC">
            <w:r>
              <w:t>Piulita hexag. M20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2874115802500</w:t>
            </w:r>
          </w:p>
        </w:tc>
        <w:tc>
          <w:tcPr>
            <w:tcW w:w="4252" w:type="dxa"/>
            <w:gridSpan w:val="3"/>
            <w:tcBorders>
              <w:top w:val="nil"/>
              <w:bottom w:val="single" w:sz="2" w:space="0" w:color="auto"/>
            </w:tcBorders>
          </w:tcPr>
          <w:p w:rsidR="00064DCC" w:rsidRDefault="00064DCC">
            <w:r>
              <w:t xml:space="preserve">Surub cap hexagonal   M 20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2874115883700</w:t>
            </w:r>
          </w:p>
        </w:tc>
        <w:tc>
          <w:tcPr>
            <w:tcW w:w="4252" w:type="dxa"/>
            <w:gridSpan w:val="3"/>
            <w:tcBorders>
              <w:top w:val="nil"/>
              <w:bottom w:val="single" w:sz="2" w:space="0" w:color="auto"/>
            </w:tcBorders>
          </w:tcPr>
          <w:p w:rsidR="00064DCC" w:rsidRDefault="00064DCC">
            <w:r>
              <w:t>Saiba   M 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2775276309886</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Confectii metalice inglobate in beton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3110500003004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Convertizor de sudura de 14  kw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3410520006728</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Macara pe pneuri pina la 9,9 TF cu brat cu zabrele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4,329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 xml:space="preserve">Confectii metalice diverse din profile laminate, tabla, tabla striata, otel beton, </w:t>
            </w:r>
            <w:r w:rsidRPr="004A5624">
              <w:rPr>
                <w:sz w:val="24"/>
                <w:szCs w:val="24"/>
                <w:lang w:val="en-GB"/>
              </w:rPr>
              <w:lastRenderedPageBreak/>
              <w:t>tevi pentru sustineri sau acoperiri, inglobate total sau partial in beton</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97,736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Sirma neagra moale d = 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2775276309886</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Confectii metalice inglobate in beton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514,40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4,1152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rsidR="00E63427" w:rsidRDefault="00E63427">
            <w:r>
              <w:t>Vopsitor industrial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94,8875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rsidR="00064DCC" w:rsidRDefault="00064DCC">
            <w:r>
              <w:t>Email clorcauciuc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156,408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Grund miniu de plumb G 355-6</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78,204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Diluant pt.lacuri anticorozive   D.006-1 NI 1708-61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10,9486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19,551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A5624">
              <w:rPr>
                <w:sz w:val="24"/>
                <w:szCs w:val="24"/>
                <w:lang w:val="en-GB"/>
              </w:rPr>
              <w:t xml:space="preserve">Protectia constructiilor metalice cu vopsea expandata ignifuga "Pirex-Metal Plus". </w:t>
            </w:r>
            <w:r>
              <w:rPr>
                <w:sz w:val="24"/>
                <w:szCs w:val="24"/>
              </w:rPr>
              <w:t>Nota: * R90 - Rezistenta de foc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351,81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7134050013250</w:t>
            </w:r>
          </w:p>
        </w:tc>
        <w:tc>
          <w:tcPr>
            <w:tcW w:w="4252" w:type="dxa"/>
            <w:gridSpan w:val="3"/>
            <w:tcBorders>
              <w:top w:val="nil"/>
              <w:bottom w:val="single" w:sz="2" w:space="0" w:color="auto"/>
            </w:tcBorders>
          </w:tcPr>
          <w:p w:rsidR="00E63427" w:rsidRDefault="00E63427">
            <w:r>
              <w:t>Izolator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510,1245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70,362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2430226101026</w:t>
            </w:r>
          </w:p>
        </w:tc>
        <w:tc>
          <w:tcPr>
            <w:tcW w:w="4252" w:type="dxa"/>
            <w:gridSpan w:val="3"/>
            <w:tcBorders>
              <w:top w:val="nil"/>
              <w:bottom w:val="single" w:sz="2" w:space="0" w:color="auto"/>
            </w:tcBorders>
          </w:tcPr>
          <w:p w:rsidR="00064DCC" w:rsidRDefault="00064DCC">
            <w:r>
              <w:t xml:space="preserve">Grund </w:t>
            </w:r>
            <w:proofErr w:type="gramStart"/>
            <w:r>
              <w:t>anticoroziv  GF</w:t>
            </w:r>
            <w:proofErr w:type="gramEnd"/>
            <w:r>
              <w:t xml:space="preserve"> 021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47,4944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17,9423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52,7715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175,905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2430126104976</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Vopsea ignifuga  "Pirex-Metal Plus" R 90* (https://www.rogneda.ru/catalog/ognezaschita-metalla/pirex-metal-plus/)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668,439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4A5624"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4A5624" w:rsidRDefault="006963C6">
            <w:pPr>
              <w:rPr>
                <w:sz w:val="8"/>
                <w:szCs w:val="8"/>
                <w:lang w:val="en-GB"/>
              </w:rPr>
            </w:pPr>
            <w:r>
              <w:rPr>
                <w:b/>
                <w:bCs/>
                <w:sz w:val="24"/>
                <w:szCs w:val="24"/>
                <w:lang w:val="en-US"/>
              </w:rPr>
              <w:t>Total</w:t>
            </w:r>
            <w:r w:rsidRPr="004A5624">
              <w:rPr>
                <w:b/>
                <w:bCs/>
                <w:sz w:val="24"/>
                <w:szCs w:val="24"/>
                <w:lang w:val="en-GB"/>
              </w:rPr>
              <w:t xml:space="preserve"> </w:t>
            </w:r>
            <w:r w:rsidRPr="004A5624">
              <w:rPr>
                <w:b/>
                <w:bCs/>
                <w:sz w:val="22"/>
                <w:szCs w:val="22"/>
                <w:lang w:val="en-GB"/>
              </w:rPr>
              <w:t>Grinzi cu zabrele GZ1-5 buc*631.13.; GZ2-4 buc.*858</w:t>
            </w:r>
            <w:proofErr w:type="gramStart"/>
            <w:r w:rsidRPr="004A5624">
              <w:rPr>
                <w:b/>
                <w:bCs/>
                <w:sz w:val="22"/>
                <w:szCs w:val="22"/>
                <w:lang w:val="en-GB"/>
              </w:rPr>
              <w:t>,46</w:t>
            </w:r>
            <w:proofErr w:type="gramEnd"/>
            <w:r w:rsidRPr="004A5624">
              <w:rPr>
                <w:b/>
                <w:bCs/>
                <w:sz w:val="22"/>
                <w:szCs w:val="22"/>
                <w:lang w:val="en-GB"/>
              </w:rPr>
              <w:t>; GZ3-4 buc.*279.94.</w:t>
            </w:r>
          </w:p>
        </w:tc>
        <w:tc>
          <w:tcPr>
            <w:tcW w:w="1134" w:type="dxa"/>
            <w:gridSpan w:val="2"/>
            <w:tcBorders>
              <w:top w:val="single" w:sz="4" w:space="0" w:color="auto"/>
              <w:left w:val="nil"/>
              <w:bottom w:val="single" w:sz="4" w:space="0" w:color="auto"/>
              <w:right w:val="nil"/>
            </w:tcBorders>
          </w:tcPr>
          <w:p w:rsidR="006963C6" w:rsidRPr="004A5624" w:rsidRDefault="006963C6">
            <w:pPr>
              <w:rPr>
                <w:lang w:val="en-GB"/>
              </w:rPr>
            </w:pPr>
            <w:r w:rsidRPr="004A5624">
              <w:rPr>
                <w:b/>
                <w:bCs/>
                <w:sz w:val="24"/>
                <w:szCs w:val="24"/>
                <w:lang w:val="en-GB"/>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4A5624" w:rsidRDefault="006963C6">
            <w:pPr>
              <w:rPr>
                <w:b/>
                <w:bCs/>
                <w:lang w:val="en-GB"/>
              </w:rPr>
            </w:pPr>
          </w:p>
        </w:tc>
      </w:tr>
      <w:tr w:rsidR="00E63427" w:rsidRPr="0097392D" w:rsidTr="003B6B49">
        <w:tc>
          <w:tcPr>
            <w:tcW w:w="709" w:type="dxa"/>
            <w:tcBorders>
              <w:top w:val="nil"/>
              <w:left w:val="single" w:sz="6" w:space="0" w:color="auto"/>
              <w:bottom w:val="nil"/>
              <w:right w:val="nil"/>
            </w:tcBorders>
          </w:tcPr>
          <w:p w:rsidR="00E63427" w:rsidRPr="004A5624" w:rsidRDefault="006B5DD6">
            <w:pPr>
              <w:jc w:val="center"/>
              <w:rPr>
                <w:lang w:val="en-GB"/>
              </w:rPr>
            </w:pPr>
            <w:r w:rsidRPr="004A5624">
              <w:rPr>
                <w:sz w:val="24"/>
                <w:szCs w:val="24"/>
                <w:lang w:val="en-GB"/>
              </w:rPr>
              <w:t xml:space="preserve"> </w:t>
            </w:r>
          </w:p>
        </w:tc>
        <w:tc>
          <w:tcPr>
            <w:tcW w:w="1276" w:type="dxa"/>
            <w:gridSpan w:val="2"/>
            <w:tcBorders>
              <w:top w:val="nil"/>
              <w:left w:val="single" w:sz="6" w:space="0" w:color="auto"/>
              <w:bottom w:val="nil"/>
              <w:right w:val="nil"/>
            </w:tcBorders>
          </w:tcPr>
          <w:p w:rsidR="00E63427" w:rsidRPr="004A5624" w:rsidRDefault="00E63427">
            <w:pPr>
              <w:rPr>
                <w:lang w:val="en-GB"/>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Elemente de sarpanta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Elemente de sarpanta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Elemente de sarpanta, acoperis</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CE41A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Montarea capriorilor cu tratament antiseptic (inclusiv 5 % sunt prevazute de norma)</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rsidR="00E63427" w:rsidRDefault="00E63427">
            <w:proofErr w:type="gramStart"/>
            <w:r>
              <w:t>Dulgher  3</w:t>
            </w:r>
            <w:proofErr w:type="gramEnd"/>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211,38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23,4975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w:t>
            </w:r>
            <w:r>
              <w:rPr>
                <w:sz w:val="16"/>
                <w:szCs w:val="16"/>
              </w:rPr>
              <w:lastRenderedPageBreak/>
              <w:t>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lastRenderedPageBreak/>
              <w:t xml:space="preserve">Grinzi ecarisate de rasinoase  </w:t>
            </w:r>
            <w:r>
              <w:t>б</w:t>
            </w:r>
            <w:r w:rsidRPr="004A5624">
              <w:rPr>
                <w:lang w:val="en-GB"/>
              </w:rPr>
              <w:t>=40-75</w:t>
            </w:r>
            <w:r>
              <w:t>мм</w:t>
            </w:r>
            <w:r w:rsidRPr="004A5624">
              <w:rPr>
                <w:lang w:val="en-GB"/>
              </w:rPr>
              <w:t xml:space="preserve"> calit a </w:t>
            </w:r>
            <w:r w:rsidRPr="004A5624">
              <w:rPr>
                <w:lang w:val="en-GB"/>
              </w:rPr>
              <w:lastRenderedPageBreak/>
              <w:t>II a</w:t>
            </w:r>
          </w:p>
        </w:tc>
        <w:tc>
          <w:tcPr>
            <w:tcW w:w="993" w:type="dxa"/>
            <w:gridSpan w:val="2"/>
            <w:tcBorders>
              <w:top w:val="nil"/>
              <w:bottom w:val="single" w:sz="2" w:space="0" w:color="auto"/>
            </w:tcBorders>
          </w:tcPr>
          <w:p w:rsidR="00064DCC" w:rsidRDefault="00064DCC">
            <w:r>
              <w:lastRenderedPageBreak/>
              <w:t>m3</w:t>
            </w:r>
          </w:p>
        </w:tc>
        <w:tc>
          <w:tcPr>
            <w:tcW w:w="1559" w:type="dxa"/>
            <w:gridSpan w:val="2"/>
            <w:tcBorders>
              <w:top w:val="nil"/>
              <w:bottom w:val="single" w:sz="2" w:space="0" w:color="auto"/>
            </w:tcBorders>
          </w:tcPr>
          <w:p w:rsidR="00064DCC" w:rsidRDefault="00064DCC">
            <w:r>
              <w:t>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Grinzi ecarisate de rasinoase de </w:t>
            </w:r>
            <w:r>
              <w:t>б</w:t>
            </w:r>
            <w:r w:rsidRPr="004A5624">
              <w:rPr>
                <w:lang w:val="en-GB"/>
              </w:rPr>
              <w:t>=100,125 mm, calit,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Dulapuri  ecarisati de rasinnoase calit a Ia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8,0925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rsidR="00064DCC" w:rsidRDefault="00064DCC">
            <w:r>
              <w:t>Cuie de constructie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27106020001211</w:t>
            </w:r>
          </w:p>
        </w:tc>
        <w:tc>
          <w:tcPr>
            <w:tcW w:w="4252" w:type="dxa"/>
            <w:gridSpan w:val="3"/>
            <w:tcBorders>
              <w:top w:val="nil"/>
              <w:bottom w:val="single" w:sz="2" w:space="0" w:color="auto"/>
            </w:tcBorders>
          </w:tcPr>
          <w:p w:rsidR="00064DCC" w:rsidRDefault="00064DCC">
            <w:r>
              <w:t>Otel beton laminat la cald in colaci D = 6,3 - 6,5mm</w:t>
            </w:r>
            <w:proofErr w:type="gramStart"/>
            <w:r>
              <w:t xml:space="preserve">   (</w:t>
            </w:r>
            <w:proofErr w:type="gramEnd"/>
            <w:r>
              <w:t>катанка горячекатанная в мотках Д=6,3 - 6,5 мм)</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42,705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gridSpan w:val="3"/>
            <w:tcBorders>
              <w:top w:val="nil"/>
              <w:bottom w:val="single" w:sz="2" w:space="0" w:color="auto"/>
            </w:tcBorders>
          </w:tcPr>
          <w:p w:rsidR="00064DCC" w:rsidRDefault="00064DCC">
            <w:r>
              <w:t xml:space="preserve">Carton </w:t>
            </w:r>
            <w:proofErr w:type="gramStart"/>
            <w:r>
              <w:t>gudronat  (</w:t>
            </w:r>
            <w:proofErr w:type="gramEnd"/>
            <w:r>
              <w:t>толь)</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32,955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gridSpan w:val="3"/>
            <w:tcBorders>
              <w:top w:val="nil"/>
              <w:bottom w:val="single" w:sz="2" w:space="0" w:color="auto"/>
            </w:tcBorders>
          </w:tcPr>
          <w:p w:rsidR="00064DCC" w:rsidRDefault="00064DCC">
            <w:r>
              <w:t>Pasta antiseptica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Piese forjate  din semifabricate masa 1,8 kg (</w:t>
            </w:r>
            <w:r>
              <w:t>Поковки</w:t>
            </w:r>
            <w:r w:rsidRPr="004A5624">
              <w:rPr>
                <w:lang w:val="en-GB"/>
              </w:rPr>
              <w: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rsidR="00064DCC" w:rsidRDefault="00064DCC">
            <w:r>
              <w:t xml:space="preserve">Automacara 10 t cu brat cu zabrele </w:t>
            </w:r>
            <w:proofErr w:type="gramStart"/>
            <w:r>
              <w:t xml:space="preserve">   (</w:t>
            </w:r>
            <w:proofErr w:type="gramEnd"/>
            <w:r>
              <w:t>кран на автомобильном ходу)</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Fierastrau mecanic cu lant de 2,2 kw, 3 cp (Drujba, </w:t>
            </w:r>
            <w:r>
              <w:t>бензопила</w:t>
            </w:r>
            <w:r w:rsidRPr="004A5624">
              <w:rPr>
                <w:lang w:val="en-GB"/>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Montarea elementelor scheletului din grinzi (bare) cu tratament antiseptic (inclusiv 5 %sunt prevazute de norma)</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rsidR="00E63427" w:rsidRDefault="00E63427">
            <w:proofErr w:type="gramStart"/>
            <w:r>
              <w:t>Dulgher  3</w:t>
            </w:r>
            <w:proofErr w:type="gramEnd"/>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Buloane de constructii cu piulite si saibe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gridSpan w:val="3"/>
            <w:tcBorders>
              <w:top w:val="nil"/>
              <w:bottom w:val="single" w:sz="2" w:space="0" w:color="auto"/>
            </w:tcBorders>
          </w:tcPr>
          <w:p w:rsidR="00064DCC" w:rsidRDefault="00064DCC">
            <w:r>
              <w:t xml:space="preserve">Scanduri </w:t>
            </w:r>
            <w:proofErr w:type="gramStart"/>
            <w:r>
              <w:t>brute,  calit</w:t>
            </w:r>
            <w:proofErr w:type="gramEnd"/>
            <w:r>
              <w:t xml:space="preserve"> III</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Grinzi ecarisate de rasinoase de </w:t>
            </w:r>
            <w:r>
              <w:t>б</w:t>
            </w:r>
            <w:r w:rsidRPr="004A5624">
              <w:rPr>
                <w:lang w:val="en-GB"/>
              </w:rPr>
              <w:t>=100,125 mm, calit,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2,0832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Dulapuri  ecarisati de rasinnoase </w:t>
            </w:r>
            <w:r>
              <w:t>б</w:t>
            </w:r>
            <w:r w:rsidRPr="004A5624">
              <w:rPr>
                <w:lang w:val="en-GB"/>
              </w:rPr>
              <w:t xml:space="preserve"> = 44</w:t>
            </w:r>
            <w:r>
              <w:t>мм</w:t>
            </w:r>
            <w:r w:rsidRPr="004A5624">
              <w:rPr>
                <w:lang w:val="en-GB"/>
              </w:rPr>
              <w:t xml:space="preserve"> calit II</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Piese forjate  din semifabricate masa 1,8 kg (</w:t>
            </w:r>
            <w:r>
              <w:t>Поковки</w:t>
            </w:r>
            <w:r w:rsidRPr="004A5624">
              <w:rPr>
                <w:lang w:val="en-GB"/>
              </w:rPr>
              <w: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7,616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gridSpan w:val="3"/>
            <w:tcBorders>
              <w:top w:val="nil"/>
              <w:bottom w:val="single" w:sz="2" w:space="0" w:color="auto"/>
            </w:tcBorders>
          </w:tcPr>
          <w:p w:rsidR="00064DCC" w:rsidRDefault="00064DCC">
            <w:r>
              <w:t>Pasta antiseptica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6,7424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rsidR="00064DCC" w:rsidRDefault="00064DCC">
            <w:r>
              <w:t>Gudron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rsidR="00064DCC" w:rsidRDefault="00064DCC">
            <w:r>
              <w:t>Cuie de constructie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gridSpan w:val="3"/>
            <w:tcBorders>
              <w:top w:val="nil"/>
              <w:bottom w:val="single" w:sz="2" w:space="0" w:color="auto"/>
            </w:tcBorders>
          </w:tcPr>
          <w:p w:rsidR="00064DCC" w:rsidRDefault="00064DCC">
            <w:r>
              <w:t xml:space="preserve">Carton </w:t>
            </w:r>
            <w:proofErr w:type="gramStart"/>
            <w:r>
              <w:t>gudronat  (</w:t>
            </w:r>
            <w:proofErr w:type="gramEnd"/>
            <w:r>
              <w:t>толь)</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rsidR="00064DCC" w:rsidRDefault="00064DCC">
            <w:r>
              <w:t xml:space="preserve">Automacara 10 t cu brat cu zabrele </w:t>
            </w:r>
            <w:proofErr w:type="gramStart"/>
            <w:r>
              <w:t xml:space="preserve">   (</w:t>
            </w:r>
            <w:proofErr w:type="gramEnd"/>
            <w:r>
              <w:t>кран на автомобильном ходу)</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Fierastrau mecanic cu lant de 2,2 kw, 3 cp (Drujba, </w:t>
            </w:r>
            <w:r>
              <w:t>бензопила</w:t>
            </w:r>
            <w:r w:rsidRPr="004A5624">
              <w:rPr>
                <w:lang w:val="en-GB"/>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Masina de gaurit electrica (</w:t>
            </w:r>
            <w:r>
              <w:t>дрель</w:t>
            </w:r>
            <w:r w:rsidRPr="004A5624">
              <w:rPr>
                <w:lang w:val="en-GB"/>
              </w:rPr>
              <w:t xml:space="preserve"> </w:t>
            </w:r>
            <w:r>
              <w:t>электрическая</w:t>
            </w:r>
            <w:r w:rsidRPr="004A5624">
              <w:rPr>
                <w:lang w:val="en-GB"/>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A5624">
              <w:rPr>
                <w:sz w:val="24"/>
                <w:szCs w:val="24"/>
                <w:lang w:val="en-GB"/>
              </w:rPr>
              <w:t xml:space="preserve">Astereala le invelitori sau doliile invelitorilor din tigla, placi tip eternit etc., din scinduri brute de rasinoase (24 mm grosime), </w:t>
            </w:r>
            <w:proofErr w:type="gramStart"/>
            <w:r w:rsidRPr="004A5624">
              <w:rPr>
                <w:sz w:val="24"/>
                <w:szCs w:val="24"/>
                <w:lang w:val="en-GB"/>
              </w:rPr>
              <w:t>la</w:t>
            </w:r>
            <w:proofErr w:type="gramEnd"/>
            <w:r w:rsidRPr="004A5624">
              <w:rPr>
                <w:sz w:val="24"/>
                <w:szCs w:val="24"/>
                <w:lang w:val="en-GB"/>
              </w:rPr>
              <w:t xml:space="preserve"> constructii obisnuite. </w:t>
            </w:r>
            <w:r>
              <w:rPr>
                <w:sz w:val="24"/>
                <w:szCs w:val="24"/>
              </w:rPr>
              <w:t>(Sipci 4,46*1,05=4,683 m3)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123,75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4,683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Pazii profilate, la streasina sau frontoane din scinduri geluite simple ( scindura de inchidere xonsum 0,0231 m3/m2)</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rsidR="00E63427" w:rsidRDefault="00E63427">
            <w:r>
              <w:t xml:space="preserve">Lucru la masina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2010102903497</w:t>
            </w:r>
          </w:p>
        </w:tc>
        <w:tc>
          <w:tcPr>
            <w:tcW w:w="4252" w:type="dxa"/>
            <w:gridSpan w:val="3"/>
            <w:tcBorders>
              <w:top w:val="nil"/>
              <w:bottom w:val="single" w:sz="2" w:space="0" w:color="auto"/>
            </w:tcBorders>
          </w:tcPr>
          <w:p w:rsidR="00064DCC" w:rsidRDefault="00064DCC">
            <w:r>
              <w:t>Scinduri geluite si faltuite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0,4343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Tratament ignifug al lemnariei; ferme, arce, grinzi, capriori, cosoroabe.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3,8778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Fosfat de amoniu, praf, calitate superioara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28,662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gridSpan w:val="3"/>
            <w:tcBorders>
              <w:top w:val="nil"/>
              <w:bottom w:val="single" w:sz="2" w:space="0" w:color="auto"/>
            </w:tcBorders>
          </w:tcPr>
          <w:p w:rsidR="00064DCC" w:rsidRDefault="00064DCC">
            <w:r>
              <w:t xml:space="preserve">Diamoniu fosfat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112,962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Vopsele uscate pentru vopsiri interioare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gridSpan w:val="3"/>
            <w:tcBorders>
              <w:top w:val="nil"/>
              <w:bottom w:val="single" w:sz="2" w:space="0" w:color="auto"/>
            </w:tcBorders>
          </w:tcPr>
          <w:p w:rsidR="00064DCC" w:rsidRDefault="00064DCC">
            <w:r>
              <w:t>Petrol distilat tip 0/200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rsidR="00064DCC" w:rsidRDefault="00064DCC">
            <w:r>
              <w:t xml:space="preserve">Automacara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Agregat pentru prepararea solutiilor (fara tractor)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rsidR="00064DCC" w:rsidRDefault="00064DCC">
            <w:r>
              <w:t>Autocamion, 5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Tratamentul antiseptic al lemnariei, pe suprafete ascunse cu paste antiseptice: ferme, arce, capriori.</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rsidR="00064DCC" w:rsidRDefault="00064DCC">
            <w:r>
              <w:t xml:space="preserve">Paste antiseptice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9,5452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rsidR="00064DCC" w:rsidRDefault="00064DCC">
            <w:r>
              <w:t xml:space="preserve">Automacara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rsidR="00064DCC" w:rsidRDefault="00064DCC">
            <w:r>
              <w:t>Autocamion, 5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0,0097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Vopsitorii  cu vopsele si emailuri pe baza de rasini alchidice  aplicate pe timplarie din lemn, executate cu 2 straturi email alchidic inclusiv grundul</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2430116108115</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Email alchidic pentru timplarie lemn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2430226100700</w:t>
            </w:r>
          </w:p>
        </w:tc>
        <w:tc>
          <w:tcPr>
            <w:tcW w:w="4252" w:type="dxa"/>
            <w:gridSpan w:val="3"/>
            <w:tcBorders>
              <w:top w:val="nil"/>
              <w:bottom w:val="single" w:sz="2" w:space="0" w:color="auto"/>
            </w:tcBorders>
          </w:tcPr>
          <w:p w:rsidR="00064DCC" w:rsidRDefault="00064DCC">
            <w:proofErr w:type="gramStart"/>
            <w:r>
              <w:t>Grund  alchidic</w:t>
            </w:r>
            <w:proofErr w:type="gramEnd"/>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Diluant alchidic   D.005-12 NI 1708-61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2430226102197</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Chit pe baza de rasini alchidice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Executarea lucarnelor (Se exclud cerceveli)</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rsidR="00E63427" w:rsidRDefault="00E63427">
            <w:proofErr w:type="gramStart"/>
            <w:r>
              <w:t>Dulgher  3</w:t>
            </w:r>
            <w:proofErr w:type="gramEnd"/>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28631463108081</w:t>
            </w:r>
          </w:p>
        </w:tc>
        <w:tc>
          <w:tcPr>
            <w:tcW w:w="4252" w:type="dxa"/>
            <w:gridSpan w:val="3"/>
            <w:tcBorders>
              <w:top w:val="nil"/>
              <w:bottom w:val="single" w:sz="2" w:space="0" w:color="auto"/>
            </w:tcBorders>
          </w:tcPr>
          <w:p w:rsidR="00064DCC" w:rsidRDefault="00064DCC">
            <w:r>
              <w:t>Balamale (петли)</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28631463112701</w:t>
            </w:r>
          </w:p>
        </w:tc>
        <w:tc>
          <w:tcPr>
            <w:tcW w:w="4252" w:type="dxa"/>
            <w:gridSpan w:val="3"/>
            <w:tcBorders>
              <w:top w:val="nil"/>
              <w:bottom w:val="single" w:sz="2" w:space="0" w:color="auto"/>
            </w:tcBorders>
          </w:tcPr>
          <w:p w:rsidR="00064DCC" w:rsidRDefault="00064DCC">
            <w:r>
              <w:t>Cremon</w:t>
            </w:r>
            <w:proofErr w:type="gramStart"/>
            <w:r>
              <w:t xml:space="preserve">   (</w:t>
            </w:r>
            <w:proofErr w:type="gramEnd"/>
            <w:r>
              <w:t>ручка оконная)</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20101029010142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Lemn rotund de rasinoase pentru fabricarea lemnarei ecarisate sau pregatirea lamenelor (</w:t>
            </w:r>
            <w:r>
              <w:t>пластиты</w:t>
            </w:r>
            <w:r w:rsidRPr="004A5624">
              <w:rPr>
                <w:lang w:val="en-GB"/>
              </w:rPr>
              <w:t xml:space="preserve">) </w:t>
            </w:r>
            <w:r>
              <w:t>б</w:t>
            </w:r>
            <w:r w:rsidRPr="004A5624">
              <w:rPr>
                <w:lang w:val="en-GB"/>
              </w:rPr>
              <w:t>=20-24</w:t>
            </w:r>
            <w:r>
              <w:t>см</w:t>
            </w:r>
            <w:r w:rsidRPr="004A5624">
              <w:rPr>
                <w:lang w:val="en-GB"/>
              </w:rPr>
              <w:t xml:space="preserve"> calitatea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20101029041693</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Dulapuri ecarisati de  rasinoase </w:t>
            </w:r>
            <w:r>
              <w:t>б</w:t>
            </w:r>
            <w:r w:rsidRPr="004A5624">
              <w:rPr>
                <w:lang w:val="en-GB"/>
              </w:rPr>
              <w:t>=19-22</w:t>
            </w:r>
            <w:r>
              <w:t>мм</w:t>
            </w:r>
            <w:r w:rsidRPr="004A5624">
              <w:rPr>
                <w:lang w:val="en-GB"/>
              </w:rPr>
              <w:t xml:space="preserve"> calit a III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Dulapuri ecarisati de rasinoase </w:t>
            </w:r>
            <w:r>
              <w:t>б</w:t>
            </w:r>
            <w:r w:rsidRPr="004A5624">
              <w:rPr>
                <w:lang w:val="en-GB"/>
              </w:rPr>
              <w:t>=44mm  calit a III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rsidR="00064DCC" w:rsidRDefault="00064DCC">
            <w:r>
              <w:t>Cuie de constructie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rsidR="00064DCC" w:rsidRDefault="00064DCC">
            <w:r>
              <w:t xml:space="preserve">Automacara 10 t cu brat cu zabrele </w:t>
            </w:r>
            <w:proofErr w:type="gramStart"/>
            <w:r>
              <w:t xml:space="preserve">   (</w:t>
            </w:r>
            <w:proofErr w:type="gramEnd"/>
            <w:r>
              <w:t>кран на автомобильном ходу)</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2955270002609</w:t>
            </w:r>
          </w:p>
        </w:tc>
        <w:tc>
          <w:tcPr>
            <w:tcW w:w="4252" w:type="dxa"/>
            <w:gridSpan w:val="3"/>
            <w:tcBorders>
              <w:top w:val="nil"/>
              <w:bottom w:val="single" w:sz="2" w:space="0" w:color="auto"/>
            </w:tcBorders>
          </w:tcPr>
          <w:p w:rsidR="00064DCC" w:rsidRDefault="00064DCC">
            <w:r>
              <w:t>Fierastrau mecanic cu lant de 2,2 kw, 3 cp (Drujba, пила дисковая электрическая)</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 xml:space="preserve">Ferestre din lemn simple, duble sau cuplate cu unul sau mai multe canaturi, </w:t>
            </w:r>
            <w:r w:rsidRPr="004A5624">
              <w:rPr>
                <w:sz w:val="24"/>
                <w:szCs w:val="24"/>
                <w:lang w:val="en-GB"/>
              </w:rPr>
              <w:lastRenderedPageBreak/>
              <w:t>inclusiv vitrine din lemn, la constructii cu inaltimi pina la 35 m inclusiv, avind suprafata tocului intre  1,00 si 2,5 mp inclusiv (Fereastra de lucarna, cu grila din lemn si deschidere)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20301129380001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Fereastra de lucarna, cu grila din lemn si deschidere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Vopsitorii  cu vopsele si emailuri pe baza de rasini alchidice  aplicate pe timplarie din lemn, executate cu 2 straturi email alchidic inclusiv grundul</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2430116108115</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Email alchidic pentru timplarie lemn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2430226100700</w:t>
            </w:r>
          </w:p>
        </w:tc>
        <w:tc>
          <w:tcPr>
            <w:tcW w:w="4252" w:type="dxa"/>
            <w:gridSpan w:val="3"/>
            <w:tcBorders>
              <w:top w:val="nil"/>
              <w:bottom w:val="single" w:sz="2" w:space="0" w:color="auto"/>
            </w:tcBorders>
          </w:tcPr>
          <w:p w:rsidR="00064DCC" w:rsidRDefault="00064DCC">
            <w:proofErr w:type="gramStart"/>
            <w:r>
              <w:t>Grund  alchidic</w:t>
            </w:r>
            <w:proofErr w:type="gramEnd"/>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Diluant alchidic   D.005-12 NI 1708-61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2430226102197</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Chit pe baza de rasini alchidice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Strat suplimentar polimeric tip ondutiss montat sub stratul de invelitoare de tigla, placi ondulate sau amprentate - Folie hidroizolanta sub tabla</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26821326004651</w:t>
            </w:r>
          </w:p>
        </w:tc>
        <w:tc>
          <w:tcPr>
            <w:tcW w:w="4252" w:type="dxa"/>
            <w:gridSpan w:val="3"/>
            <w:tcBorders>
              <w:top w:val="nil"/>
              <w:bottom w:val="single" w:sz="2" w:space="0" w:color="auto"/>
            </w:tcBorders>
          </w:tcPr>
          <w:p w:rsidR="00064DCC" w:rsidRDefault="00064DCC">
            <w:r>
              <w:t>Folie hidroizolanta sub tabla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651,475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28752763120001</w:t>
            </w:r>
          </w:p>
        </w:tc>
        <w:tc>
          <w:tcPr>
            <w:tcW w:w="4252" w:type="dxa"/>
            <w:gridSpan w:val="3"/>
            <w:tcBorders>
              <w:top w:val="nil"/>
              <w:bottom w:val="single" w:sz="2" w:space="0" w:color="auto"/>
            </w:tcBorders>
          </w:tcPr>
          <w:p w:rsidR="00064DCC" w:rsidRDefault="00064DCC">
            <w:r>
              <w:t>Шпильки (fise)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6 798,00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 Tabla faltuita 0,6 mm</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550,00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rsidR="00064DCC" w:rsidRDefault="00064DCC">
            <w:r>
              <w:t>Tabla faltuita 0,6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664,125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2710403643220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Tabla zincata plana de 0,75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2874125886734</w:t>
            </w:r>
          </w:p>
        </w:tc>
        <w:tc>
          <w:tcPr>
            <w:tcW w:w="4252" w:type="dxa"/>
            <w:gridSpan w:val="3"/>
            <w:tcBorders>
              <w:top w:val="nil"/>
              <w:bottom w:val="single" w:sz="2" w:space="0" w:color="auto"/>
            </w:tcBorders>
          </w:tcPr>
          <w:p w:rsidR="00064DCC" w:rsidRDefault="00064DCC">
            <w:r>
              <w:t>Nituri POP</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2 887,50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2874115837746</w:t>
            </w:r>
          </w:p>
        </w:tc>
        <w:tc>
          <w:tcPr>
            <w:tcW w:w="4252" w:type="dxa"/>
            <w:gridSpan w:val="3"/>
            <w:tcBorders>
              <w:top w:val="nil"/>
              <w:bottom w:val="single" w:sz="2" w:space="0" w:color="auto"/>
            </w:tcBorders>
          </w:tcPr>
          <w:p w:rsidR="00064DCC" w:rsidRDefault="00064DCC">
            <w:r>
              <w:t xml:space="preserve">Suruburi mecanice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2 887,50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2710703434927</w:t>
            </w:r>
          </w:p>
        </w:tc>
        <w:tc>
          <w:tcPr>
            <w:tcW w:w="4252" w:type="dxa"/>
            <w:gridSpan w:val="3"/>
            <w:tcBorders>
              <w:top w:val="nil"/>
              <w:bottom w:val="single" w:sz="2" w:space="0" w:color="auto"/>
            </w:tcBorders>
          </w:tcPr>
          <w:p w:rsidR="00064DCC" w:rsidRDefault="00064DCC">
            <w:r>
              <w:t>Otel lat 30 x 6</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187,6875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2430226103064</w:t>
            </w:r>
          </w:p>
        </w:tc>
        <w:tc>
          <w:tcPr>
            <w:tcW w:w="4252" w:type="dxa"/>
            <w:gridSpan w:val="3"/>
            <w:tcBorders>
              <w:top w:val="nil"/>
              <w:bottom w:val="single" w:sz="2" w:space="0" w:color="auto"/>
            </w:tcBorders>
          </w:tcPr>
          <w:p w:rsidR="00064DCC" w:rsidRDefault="00064DCC">
            <w:r>
              <w:t xml:space="preserve">Snur profilat din mastic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Sisteme de jgheaburi tip brass din tabla protejata anticoroziv</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94,30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2710406311800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Jgheaburi semirotunde prefabricate tip brass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101,9855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2875276311231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Cirlige din otel zn pentru jgheaburi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135,9806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2666122800555</w:t>
            </w:r>
          </w:p>
        </w:tc>
        <w:tc>
          <w:tcPr>
            <w:tcW w:w="4252" w:type="dxa"/>
            <w:gridSpan w:val="3"/>
            <w:tcBorders>
              <w:top w:val="nil"/>
              <w:bottom w:val="single" w:sz="2" w:space="0" w:color="auto"/>
            </w:tcBorders>
          </w:tcPr>
          <w:p w:rsidR="00064DCC" w:rsidRDefault="00064DCC">
            <w:r>
              <w:t xml:space="preserve">Element de inchidere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19,4258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2875274000050</w:t>
            </w:r>
          </w:p>
        </w:tc>
        <w:tc>
          <w:tcPr>
            <w:tcW w:w="4252" w:type="dxa"/>
            <w:gridSpan w:val="3"/>
            <w:tcBorders>
              <w:top w:val="nil"/>
              <w:bottom w:val="single" w:sz="2" w:space="0" w:color="auto"/>
            </w:tcBorders>
          </w:tcPr>
          <w:p w:rsidR="00064DCC" w:rsidRDefault="00064DCC">
            <w:r>
              <w:t>Elemente de legatura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9,7129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2875274110101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Piesa de racordare jgheab -burlan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19,4258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2875274000501</w:t>
            </w:r>
          </w:p>
        </w:tc>
        <w:tc>
          <w:tcPr>
            <w:tcW w:w="4252" w:type="dxa"/>
            <w:gridSpan w:val="3"/>
            <w:tcBorders>
              <w:top w:val="nil"/>
              <w:bottom w:val="single" w:sz="2" w:space="0" w:color="auto"/>
            </w:tcBorders>
          </w:tcPr>
          <w:p w:rsidR="00064DCC" w:rsidRDefault="00064DCC">
            <w:r>
              <w:t>Cot de jgheab</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19,4258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rsidR="00064DCC" w:rsidRDefault="00064DCC">
            <w:r>
              <w:t>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971,29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1,886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Schela metalica tubulara pentru lucrari pe suprafete verticale la inaltimi pina la 30 m inclusiv, cu imobilizarea schelei timp de 25 zile (200 ore)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rsidR="00064DCC" w:rsidRDefault="00064DCC">
            <w:r>
              <w:t>Dulapi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2010102919000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Dulapi de rasinoase impregnati si balotati pt schela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2020142925412</w:t>
            </w:r>
          </w:p>
        </w:tc>
        <w:tc>
          <w:tcPr>
            <w:tcW w:w="4252" w:type="dxa"/>
            <w:gridSpan w:val="3"/>
            <w:tcBorders>
              <w:top w:val="nil"/>
              <w:bottom w:val="single" w:sz="2" w:space="0" w:color="auto"/>
            </w:tcBorders>
          </w:tcPr>
          <w:p w:rsidR="00064DCC" w:rsidRDefault="00064DCC">
            <w:r>
              <w:t>PFL dur de 6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2811230007606</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Schela metalica tubulara de exterior S=640 mp, G=13,5 t (0,021t/m2)</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846,00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Sisteme de burlane tip brass din tabla protejata anticoroziv d120 mm 9 pilnii, 27 coturi</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2710406311726</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Burlan rotund prefabricat tip brass d120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115,668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2875274000502</w:t>
            </w:r>
          </w:p>
        </w:tc>
        <w:tc>
          <w:tcPr>
            <w:tcW w:w="4252" w:type="dxa"/>
            <w:gridSpan w:val="3"/>
            <w:tcBorders>
              <w:top w:val="nil"/>
              <w:bottom w:val="single" w:sz="2" w:space="0" w:color="auto"/>
            </w:tcBorders>
          </w:tcPr>
          <w:p w:rsidR="00064DCC" w:rsidRDefault="00064DCC">
            <w:r>
              <w:t>Cot burlan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2875274110001</w:t>
            </w:r>
          </w:p>
        </w:tc>
        <w:tc>
          <w:tcPr>
            <w:tcW w:w="4252" w:type="dxa"/>
            <w:gridSpan w:val="3"/>
            <w:tcBorders>
              <w:top w:val="nil"/>
              <w:bottom w:val="single" w:sz="2" w:space="0" w:color="auto"/>
            </w:tcBorders>
          </w:tcPr>
          <w:p w:rsidR="00064DCC" w:rsidRDefault="00064DCC">
            <w:r>
              <w:t xml:space="preserve">Piesa de legatura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2413217300010</w:t>
            </w:r>
          </w:p>
        </w:tc>
        <w:tc>
          <w:tcPr>
            <w:tcW w:w="4252" w:type="dxa"/>
            <w:gridSpan w:val="3"/>
            <w:tcBorders>
              <w:top w:val="nil"/>
              <w:bottom w:val="single" w:sz="2" w:space="0" w:color="auto"/>
            </w:tcBorders>
          </w:tcPr>
          <w:p w:rsidR="00064DCC" w:rsidRDefault="00064DCC">
            <w:r>
              <w:t>Cleme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2874115830000</w:t>
            </w:r>
          </w:p>
        </w:tc>
        <w:tc>
          <w:tcPr>
            <w:tcW w:w="4252" w:type="dxa"/>
            <w:gridSpan w:val="3"/>
            <w:tcBorders>
              <w:top w:val="nil"/>
              <w:bottom w:val="single" w:sz="2" w:space="0" w:color="auto"/>
            </w:tcBorders>
          </w:tcPr>
          <w:p w:rsidR="00064DCC" w:rsidRDefault="00064DCC">
            <w:r>
              <w:t>Pilnii de curatire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2875274000503</w:t>
            </w:r>
          </w:p>
        </w:tc>
        <w:tc>
          <w:tcPr>
            <w:tcW w:w="4252" w:type="dxa"/>
            <w:gridSpan w:val="3"/>
            <w:tcBorders>
              <w:top w:val="nil"/>
              <w:bottom w:val="single" w:sz="2" w:space="0" w:color="auto"/>
            </w:tcBorders>
          </w:tcPr>
          <w:p w:rsidR="00064DCC" w:rsidRDefault="00064DCC">
            <w:r>
              <w:t>Cot de capat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2875274000050</w:t>
            </w:r>
          </w:p>
        </w:tc>
        <w:tc>
          <w:tcPr>
            <w:tcW w:w="4252" w:type="dxa"/>
            <w:gridSpan w:val="3"/>
            <w:tcBorders>
              <w:top w:val="nil"/>
              <w:bottom w:val="single" w:sz="2" w:space="0" w:color="auto"/>
            </w:tcBorders>
          </w:tcPr>
          <w:p w:rsidR="00064DCC" w:rsidRDefault="00064DCC">
            <w:r>
              <w:t>Elemente de legatura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27,54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Pervazuri montate la ferestre sau usi din aluminiu (310x1240mm - 68 buc, Bulon M12 - 408 buc)</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7,5888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2743123549027</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Elementelor de oprire a zapezii - Dz-1 (310x1240mm) 26,13 m2</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84,32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Bulon M12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Confectii metalice diverse, montate aparent: balustrada, grile, chepenguri, opritori de zapada, gratare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314,15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59,6885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3,1415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2811236309800</w:t>
            </w:r>
          </w:p>
        </w:tc>
        <w:tc>
          <w:tcPr>
            <w:tcW w:w="4252" w:type="dxa"/>
            <w:gridSpan w:val="3"/>
            <w:tcBorders>
              <w:top w:val="nil"/>
              <w:bottom w:val="single" w:sz="2" w:space="0" w:color="auto"/>
            </w:tcBorders>
          </w:tcPr>
          <w:p w:rsidR="00064DCC" w:rsidRDefault="00064DCC">
            <w:r>
              <w:t>Confectii metalice diverse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2,5132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Vopsea minium de plumb  v.351-3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0,3141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rsidR="00E63427" w:rsidRDefault="00E63427">
            <w:r>
              <w:t>Vopsitor industrial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rsidR="00064DCC" w:rsidRDefault="00064DCC">
            <w:r>
              <w:t>Email clorcauciuc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3,7698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Grund miniu de plumb G 355-6</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Diluant pt.lacuri anticorozive   D.006-1 NI 1708-61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rsidR="00064DCC" w:rsidRDefault="00064DCC">
            <w:r>
              <w:t>White spirit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0,4712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4A5624"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4A5624" w:rsidRDefault="006963C6">
            <w:pPr>
              <w:rPr>
                <w:sz w:val="8"/>
                <w:szCs w:val="8"/>
                <w:lang w:val="en-GB"/>
              </w:rPr>
            </w:pPr>
            <w:r>
              <w:rPr>
                <w:b/>
                <w:bCs/>
                <w:sz w:val="24"/>
                <w:szCs w:val="24"/>
                <w:lang w:val="en-US"/>
              </w:rPr>
              <w:t>Total</w:t>
            </w:r>
            <w:r w:rsidRPr="004A5624">
              <w:rPr>
                <w:b/>
                <w:bCs/>
                <w:sz w:val="24"/>
                <w:szCs w:val="24"/>
                <w:lang w:val="en-GB"/>
              </w:rPr>
              <w:t xml:space="preserve"> </w:t>
            </w:r>
            <w:r w:rsidRPr="004A5624">
              <w:rPr>
                <w:b/>
                <w:bCs/>
                <w:sz w:val="22"/>
                <w:szCs w:val="22"/>
                <w:lang w:val="en-GB"/>
              </w:rPr>
              <w:t>Elemente de sarpanta, acoperis</w:t>
            </w:r>
          </w:p>
        </w:tc>
        <w:tc>
          <w:tcPr>
            <w:tcW w:w="1134" w:type="dxa"/>
            <w:gridSpan w:val="2"/>
            <w:tcBorders>
              <w:top w:val="single" w:sz="4" w:space="0" w:color="auto"/>
              <w:left w:val="nil"/>
              <w:bottom w:val="single" w:sz="4" w:space="0" w:color="auto"/>
              <w:right w:val="nil"/>
            </w:tcBorders>
          </w:tcPr>
          <w:p w:rsidR="006963C6" w:rsidRPr="004A5624" w:rsidRDefault="006963C6">
            <w:pPr>
              <w:rPr>
                <w:lang w:val="en-GB"/>
              </w:rPr>
            </w:pPr>
            <w:r w:rsidRPr="004A5624">
              <w:rPr>
                <w:b/>
                <w:bCs/>
                <w:sz w:val="24"/>
                <w:szCs w:val="24"/>
                <w:lang w:val="en-GB"/>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4A5624" w:rsidRDefault="006963C6">
            <w:pPr>
              <w:rPr>
                <w:b/>
                <w:bCs/>
                <w:lang w:val="en-GB"/>
              </w:rPr>
            </w:pPr>
          </w:p>
        </w:tc>
      </w:tr>
      <w:tr w:rsidR="00E63427" w:rsidRPr="0097392D" w:rsidTr="003B6B49">
        <w:tc>
          <w:tcPr>
            <w:tcW w:w="709" w:type="dxa"/>
            <w:tcBorders>
              <w:top w:val="nil"/>
              <w:left w:val="single" w:sz="6" w:space="0" w:color="auto"/>
              <w:bottom w:val="nil"/>
              <w:right w:val="nil"/>
            </w:tcBorders>
          </w:tcPr>
          <w:p w:rsidR="00E63427" w:rsidRPr="004A5624" w:rsidRDefault="006B5DD6">
            <w:pPr>
              <w:jc w:val="center"/>
              <w:rPr>
                <w:lang w:val="en-GB"/>
              </w:rPr>
            </w:pPr>
            <w:r w:rsidRPr="004A5624">
              <w:rPr>
                <w:sz w:val="24"/>
                <w:szCs w:val="24"/>
                <w:lang w:val="en-GB"/>
              </w:rPr>
              <w:t xml:space="preserve"> </w:t>
            </w:r>
          </w:p>
        </w:tc>
        <w:tc>
          <w:tcPr>
            <w:tcW w:w="1276" w:type="dxa"/>
            <w:gridSpan w:val="2"/>
            <w:tcBorders>
              <w:top w:val="nil"/>
              <w:left w:val="single" w:sz="6" w:space="0" w:color="auto"/>
              <w:bottom w:val="nil"/>
              <w:right w:val="nil"/>
            </w:tcBorders>
          </w:tcPr>
          <w:p w:rsidR="00E63427" w:rsidRPr="004A5624" w:rsidRDefault="00E63427">
            <w:pPr>
              <w:rPr>
                <w:lang w:val="en-GB"/>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Planseu de pod</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 xml:space="preserve">Astereala le invelitori sau doliile invelitorilor din tigla, placi tip eternit etc., din scinduri brute de rasinoase (24 mm grosime), </w:t>
            </w:r>
            <w:proofErr w:type="gramStart"/>
            <w:r w:rsidRPr="004A5624">
              <w:rPr>
                <w:sz w:val="24"/>
                <w:szCs w:val="24"/>
                <w:lang w:val="en-GB"/>
              </w:rPr>
              <w:t>la</w:t>
            </w:r>
            <w:proofErr w:type="gramEnd"/>
            <w:r w:rsidRPr="004A5624">
              <w:rPr>
                <w:sz w:val="24"/>
                <w:szCs w:val="24"/>
                <w:lang w:val="en-GB"/>
              </w:rPr>
              <w:t xml:space="preserve"> constructii obisnuite. (Consum scinduri - 036699 m3/m2) Podina (se exclud grinzi, cuie se inlocuiesc cu suruburi cu autofilietare)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28731458817000</w:t>
            </w:r>
          </w:p>
        </w:tc>
        <w:tc>
          <w:tcPr>
            <w:tcW w:w="4252" w:type="dxa"/>
            <w:gridSpan w:val="3"/>
            <w:tcBorders>
              <w:top w:val="nil"/>
              <w:bottom w:val="single" w:sz="2" w:space="0" w:color="auto"/>
            </w:tcBorders>
          </w:tcPr>
          <w:p w:rsidR="00064DCC" w:rsidRDefault="00064DCC">
            <w:r>
              <w:t>Surub cu autofilietare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Strat suplimentar polimeric tip ondutiss montat sub stratul de invelitoare de tigla, placi ondulate sau amprentate Folie Bariera de vapori</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268213265650</w:t>
            </w:r>
          </w:p>
        </w:tc>
        <w:tc>
          <w:tcPr>
            <w:tcW w:w="4252" w:type="dxa"/>
            <w:gridSpan w:val="3"/>
            <w:tcBorders>
              <w:top w:val="nil"/>
              <w:bottom w:val="single" w:sz="2" w:space="0" w:color="auto"/>
            </w:tcBorders>
          </w:tcPr>
          <w:p w:rsidR="00064DCC" w:rsidRDefault="00064DCC">
            <w:r>
              <w:t>Folie Bariera de vapori</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544,87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28752763120001</w:t>
            </w:r>
          </w:p>
        </w:tc>
        <w:tc>
          <w:tcPr>
            <w:tcW w:w="4252" w:type="dxa"/>
            <w:gridSpan w:val="3"/>
            <w:tcBorders>
              <w:top w:val="nil"/>
              <w:bottom w:val="single" w:sz="2" w:space="0" w:color="auto"/>
            </w:tcBorders>
          </w:tcPr>
          <w:p w:rsidR="00064DCC" w:rsidRDefault="00064DCC">
            <w:r>
              <w:t>Шпильки (fise)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5 685,60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IzF10A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Strat termoizolator la terase, acoperisuri si plansee, din placi termoizolatoare din B.C.A., perlit, fibroperlit, izobeton etc (Vata minerala 200mm,B&lt;35kg/m3)</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25213026029010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Placi Vata minerala 200mm,B&lt;35kg/m3</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478,40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Strat suplimentar polimeric tip ondutiss montat sub stratul de invelitoare de tigla, placi ondulate sau amprentate Strat polimeric, folie anticondens 140g/m2</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26821326004650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Strat polimeric, folie anticondens 140g/m2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544,87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28752763120001</w:t>
            </w:r>
          </w:p>
        </w:tc>
        <w:tc>
          <w:tcPr>
            <w:tcW w:w="4252" w:type="dxa"/>
            <w:gridSpan w:val="3"/>
            <w:tcBorders>
              <w:top w:val="nil"/>
              <w:bottom w:val="single" w:sz="2" w:space="0" w:color="auto"/>
            </w:tcBorders>
          </w:tcPr>
          <w:p w:rsidR="00064DCC" w:rsidRDefault="00064DCC">
            <w:r>
              <w:t>Шпильки (fise)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5 685,60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 xml:space="preserve">Astereala le invelitori sau doliile invelitorilor din tigla, placi tip eternit etc., din scinduri brute de rasinoase (24 mm grosime), </w:t>
            </w:r>
            <w:proofErr w:type="gramStart"/>
            <w:r w:rsidRPr="004A5624">
              <w:rPr>
                <w:sz w:val="24"/>
                <w:szCs w:val="24"/>
                <w:lang w:val="en-GB"/>
              </w:rPr>
              <w:t>la</w:t>
            </w:r>
            <w:proofErr w:type="gramEnd"/>
            <w:r w:rsidRPr="004A5624">
              <w:rPr>
                <w:sz w:val="24"/>
                <w:szCs w:val="24"/>
                <w:lang w:val="en-GB"/>
              </w:rPr>
              <w:t xml:space="preserve"> constructii obisnuite. (Consum scinduri - 0,022 m3/m2) Podina (se exclud grinzi, cuie se inlocuiesc cu suruburi cu autofilietare)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28731458817000</w:t>
            </w:r>
          </w:p>
        </w:tc>
        <w:tc>
          <w:tcPr>
            <w:tcW w:w="4252" w:type="dxa"/>
            <w:gridSpan w:val="3"/>
            <w:tcBorders>
              <w:top w:val="nil"/>
              <w:bottom w:val="single" w:sz="2" w:space="0" w:color="auto"/>
            </w:tcBorders>
          </w:tcPr>
          <w:p w:rsidR="00064DCC" w:rsidRDefault="00064DCC">
            <w:r>
              <w:t>Surub cu autofilietare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Tratament ignifug al lemnariei; ferme, arce, grinzi, capriori, cosoroabe.</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13,8295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3,7421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Fosfat de amoniu, praf, calitate superioara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gridSpan w:val="3"/>
            <w:tcBorders>
              <w:top w:val="nil"/>
              <w:bottom w:val="single" w:sz="2" w:space="0" w:color="auto"/>
            </w:tcBorders>
          </w:tcPr>
          <w:p w:rsidR="00064DCC" w:rsidRDefault="00064DCC">
            <w:r>
              <w:t xml:space="preserve">Diamoniu fosfat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109,009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Vopsele uscate pentru vopsiri interioare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gridSpan w:val="3"/>
            <w:tcBorders>
              <w:top w:val="nil"/>
              <w:bottom w:val="single" w:sz="2" w:space="0" w:color="auto"/>
            </w:tcBorders>
          </w:tcPr>
          <w:p w:rsidR="00064DCC" w:rsidRDefault="00064DCC">
            <w:r>
              <w:t>Petrol distilat tip 0/200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rsidR="00064DCC" w:rsidRDefault="00064DCC">
            <w:r>
              <w:t xml:space="preserve">Automacara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Agregat pentru prepararea solutiilor (fara tractor)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0,9762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rsidR="00064DCC" w:rsidRDefault="00064DCC">
            <w:r>
              <w:t>Autocamion, 5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Tratamentul antiseptic al lemnariei, pe suprafete ascunse cu paste antiseptice: ferme, arce, capriori.</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rsidR="00064DCC" w:rsidRDefault="00064DCC">
            <w:r>
              <w:t xml:space="preserve">Paste antiseptice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31,8892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rsidR="00064DCC" w:rsidRDefault="00064DCC">
            <w:r>
              <w:t xml:space="preserve">Automacara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rsidR="00064DCC" w:rsidRDefault="00064DCC">
            <w:r>
              <w:t>Autocamion, 5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СF60E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4A5624" w:rsidRDefault="00E63427" w:rsidP="003356FD">
            <w:pPr>
              <w:adjustRightInd w:val="0"/>
              <w:rPr>
                <w:rFonts w:ascii="Times New Roman CYR" w:hAnsi="Times New Roman CYR" w:cs="Times New Roman CYR"/>
                <w:sz w:val="16"/>
                <w:szCs w:val="16"/>
                <w:lang w:val="en-GB"/>
              </w:rPr>
            </w:pPr>
            <w:r w:rsidRPr="004A5624">
              <w:rPr>
                <w:sz w:val="24"/>
                <w:szCs w:val="24"/>
                <w:lang w:val="en-GB"/>
              </w:rPr>
              <w:t xml:space="preserve">Placarea suprafetelor in doua straturi de PGC 12,5 mm rezistent la umezeala cu executarea carcasei metalice identice,  cu inaltimea pina la 4 m: tavane fara izolatie </w:t>
            </w:r>
            <w:r w:rsidRPr="004A5624">
              <w:rPr>
                <w:rFonts w:ascii="Times New Roman CYR" w:hAnsi="Times New Roman CYR" w:cs="Times New Roman CYR"/>
                <w:sz w:val="16"/>
                <w:szCs w:val="16"/>
                <w:lang w:val="en-GB"/>
              </w:rPr>
              <w:t xml:space="preserve"> </w:t>
            </w:r>
          </w:p>
          <w:p w:rsidR="00E63427" w:rsidRPr="004A5624" w:rsidRDefault="00E63427">
            <w:pPr>
              <w:rPr>
                <w:sz w:val="24"/>
                <w:szCs w:val="24"/>
                <w:lang w:val="en-GB"/>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982,974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Placi ghips-carton 12,5 mm Rezistent la umezeala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825,2055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361,1256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864,501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2874115833876</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 xml:space="preserve">Suruburi </w:t>
            </w:r>
            <w:r>
              <w:t>с</w:t>
            </w:r>
            <w:r w:rsidRPr="004A5624">
              <w:rPr>
                <w:lang w:val="en-GB"/>
              </w:rPr>
              <w:t>u autofiletare pe metal M- 35x3,5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6 361,9415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923,4442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595,3268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191,762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34,3836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Dibluri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648,3757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2 868,5715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4A5624" w:rsidRDefault="00064DCC">
            <w:pPr>
              <w:rPr>
                <w:lang w:val="en-GB"/>
              </w:rPr>
            </w:pPr>
            <w:r w:rsidRPr="004A5624">
              <w:rPr>
                <w:lang w:val="en-GB"/>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2,9716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25,024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Planseu de pod</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RPr="004A5624"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4A5624" w:rsidRDefault="006D2255">
            <w:pPr>
              <w:rPr>
                <w:sz w:val="8"/>
                <w:szCs w:val="8"/>
                <w:lang w:val="en-GB"/>
              </w:rPr>
            </w:pPr>
          </w:p>
        </w:tc>
        <w:tc>
          <w:tcPr>
            <w:tcW w:w="1276" w:type="dxa"/>
            <w:gridSpan w:val="2"/>
            <w:tcBorders>
              <w:left w:val="nil"/>
              <w:bottom w:val="nil"/>
              <w:right w:val="nil"/>
            </w:tcBorders>
          </w:tcPr>
          <w:p w:rsidR="006D2255" w:rsidRPr="004A5624" w:rsidRDefault="006D2255">
            <w:pPr>
              <w:rPr>
                <w:sz w:val="8"/>
                <w:szCs w:val="8"/>
                <w:lang w:val="en-GB"/>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4A5624" w:rsidRDefault="006D2255">
            <w:pPr>
              <w:rPr>
                <w:sz w:val="8"/>
                <w:szCs w:val="8"/>
                <w:lang w:val="en-GB"/>
              </w:rPr>
            </w:pPr>
          </w:p>
        </w:tc>
        <w:tc>
          <w:tcPr>
            <w:tcW w:w="1134" w:type="dxa"/>
            <w:gridSpan w:val="2"/>
            <w:tcBorders>
              <w:left w:val="nil"/>
              <w:bottom w:val="nil"/>
              <w:right w:val="nil"/>
            </w:tcBorders>
          </w:tcPr>
          <w:p w:rsidR="006D2255" w:rsidRPr="004A5624" w:rsidRDefault="006D2255">
            <w:pPr>
              <w:rPr>
                <w:sz w:val="8"/>
                <w:szCs w:val="8"/>
                <w:lang w:val="en-GB"/>
              </w:rPr>
            </w:pPr>
          </w:p>
        </w:tc>
        <w:tc>
          <w:tcPr>
            <w:tcW w:w="1134" w:type="dxa"/>
            <w:tcBorders>
              <w:left w:val="nil"/>
              <w:bottom w:val="nil"/>
            </w:tcBorders>
          </w:tcPr>
          <w:p w:rsidR="006D2255" w:rsidRPr="004A5624" w:rsidRDefault="006D2255">
            <w:pPr>
              <w:rPr>
                <w:sz w:val="8"/>
                <w:szCs w:val="8"/>
                <w:lang w:val="en-GB"/>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Pr="004A5624" w:rsidRDefault="006B5DD6">
            <w:pPr>
              <w:rPr>
                <w:lang w:val="en-GB"/>
              </w:rPr>
            </w:pPr>
            <w:r w:rsidRPr="004A5624">
              <w:rPr>
                <w:sz w:val="24"/>
                <w:szCs w:val="24"/>
                <w:lang w:val="en-GB"/>
              </w:rPr>
              <w:t xml:space="preserve"> </w:t>
            </w:r>
          </w:p>
        </w:tc>
        <w:tc>
          <w:tcPr>
            <w:tcW w:w="1276" w:type="dxa"/>
            <w:gridSpan w:val="2"/>
            <w:tcBorders>
              <w:top w:val="single" w:sz="4" w:space="0" w:color="auto"/>
              <w:left w:val="nil"/>
              <w:bottom w:val="single" w:sz="4" w:space="0" w:color="auto"/>
              <w:right w:val="nil"/>
            </w:tcBorders>
          </w:tcPr>
          <w:p w:rsidR="006963C6" w:rsidRPr="004A5624" w:rsidRDefault="006963C6">
            <w:pPr>
              <w:rPr>
                <w:lang w:val="en-GB"/>
              </w:rPr>
            </w:pPr>
          </w:p>
        </w:tc>
        <w:tc>
          <w:tcPr>
            <w:tcW w:w="3402" w:type="dxa"/>
            <w:gridSpan w:val="2"/>
            <w:tcBorders>
              <w:top w:val="single" w:sz="4" w:space="0" w:color="auto"/>
              <w:left w:val="nil"/>
              <w:bottom w:val="single" w:sz="4" w:space="0" w:color="auto"/>
              <w:right w:val="nil"/>
            </w:tcBorders>
          </w:tcPr>
          <w:p w:rsidR="00B576C0"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576C0"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576C0"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576C0" w:rsidRDefault="006963C6">
            <w:r>
              <w:rPr>
                <w:lang w:val="en-US"/>
              </w:rPr>
              <w:t>Cheltuieli de 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576C0"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576C0"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576C0"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B576C0"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reparatie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B576C0"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B576C0"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rsidP="00E51926">
      <w:pPr>
        <w:rPr>
          <w:sz w:val="24"/>
          <w:szCs w:val="24"/>
          <w:lang w:val="en-US"/>
        </w:rPr>
      </w:pPr>
    </w:p>
    <w:sectPr w:rsidR="006B5DD6" w:rsidSect="00E51926">
      <w:pgSz w:w="11907" w:h="16840" w:code="9"/>
      <w:pgMar w:top="284"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
  <w:rsids>
    <w:rsidRoot w:val="00E06C53"/>
    <w:rsid w:val="00004C59"/>
    <w:rsid w:val="00050365"/>
    <w:rsid w:val="00064DCC"/>
    <w:rsid w:val="00095329"/>
    <w:rsid w:val="000E0FD7"/>
    <w:rsid w:val="000F0DC1"/>
    <w:rsid w:val="00110EEE"/>
    <w:rsid w:val="0013227A"/>
    <w:rsid w:val="001C46B9"/>
    <w:rsid w:val="001F0778"/>
    <w:rsid w:val="002933BC"/>
    <w:rsid w:val="003356FD"/>
    <w:rsid w:val="0034618B"/>
    <w:rsid w:val="003B6B49"/>
    <w:rsid w:val="004A5624"/>
    <w:rsid w:val="005B2433"/>
    <w:rsid w:val="00673BBF"/>
    <w:rsid w:val="006963C6"/>
    <w:rsid w:val="006A1702"/>
    <w:rsid w:val="006A79F3"/>
    <w:rsid w:val="006B5DD6"/>
    <w:rsid w:val="006D2255"/>
    <w:rsid w:val="0073165B"/>
    <w:rsid w:val="0074680F"/>
    <w:rsid w:val="0077551D"/>
    <w:rsid w:val="007F2714"/>
    <w:rsid w:val="00845117"/>
    <w:rsid w:val="00884147"/>
    <w:rsid w:val="008959C7"/>
    <w:rsid w:val="008A5157"/>
    <w:rsid w:val="008C2268"/>
    <w:rsid w:val="00953CE4"/>
    <w:rsid w:val="0097392D"/>
    <w:rsid w:val="0099001E"/>
    <w:rsid w:val="00994D40"/>
    <w:rsid w:val="00A852AF"/>
    <w:rsid w:val="00B224E5"/>
    <w:rsid w:val="00B33E6F"/>
    <w:rsid w:val="00B40365"/>
    <w:rsid w:val="00B52B3B"/>
    <w:rsid w:val="00B576C0"/>
    <w:rsid w:val="00BF11ED"/>
    <w:rsid w:val="00BF51EC"/>
    <w:rsid w:val="00CE7B84"/>
    <w:rsid w:val="00CF3E10"/>
    <w:rsid w:val="00D40F5E"/>
    <w:rsid w:val="00E0475D"/>
    <w:rsid w:val="00E06C53"/>
    <w:rsid w:val="00E1315F"/>
    <w:rsid w:val="00E32376"/>
    <w:rsid w:val="00E3765E"/>
    <w:rsid w:val="00E51926"/>
    <w:rsid w:val="00E63427"/>
    <w:rsid w:val="00EB582C"/>
    <w:rsid w:val="00F1007C"/>
    <w:rsid w:val="00F139AD"/>
    <w:rsid w:val="00F17F86"/>
    <w:rsid w:val="00F25EB1"/>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2696594-4FA6-47A9-94D4-A48794920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386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5B52E9-06B0-4F6F-809B-2C7B5B1EF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4357</Words>
  <Characters>24840</Characters>
  <Application>Microsoft Office Word</Application>
  <DocSecurity>0</DocSecurity>
  <Lines>207</Lines>
  <Paragraphs>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Vitalie Cozmolici</cp:lastModifiedBy>
  <cp:revision>6</cp:revision>
  <dcterms:created xsi:type="dcterms:W3CDTF">2026-02-24T06:52:00Z</dcterms:created>
  <dcterms:modified xsi:type="dcterms:W3CDTF">2026-03-16T15:29:00Z</dcterms:modified>
</cp:coreProperties>
</file>