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166" w:rsidRPr="004225A2" w:rsidRDefault="00576166" w:rsidP="00FE1F9B">
      <w:pPr>
        <w:pStyle w:val="Heading1"/>
        <w:spacing w:before="120"/>
      </w:pPr>
      <w:r w:rsidRPr="004225A2">
        <w:t>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576166" w:rsidRPr="004C09E5" w:rsidRDefault="00576166" w:rsidP="00844490">
      <w:pPr>
        <w:rPr>
          <w:lang w:val="en-GB"/>
        </w:rPr>
      </w:pPr>
    </w:p>
    <w:p w:rsidR="00576166" w:rsidRPr="004C09E5" w:rsidRDefault="00576166" w:rsidP="00844490">
      <w:pPr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privind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ionarea </w:t>
      </w:r>
      <w:r>
        <w:rPr>
          <w:b/>
          <w:sz w:val="24"/>
          <w:szCs w:val="24"/>
          <w:u w:val="single"/>
          <w:lang w:val="en-GB"/>
        </w:rPr>
        <w:t>Oxigen gaz medicinal. Bioxid de carbon</w:t>
      </w:r>
      <w:r w:rsidRPr="004B2657">
        <w:rPr>
          <w:b/>
          <w:sz w:val="24"/>
          <w:szCs w:val="24"/>
          <w:lang w:val="en-GB"/>
        </w:rPr>
        <w:br/>
      </w:r>
      <w:r w:rsidRPr="004C09E5">
        <w:rPr>
          <w:b/>
          <w:sz w:val="24"/>
          <w:szCs w:val="24"/>
          <w:lang w:val="en-GB"/>
        </w:rPr>
        <w:t>prin procedura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</w:t>
      </w:r>
      <w:r>
        <w:rPr>
          <w:b/>
          <w:sz w:val="24"/>
          <w:szCs w:val="24"/>
          <w:lang w:val="en-GB"/>
        </w:rPr>
        <w:t xml:space="preserve"> </w:t>
      </w:r>
      <w:r w:rsidRPr="000F2DED">
        <w:rPr>
          <w:b/>
          <w:color w:val="FF0000"/>
          <w:sz w:val="24"/>
          <w:szCs w:val="24"/>
          <w:lang w:val="en-GB"/>
        </w:rPr>
        <w:t>Licita</w:t>
      </w:r>
      <w:r w:rsidRPr="000F2DED">
        <w:rPr>
          <w:rFonts w:ascii="Tahoma" w:hAnsi="Tahoma" w:cs="Tahoma"/>
          <w:b/>
          <w:color w:val="FF0000"/>
          <w:sz w:val="24"/>
          <w:szCs w:val="24"/>
          <w:lang w:val="en-GB"/>
        </w:rPr>
        <w:t>ț</w:t>
      </w:r>
      <w:r w:rsidRPr="000F2DED">
        <w:rPr>
          <w:b/>
          <w:color w:val="FF0000"/>
          <w:sz w:val="24"/>
          <w:szCs w:val="24"/>
          <w:lang w:val="en-GB"/>
        </w:rPr>
        <w:t xml:space="preserve">ie </w:t>
      </w:r>
      <w:r>
        <w:rPr>
          <w:b/>
          <w:color w:val="FF0000"/>
          <w:sz w:val="24"/>
          <w:szCs w:val="24"/>
          <w:lang w:val="en-GB"/>
        </w:rPr>
        <w:t>publica</w:t>
      </w:r>
      <w:r w:rsidRPr="004C09E5">
        <w:rPr>
          <w:b/>
          <w:sz w:val="24"/>
          <w:szCs w:val="24"/>
          <w:lang w:val="en-GB"/>
        </w:rPr>
        <w:br/>
      </w:r>
    </w:p>
    <w:p w:rsidR="00576166" w:rsidRPr="00C4497A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Denumirea autorită</w:t>
      </w:r>
      <w:r w:rsidRPr="00C4497A">
        <w:rPr>
          <w:rFonts w:ascii="Tahoma" w:hAnsi="Tahoma" w:cs="Tahoma"/>
          <w:b/>
          <w:sz w:val="24"/>
          <w:szCs w:val="24"/>
          <w:lang w:val="en-GB"/>
        </w:rPr>
        <w:t>ț</w:t>
      </w:r>
      <w:r w:rsidRPr="00C4497A">
        <w:rPr>
          <w:b/>
          <w:sz w:val="24"/>
          <w:szCs w:val="24"/>
          <w:lang w:val="en-GB"/>
        </w:rPr>
        <w:t xml:space="preserve">ii contractante: </w:t>
      </w:r>
      <w:r w:rsidRPr="000F2DED">
        <w:rPr>
          <w:b/>
          <w:sz w:val="24"/>
          <w:szCs w:val="24"/>
          <w:lang w:val="en-US"/>
        </w:rPr>
        <w:t>IMSP SCMS,</w:t>
      </w:r>
      <w:r>
        <w:rPr>
          <w:b/>
          <w:sz w:val="24"/>
          <w:szCs w:val="24"/>
          <w:lang w:val="en-US"/>
        </w:rPr>
        <w:t xml:space="preserve"> </w:t>
      </w:r>
      <w:r w:rsidRPr="000F2DED">
        <w:rPr>
          <w:b/>
          <w:sz w:val="24"/>
          <w:szCs w:val="24"/>
          <w:lang w:val="en-US"/>
        </w:rPr>
        <w:t>MPS</w:t>
      </w:r>
    </w:p>
    <w:p w:rsidR="00576166" w:rsidRPr="000F2DED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Pr="000F2DED">
        <w:rPr>
          <w:b/>
          <w:sz w:val="24"/>
          <w:szCs w:val="24"/>
          <w:lang w:val="en-US"/>
        </w:rPr>
        <w:t xml:space="preserve"> 1003600150716</w:t>
      </w:r>
    </w:p>
    <w:p w:rsidR="00576166" w:rsidRPr="000F2DED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 xml:space="preserve">Adresa: </w:t>
      </w:r>
      <w:r w:rsidRPr="000F2DED">
        <w:rPr>
          <w:b/>
          <w:sz w:val="24"/>
          <w:szCs w:val="24"/>
          <w:lang w:val="en-US"/>
        </w:rPr>
        <w:t>mun</w:t>
      </w:r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  <w:lang w:val="en-US"/>
        </w:rPr>
        <w:t>Chi</w:t>
      </w:r>
      <w:r w:rsidRPr="000F2DED">
        <w:rPr>
          <w:b/>
          <w:sz w:val="24"/>
          <w:szCs w:val="24"/>
          <w:lang w:val="en-GB"/>
        </w:rPr>
        <w:t>ş</w:t>
      </w:r>
      <w:r w:rsidRPr="000F2DED">
        <w:rPr>
          <w:b/>
          <w:sz w:val="24"/>
          <w:szCs w:val="24"/>
          <w:lang w:val="en-US"/>
        </w:rPr>
        <w:t>in</w:t>
      </w:r>
      <w:r w:rsidRPr="000F2DED">
        <w:rPr>
          <w:b/>
          <w:sz w:val="24"/>
          <w:szCs w:val="24"/>
          <w:lang w:val="en-GB"/>
        </w:rPr>
        <w:t>ă</w:t>
      </w:r>
      <w:r w:rsidRPr="000F2DED">
        <w:rPr>
          <w:b/>
          <w:sz w:val="24"/>
          <w:szCs w:val="24"/>
          <w:lang w:val="en-US"/>
        </w:rPr>
        <w:t>u</w:t>
      </w:r>
      <w:r w:rsidRPr="000F2DED">
        <w:rPr>
          <w:b/>
          <w:sz w:val="24"/>
          <w:szCs w:val="24"/>
          <w:lang w:val="en-GB"/>
        </w:rPr>
        <w:t xml:space="preserve">, </w:t>
      </w:r>
      <w:r w:rsidRPr="000F2DED">
        <w:rPr>
          <w:b/>
          <w:sz w:val="24"/>
          <w:szCs w:val="24"/>
          <w:lang w:val="en-US"/>
        </w:rPr>
        <w:t>Str</w:t>
      </w:r>
      <w:r w:rsidRPr="000F2DED">
        <w:rPr>
          <w:b/>
          <w:sz w:val="24"/>
          <w:szCs w:val="24"/>
          <w:lang w:val="en-GB"/>
        </w:rPr>
        <w:t>.</w:t>
      </w:r>
      <w:r w:rsidRPr="000F2DED">
        <w:rPr>
          <w:b/>
          <w:sz w:val="24"/>
          <w:szCs w:val="24"/>
          <w:lang w:val="en-US"/>
        </w:rPr>
        <w:t>Pu</w:t>
      </w:r>
      <w:r w:rsidRPr="000F2DED">
        <w:rPr>
          <w:rFonts w:ascii="Tahoma" w:hAnsi="Tahoma" w:cs="Tahoma"/>
          <w:b/>
          <w:sz w:val="24"/>
          <w:szCs w:val="24"/>
          <w:lang w:val="en-GB"/>
        </w:rPr>
        <w:t>ș</w:t>
      </w:r>
      <w:r w:rsidRPr="000F2DED">
        <w:rPr>
          <w:b/>
          <w:sz w:val="24"/>
          <w:szCs w:val="24"/>
          <w:lang w:val="en-US"/>
        </w:rPr>
        <w:t>kin</w:t>
      </w:r>
      <w:r w:rsidRPr="000F2DED">
        <w:rPr>
          <w:b/>
          <w:sz w:val="24"/>
          <w:szCs w:val="24"/>
          <w:lang w:val="en-GB"/>
        </w:rPr>
        <w:t xml:space="preserve"> 51</w:t>
      </w:r>
    </w:p>
    <w:p w:rsidR="00576166" w:rsidRPr="000F2DED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Pr="000F2DED">
        <w:rPr>
          <w:b/>
          <w:sz w:val="24"/>
          <w:szCs w:val="24"/>
          <w:lang w:val="en-US"/>
        </w:rPr>
        <w:t>0 22 267014,</w:t>
      </w:r>
      <w:r>
        <w:rPr>
          <w:b/>
          <w:sz w:val="24"/>
          <w:szCs w:val="24"/>
          <w:lang w:val="en-US"/>
        </w:rPr>
        <w:t xml:space="preserve"> 069 091 294</w:t>
      </w:r>
    </w:p>
    <w:p w:rsidR="00576166" w:rsidRPr="005C2567" w:rsidRDefault="00576166" w:rsidP="00844490">
      <w:pPr>
        <w:spacing w:line="270" w:lineRule="atLeast"/>
        <w:rPr>
          <w:sz w:val="24"/>
          <w:szCs w:val="24"/>
          <w:lang w:val="en-US"/>
        </w:rPr>
      </w:pPr>
      <w:r w:rsidRPr="005C4C18">
        <w:rPr>
          <w:b/>
          <w:sz w:val="24"/>
          <w:szCs w:val="24"/>
          <w:lang w:val="en-GB"/>
        </w:rPr>
        <w:t xml:space="preserve">Adresa de e-mail </w:t>
      </w:r>
      <w:r w:rsidRPr="005C4C18">
        <w:rPr>
          <w:rFonts w:ascii="Tahoma" w:hAnsi="Tahoma" w:cs="Tahoma"/>
          <w:b/>
          <w:sz w:val="24"/>
          <w:szCs w:val="24"/>
          <w:lang w:val="en-GB"/>
        </w:rPr>
        <w:t>ș</w:t>
      </w:r>
      <w:r w:rsidRPr="005C4C18">
        <w:rPr>
          <w:b/>
          <w:sz w:val="24"/>
          <w:szCs w:val="24"/>
          <w:lang w:val="en-GB"/>
        </w:rPr>
        <w:t>i de internet a autorită</w:t>
      </w:r>
      <w:r w:rsidRPr="005C4C18">
        <w:rPr>
          <w:rFonts w:ascii="Tahoma" w:hAnsi="Tahoma" w:cs="Tahoma"/>
          <w:b/>
          <w:sz w:val="24"/>
          <w:szCs w:val="24"/>
          <w:lang w:val="en-GB"/>
        </w:rPr>
        <w:t>ț</w:t>
      </w:r>
      <w:r w:rsidRPr="005C4C18">
        <w:rPr>
          <w:b/>
          <w:sz w:val="24"/>
          <w:szCs w:val="24"/>
          <w:lang w:val="en-GB"/>
        </w:rPr>
        <w:t xml:space="preserve">ii contractante: </w:t>
      </w:r>
      <w:hyperlink r:id="rId5" w:history="1">
        <w:r w:rsidRPr="005C2567">
          <w:rPr>
            <w:rStyle w:val="Hyperlink"/>
            <w:sz w:val="22"/>
            <w:szCs w:val="22"/>
            <w:shd w:val="clear" w:color="auto" w:fill="FFFFFF"/>
            <w:lang w:val="en-GB"/>
          </w:rPr>
          <w:t>scms@ms.md</w:t>
        </w:r>
      </w:hyperlink>
      <w:r w:rsidRPr="005C2567">
        <w:rPr>
          <w:rStyle w:val="Strong"/>
          <w:sz w:val="22"/>
          <w:szCs w:val="22"/>
          <w:shd w:val="clear" w:color="auto" w:fill="FFFFFF"/>
          <w:lang w:val="en-GB"/>
        </w:rPr>
        <w:t>,</w:t>
      </w:r>
      <w:r>
        <w:rPr>
          <w:rStyle w:val="Strong"/>
          <w:sz w:val="22"/>
          <w:szCs w:val="22"/>
          <w:shd w:val="clear" w:color="auto" w:fill="FFFFFF"/>
          <w:lang w:val="en-GB"/>
        </w:rPr>
        <w:t xml:space="preserve"> </w:t>
      </w:r>
      <w:hyperlink r:id="rId6" w:history="1">
        <w:r w:rsidRPr="007F005A">
          <w:rPr>
            <w:rStyle w:val="Hyperlink"/>
            <w:sz w:val="22"/>
            <w:szCs w:val="22"/>
            <w:shd w:val="clear" w:color="auto" w:fill="FFFFFF"/>
            <w:lang w:val="en-GB"/>
          </w:rPr>
          <w:t>http://scmsmps.md/</w:t>
        </w:r>
      </w:hyperlink>
      <w:r w:rsidRPr="005C2567">
        <w:rPr>
          <w:sz w:val="22"/>
          <w:szCs w:val="22"/>
          <w:lang w:val="ro-RO"/>
        </w:rPr>
        <w:t>,</w:t>
      </w:r>
      <w:r>
        <w:rPr>
          <w:sz w:val="22"/>
          <w:szCs w:val="22"/>
          <w:lang w:val="ro-RO"/>
        </w:rPr>
        <w:t xml:space="preserve"> </w:t>
      </w:r>
      <w:hyperlink r:id="rId7" w:history="1">
        <w:r w:rsidRPr="007F005A">
          <w:rPr>
            <w:rStyle w:val="Hyperlink"/>
            <w:sz w:val="24"/>
            <w:szCs w:val="24"/>
            <w:lang w:val="en-US"/>
          </w:rPr>
          <w:t>tatianascms.achiz@yahoo.com</w:t>
        </w:r>
      </w:hyperlink>
      <w:r>
        <w:rPr>
          <w:sz w:val="24"/>
          <w:szCs w:val="24"/>
          <w:lang w:val="en-US"/>
        </w:rPr>
        <w:t xml:space="preserve"> </w:t>
      </w:r>
    </w:p>
    <w:p w:rsidR="00576166" w:rsidRPr="004C09E5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ine accesul la documenta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ia de atribuire:</w:t>
      </w:r>
      <w:r w:rsidRPr="00540E65">
        <w:rPr>
          <w:sz w:val="24"/>
          <w:szCs w:val="24"/>
          <w:lang w:val="en-GB"/>
        </w:rPr>
        <w:t>documenta</w:t>
      </w:r>
      <w:r w:rsidRPr="00540E65">
        <w:rPr>
          <w:rFonts w:ascii="Tahoma" w:hAnsi="Tahoma" w:cs="Tahoma"/>
          <w:sz w:val="24"/>
          <w:szCs w:val="24"/>
          <w:lang w:val="en-GB"/>
        </w:rPr>
        <w:t>ț</w:t>
      </w:r>
      <w:r w:rsidRPr="00540E65">
        <w:rPr>
          <w:sz w:val="24"/>
          <w:szCs w:val="24"/>
          <w:lang w:val="en-GB"/>
        </w:rPr>
        <w:t>ia de atribuire este anexată în cadrul procedurii în SIA RSAP</w:t>
      </w:r>
    </w:p>
    <w:p w:rsidR="00576166" w:rsidRPr="004C09E5" w:rsidRDefault="00576166" w:rsidP="0084449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Tipul autorită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ii contractante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obiectul principal de activitate (dacă este cazul, men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iunea că autoritatea contractantă este o autoritate centrală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 sau că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ia implică o altă formă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 comună): </w:t>
      </w:r>
      <w:r w:rsidRPr="00540E65">
        <w:rPr>
          <w:sz w:val="24"/>
          <w:szCs w:val="24"/>
          <w:lang w:val="en-GB"/>
        </w:rPr>
        <w:t>Nu se aplica</w:t>
      </w:r>
    </w:p>
    <w:p w:rsidR="00576166" w:rsidRDefault="00576166" w:rsidP="0084449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Cumpărătorul invită operatorii economici interesa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i, care îi pot satisface necesită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ile, să participe la procedura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 privind livrarea/prestarea/executarea următoarelor bunuri /servicii/lucrări:</w:t>
      </w:r>
    </w:p>
    <w:p w:rsidR="00576166" w:rsidRPr="004C09E5" w:rsidRDefault="00576166" w:rsidP="0084449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10155" w:type="dxa"/>
        <w:tblInd w:w="-455" w:type="dxa"/>
        <w:tblLayout w:type="fixed"/>
        <w:tblLook w:val="00A0"/>
      </w:tblPr>
      <w:tblGrid>
        <w:gridCol w:w="560"/>
        <w:gridCol w:w="994"/>
        <w:gridCol w:w="1701"/>
        <w:gridCol w:w="567"/>
        <w:gridCol w:w="881"/>
        <w:gridCol w:w="4365"/>
        <w:gridCol w:w="1087"/>
      </w:tblGrid>
      <w:tr w:rsidR="00576166" w:rsidRPr="002E1A63" w:rsidTr="00F64909">
        <w:trPr>
          <w:trHeight w:val="56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</w:rPr>
            </w:pPr>
            <w:r w:rsidRPr="00E933B4">
              <w:rPr>
                <w:b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</w:rPr>
            </w:pPr>
            <w:r w:rsidRPr="00E933B4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  <w:lang w:val="en-GB"/>
              </w:rPr>
            </w:pPr>
            <w:r w:rsidRPr="00E933B4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</w:rPr>
            </w:pPr>
            <w:r w:rsidRPr="00E933B4">
              <w:rPr>
                <w:b/>
              </w:rPr>
              <w:t>Unitatea de măsură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</w:rPr>
            </w:pPr>
            <w:r w:rsidRPr="00E933B4">
              <w:rPr>
                <w:b/>
              </w:rPr>
              <w:t>Cantitatea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76166" w:rsidRPr="00E933B4" w:rsidRDefault="00576166" w:rsidP="00C63F06">
            <w:pPr>
              <w:spacing w:before="120"/>
              <w:jc w:val="center"/>
              <w:rPr>
                <w:b/>
                <w:lang w:val="en-GB"/>
              </w:rPr>
            </w:pPr>
            <w:r w:rsidRPr="00E933B4">
              <w:rPr>
                <w:b/>
                <w:lang w:val="en-GB"/>
              </w:rPr>
              <w:t>Specificarea tehnică deplină solicitată, Standarde de referin</w:t>
            </w:r>
            <w:r w:rsidRPr="00E933B4">
              <w:rPr>
                <w:rFonts w:ascii="Tahoma" w:hAnsi="Tahoma" w:cs="Tahoma"/>
                <w:b/>
                <w:lang w:val="en-GB"/>
              </w:rPr>
              <w:t>ț</w:t>
            </w:r>
            <w:r w:rsidRPr="00E933B4">
              <w:rPr>
                <w:b/>
                <w:lang w:val="en-GB"/>
              </w:rPr>
              <w:t>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6166" w:rsidRPr="00E933B4" w:rsidRDefault="00576166" w:rsidP="00C63F06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r w:rsidRPr="00E933B4">
              <w:rPr>
                <w:b/>
                <w:lang w:val="en-GB"/>
              </w:rPr>
              <w:t>Valoarea estimată (se va indica pentru fiecare lot în parte)</w:t>
            </w:r>
          </w:p>
        </w:tc>
      </w:tr>
      <w:tr w:rsidR="00576166" w:rsidRPr="00F64909" w:rsidTr="00F64909">
        <w:trPr>
          <w:trHeight w:val="200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166" w:rsidRPr="00844490" w:rsidRDefault="00576166" w:rsidP="0047514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F64909" w:rsidRDefault="00576166" w:rsidP="00F64909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24111500-0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844490" w:rsidRDefault="00576166" w:rsidP="00C63F0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Oxigen gazos 6,3 m3/ butelie de 40 litri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F6611E" w:rsidRDefault="00576166" w:rsidP="0047514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butelie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844490" w:rsidRDefault="00576166" w:rsidP="00C63F0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4700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F64909">
            <w:pPr>
              <w:rPr>
                <w:lang w:val="en-US"/>
              </w:rPr>
            </w:pPr>
            <w:r w:rsidRPr="00A91833">
              <w:rPr>
                <w:lang w:val="en-US"/>
              </w:rPr>
              <w:t>Oxigen medical în butelii, cu fracţie volumică de oxigen de cel puţin 99,0 %. Livrate în cilindri de oţel sub presiune 150 kgf/cm2</w:t>
            </w:r>
            <w:r>
              <w:t>;</w:t>
            </w:r>
            <w:r w:rsidRPr="00A91833">
              <w:rPr>
                <w:lang w:val="en-US"/>
              </w:rPr>
              <w:t xml:space="preserve"> Volum</w:t>
            </w:r>
            <w:r>
              <w:rPr>
                <w:lang w:val="en-US"/>
              </w:rPr>
              <w:t xml:space="preserve">ul buteliei  </w:t>
            </w:r>
            <w:r w:rsidRPr="00A91833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40 l"/>
              </w:smartTagPr>
              <w:r w:rsidRPr="00A91833">
                <w:rPr>
                  <w:lang w:val="en-US"/>
                </w:rPr>
                <w:t>40 l</w:t>
              </w:r>
            </w:smartTag>
            <w:r>
              <w:rPr>
                <w:lang w:val="en-US"/>
              </w:rPr>
              <w:t xml:space="preserve"> (6,</w:t>
            </w:r>
            <w:r w:rsidRPr="00A91833">
              <w:rPr>
                <w:lang w:val="en-US"/>
              </w:rPr>
              <w:t>3 m3/butelie).</w:t>
            </w:r>
          </w:p>
          <w:p w:rsidR="00576166" w:rsidRPr="00F64909" w:rsidRDefault="00576166" w:rsidP="00F64909">
            <w:pPr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lang w:val="en-US"/>
              </w:rPr>
              <w:t>Livrare în termen de 10 zile la necesit</w:t>
            </w:r>
            <w:r>
              <w:rPr>
                <w:lang w:val="ro-RO"/>
              </w:rPr>
              <w:t>ăţile instituţiei pe parcursul anului. Transportarea se efectuiază din contul operatorului economic pe adresa str. A. Puşkin 51, str. Gh. Caşu 37.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E933B4" w:rsidRDefault="00576166" w:rsidP="00C63F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705000</w:t>
            </w:r>
          </w:p>
        </w:tc>
      </w:tr>
      <w:tr w:rsidR="00576166" w:rsidRPr="00F64909" w:rsidTr="007A15D1">
        <w:trPr>
          <w:trHeight w:val="12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166" w:rsidRPr="00844490" w:rsidRDefault="00576166" w:rsidP="0047514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F64909" w:rsidRDefault="00576166" w:rsidP="00F64909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24111900-4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C63F06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Bioxid de carbon 25 kg/butelie de 40 litri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475142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butelie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C63F06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7A15D1">
            <w:pPr>
              <w:rPr>
                <w:lang w:val="en-US"/>
              </w:rPr>
            </w:pPr>
            <w:r w:rsidRPr="00A91833">
              <w:rPr>
                <w:lang w:val="en-US"/>
              </w:rPr>
              <w:t>Volum</w:t>
            </w:r>
            <w:r>
              <w:rPr>
                <w:lang w:val="en-US"/>
              </w:rPr>
              <w:t>ul buteliei</w:t>
            </w:r>
            <w:r w:rsidRPr="00A91833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40 l"/>
              </w:smartTagPr>
              <w:r>
                <w:rPr>
                  <w:lang w:val="en-US"/>
                </w:rPr>
                <w:t>4</w:t>
              </w:r>
              <w:r w:rsidRPr="00A91833">
                <w:rPr>
                  <w:lang w:val="en-US"/>
                </w:rPr>
                <w:t>0 l</w:t>
              </w:r>
            </w:smartTag>
            <w:r>
              <w:rPr>
                <w:lang w:val="en-US"/>
              </w:rPr>
              <w:t xml:space="preserve"> (25 kg</w:t>
            </w:r>
            <w:r w:rsidRPr="00A91833">
              <w:rPr>
                <w:lang w:val="en-US"/>
              </w:rPr>
              <w:t>/butelie).</w:t>
            </w:r>
          </w:p>
          <w:p w:rsidR="00576166" w:rsidRPr="00A91833" w:rsidRDefault="00576166" w:rsidP="007A15D1">
            <w:pPr>
              <w:rPr>
                <w:lang w:val="en-US"/>
              </w:rPr>
            </w:pPr>
            <w:r>
              <w:rPr>
                <w:lang w:val="en-US"/>
              </w:rPr>
              <w:t>Livrare în termen de 10 zile la necesit</w:t>
            </w:r>
            <w:r>
              <w:rPr>
                <w:lang w:val="ro-RO"/>
              </w:rPr>
              <w:t>ăţile instituţiei pe parcursul anului. Transportarea se efectuiază din contul operatorului economic pe adresa str. A. Puşkin 51, str. Gh. Caşu 37.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C63F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1680</w:t>
            </w:r>
          </w:p>
        </w:tc>
      </w:tr>
      <w:tr w:rsidR="00576166" w:rsidRPr="00F64909" w:rsidTr="007A15D1">
        <w:trPr>
          <w:trHeight w:val="12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166" w:rsidRPr="00844490" w:rsidRDefault="00576166" w:rsidP="0047514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F64909" w:rsidRDefault="00576166" w:rsidP="00F64909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24111900-4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8C147D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Bioxid de carbon 6 kg/butelie de 10 litri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8C147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>
              <w:rPr>
                <w:rFonts w:ascii="Arial" w:hAnsi="Arial" w:cs="Arial"/>
                <w:sz w:val="16"/>
                <w:szCs w:val="16"/>
                <w:lang w:val="ro-RO"/>
              </w:rPr>
              <w:t>butelie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8C147D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8C147D">
            <w:pPr>
              <w:rPr>
                <w:lang w:val="en-US"/>
              </w:rPr>
            </w:pPr>
            <w:r w:rsidRPr="00A91833">
              <w:rPr>
                <w:lang w:val="en-US"/>
              </w:rPr>
              <w:t>Volum</w:t>
            </w:r>
            <w:r>
              <w:rPr>
                <w:lang w:val="en-US"/>
              </w:rPr>
              <w:t>ul buteliei</w:t>
            </w:r>
            <w:r w:rsidRPr="00A91833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l"/>
              </w:smartTagPr>
              <w:r>
                <w:rPr>
                  <w:lang w:val="en-US"/>
                </w:rPr>
                <w:t>1</w:t>
              </w:r>
              <w:r w:rsidRPr="00A91833">
                <w:rPr>
                  <w:lang w:val="en-US"/>
                </w:rPr>
                <w:t>0 l</w:t>
              </w:r>
            </w:smartTag>
            <w:r>
              <w:rPr>
                <w:lang w:val="en-US"/>
              </w:rPr>
              <w:t xml:space="preserve"> (6 kg</w:t>
            </w:r>
            <w:r w:rsidRPr="00A91833">
              <w:rPr>
                <w:lang w:val="en-US"/>
              </w:rPr>
              <w:t>/butelie).</w:t>
            </w:r>
          </w:p>
          <w:p w:rsidR="00576166" w:rsidRPr="00A91833" w:rsidRDefault="00576166" w:rsidP="008C147D">
            <w:pPr>
              <w:rPr>
                <w:lang w:val="en-US"/>
              </w:rPr>
            </w:pPr>
            <w:r>
              <w:rPr>
                <w:lang w:val="en-US"/>
              </w:rPr>
              <w:t>Livrare în termen de 10 zile la necesit</w:t>
            </w:r>
            <w:r>
              <w:rPr>
                <w:lang w:val="ro-RO"/>
              </w:rPr>
              <w:t>ăţile instituţiei pe parcursul anului. Transportarea se efectuiază din contul operatorului economic pe adresa str. A. Puşkin 51, str. Gh. Caşu 37.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Default="00576166" w:rsidP="00C63F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420</w:t>
            </w:r>
          </w:p>
        </w:tc>
      </w:tr>
      <w:tr w:rsidR="00576166" w:rsidRPr="00F64909" w:rsidTr="00DA6192">
        <w:trPr>
          <w:trHeight w:val="708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166" w:rsidRPr="00DA6192" w:rsidRDefault="00576166" w:rsidP="00DA6192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Valoarea estimativă totală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66" w:rsidRPr="00DA6192" w:rsidRDefault="00576166" w:rsidP="00C63F06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DA6192">
              <w:rPr>
                <w:b/>
                <w:sz w:val="24"/>
                <w:szCs w:val="24"/>
                <w:lang w:val="en-US"/>
              </w:rPr>
              <w:t>707 100</w:t>
            </w:r>
          </w:p>
        </w:tc>
      </w:tr>
    </w:tbl>
    <w:p w:rsidR="00576166" w:rsidRDefault="00576166" w:rsidP="00FE1F9B">
      <w:pPr>
        <w:tabs>
          <w:tab w:val="right" w:pos="426"/>
        </w:tabs>
        <w:spacing w:before="120"/>
        <w:ind w:left="786"/>
        <w:rPr>
          <w:b/>
          <w:sz w:val="24"/>
          <w:szCs w:val="24"/>
          <w:lang w:val="en-GB"/>
        </w:rPr>
      </w:pP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În cazul în care contractul este împăr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it pe loturi un operator economic poate depune oferta (se va selecta):</w:t>
      </w:r>
    </w:p>
    <w:p w:rsidR="00576166" w:rsidRPr="004225A2" w:rsidRDefault="00576166" w:rsidP="00563876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576166" w:rsidRPr="005C4C18" w:rsidRDefault="00576166" w:rsidP="00563876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576166" w:rsidRPr="005C4C18" w:rsidRDefault="00576166" w:rsidP="00563876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576166" w:rsidRPr="005C4C18" w:rsidRDefault="00576166" w:rsidP="00563876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</w:t>
      </w:r>
      <w:r w:rsidRPr="005C4C18">
        <w:rPr>
          <w:rFonts w:ascii="Tahoma" w:hAnsi="Tahoma" w:cs="Tahoma"/>
          <w:vanish/>
          <w:sz w:val="24"/>
          <w:szCs w:val="24"/>
          <w:lang w:val="en-GB"/>
        </w:rPr>
        <w:t>ș</w:t>
      </w:r>
      <w:r w:rsidRPr="005C4C18">
        <w:rPr>
          <w:vanish/>
          <w:sz w:val="24"/>
          <w:szCs w:val="24"/>
          <w:lang w:val="en-GB"/>
        </w:rPr>
        <w:t>i ofertant___________________________________________________________________.</w:t>
      </w:r>
    </w:p>
    <w:p w:rsidR="00576166" w:rsidRPr="00FE1F9B" w:rsidRDefault="00576166" w:rsidP="00FE1F9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Pr="004C09E5">
        <w:rPr>
          <w:szCs w:val="24"/>
          <w:lang w:val="en-GB"/>
        </w:rPr>
        <w:t>nu se admite</w:t>
      </w:r>
    </w:p>
    <w:p w:rsidR="00576166" w:rsidRPr="004C09E5" w:rsidRDefault="00576166" w:rsidP="0056387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Termenii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condi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de livrare/prestare/executare solicita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i: </w:t>
      </w:r>
      <w:r>
        <w:rPr>
          <w:b/>
          <w:sz w:val="24"/>
          <w:szCs w:val="24"/>
          <w:lang w:val="en-GB"/>
        </w:rPr>
        <w:t>01.01.2021-</w:t>
      </w:r>
      <w:r w:rsidRPr="00271924">
        <w:rPr>
          <w:b/>
          <w:color w:val="FF0000"/>
          <w:sz w:val="24"/>
          <w:szCs w:val="24"/>
          <w:lang w:val="en-GB"/>
        </w:rPr>
        <w:t>3</w:t>
      </w:r>
      <w:r>
        <w:rPr>
          <w:b/>
          <w:color w:val="FF0000"/>
          <w:sz w:val="24"/>
          <w:szCs w:val="24"/>
          <w:lang w:val="en-GB"/>
        </w:rPr>
        <w:t>1</w:t>
      </w:r>
      <w:r w:rsidRPr="00271924">
        <w:rPr>
          <w:b/>
          <w:color w:val="FF0000"/>
          <w:sz w:val="24"/>
          <w:szCs w:val="24"/>
          <w:lang w:val="en-GB"/>
        </w:rPr>
        <w:t>.</w:t>
      </w:r>
      <w:r>
        <w:rPr>
          <w:b/>
          <w:color w:val="FF0000"/>
          <w:sz w:val="24"/>
          <w:szCs w:val="24"/>
          <w:lang w:val="en-GB"/>
        </w:rPr>
        <w:t>12</w:t>
      </w:r>
      <w:r w:rsidRPr="00271924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21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Pr="002F6760">
        <w:rPr>
          <w:b/>
          <w:color w:val="FF0000"/>
          <w:sz w:val="24"/>
          <w:szCs w:val="24"/>
          <w:lang w:val="en-GB"/>
        </w:rPr>
        <w:t>3</w:t>
      </w:r>
      <w:r>
        <w:rPr>
          <w:b/>
          <w:color w:val="FF0000"/>
          <w:sz w:val="24"/>
          <w:szCs w:val="24"/>
          <w:lang w:val="en-GB"/>
        </w:rPr>
        <w:t>1</w:t>
      </w:r>
      <w:r w:rsidRPr="002F6760">
        <w:rPr>
          <w:b/>
          <w:color w:val="FF0000"/>
          <w:sz w:val="24"/>
          <w:szCs w:val="24"/>
          <w:lang w:val="en-GB"/>
        </w:rPr>
        <w:t>.</w:t>
      </w:r>
      <w:r>
        <w:rPr>
          <w:b/>
          <w:color w:val="FF0000"/>
          <w:sz w:val="24"/>
          <w:szCs w:val="24"/>
          <w:lang w:val="en-GB"/>
        </w:rPr>
        <w:t>12</w:t>
      </w:r>
      <w:r w:rsidRPr="002F6760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21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 de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 rezervat atelierelor protejate sau că acesta poate fi executat numai în cadrul unor programe de angajare protejată (după caz): </w:t>
      </w:r>
      <w:r w:rsidRPr="00540E65">
        <w:rPr>
          <w:sz w:val="24"/>
          <w:szCs w:val="24"/>
          <w:lang w:val="en-GB"/>
        </w:rPr>
        <w:t>nu se aplica</w:t>
      </w:r>
    </w:p>
    <w:p w:rsidR="00576166" w:rsidRPr="005C4C18" w:rsidRDefault="00576166" w:rsidP="00563876">
      <w:pPr>
        <w:pStyle w:val="ListParagraph"/>
        <w:tabs>
          <w:tab w:val="right" w:pos="426"/>
        </w:tabs>
        <w:ind w:left="426" w:hanging="630"/>
        <w:rPr>
          <w:vanish/>
          <w:szCs w:val="24"/>
        </w:rPr>
      </w:pPr>
      <w:r w:rsidRPr="005C4C18">
        <w:rPr>
          <w:vanish/>
          <w:szCs w:val="24"/>
        </w:rPr>
        <w:t>(indica</w:t>
      </w:r>
      <w:r w:rsidRPr="005C4C18">
        <w:rPr>
          <w:rFonts w:ascii="Tahoma" w:hAnsi="Tahoma" w:cs="Tahoma"/>
          <w:vanish/>
          <w:szCs w:val="24"/>
        </w:rPr>
        <w:t>ț</w:t>
      </w:r>
      <w:r w:rsidRPr="005C4C18">
        <w:rPr>
          <w:vanish/>
          <w:szCs w:val="24"/>
        </w:rPr>
        <w:t>i da sau nu)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540E65">
        <w:rPr>
          <w:sz w:val="24"/>
          <w:szCs w:val="24"/>
          <w:lang w:val="en-GB"/>
        </w:rPr>
        <w:t>nu se aplica</w:t>
      </w:r>
    </w:p>
    <w:p w:rsidR="00576166" w:rsidRPr="005C4C18" w:rsidRDefault="00576166" w:rsidP="00563876">
      <w:pPr>
        <w:pStyle w:val="ListParagraph"/>
        <w:tabs>
          <w:tab w:val="right" w:pos="426"/>
        </w:tabs>
        <w:ind w:left="426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</w:t>
      </w:r>
      <w:r w:rsidRPr="005C4C18">
        <w:rPr>
          <w:rFonts w:ascii="Tahoma" w:hAnsi="Tahoma" w:cs="Tahoma"/>
          <w:vanish/>
          <w:szCs w:val="24"/>
          <w:lang w:val="en-GB"/>
        </w:rPr>
        <w:t>ț</w:t>
      </w:r>
      <w:r w:rsidRPr="005C4C18">
        <w:rPr>
          <w:vanish/>
          <w:szCs w:val="24"/>
          <w:lang w:val="en-GB"/>
        </w:rPr>
        <w:t xml:space="preserve">ionează respectivele acte cu putere de lege </w:t>
      </w:r>
      <w:r w:rsidRPr="005C4C18">
        <w:rPr>
          <w:rFonts w:ascii="Tahoma" w:hAnsi="Tahoma" w:cs="Tahoma"/>
          <w:vanish/>
          <w:szCs w:val="24"/>
          <w:lang w:val="en-GB"/>
        </w:rPr>
        <w:t>ș</w:t>
      </w:r>
      <w:r w:rsidRPr="005C4C18">
        <w:rPr>
          <w:vanish/>
          <w:szCs w:val="24"/>
          <w:lang w:val="en-GB"/>
        </w:rPr>
        <w:t>i acte administrative)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 criteriilor de selec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ie; nivelul minim (nivelurile minime) al (ale) cerin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elor eventual impuse; se men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ioneazăinforma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solicitate (DUAE, documenta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6"/>
        <w:gridCol w:w="3821"/>
        <w:gridCol w:w="3554"/>
        <w:gridCol w:w="1620"/>
      </w:tblGrid>
      <w:tr w:rsidR="00576166" w:rsidRPr="004225A2" w:rsidTr="00215BC7">
        <w:tc>
          <w:tcPr>
            <w:tcW w:w="576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21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Descrierea criteriului/cerin</w:t>
            </w:r>
            <w:r w:rsidRPr="00215BC7">
              <w:rPr>
                <w:rFonts w:ascii="Tahoma" w:hAnsi="Tahoma" w:cs="Tahoma"/>
                <w:b/>
                <w:iCs/>
                <w:lang w:val="ro-RO"/>
              </w:rPr>
              <w:t>ț</w:t>
            </w:r>
            <w:r w:rsidRPr="00215BC7">
              <w:rPr>
                <w:b/>
                <w:iCs/>
                <w:lang w:val="ro-RO"/>
              </w:rPr>
              <w:t>ei</w:t>
            </w:r>
          </w:p>
        </w:tc>
        <w:tc>
          <w:tcPr>
            <w:tcW w:w="3554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215BC7">
              <w:rPr>
                <w:b/>
                <w:iCs/>
                <w:lang w:val="en-GB"/>
              </w:rPr>
              <w:t>Mod de demonstrare a îndeplinirii criteriului/cerin</w:t>
            </w:r>
            <w:r w:rsidRPr="00215BC7">
              <w:rPr>
                <w:rFonts w:ascii="Tahoma" w:hAnsi="Tahoma" w:cs="Tahoma"/>
                <w:b/>
                <w:iCs/>
                <w:lang w:val="en-GB"/>
              </w:rPr>
              <w:t>ț</w:t>
            </w:r>
            <w:r w:rsidRPr="00215BC7">
              <w:rPr>
                <w:b/>
                <w:iCs/>
                <w:lang w:val="en-GB"/>
              </w:rPr>
              <w:t>ei:</w:t>
            </w:r>
          </w:p>
        </w:tc>
        <w:tc>
          <w:tcPr>
            <w:tcW w:w="1620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Nivelul minim/</w:t>
            </w:r>
            <w:r w:rsidRPr="00215BC7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576166" w:rsidRPr="004225A2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ro-RO"/>
              </w:rPr>
              <w:t xml:space="preserve">Semnat </w:t>
            </w:r>
            <w:r w:rsidRPr="00215BC7">
              <w:rPr>
                <w:color w:val="000000"/>
                <w:shd w:val="clear" w:color="auto" w:fill="FFFFFF"/>
                <w:lang w:val="en-US"/>
              </w:rPr>
              <w:t>electronic</w:t>
            </w:r>
            <w:r w:rsidRPr="00215BC7">
              <w:rPr>
                <w:iCs/>
                <w:color w:val="000000"/>
                <w:sz w:val="24"/>
                <w:szCs w:val="24"/>
                <w:lang w:val="ro-RO"/>
              </w:rPr>
              <w:t xml:space="preserve"> de către operatorul economic</w:t>
            </w:r>
          </w:p>
        </w:tc>
        <w:tc>
          <w:tcPr>
            <w:tcW w:w="1620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576166" w:rsidRPr="004225A2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 xml:space="preserve">Formularul F3.1, Semnat </w:t>
            </w:r>
            <w:r w:rsidRPr="00215BC7">
              <w:rPr>
                <w:color w:val="000000"/>
                <w:shd w:val="clear" w:color="auto" w:fill="FFFFFF"/>
                <w:lang w:val="en-US"/>
              </w:rPr>
              <w:t>electronic</w:t>
            </w: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 xml:space="preserve"> de către operatorul economic</w:t>
            </w:r>
          </w:p>
        </w:tc>
        <w:tc>
          <w:tcPr>
            <w:tcW w:w="1620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271924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ro-RO"/>
              </w:rPr>
              <w:t>Formular informativ despre Participant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GB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original – potrivit modelului din (F3.3), confirmate prin semnătura electronice Participantului;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271924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215BC7">
              <w:rPr>
                <w:color w:val="000000"/>
                <w:shd w:val="clear" w:color="auto" w:fill="FFFFFF"/>
                <w:lang w:val="ro-RO"/>
              </w:rPr>
              <w:t>Garanţia pentru ofertă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Original – potrivit modelului din (F3.2), confirmate prin semnătura electronice Participantului;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271924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Certificat de înregistrare a întreprinderii,emis de Camera Înregistrării de Stat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copie,confirmat prin aplicarea semnăturii electronice Participantului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271924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color w:val="000000"/>
                <w:sz w:val="24"/>
                <w:szCs w:val="24"/>
                <w:lang w:val="en-US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Certificat de atribuire a contului bancar,eliberat de bancă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copie,confirmat prin aplicarea semnăturii electronice Participantului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Certificare de efectuare regulată a plăţii impozitelor,contribuţiilor,eliberat de Inspectoratul Fiscal</w:t>
            </w:r>
          </w:p>
        </w:tc>
        <w:tc>
          <w:tcPr>
            <w:tcW w:w="3554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copie,confirmată prin semnătura şi electronice Participantulu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21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ro-RO"/>
              </w:rPr>
              <w:t>Ultimul raport financiar</w:t>
            </w:r>
          </w:p>
        </w:tc>
        <w:tc>
          <w:tcPr>
            <w:tcW w:w="3554" w:type="dxa"/>
          </w:tcPr>
          <w:p w:rsidR="00576166" w:rsidRPr="00215BC7" w:rsidRDefault="00576166" w:rsidP="001F215A">
            <w:pPr>
              <w:rPr>
                <w:color w:val="000000"/>
                <w:lang w:val="en-US"/>
              </w:rPr>
            </w:pPr>
            <w:r w:rsidRPr="00215BC7">
              <w:rPr>
                <w:color w:val="000000"/>
                <w:lang w:val="en-US"/>
              </w:rPr>
              <w:t xml:space="preserve">copie,confirmată prin semnătura şi </w:t>
            </w:r>
            <w:r w:rsidRPr="00215BC7">
              <w:rPr>
                <w:color w:val="000000"/>
                <w:shd w:val="clear" w:color="auto" w:fill="FFFFFF"/>
                <w:lang w:val="en-US"/>
              </w:rPr>
              <w:t>electronice</w:t>
            </w:r>
            <w:r w:rsidRPr="00215BC7">
              <w:rPr>
                <w:color w:val="000000"/>
                <w:lang w:val="en-US"/>
              </w:rPr>
              <w:t xml:space="preserve"> Participantului</w:t>
            </w:r>
          </w:p>
        </w:tc>
        <w:tc>
          <w:tcPr>
            <w:tcW w:w="1620" w:type="dxa"/>
          </w:tcPr>
          <w:p w:rsidR="00576166" w:rsidRPr="00215BC7" w:rsidRDefault="00576166" w:rsidP="00C63F06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21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 xml:space="preserve">Certificat privind specializarea personalului in domeniul deservirii, calibrarii, a utilajului medical la care sunt folositi </w:t>
            </w:r>
            <w:r>
              <w:rPr>
                <w:color w:val="000000"/>
                <w:shd w:val="clear" w:color="auto" w:fill="FFFFFF"/>
                <w:lang w:val="en-US"/>
              </w:rPr>
              <w:t>serviciile de tratare a deşeurilor</w:t>
            </w:r>
          </w:p>
        </w:tc>
        <w:tc>
          <w:tcPr>
            <w:tcW w:w="3554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copie,confirmată prin aplicarea semnăturii electronice Participantului.</w:t>
            </w:r>
          </w:p>
        </w:tc>
        <w:tc>
          <w:tcPr>
            <w:tcW w:w="1620" w:type="dxa"/>
          </w:tcPr>
          <w:p w:rsidR="00576166" w:rsidRPr="00215BC7" w:rsidRDefault="00576166" w:rsidP="00FE589E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21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Confirmare privind asigurarea deservirii si calibrarii utilajului</w:t>
            </w:r>
          </w:p>
        </w:tc>
        <w:tc>
          <w:tcPr>
            <w:tcW w:w="3554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shd w:val="clear" w:color="auto" w:fill="FFFFFF"/>
                <w:lang w:val="en-US"/>
              </w:rPr>
              <w:t>original, confirmată prin aplicarea semnăturii şi ştampilei Participantului.</w:t>
            </w:r>
          </w:p>
        </w:tc>
        <w:tc>
          <w:tcPr>
            <w:tcW w:w="1620" w:type="dxa"/>
          </w:tcPr>
          <w:p w:rsidR="00576166" w:rsidRPr="00215BC7" w:rsidRDefault="00576166" w:rsidP="00FE589E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21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lang w:val="ro-RO"/>
              </w:rPr>
              <w:t>Specificaţii tehnice</w:t>
            </w:r>
          </w:p>
        </w:tc>
        <w:tc>
          <w:tcPr>
            <w:tcW w:w="3554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lang w:val="en-US"/>
              </w:rPr>
              <w:t xml:space="preserve">– original – potrivit modelului din (F4.1), confirmate prin semnătura </w:t>
            </w:r>
            <w:r w:rsidRPr="00215BC7">
              <w:rPr>
                <w:color w:val="000000"/>
                <w:shd w:val="clear" w:color="auto" w:fill="FFFFFF"/>
                <w:lang w:val="en-US"/>
              </w:rPr>
              <w:t>electronice</w:t>
            </w:r>
            <w:r w:rsidRPr="00215BC7">
              <w:rPr>
                <w:color w:val="000000"/>
                <w:lang w:val="en-US"/>
              </w:rPr>
              <w:t xml:space="preserve"> a Participantului;</w:t>
            </w:r>
          </w:p>
        </w:tc>
        <w:tc>
          <w:tcPr>
            <w:tcW w:w="1620" w:type="dxa"/>
          </w:tcPr>
          <w:p w:rsidR="00576166" w:rsidRPr="00215BC7" w:rsidRDefault="00576166" w:rsidP="00FE589E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  <w:tr w:rsidR="00576166" w:rsidRPr="00B9357C" w:rsidTr="00215BC7">
        <w:tc>
          <w:tcPr>
            <w:tcW w:w="576" w:type="dxa"/>
          </w:tcPr>
          <w:p w:rsidR="00576166" w:rsidRPr="00215BC7" w:rsidRDefault="00576166" w:rsidP="00215BC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15BC7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21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lang w:val="ro-RO"/>
              </w:rPr>
              <w:t>Specifica</w:t>
            </w:r>
            <w:r w:rsidRPr="00215BC7">
              <w:rPr>
                <w:rFonts w:ascii="Tahoma" w:hAnsi="Tahoma" w:cs="Tahoma"/>
                <w:color w:val="000000"/>
                <w:lang w:val="ro-RO"/>
              </w:rPr>
              <w:t>ț</w:t>
            </w:r>
            <w:r w:rsidRPr="00215BC7">
              <w:rPr>
                <w:color w:val="000000"/>
                <w:lang w:val="ro-RO"/>
              </w:rPr>
              <w:t>ii de pre</w:t>
            </w:r>
            <w:r w:rsidRPr="00215BC7">
              <w:rPr>
                <w:rFonts w:ascii="Tahoma" w:hAnsi="Tahoma" w:cs="Tahoma"/>
                <w:color w:val="000000"/>
                <w:lang w:val="ro-RO"/>
              </w:rPr>
              <w:t>ț</w:t>
            </w:r>
          </w:p>
        </w:tc>
        <w:tc>
          <w:tcPr>
            <w:tcW w:w="3554" w:type="dxa"/>
          </w:tcPr>
          <w:p w:rsidR="00576166" w:rsidRPr="00215BC7" w:rsidRDefault="00576166" w:rsidP="00FE589E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215BC7">
              <w:rPr>
                <w:color w:val="000000"/>
                <w:lang w:val="en-US"/>
              </w:rPr>
              <w:t>original – potrivit modelului din (F4.2), confirmate prin semnătura şi ştampila Participantului;</w:t>
            </w:r>
          </w:p>
        </w:tc>
        <w:tc>
          <w:tcPr>
            <w:tcW w:w="1620" w:type="dxa"/>
          </w:tcPr>
          <w:p w:rsidR="00576166" w:rsidRPr="00215BC7" w:rsidRDefault="00576166" w:rsidP="00FE589E">
            <w:pPr>
              <w:rPr>
                <w:color w:val="000000"/>
                <w:lang w:val="ro-RO"/>
              </w:rPr>
            </w:pPr>
            <w:r w:rsidRPr="00215BC7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</w:p>
        </w:tc>
      </w:tr>
    </w:tbl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Motivul recurgerii la procedura accelerată (în cazul licita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iei deschise, restrînse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al procedurii negociate), după caz</w:t>
      </w:r>
      <w:r>
        <w:rPr>
          <w:b/>
          <w:sz w:val="24"/>
          <w:szCs w:val="24"/>
          <w:lang w:val="en-GB"/>
        </w:rPr>
        <w:t xml:space="preserve"> :</w:t>
      </w:r>
      <w:r w:rsidRPr="00540E65">
        <w:rPr>
          <w:sz w:val="24"/>
          <w:szCs w:val="24"/>
          <w:lang w:val="en-GB"/>
        </w:rPr>
        <w:t>nu se aplica</w:t>
      </w:r>
    </w:p>
    <w:p w:rsidR="00576166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540E65">
        <w:rPr>
          <w:b/>
          <w:sz w:val="24"/>
          <w:szCs w:val="24"/>
          <w:lang w:val="en-GB"/>
        </w:rPr>
        <w:t xml:space="preserve">Tehnici 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ș</w:t>
      </w:r>
      <w:r w:rsidRPr="00540E65">
        <w:rPr>
          <w:b/>
          <w:sz w:val="24"/>
          <w:szCs w:val="24"/>
          <w:lang w:val="en-GB"/>
        </w:rPr>
        <w:t>i instrumente specifice de atribuire (dacă este cazul specifica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ț</w:t>
      </w:r>
      <w:r w:rsidRPr="00540E65">
        <w:rPr>
          <w:b/>
          <w:sz w:val="24"/>
          <w:szCs w:val="24"/>
          <w:lang w:val="en-GB"/>
        </w:rPr>
        <w:t>i dacă se va utiliza acordul-cadru, sistemul dinamic de achizi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ț</w:t>
      </w:r>
      <w:r w:rsidRPr="00540E65">
        <w:rPr>
          <w:b/>
          <w:sz w:val="24"/>
          <w:szCs w:val="24"/>
          <w:lang w:val="en-GB"/>
        </w:rPr>
        <w:t>ie sau licita</w:t>
      </w:r>
      <w:r w:rsidRPr="00540E65">
        <w:rPr>
          <w:rFonts w:ascii="Tahoma" w:hAnsi="Tahoma" w:cs="Tahoma"/>
          <w:b/>
          <w:sz w:val="24"/>
          <w:szCs w:val="24"/>
          <w:lang w:val="en-GB"/>
        </w:rPr>
        <w:t>ț</w:t>
      </w:r>
      <w:r w:rsidRPr="00540E65">
        <w:rPr>
          <w:b/>
          <w:sz w:val="24"/>
          <w:szCs w:val="24"/>
          <w:lang w:val="en-GB"/>
        </w:rPr>
        <w:t xml:space="preserve">ia electronică): </w:t>
      </w:r>
      <w:r w:rsidRPr="00540E65">
        <w:rPr>
          <w:sz w:val="24"/>
          <w:szCs w:val="24"/>
          <w:lang w:val="en-GB"/>
        </w:rPr>
        <w:t>nu se aplica</w:t>
      </w:r>
    </w:p>
    <w:p w:rsidR="00576166" w:rsidRPr="00E715B3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E715B3">
        <w:rPr>
          <w:b/>
          <w:sz w:val="24"/>
          <w:szCs w:val="24"/>
          <w:lang w:val="en-GB"/>
        </w:rPr>
        <w:t>Condi</w:t>
      </w:r>
      <w:r w:rsidRPr="00E715B3">
        <w:rPr>
          <w:rFonts w:ascii="Tahoma" w:hAnsi="Tahoma" w:cs="Tahoma"/>
          <w:b/>
          <w:sz w:val="24"/>
          <w:szCs w:val="24"/>
          <w:lang w:val="en-GB"/>
        </w:rPr>
        <w:t>ț</w:t>
      </w:r>
      <w:r w:rsidRPr="00E715B3">
        <w:rPr>
          <w:b/>
          <w:sz w:val="24"/>
          <w:szCs w:val="24"/>
          <w:lang w:val="en-GB"/>
        </w:rPr>
        <w:t>ii speciale de care depinde îndeplinirea contractului (</w:t>
      </w:r>
      <w:r w:rsidRPr="00E715B3">
        <w:rPr>
          <w:sz w:val="24"/>
          <w:szCs w:val="24"/>
          <w:lang w:val="en-GB"/>
        </w:rPr>
        <w:t>indica</w:t>
      </w:r>
      <w:r w:rsidRPr="00E715B3">
        <w:rPr>
          <w:rFonts w:ascii="Tahoma" w:hAnsi="Tahoma" w:cs="Tahoma"/>
          <w:sz w:val="24"/>
          <w:szCs w:val="24"/>
          <w:lang w:val="en-GB"/>
        </w:rPr>
        <w:t>ț</w:t>
      </w:r>
      <w:r w:rsidRPr="00E715B3">
        <w:rPr>
          <w:sz w:val="24"/>
          <w:szCs w:val="24"/>
          <w:lang w:val="en-GB"/>
        </w:rPr>
        <w:t>i după caz</w:t>
      </w:r>
      <w:r w:rsidRPr="00E715B3">
        <w:rPr>
          <w:b/>
          <w:sz w:val="24"/>
          <w:szCs w:val="24"/>
          <w:lang w:val="en-GB"/>
        </w:rPr>
        <w:t xml:space="preserve">): </w:t>
      </w:r>
    </w:p>
    <w:p w:rsidR="00576166" w:rsidRPr="00E715B3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E715B3">
        <w:rPr>
          <w:b/>
          <w:sz w:val="24"/>
          <w:szCs w:val="24"/>
          <w:lang w:val="en-GB"/>
        </w:rPr>
        <w:t>Criteriul de evaluare aplicat pentru adjudecarea contractului: cel mai mic pre</w:t>
      </w:r>
      <w:r w:rsidRPr="00E715B3">
        <w:rPr>
          <w:rFonts w:ascii="Tahoma" w:hAnsi="Tahoma" w:cs="Tahoma"/>
          <w:b/>
          <w:sz w:val="24"/>
          <w:szCs w:val="24"/>
          <w:lang w:val="en-GB"/>
        </w:rPr>
        <w:t>ț</w:t>
      </w:r>
      <w:r w:rsidRPr="00E715B3">
        <w:rPr>
          <w:b/>
          <w:sz w:val="24"/>
          <w:szCs w:val="24"/>
          <w:lang w:val="en-GB"/>
        </w:rPr>
        <w:t xml:space="preserve"> si corespunderea cerintelor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Factorii de evaluare a ofertei celei mai avantajoase din punct de vedere economic, precum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199"/>
        <w:gridCol w:w="1795"/>
      </w:tblGrid>
      <w:tr w:rsidR="00576166" w:rsidRPr="004225A2" w:rsidTr="00215BC7">
        <w:tc>
          <w:tcPr>
            <w:tcW w:w="577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15BC7">
              <w:rPr>
                <w:b/>
                <w:iCs/>
                <w:lang w:val="ro-RO"/>
              </w:rPr>
              <w:t>Ponderea%</w:t>
            </w:r>
          </w:p>
        </w:tc>
      </w:tr>
      <w:tr w:rsidR="00576166" w:rsidRPr="004225A2" w:rsidTr="00215BC7">
        <w:tc>
          <w:tcPr>
            <w:tcW w:w="577" w:type="dxa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215BC7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</w:tcPr>
          <w:p w:rsidR="00576166" w:rsidRPr="00215BC7" w:rsidRDefault="00576166" w:rsidP="00215BC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limită de depunere/deschidere a ofertelor:</w:t>
      </w:r>
    </w:p>
    <w:p w:rsidR="00576166" w:rsidRPr="007A0DC6" w:rsidRDefault="00576166" w:rsidP="00563876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până la: </w:t>
      </w:r>
      <w:r w:rsidRPr="007A0DC6">
        <w:rPr>
          <w:b/>
          <w:i/>
          <w:sz w:val="24"/>
          <w:szCs w:val="24"/>
          <w:lang w:val="en-GB"/>
        </w:rPr>
        <w:t>[ora exactă]</w:t>
      </w:r>
      <w:r w:rsidRPr="007A0DC6">
        <w:rPr>
          <w:b/>
          <w:sz w:val="24"/>
          <w:szCs w:val="24"/>
          <w:lang w:val="en-US"/>
        </w:rPr>
        <w:t>Informa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ia o găsi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 în SIA RSAP</w:t>
      </w:r>
    </w:p>
    <w:p w:rsidR="00576166" w:rsidRPr="007A0DC6" w:rsidRDefault="00576166" w:rsidP="00563876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r w:rsidRPr="007A0DC6">
        <w:rPr>
          <w:b/>
          <w:sz w:val="24"/>
          <w:szCs w:val="24"/>
          <w:lang w:val="en-GB"/>
        </w:rPr>
        <w:t xml:space="preserve">pe: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US"/>
        </w:rPr>
        <w:t>Informa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ia o găsi</w:t>
      </w:r>
      <w:r w:rsidRPr="007A0DC6">
        <w:rPr>
          <w:rFonts w:ascii="Tahoma" w:hAnsi="Tahoma" w:cs="Tahoma"/>
          <w:b/>
          <w:sz w:val="24"/>
          <w:szCs w:val="24"/>
          <w:lang w:val="en-US"/>
        </w:rPr>
        <w:t>ț</w:t>
      </w:r>
      <w:r w:rsidRPr="007A0DC6">
        <w:rPr>
          <w:b/>
          <w:sz w:val="24"/>
          <w:szCs w:val="24"/>
          <w:lang w:val="en-US"/>
        </w:rPr>
        <w:t>i în SIA RSAP</w:t>
      </w:r>
    </w:p>
    <w:p w:rsidR="00576166" w:rsidRPr="00C4497A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Adresa la care trebuie transmise ofertele sau cererile de participare: </w:t>
      </w:r>
      <w:r w:rsidRPr="00C4497A">
        <w:rPr>
          <w:b/>
          <w:i/>
          <w:sz w:val="24"/>
          <w:szCs w:val="24"/>
          <w:lang w:val="en-GB"/>
        </w:rPr>
        <w:t>Ofertele sau cererile de participare vor fi depuse electronic prin intermediul SIA RSAP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ofertelor:</w:t>
      </w:r>
      <w:r w:rsidRPr="00271924">
        <w:rPr>
          <w:b/>
          <w:color w:val="FF0000"/>
          <w:sz w:val="24"/>
          <w:szCs w:val="24"/>
          <w:lang w:val="en-GB"/>
        </w:rPr>
        <w:t xml:space="preserve">40( patruzeci) zile  </w:t>
      </w:r>
      <w:r>
        <w:rPr>
          <w:b/>
          <w:sz w:val="24"/>
          <w:szCs w:val="24"/>
          <w:lang w:val="en-GB"/>
        </w:rPr>
        <w:t>__</w:t>
      </w:r>
    </w:p>
    <w:p w:rsidR="00576166" w:rsidRPr="00C4497A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>Locul deschiderii ofertelor:</w:t>
      </w:r>
      <w:r w:rsidRPr="004C09E5">
        <w:rPr>
          <w:szCs w:val="24"/>
          <w:lang w:val="en-GB"/>
        </w:rPr>
        <w:t>SIA RSAP</w:t>
      </w:r>
      <w:r w:rsidRPr="00C4497A">
        <w:rPr>
          <w:b/>
          <w:sz w:val="24"/>
          <w:szCs w:val="24"/>
          <w:lang w:val="en-GB"/>
        </w:rPr>
        <w:t xml:space="preserve"> __________________________________________</w:t>
      </w:r>
      <w:r>
        <w:rPr>
          <w:b/>
          <w:sz w:val="24"/>
          <w:szCs w:val="24"/>
          <w:lang w:val="en-GB"/>
        </w:rPr>
        <w:t>__</w:t>
      </w:r>
    </w:p>
    <w:p w:rsidR="00576166" w:rsidRPr="00C4497A" w:rsidRDefault="00576166" w:rsidP="00563876">
      <w:pPr>
        <w:pStyle w:val="ListParagraph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576166" w:rsidRPr="00C4497A" w:rsidRDefault="00576166" w:rsidP="00563876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r w:rsidRPr="00C4497A">
        <w:rPr>
          <w:b/>
          <w:color w:val="FF0000"/>
          <w:sz w:val="24"/>
          <w:szCs w:val="24"/>
          <w:lang w:val="en-GB"/>
        </w:rPr>
        <w:t>Ofertele întîrziate vor fi respinse.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Persoanele autorizate să asiste la deschiderea ofertelor: </w:t>
      </w:r>
      <w:r w:rsidRPr="004C09E5">
        <w:rPr>
          <w:b/>
          <w:sz w:val="24"/>
          <w:szCs w:val="24"/>
          <w:lang w:val="en-GB"/>
        </w:rPr>
        <w:br/>
      </w:r>
      <w:r w:rsidRPr="004C09E5">
        <w:rPr>
          <w:b/>
          <w:i/>
          <w:sz w:val="24"/>
          <w:szCs w:val="24"/>
          <w:lang w:val="en-GB"/>
        </w:rPr>
        <w:t>Ofertan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 sau reprezentan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 acestora au dreptul să participe la deschiderea ofertelor, cu excep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ia cazului cînd ofertele au fost depuse prin SIA “RSAP”</w:t>
      </w:r>
      <w:r w:rsidRPr="004C09E5">
        <w:rPr>
          <w:b/>
          <w:sz w:val="24"/>
          <w:szCs w:val="24"/>
          <w:lang w:val="en-GB"/>
        </w:rPr>
        <w:t>.</w:t>
      </w:r>
    </w:p>
    <w:p w:rsidR="00576166" w:rsidRPr="007A0DC6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Limba sau limbile în care trebuie redactate ofertele sau cererile de participare:</w:t>
      </w:r>
      <w:r w:rsidRPr="007A0DC6">
        <w:rPr>
          <w:sz w:val="24"/>
          <w:szCs w:val="24"/>
          <w:lang w:val="en-GB"/>
        </w:rPr>
        <w:t xml:space="preserve">Limba română 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Respectivul contract se referă la un proiect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i/sau program finan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at din fonduri ale Uniunii Europene: </w:t>
      </w:r>
      <w:r>
        <w:rPr>
          <w:iCs/>
          <w:sz w:val="24"/>
          <w:szCs w:val="24"/>
          <w:lang w:val="ro-RO"/>
        </w:rPr>
        <w:t>Nu se aplică</w:t>
      </w:r>
    </w:p>
    <w:p w:rsidR="00576166" w:rsidRPr="004C09E5" w:rsidRDefault="00576166" w:rsidP="00563876">
      <w:pPr>
        <w:pStyle w:val="ListParagraph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denumireaproiectului </w:t>
      </w:r>
      <w:r w:rsidRPr="004C09E5">
        <w:rPr>
          <w:rFonts w:ascii="Tahoma" w:hAnsi="Tahoma" w:cs="Tahoma"/>
          <w:vanish/>
          <w:szCs w:val="24"/>
          <w:lang w:val="en-GB"/>
        </w:rPr>
        <w:t>ș</w:t>
      </w:r>
      <w:r w:rsidRPr="004C09E5">
        <w:rPr>
          <w:vanish/>
          <w:szCs w:val="24"/>
          <w:lang w:val="en-GB"/>
        </w:rPr>
        <w:t>i/sau programului)</w:t>
      </w:r>
    </w:p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Denumirea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 adresa organismului competent de solu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ionare a contesta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iilor: </w:t>
      </w:r>
    </w:p>
    <w:p w:rsidR="00576166" w:rsidRPr="004C09E5" w:rsidRDefault="00576166" w:rsidP="00563876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Agen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ia Na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ională pentru Solu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ionarea Contesta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ț</w:t>
      </w:r>
      <w:r w:rsidRPr="004C09E5">
        <w:rPr>
          <w:b/>
          <w:i/>
          <w:sz w:val="24"/>
          <w:szCs w:val="24"/>
          <w:lang w:val="en-GB"/>
        </w:rPr>
        <w:t>iilor</w:t>
      </w:r>
    </w:p>
    <w:p w:rsidR="00576166" w:rsidRPr="004C09E5" w:rsidRDefault="00576166" w:rsidP="00563876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Adresa: mun. Chi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 xml:space="preserve">inău, bd. 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 xml:space="preserve">tefan cel Mare </w:t>
      </w:r>
      <w:r w:rsidRPr="004C09E5">
        <w:rPr>
          <w:rFonts w:ascii="Tahoma" w:hAnsi="Tahoma" w:cs="Tahoma"/>
          <w:b/>
          <w:i/>
          <w:sz w:val="24"/>
          <w:szCs w:val="24"/>
          <w:lang w:val="en-GB"/>
        </w:rPr>
        <w:t>ș</w:t>
      </w:r>
      <w:r w:rsidRPr="004C09E5">
        <w:rPr>
          <w:b/>
          <w:i/>
          <w:sz w:val="24"/>
          <w:szCs w:val="24"/>
          <w:lang w:val="en-GB"/>
        </w:rPr>
        <w:t>i Sfânt nr.124 (et.4), MD 2001;</w:t>
      </w:r>
    </w:p>
    <w:p w:rsidR="00576166" w:rsidRPr="004C09E5" w:rsidRDefault="00576166" w:rsidP="00563876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Tel/Fax/email:022-820 652, 022 820-651, contestatii@ansc.md</w:t>
      </w:r>
    </w:p>
    <w:p w:rsidR="00576166" w:rsidRPr="007A0DC6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Data (datele) 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ș</w:t>
      </w:r>
      <w:r w:rsidRPr="004C09E5">
        <w:rPr>
          <w:b/>
          <w:sz w:val="24"/>
          <w:szCs w:val="24"/>
          <w:lang w:val="en-GB"/>
        </w:rPr>
        <w:t>ireferin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a (referin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ele) publicărilor anterioare în Jurnalul Oficial al Uniunii Europene privind contractul (contractele) la care se referă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 xml:space="preserve">ul respective (dacă este </w:t>
      </w:r>
      <w:r w:rsidRPr="007A0DC6">
        <w:rPr>
          <w:b/>
          <w:sz w:val="24"/>
          <w:szCs w:val="24"/>
          <w:lang w:val="en-GB"/>
        </w:rPr>
        <w:t>cazul)</w:t>
      </w:r>
      <w:r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576166" w:rsidRPr="007A0DC6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În cazul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iilor periodice, calendarul estimat pentru publicarea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urilor viitoare</w:t>
      </w:r>
      <w:r w:rsidRPr="007A0DC6">
        <w:rPr>
          <w:b/>
          <w:sz w:val="24"/>
          <w:szCs w:val="24"/>
          <w:lang w:val="en-GB"/>
        </w:rPr>
        <w:t>:</w:t>
      </w:r>
      <w:r>
        <w:rPr>
          <w:iCs/>
          <w:sz w:val="24"/>
          <w:szCs w:val="24"/>
          <w:lang w:val="ro-RO"/>
        </w:rPr>
        <w:t>Nu se aplică</w:t>
      </w:r>
    </w:p>
    <w:p w:rsidR="00576166" w:rsidRPr="000B6C93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>Data publicării anun</w:t>
      </w:r>
      <w:r w:rsidRPr="00C77ED4">
        <w:rPr>
          <w:rFonts w:ascii="Tahoma" w:hAnsi="Tahoma" w:cs="Tahoma"/>
          <w:b/>
          <w:sz w:val="24"/>
          <w:szCs w:val="24"/>
          <w:lang w:val="en-GB"/>
        </w:rPr>
        <w:t>ț</w:t>
      </w:r>
      <w:r w:rsidRPr="00C77ED4">
        <w:rPr>
          <w:b/>
          <w:sz w:val="24"/>
          <w:szCs w:val="24"/>
          <w:lang w:val="en-GB"/>
        </w:rPr>
        <w:t>ului de inten</w:t>
      </w:r>
      <w:r w:rsidRPr="00C77ED4">
        <w:rPr>
          <w:rFonts w:ascii="Tahoma" w:hAnsi="Tahoma" w:cs="Tahoma"/>
          <w:b/>
          <w:sz w:val="24"/>
          <w:szCs w:val="24"/>
          <w:lang w:val="en-GB"/>
        </w:rPr>
        <w:t>ț</w:t>
      </w:r>
      <w:r w:rsidRPr="00C77ED4">
        <w:rPr>
          <w:b/>
          <w:sz w:val="24"/>
          <w:szCs w:val="24"/>
          <w:lang w:val="en-GB"/>
        </w:rPr>
        <w:t>ie sau, după caz, precizarea că nu a fost publicat un astfel de anunţ</w:t>
      </w:r>
      <w:r w:rsidRPr="000B6C93">
        <w:rPr>
          <w:b/>
          <w:sz w:val="24"/>
          <w:szCs w:val="24"/>
          <w:lang w:val="en-GB"/>
        </w:rPr>
        <w:t>:________________________________________________________________</w:t>
      </w:r>
    </w:p>
    <w:p w:rsidR="00576166" w:rsidRPr="00563876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>Data transmiterii spre publicare a anun</w:t>
      </w:r>
      <w:r w:rsidRPr="000B6C93">
        <w:rPr>
          <w:rFonts w:ascii="Tahoma" w:hAnsi="Tahoma" w:cs="Tahoma"/>
          <w:b/>
          <w:sz w:val="24"/>
          <w:szCs w:val="24"/>
          <w:lang w:val="en-GB"/>
        </w:rPr>
        <w:t>ț</w:t>
      </w:r>
      <w:r w:rsidRPr="000B6C93">
        <w:rPr>
          <w:b/>
          <w:sz w:val="24"/>
          <w:szCs w:val="24"/>
          <w:lang w:val="en-GB"/>
        </w:rPr>
        <w:t>ului de participare:</w:t>
      </w:r>
      <w:r>
        <w:rPr>
          <w:b/>
          <w:color w:val="FF0000"/>
          <w:sz w:val="24"/>
          <w:szCs w:val="24"/>
          <w:lang w:val="en-GB"/>
        </w:rPr>
        <w:t xml:space="preserve"> 10.12</w:t>
      </w:r>
      <w:r w:rsidRPr="00563876">
        <w:rPr>
          <w:b/>
          <w:color w:val="FF0000"/>
          <w:sz w:val="24"/>
          <w:szCs w:val="24"/>
          <w:lang w:val="en-GB"/>
        </w:rPr>
        <w:t>.20</w:t>
      </w:r>
      <w:r>
        <w:rPr>
          <w:b/>
          <w:color w:val="FF0000"/>
          <w:sz w:val="24"/>
          <w:szCs w:val="24"/>
          <w:lang w:val="en-GB"/>
        </w:rPr>
        <w:t>20</w:t>
      </w:r>
    </w:p>
    <w:p w:rsidR="00576166" w:rsidRPr="00C77ED4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>În cadrul procedurii de achizi</w:t>
      </w:r>
      <w:r w:rsidRPr="00C77ED4">
        <w:rPr>
          <w:rFonts w:ascii="Tahoma" w:hAnsi="Tahoma" w:cs="Tahoma"/>
          <w:b/>
          <w:sz w:val="24"/>
          <w:szCs w:val="24"/>
          <w:lang w:val="en-GB"/>
        </w:rPr>
        <w:t>ț</w:t>
      </w:r>
      <w:r w:rsidRPr="00C77ED4">
        <w:rPr>
          <w:b/>
          <w:sz w:val="24"/>
          <w:szCs w:val="24"/>
          <w:lang w:val="en-GB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576166" w:rsidRPr="002E1A63" w:rsidTr="00215BC7">
        <w:tc>
          <w:tcPr>
            <w:tcW w:w="5305" w:type="dxa"/>
            <w:shd w:val="clear" w:color="auto" w:fill="EEECE1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15BC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215BC7">
              <w:rPr>
                <w:b/>
                <w:sz w:val="24"/>
                <w:szCs w:val="24"/>
                <w:lang w:val="en-GB"/>
              </w:rPr>
              <w:t>Se va utiliza/accepta sau nu</w:t>
            </w:r>
          </w:p>
        </w:tc>
      </w:tr>
      <w:tr w:rsidR="00576166" w:rsidRPr="004C09E5" w:rsidTr="00215BC7">
        <w:tc>
          <w:tcPr>
            <w:tcW w:w="530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215BC7">
              <w:rPr>
                <w:sz w:val="24"/>
                <w:szCs w:val="24"/>
                <w:lang w:val="en-GB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215BC7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576166" w:rsidRPr="004225A2" w:rsidTr="00215BC7">
        <w:tc>
          <w:tcPr>
            <w:tcW w:w="530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b/>
                <w:sz w:val="24"/>
                <w:szCs w:val="24"/>
                <w:lang w:val="en-GB"/>
              </w:rPr>
              <w:t>Nu se acceptă</w:t>
            </w:r>
          </w:p>
        </w:tc>
      </w:tr>
      <w:tr w:rsidR="00576166" w:rsidRPr="004225A2" w:rsidTr="00215BC7">
        <w:tc>
          <w:tcPr>
            <w:tcW w:w="530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576166" w:rsidRPr="004225A2" w:rsidTr="00215BC7">
        <w:tc>
          <w:tcPr>
            <w:tcW w:w="530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sz w:val="24"/>
                <w:szCs w:val="24"/>
                <w:lang w:val="ro-RO"/>
              </w:rPr>
              <w:t>plă</w:t>
            </w:r>
            <w:r w:rsidRPr="00215BC7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215BC7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3785" w:type="dxa"/>
          </w:tcPr>
          <w:p w:rsidR="00576166" w:rsidRPr="00215BC7" w:rsidRDefault="00576166" w:rsidP="00215BC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15BC7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576166" w:rsidRPr="004C09E5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Contractul intră sub inciden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a Acordului privind achizi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iile guvernamentale al Organiza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iei Mondiale a Comer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ului (numai în cazul anun</w:t>
      </w:r>
      <w:r w:rsidRPr="004C09E5">
        <w:rPr>
          <w:rFonts w:ascii="Tahoma" w:hAnsi="Tahoma" w:cs="Tahoma"/>
          <w:b/>
          <w:sz w:val="24"/>
          <w:szCs w:val="24"/>
          <w:lang w:val="en-GB"/>
        </w:rPr>
        <w:t>ț</w:t>
      </w:r>
      <w:r w:rsidRPr="004C09E5">
        <w:rPr>
          <w:b/>
          <w:sz w:val="24"/>
          <w:szCs w:val="24"/>
          <w:lang w:val="en-GB"/>
        </w:rPr>
        <w:t>urilor transmise spre publicare în Jurnalul Oficial al Uniunii Europene): _</w:t>
      </w:r>
      <w:r w:rsidRPr="004C09E5">
        <w:rPr>
          <w:b/>
          <w:sz w:val="24"/>
          <w:szCs w:val="24"/>
          <w:u w:val="single"/>
          <w:lang w:val="en-GB"/>
        </w:rPr>
        <w:t>nu</w:t>
      </w:r>
      <w:r w:rsidRPr="004C09E5">
        <w:rPr>
          <w:b/>
          <w:sz w:val="24"/>
          <w:szCs w:val="24"/>
          <w:lang w:val="en-GB"/>
        </w:rPr>
        <w:t>________</w:t>
      </w:r>
      <w:r>
        <w:rPr>
          <w:b/>
          <w:sz w:val="24"/>
          <w:szCs w:val="24"/>
          <w:lang w:val="en-GB"/>
        </w:rPr>
        <w:t>___________________</w:t>
      </w:r>
    </w:p>
    <w:p w:rsidR="00576166" w:rsidRPr="004C09E5" w:rsidRDefault="00576166" w:rsidP="00563876">
      <w:pPr>
        <w:pStyle w:val="ListParagraph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(se specifică da sau nu)</w:t>
      </w:r>
    </w:p>
    <w:p w:rsidR="00576166" w:rsidRPr="004225A2" w:rsidRDefault="00576166" w:rsidP="005638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relevante: </w:t>
      </w:r>
      <w:r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___________________________</w:t>
      </w:r>
    </w:p>
    <w:p w:rsidR="00576166" w:rsidRPr="004225A2" w:rsidRDefault="00576166" w:rsidP="00563876">
      <w:pPr>
        <w:spacing w:before="120" w:after="120"/>
        <w:rPr>
          <w:b/>
          <w:sz w:val="24"/>
          <w:szCs w:val="24"/>
        </w:rPr>
      </w:pPr>
    </w:p>
    <w:p w:rsidR="00576166" w:rsidRPr="004225A2" w:rsidRDefault="00576166" w:rsidP="00563876">
      <w:pPr>
        <w:spacing w:before="120" w:after="120"/>
        <w:rPr>
          <w:b/>
          <w:sz w:val="24"/>
          <w:szCs w:val="24"/>
        </w:rPr>
      </w:pPr>
    </w:p>
    <w:p w:rsidR="00576166" w:rsidRPr="004225A2" w:rsidRDefault="00576166" w:rsidP="00563876">
      <w:pPr>
        <w:spacing w:before="120" w:after="120"/>
        <w:rPr>
          <w:b/>
          <w:sz w:val="24"/>
          <w:szCs w:val="24"/>
        </w:rPr>
      </w:pPr>
    </w:p>
    <w:p w:rsidR="00576166" w:rsidRPr="00844490" w:rsidRDefault="00576166" w:rsidP="00563876">
      <w:pPr>
        <w:rPr>
          <w:lang w:val="en-US"/>
        </w:rPr>
      </w:pPr>
      <w:r w:rsidRPr="004C09E5">
        <w:rPr>
          <w:b/>
          <w:sz w:val="24"/>
          <w:szCs w:val="24"/>
          <w:lang w:val="en-GB"/>
        </w:rPr>
        <w:t xml:space="preserve">Conducătorul grupului de lucru: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Pr="004C09E5">
        <w:rPr>
          <w:b/>
          <w:sz w:val="24"/>
          <w:szCs w:val="24"/>
          <w:lang w:val="en-GB"/>
        </w:rPr>
        <w:t xml:space="preserve">             </w:t>
      </w:r>
    </w:p>
    <w:sectPr w:rsidR="00576166" w:rsidRPr="00844490" w:rsidSect="00523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490"/>
    <w:rsid w:val="000B40EB"/>
    <w:rsid w:val="000B6C93"/>
    <w:rsid w:val="000F2DED"/>
    <w:rsid w:val="00166539"/>
    <w:rsid w:val="0017604B"/>
    <w:rsid w:val="001765DE"/>
    <w:rsid w:val="001A5D78"/>
    <w:rsid w:val="001F215A"/>
    <w:rsid w:val="00215BC7"/>
    <w:rsid w:val="00226620"/>
    <w:rsid w:val="00236932"/>
    <w:rsid w:val="0024604D"/>
    <w:rsid w:val="00271924"/>
    <w:rsid w:val="00293E05"/>
    <w:rsid w:val="002D36CC"/>
    <w:rsid w:val="002E1A63"/>
    <w:rsid w:val="002F6760"/>
    <w:rsid w:val="00302A67"/>
    <w:rsid w:val="003156A6"/>
    <w:rsid w:val="00364717"/>
    <w:rsid w:val="004225A2"/>
    <w:rsid w:val="00475142"/>
    <w:rsid w:val="004925F5"/>
    <w:rsid w:val="004B2657"/>
    <w:rsid w:val="004C09E5"/>
    <w:rsid w:val="00523931"/>
    <w:rsid w:val="0052397C"/>
    <w:rsid w:val="00540E65"/>
    <w:rsid w:val="00563876"/>
    <w:rsid w:val="00576166"/>
    <w:rsid w:val="005B4E96"/>
    <w:rsid w:val="005C2567"/>
    <w:rsid w:val="005C4C18"/>
    <w:rsid w:val="006542CB"/>
    <w:rsid w:val="00742639"/>
    <w:rsid w:val="007A0DC6"/>
    <w:rsid w:val="007A15D1"/>
    <w:rsid w:val="007F005A"/>
    <w:rsid w:val="00844490"/>
    <w:rsid w:val="008C147D"/>
    <w:rsid w:val="008C3F34"/>
    <w:rsid w:val="00930971"/>
    <w:rsid w:val="0097188C"/>
    <w:rsid w:val="00992F3B"/>
    <w:rsid w:val="00A91833"/>
    <w:rsid w:val="00B9357C"/>
    <w:rsid w:val="00C4497A"/>
    <w:rsid w:val="00C456F6"/>
    <w:rsid w:val="00C63F06"/>
    <w:rsid w:val="00C77ED4"/>
    <w:rsid w:val="00CE515D"/>
    <w:rsid w:val="00D06C24"/>
    <w:rsid w:val="00DA6192"/>
    <w:rsid w:val="00DD7893"/>
    <w:rsid w:val="00E10A14"/>
    <w:rsid w:val="00E56E2F"/>
    <w:rsid w:val="00E715B3"/>
    <w:rsid w:val="00E933B4"/>
    <w:rsid w:val="00F120F8"/>
    <w:rsid w:val="00F21FD0"/>
    <w:rsid w:val="00F64909"/>
    <w:rsid w:val="00F6611E"/>
    <w:rsid w:val="00F66905"/>
    <w:rsid w:val="00FE1F9B"/>
    <w:rsid w:val="00FE5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49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84449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4490"/>
    <w:rPr>
      <w:rFonts w:ascii="Times New Roman" w:hAnsi="Times New Roman" w:cs="Times New Roman"/>
      <w:b/>
      <w:sz w:val="32"/>
      <w:szCs w:val="32"/>
      <w:lang w:val="ro-RO" w:eastAsia="ru-RU"/>
    </w:rPr>
  </w:style>
  <w:style w:type="character" w:styleId="Strong">
    <w:name w:val="Strong"/>
    <w:basedOn w:val="DefaultParagraphFont"/>
    <w:uiPriority w:val="99"/>
    <w:qFormat/>
    <w:rsid w:val="00844490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844490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8444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44490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563876"/>
    <w:rPr>
      <w:rFonts w:eastAsia="Times New Roman"/>
      <w:sz w:val="20"/>
      <w:szCs w:val="2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99"/>
    <w:qFormat/>
    <w:rsid w:val="00563876"/>
    <w:pPr>
      <w:ind w:left="720"/>
      <w:contextualSpacing/>
    </w:pPr>
  </w:style>
  <w:style w:type="paragraph" w:customStyle="1" w:styleId="Default">
    <w:name w:val="Default"/>
    <w:uiPriority w:val="99"/>
    <w:rsid w:val="00F64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tianascms.achiz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msmps.md/" TargetMode="External"/><Relationship Id="rId5" Type="http://schemas.openxmlformats.org/officeDocument/2006/relationships/hyperlink" Target="mailto:scms@ms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4</Pages>
  <Words>1301</Words>
  <Characters>7422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Пользователь Windows</dc:creator>
  <cp:keywords/>
  <dc:description/>
  <cp:lastModifiedBy>buh</cp:lastModifiedBy>
  <cp:revision>5</cp:revision>
  <dcterms:created xsi:type="dcterms:W3CDTF">2020-12-02T12:45:00Z</dcterms:created>
  <dcterms:modified xsi:type="dcterms:W3CDTF">2020-12-10T10:47:00Z</dcterms:modified>
</cp:coreProperties>
</file>