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795"/>
        <w:gridCol w:w="236"/>
        <w:gridCol w:w="1655"/>
        <w:gridCol w:w="1273"/>
        <w:gridCol w:w="388"/>
        <w:gridCol w:w="746"/>
        <w:gridCol w:w="1134"/>
        <w:gridCol w:w="4540"/>
        <w:gridCol w:w="1699"/>
        <w:gridCol w:w="1104"/>
      </w:tblGrid>
      <w:tr w:rsidR="00BA4E6C" w:rsidRPr="00C00499" w14:paraId="0040AE30" w14:textId="77777777" w:rsidTr="00255DBD">
        <w:trPr>
          <w:trHeight w:val="697"/>
        </w:trPr>
        <w:tc>
          <w:tcPr>
            <w:tcW w:w="5000" w:type="pct"/>
            <w:gridSpan w:val="10"/>
            <w:vAlign w:val="center"/>
          </w:tcPr>
          <w:p w14:paraId="5B46939C" w14:textId="72C49252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015C93D7" w:rsidR="00DB4C24" w:rsidRDefault="00503735" w:rsidP="0050373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</w:t>
            </w:r>
            <w:r w:rsidR="00307A4F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 xml:space="preserve"> </w:t>
            </w:r>
            <w:r w:rsidR="00BA4E6C" w:rsidRPr="0003591A">
              <w:rPr>
                <w:noProof w:val="0"/>
                <w:lang w:val="it-IT"/>
              </w:rPr>
              <w:t xml:space="preserve">la </w:t>
            </w:r>
            <w:r w:rsidR="00BA4E6C">
              <w:rPr>
                <w:noProof w:val="0"/>
                <w:lang w:val="it-IT"/>
              </w:rPr>
              <w:t>Documentația standard</w:t>
            </w:r>
          </w:p>
          <w:p w14:paraId="649FA04D" w14:textId="77777777" w:rsidR="00646AC1" w:rsidRPr="00646AC1" w:rsidRDefault="00DB669A" w:rsidP="00646AC1">
            <w:pPr>
              <w:jc w:val="right"/>
              <w:rPr>
                <w:b/>
                <w:color w:val="0000FF"/>
                <w:u w:val="single"/>
                <w:lang w:val="en-US"/>
              </w:rPr>
            </w:pPr>
            <w:r>
              <w:t>nr.</w:t>
            </w:r>
            <w:r w:rsidRPr="00A26984">
              <w:rPr>
                <w:color w:val="FF0000"/>
              </w:rPr>
              <w:t xml:space="preserve"> </w:t>
            </w:r>
            <w:r w:rsidR="009462FA" w:rsidRPr="009462FA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9462FA">
              <w:fldChar w:fldCharType="begin"/>
            </w:r>
            <w:r w:rsidR="009462FA">
              <w:instrText>HYPERLINK "https://mtender.gov.md/tenders/ocds-b3wdp1-MD-1768290186860" \t "_blank"</w:instrText>
            </w:r>
            <w:r w:rsidR="009462FA">
              <w:fldChar w:fldCharType="separate"/>
            </w:r>
            <w:r w:rsidR="009462FA" w:rsidRPr="009462FA">
              <w:rPr>
                <w:rStyle w:val="Hyperlink"/>
                <w:lang w:val="en-US"/>
              </w:rPr>
              <w:t>o</w:t>
            </w:r>
            <w:hyperlink r:id="rId6" w:tgtFrame="_blank" w:history="1">
              <w:r w:rsidR="00646AC1" w:rsidRPr="00646AC1">
                <w:rPr>
                  <w:rStyle w:val="Hyperlink"/>
                </w:rPr>
                <w:t>ocds-b3wdp1-MD-1773055997523</w:t>
              </w:r>
            </w:hyperlink>
          </w:p>
          <w:p w14:paraId="09A1A36C" w14:textId="5AD5927F" w:rsidR="009462FA" w:rsidRPr="009462FA" w:rsidRDefault="009462FA" w:rsidP="009462FA">
            <w:pPr>
              <w:jc w:val="right"/>
              <w:rPr>
                <w:lang w:val="en-US"/>
              </w:rPr>
            </w:pPr>
            <w:r>
              <w:fldChar w:fldCharType="end"/>
            </w:r>
          </w:p>
          <w:p w14:paraId="2205575B" w14:textId="19070987" w:rsidR="00DB669A" w:rsidRPr="00A26984" w:rsidRDefault="00DB669A" w:rsidP="00DB669A">
            <w:pPr>
              <w:jc w:val="right"/>
              <w:rPr>
                <w:lang w:val="en-US"/>
              </w:rPr>
            </w:pPr>
          </w:p>
          <w:p w14:paraId="6E77632D" w14:textId="77777777" w:rsidR="0008315B" w:rsidRDefault="0008315B" w:rsidP="00410DA4">
            <w:pPr>
              <w:pStyle w:val="Titlu2"/>
            </w:pPr>
            <w:bookmarkStart w:id="3" w:name="_Hlk77771394"/>
          </w:p>
          <w:p w14:paraId="2A50A9E1" w14:textId="77777777" w:rsidR="0008315B" w:rsidRDefault="0008315B" w:rsidP="0008315B"/>
          <w:p w14:paraId="3E8B6185" w14:textId="77777777" w:rsidR="0008315B" w:rsidRPr="0008315B" w:rsidRDefault="0008315B" w:rsidP="0008315B"/>
          <w:p w14:paraId="1DD49ABB" w14:textId="3C3C4031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55DBD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FBD120A" w:rsidR="00BA4E6C" w:rsidRPr="00646AC1" w:rsidRDefault="00BA4E6C" w:rsidP="00410DA4">
            <w:pPr>
              <w:rPr>
                <w:b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4C2378">
              <w:t>:</w:t>
            </w:r>
            <w:r w:rsidR="007D31A2">
              <w:rPr>
                <w:color w:val="FF0000"/>
              </w:rPr>
              <w:t xml:space="preserve"> </w:t>
            </w:r>
            <w:hyperlink r:id="rId7" w:tgtFrame="_blank" w:history="1">
              <w:r w:rsidR="00646AC1" w:rsidRPr="00646AC1">
                <w:rPr>
                  <w:rStyle w:val="Hyperlink"/>
                </w:rPr>
                <w:t>ocds-b3wdp1-MD-1773055997523</w:t>
              </w:r>
            </w:hyperlink>
            <w:r w:rsidR="002B06C3" w:rsidRPr="002B06C3">
              <w:rPr>
                <w:b/>
                <w:bCs/>
              </w:rPr>
              <w:t xml:space="preserve"> </w:t>
            </w:r>
            <w:r w:rsidR="002B06C3" w:rsidRPr="002B06C3">
              <w:rPr>
                <w:lang w:val="ro-MD"/>
              </w:rPr>
              <w:t xml:space="preserve">din </w:t>
            </w:r>
            <w:r w:rsidR="00646AC1">
              <w:rPr>
                <w:lang w:val="ro-MD"/>
              </w:rPr>
              <w:t>09</w:t>
            </w:r>
            <w:r w:rsidR="002B06C3" w:rsidRPr="002B06C3">
              <w:rPr>
                <w:lang w:val="ro-MD"/>
              </w:rPr>
              <w:t>.</w:t>
            </w:r>
            <w:r w:rsidR="00952820">
              <w:rPr>
                <w:lang w:val="ro-MD"/>
              </w:rPr>
              <w:t>0</w:t>
            </w:r>
            <w:r w:rsidR="00646AC1">
              <w:rPr>
                <w:lang w:val="ro-MD"/>
              </w:rPr>
              <w:t>3</w:t>
            </w:r>
            <w:r w:rsidR="002B06C3" w:rsidRPr="002B06C3">
              <w:rPr>
                <w:lang w:val="ro-MD"/>
              </w:rPr>
              <w:t>.202</w:t>
            </w:r>
            <w:r w:rsidR="00952820">
              <w:rPr>
                <w:lang w:val="ro-MD"/>
              </w:rPr>
              <w:t>6</w:t>
            </w:r>
          </w:p>
        </w:tc>
      </w:tr>
      <w:tr w:rsidR="00BA4E6C" w:rsidRPr="00C00499" w14:paraId="47FD4DC2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7A91C6E" w:rsidR="00BA4E6C" w:rsidRPr="00A26984" w:rsidRDefault="00BA4E6C" w:rsidP="00410DA4">
            <w:r>
              <w:t>Obiectul achiziției</w:t>
            </w:r>
            <w:r w:rsidRPr="00C00499">
              <w:t>:</w:t>
            </w:r>
            <w:r w:rsidR="00A26984">
              <w:t xml:space="preserve"> </w:t>
            </w:r>
            <w:r w:rsidR="00047F8F">
              <w:t xml:space="preserve"> </w:t>
            </w:r>
            <w:r w:rsidR="00047F8F" w:rsidRPr="00047F8F">
              <w:t>Echipament de securitate</w:t>
            </w:r>
          </w:p>
        </w:tc>
      </w:tr>
      <w:tr w:rsidR="00BA4E6C" w:rsidRPr="00C00499" w14:paraId="0ECBDD31" w14:textId="77777777" w:rsidTr="00255DBD">
        <w:trPr>
          <w:trHeight w:val="567"/>
        </w:trPr>
        <w:tc>
          <w:tcPr>
            <w:tcW w:w="1835" w:type="pct"/>
            <w:gridSpan w:val="5"/>
          </w:tcPr>
          <w:p w14:paraId="0AC0EE69" w14:textId="77777777" w:rsidR="00BA4E6C" w:rsidRDefault="00BA4E6C" w:rsidP="00410DA4"/>
          <w:p w14:paraId="32A60346" w14:textId="77777777" w:rsidR="009D770F" w:rsidRDefault="009D770F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  <w:r w:rsidRPr="009D770F">
              <w:rPr>
                <w:b/>
                <w:bCs/>
              </w:rPr>
              <w:t>Cod CPV:</w:t>
            </w:r>
            <w:r>
              <w:rPr>
                <w:b/>
                <w:bCs/>
              </w:rPr>
              <w:t xml:space="preserve"> </w:t>
            </w:r>
            <w:r w:rsidR="00173F1A" w:rsidRPr="00D57D1E">
              <w:rPr>
                <w:b/>
                <w:bCs/>
                <w:lang w:eastAsia="ru-RU"/>
              </w:rPr>
              <w:t>35120000-1</w:t>
            </w:r>
          </w:p>
          <w:p w14:paraId="5B9CDDF9" w14:textId="064B4EC5" w:rsidR="00173F1A" w:rsidRPr="009D770F" w:rsidRDefault="00173F1A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</w:p>
        </w:tc>
        <w:tc>
          <w:tcPr>
            <w:tcW w:w="3165" w:type="pct"/>
            <w:gridSpan w:val="5"/>
          </w:tcPr>
          <w:p w14:paraId="2BFC72C6" w14:textId="77777777" w:rsidR="00BA4E6C" w:rsidRPr="00C00499" w:rsidRDefault="00BA4E6C" w:rsidP="00410DA4"/>
        </w:tc>
      </w:tr>
      <w:tr w:rsidR="000347C1" w:rsidRPr="00C00499" w14:paraId="391A6844" w14:textId="77777777" w:rsidTr="000949B9">
        <w:trPr>
          <w:trHeight w:val="104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25B6BB01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5B602C6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173F1A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173F1A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173F1A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47C1" w:rsidRPr="00C00499" w14:paraId="49242AE1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4E4D" w:rsidRPr="00C00499" w14:paraId="22BBE65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A126" w14:textId="77777777" w:rsidR="00D64E4D" w:rsidRPr="00425996" w:rsidRDefault="00D64E4D" w:rsidP="00B0458E">
            <w:pPr>
              <w:jc w:val="center"/>
              <w:rPr>
                <w:sz w:val="20"/>
                <w:szCs w:val="20"/>
                <w:lang w:eastAsia="ru-RU"/>
              </w:rPr>
            </w:pPr>
            <w:r w:rsidRPr="00425996">
              <w:rPr>
                <w:sz w:val="20"/>
                <w:szCs w:val="20"/>
                <w:lang w:eastAsia="ru-RU"/>
              </w:rPr>
              <w:t>Echipament de securitate</w:t>
            </w:r>
          </w:p>
          <w:p w14:paraId="267425B8" w14:textId="106C5CBC" w:rsidR="00D64E4D" w:rsidRPr="00425996" w:rsidRDefault="00D64E4D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25996">
              <w:rPr>
                <w:sz w:val="20"/>
                <w:szCs w:val="20"/>
              </w:rPr>
              <w:t>Conform caietului de sarcini</w:t>
            </w:r>
          </w:p>
          <w:p w14:paraId="110E7C0E" w14:textId="596FDE80" w:rsidR="00D64E4D" w:rsidRDefault="00D64E4D" w:rsidP="00B4097D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25996">
              <w:rPr>
                <w:sz w:val="20"/>
                <w:szCs w:val="20"/>
              </w:rPr>
              <w:t>„</w:t>
            </w:r>
            <w:r w:rsidR="00B4097D" w:rsidRPr="00B4097D">
              <w:rPr>
                <w:sz w:val="20"/>
                <w:szCs w:val="20"/>
              </w:rPr>
              <w:t>Dotarea „Depozitului central, Serviciului Travel Retail” cu mijloace tehnice de securitate și supraveghere video</w:t>
            </w:r>
            <w:r w:rsidRPr="00425996">
              <w:rPr>
                <w:sz w:val="20"/>
                <w:szCs w:val="20"/>
              </w:rPr>
              <w:t>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ECA4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3B53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C0C9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AC7E" w14:textId="717F14D2" w:rsidR="00D64E4D" w:rsidRPr="00D00D50" w:rsidRDefault="00D64E4D" w:rsidP="00D64E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56F0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DDBA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</w:tr>
      <w:tr w:rsidR="00342000" w:rsidRPr="00C00499" w14:paraId="745106A8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FBDB" w14:textId="2BDEE979" w:rsidR="00342000" w:rsidRPr="00425996" w:rsidRDefault="00342000" w:rsidP="00342000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  <w:r w:rsidRPr="00852415">
              <w:rPr>
                <w:b/>
                <w:sz w:val="20"/>
                <w:szCs w:val="20"/>
              </w:rPr>
              <w:t xml:space="preserve">1.1   </w:t>
            </w:r>
            <w:r>
              <w:t xml:space="preserve"> </w:t>
            </w:r>
            <w:r w:rsidRPr="002B24EC">
              <w:rPr>
                <w:b/>
                <w:sz w:val="20"/>
                <w:szCs w:val="20"/>
              </w:rPr>
              <w:t>Cameră video tip fix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B24EC">
              <w:rPr>
                <w:b/>
                <w:sz w:val="20"/>
                <w:szCs w:val="20"/>
              </w:rPr>
              <w:t>(bullet)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E8C8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33F8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9FD6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D8D2" w14:textId="77777777" w:rsidR="006D6DE2" w:rsidRPr="006D6DE2" w:rsidRDefault="006D6DE2" w:rsidP="006D6DE2">
            <w:pPr>
              <w:jc w:val="both"/>
              <w:rPr>
                <w:sz w:val="20"/>
                <w:szCs w:val="20"/>
              </w:rPr>
            </w:pPr>
            <w:r w:rsidRPr="006D6DE2">
              <w:rPr>
                <w:sz w:val="20"/>
                <w:szCs w:val="20"/>
              </w:rPr>
              <w:t xml:space="preserve">Camere pentru instalare în exterior. Camere video digitale cu mod zi/noapte, cu specificații minime de 1/1.8”, 8 MP, CMOS, 25 fps × 3840 × 2160, FULL COLOR, compresie video H.265, carcasă de protecție IP67 sau mai mare, lentilă focală fixă 2.8 mm, POE. Compresie video: H.265/H.265+ Rețea: protocoale TCP/IP, ICMP, HTTP, HTTPS, FTP, DHCP, DNS, DNS, RTP, RTSP, RTCP, PPPoE, </w:t>
            </w:r>
            <w:r w:rsidRPr="006D6DE2">
              <w:rPr>
                <w:sz w:val="20"/>
                <w:szCs w:val="20"/>
              </w:rPr>
              <w:lastRenderedPageBreak/>
              <w:t>802.1X,QoS,IPv6,Bonjour,WebSocket,WebSockets, compatibil cu software-ul Trassir.</w:t>
            </w:r>
          </w:p>
          <w:p w14:paraId="06D0DCDD" w14:textId="77777777" w:rsidR="006D6DE2" w:rsidRPr="006D6DE2" w:rsidRDefault="006D6DE2" w:rsidP="006D6DE2">
            <w:pPr>
              <w:jc w:val="both"/>
              <w:rPr>
                <w:sz w:val="20"/>
                <w:szCs w:val="20"/>
              </w:rPr>
            </w:pPr>
            <w:r w:rsidRPr="006D6DE2">
              <w:rPr>
                <w:sz w:val="20"/>
                <w:szCs w:val="20"/>
              </w:rPr>
              <w:t>Standarde: CE-EMC: EN 55032, EN 50130-4, EN IEC 61000-3-2, EN 61000-3-3, IEC EN 62368-1</w:t>
            </w:r>
          </w:p>
          <w:p w14:paraId="15B5C568" w14:textId="77777777" w:rsidR="006D6DE2" w:rsidRPr="006D6DE2" w:rsidRDefault="006D6DE2" w:rsidP="006D6DE2">
            <w:pPr>
              <w:jc w:val="both"/>
              <w:rPr>
                <w:sz w:val="20"/>
                <w:szCs w:val="20"/>
              </w:rPr>
            </w:pPr>
            <w:r w:rsidRPr="006D6DE2">
              <w:rPr>
                <w:sz w:val="20"/>
                <w:szCs w:val="20"/>
              </w:rPr>
              <w:t>CE-RoHS: 2011/65/EU, WEEE: 2012/19/EU,</w:t>
            </w:r>
          </w:p>
          <w:p w14:paraId="5124C06A" w14:textId="7962E651" w:rsidR="00342000" w:rsidRDefault="006D6DE2" w:rsidP="006D6DE2">
            <w:pPr>
              <w:jc w:val="both"/>
              <w:rPr>
                <w:sz w:val="20"/>
                <w:szCs w:val="20"/>
              </w:rPr>
            </w:pPr>
            <w:r w:rsidRPr="006D6DE2">
              <w:rPr>
                <w:sz w:val="20"/>
                <w:szCs w:val="20"/>
              </w:rPr>
              <w:t>IEC 60529-2013, IK10: IEC 62262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7D1A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F2B6" w14:textId="77777777" w:rsidR="00342000" w:rsidRDefault="00342000" w:rsidP="00342000">
            <w:pPr>
              <w:jc w:val="center"/>
              <w:rPr>
                <w:sz w:val="20"/>
                <w:szCs w:val="20"/>
              </w:rPr>
            </w:pPr>
          </w:p>
        </w:tc>
      </w:tr>
      <w:tr w:rsidR="00326AAD" w:rsidRPr="00C00499" w14:paraId="52B7CB1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3DF4" w14:textId="21AF99E8" w:rsidR="00326AAD" w:rsidRPr="00425996" w:rsidRDefault="00326AAD" w:rsidP="00326AAD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852415">
              <w:rPr>
                <w:b/>
                <w:sz w:val="20"/>
                <w:szCs w:val="20"/>
              </w:rPr>
              <w:t xml:space="preserve">1.2 </w:t>
            </w:r>
            <w:r w:rsidRPr="00852415">
              <w:rPr>
                <w:sz w:val="20"/>
                <w:szCs w:val="20"/>
              </w:rPr>
              <w:t xml:space="preserve">  </w:t>
            </w:r>
            <w:r>
              <w:t xml:space="preserve"> </w:t>
            </w:r>
            <w:r w:rsidRPr="00C359C0">
              <w:rPr>
                <w:b/>
                <w:bCs/>
                <w:sz w:val="20"/>
                <w:szCs w:val="20"/>
              </w:rPr>
              <w:t>Cameră video tip Cam DOME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62C7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3B6A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4A85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A235" w14:textId="77777777" w:rsidR="00326AAD" w:rsidRPr="00326AAD" w:rsidRDefault="00326AAD" w:rsidP="00326AAD">
            <w:pPr>
              <w:tabs>
                <w:tab w:val="left" w:pos="11846"/>
              </w:tabs>
              <w:rPr>
                <w:sz w:val="20"/>
                <w:szCs w:val="20"/>
              </w:rPr>
            </w:pPr>
            <w:r w:rsidRPr="00326AAD">
              <w:rPr>
                <w:sz w:val="20"/>
                <w:szCs w:val="20"/>
              </w:rPr>
              <w:t xml:space="preserve">Camere pentru instalare în exterior. Camere video digitale cu mod zi/noapte, cu specificații minime de 1/1.8”, 8 MP, CMOS, 25 fps × </w:t>
            </w:r>
            <w:r w:rsidRPr="00326AAD">
              <w:rPr>
                <w:rFonts w:ascii="OpenSans" w:hAnsi="OpenSans"/>
                <w:color w:val="333333"/>
                <w:sz w:val="20"/>
                <w:szCs w:val="20"/>
                <w:shd w:val="clear" w:color="auto" w:fill="F5F5F5"/>
              </w:rPr>
              <w:t>3840 × 2160</w:t>
            </w:r>
            <w:r w:rsidRPr="00326AAD">
              <w:rPr>
                <w:sz w:val="20"/>
                <w:szCs w:val="20"/>
              </w:rPr>
              <w:t>, FULL COLOR, compresie video H.265, carcasă de protecție IP67 sau mai mare, lentilă focală fixă 2.8 mm, POE. Compresie video: H.265/H.265+ Rețea: protocoale TCP/IP, ICMP, HTTP, HTTPS, FTP, DHCP, DNS, DNS, RTP, RTSP, RTCP, PPPoE, 802.1X,QoS,IPv6,Bonjour,WebSocket,WebSockets, compatibil cu software-ul Trassir.</w:t>
            </w:r>
          </w:p>
          <w:p w14:paraId="3A12A877" w14:textId="77777777" w:rsidR="00326AAD" w:rsidRPr="00326AAD" w:rsidRDefault="00326AAD" w:rsidP="00326AAD">
            <w:pPr>
              <w:tabs>
                <w:tab w:val="left" w:pos="11846"/>
              </w:tabs>
              <w:rPr>
                <w:color w:val="000000" w:themeColor="text1"/>
                <w:sz w:val="20"/>
                <w:szCs w:val="20"/>
              </w:rPr>
            </w:pPr>
            <w:r w:rsidRPr="00326AAD">
              <w:rPr>
                <w:color w:val="000000" w:themeColor="text1"/>
                <w:sz w:val="20"/>
                <w:szCs w:val="20"/>
              </w:rPr>
              <w:t>Standarde: CE-EMC: EN 55032, EN 50130-4, EN IEC 61000-3-2, EN 61000-3-3, IEC EN 62368-1</w:t>
            </w:r>
          </w:p>
          <w:p w14:paraId="78D5B591" w14:textId="77777777" w:rsidR="00326AAD" w:rsidRPr="00326AAD" w:rsidRDefault="00326AAD" w:rsidP="00326AAD">
            <w:pPr>
              <w:tabs>
                <w:tab w:val="left" w:pos="11846"/>
              </w:tabs>
              <w:rPr>
                <w:color w:val="000000" w:themeColor="text1"/>
                <w:sz w:val="20"/>
                <w:szCs w:val="20"/>
              </w:rPr>
            </w:pPr>
            <w:r w:rsidRPr="00326AAD">
              <w:rPr>
                <w:color w:val="000000" w:themeColor="text1"/>
                <w:sz w:val="20"/>
                <w:szCs w:val="20"/>
              </w:rPr>
              <w:t>CE-RoHS: 2011/65/EU, WEEE: 2012/19/EU</w:t>
            </w:r>
            <w:r w:rsidRPr="00326AAD">
              <w:rPr>
                <w:color w:val="000000" w:themeColor="text1"/>
                <w:sz w:val="20"/>
                <w:szCs w:val="20"/>
                <w:lang w:val="en-US"/>
              </w:rPr>
              <w:t>,</w:t>
            </w:r>
          </w:p>
          <w:p w14:paraId="2CB89148" w14:textId="39A381CC" w:rsidR="00326AAD" w:rsidRPr="00326AAD" w:rsidRDefault="00326AAD" w:rsidP="00326AAD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326AAD">
              <w:rPr>
                <w:color w:val="000000" w:themeColor="text1"/>
                <w:sz w:val="20"/>
                <w:szCs w:val="20"/>
              </w:rPr>
              <w:t>IEC 60529-2013, IK10: IEC 62262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3D24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5A96" w14:textId="77777777" w:rsidR="00326AAD" w:rsidRDefault="00326AAD" w:rsidP="00326AAD">
            <w:pPr>
              <w:jc w:val="center"/>
              <w:rPr>
                <w:sz w:val="20"/>
                <w:szCs w:val="20"/>
              </w:rPr>
            </w:pPr>
          </w:p>
        </w:tc>
      </w:tr>
      <w:tr w:rsidR="0033440B" w:rsidRPr="00C00499" w14:paraId="03A08AA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0FAD" w14:textId="77777777" w:rsidR="0033440B" w:rsidRPr="00852415" w:rsidRDefault="0033440B" w:rsidP="0033440B">
            <w:pPr>
              <w:spacing w:before="120"/>
              <w:rPr>
                <w:sz w:val="20"/>
                <w:szCs w:val="20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1.3 </w:t>
            </w:r>
            <w:r w:rsidRPr="00852415">
              <w:rPr>
                <w:sz w:val="20"/>
                <w:szCs w:val="20"/>
              </w:rPr>
              <w:t xml:space="preserve">  </w:t>
            </w:r>
            <w:r>
              <w:t xml:space="preserve"> </w:t>
            </w:r>
            <w:r w:rsidRPr="00F75E89">
              <w:rPr>
                <w:b/>
                <w:bCs/>
                <w:sz w:val="20"/>
                <w:szCs w:val="20"/>
              </w:rPr>
              <w:t>Swich PoE gestionabil</w:t>
            </w:r>
          </w:p>
          <w:p w14:paraId="4AF9B29B" w14:textId="623CA7A5" w:rsidR="0033440B" w:rsidRPr="00425996" w:rsidRDefault="0033440B" w:rsidP="0033440B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C63D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FB82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92E7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783E" w14:textId="581D1AC2" w:rsidR="0033440B" w:rsidRPr="0033440B" w:rsidRDefault="0033440B" w:rsidP="0033440B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33440B">
              <w:rPr>
                <w:color w:val="000000" w:themeColor="text1"/>
                <w:sz w:val="20"/>
                <w:szCs w:val="20"/>
              </w:rPr>
              <w:t>Switch gigabit, gestionabil L2, POE 24 porturi + 2 porturi SFP, Metoda de comutare: Transfer cu stocare intermediară, Latență de rețea: Până la 20 μs pentru cadre de 64 de octeți Distanța de transmisie a datelor: 100 m (Cat. 5), Până la 250 m (Cat. 6), Buffer de pachete: 4 MB, Standarde și protocoale: IEEE 802.3,IEEE 802.3u,IEEE 802.3x,IEEE 802.3af/at, Buget PoE: 240 W (30 W pe port), Alimentare: AC 100 ~ 250 V, Temperaturi de funcționare: -20 °C… +55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194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2015" w14:textId="77777777" w:rsidR="0033440B" w:rsidRDefault="0033440B" w:rsidP="0033440B">
            <w:pPr>
              <w:jc w:val="center"/>
              <w:rPr>
                <w:sz w:val="20"/>
                <w:szCs w:val="20"/>
              </w:rPr>
            </w:pPr>
          </w:p>
        </w:tc>
      </w:tr>
      <w:tr w:rsidR="000B7715" w:rsidRPr="00C00499" w14:paraId="5A147E65" w14:textId="77777777" w:rsidTr="0008315B">
        <w:trPr>
          <w:trHeight w:val="368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ECB0" w14:textId="45565B1B" w:rsidR="000B7715" w:rsidRPr="00425996" w:rsidRDefault="000B7715" w:rsidP="000B771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1.4 </w:t>
            </w:r>
            <w:r w:rsidRPr="00852415">
              <w:rPr>
                <w:b/>
                <w:bCs/>
                <w:sz w:val="20"/>
                <w:szCs w:val="20"/>
              </w:rPr>
              <w:t xml:space="preserve">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0C6EA3">
              <w:rPr>
                <w:b/>
                <w:bCs/>
                <w:sz w:val="20"/>
                <w:szCs w:val="20"/>
              </w:rPr>
              <w:t>Module SFP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F88D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002F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BF13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317FE" w14:textId="28FF16AE" w:rsidR="000B7715" w:rsidRPr="000B7715" w:rsidRDefault="000B7715" w:rsidP="000B7715">
            <w:pPr>
              <w:jc w:val="both"/>
              <w:rPr>
                <w:sz w:val="20"/>
                <w:szCs w:val="20"/>
              </w:rPr>
            </w:pPr>
            <w:r w:rsidRPr="000B7715">
              <w:rPr>
                <w:color w:val="000000" w:themeColor="text1"/>
                <w:sz w:val="20"/>
                <w:szCs w:val="20"/>
              </w:rPr>
              <w:t xml:space="preserve">Tip modul: SFP. Distanță maximă de transmisie: până la 20 km pe fibră optică,Viteză minimă de transmisie: 1 Gbps (Gigabit Ethernet), Lungime de undă: 1310 nm (sau conform standardului pentru transmisie pe 10 km), Putere de transmisie (Tx): între -5 și +0 dBm (specificație minimă și maximă), Sensibilitate la recepție (Rx): minimum -23 dBm,Interfață: LC duplex connector, Temperatură de funcționare: între -40 °C și +85 °C, Standard de compatibilitate: IEEE 802.3z (1000BASE-LX), Compatibilitate cu echipamentele existente (switch-uri, routere etc.) din infrastructura </w:t>
            </w:r>
            <w:r w:rsidRPr="000B7715">
              <w:rPr>
                <w:color w:val="000000" w:themeColor="text1"/>
                <w:sz w:val="20"/>
                <w:szCs w:val="20"/>
              </w:rPr>
              <w:lastRenderedPageBreak/>
              <w:t>beneficiarului; Certificări de calitate și conformitate CE, FCC.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27D1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4DC7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</w:tr>
      <w:tr w:rsidR="000B7715" w:rsidRPr="00C00499" w14:paraId="3B3EA37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18F2" w14:textId="28420B06" w:rsidR="000B7715" w:rsidRPr="00425996" w:rsidRDefault="000B7715" w:rsidP="000B7715">
            <w:pPr>
              <w:shd w:val="clear" w:color="auto" w:fill="FFFFFF" w:themeFill="background1"/>
              <w:ind w:left="454" w:hanging="454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1.5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320066">
              <w:rPr>
                <w:b/>
                <w:bCs/>
                <w:sz w:val="20"/>
                <w:szCs w:val="20"/>
                <w:lang w:eastAsia="ru-RU"/>
              </w:rPr>
              <w:t xml:space="preserve">Detector de mișcare 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</w:t>
            </w:r>
            <w:r w:rsidRPr="00320066">
              <w:rPr>
                <w:b/>
                <w:bCs/>
                <w:sz w:val="20"/>
                <w:szCs w:val="20"/>
                <w:lang w:eastAsia="ru-RU"/>
              </w:rPr>
              <w:t>PIR+Microwawe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EACF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DA72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19AF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3958" w14:textId="055D864F" w:rsidR="000B7715" w:rsidRPr="00AD4302" w:rsidRDefault="00C232C0" w:rsidP="000B7715">
            <w:pPr>
              <w:jc w:val="both"/>
              <w:rPr>
                <w:sz w:val="20"/>
                <w:szCs w:val="20"/>
              </w:rPr>
            </w:pPr>
            <w:r w:rsidRPr="00C232C0">
              <w:rPr>
                <w:sz w:val="20"/>
                <w:szCs w:val="20"/>
              </w:rPr>
              <w:t>Tensiune de alimentare: 9 – 16 VDC (tipic 12V DC), Unghi de detecție: 90° – 110°, Distanță de detecție: 10 – 20 m.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DEF3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0565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</w:tr>
      <w:tr w:rsidR="000B7715" w:rsidRPr="00C00499" w14:paraId="67085F17" w14:textId="77777777" w:rsidTr="0008315B">
        <w:trPr>
          <w:trHeight w:val="1576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8E8D" w14:textId="762C8D05" w:rsidR="000B7715" w:rsidRPr="00425996" w:rsidRDefault="000B7715" w:rsidP="000B7715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1.6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1B4B2D">
              <w:rPr>
                <w:b/>
                <w:bCs/>
                <w:sz w:val="20"/>
                <w:szCs w:val="20"/>
                <w:lang w:eastAsia="ru-RU"/>
              </w:rPr>
              <w:t>UPS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6873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EA95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11B2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C304" w14:textId="460A349F" w:rsidR="000B7715" w:rsidRPr="004433B4" w:rsidRDefault="002C7D70" w:rsidP="000B7715">
            <w:pPr>
              <w:jc w:val="both"/>
              <w:rPr>
                <w:sz w:val="20"/>
                <w:szCs w:val="20"/>
              </w:rPr>
            </w:pPr>
            <w:r w:rsidRPr="002C7D70">
              <w:rPr>
                <w:sz w:val="20"/>
                <w:szCs w:val="20"/>
              </w:rPr>
              <w:t>Putere nominală: minim 500 W sau echivalent în VA conform factorului de putere. Tip UPS: online sau line-interactive, cu reglare automată a tensiunii (AVR). Timp de autonomie: minimum 15 minute la sarcina nominală de 500 W. Tensiune de intrare: 220-240 V AC, 50/60 Hz.Protecții integrate: suprasarcină, scurtcircuit, supratensiune, subtensiune. Timp de comutare la baterie: sub 10 ms. Ieșiri: prize protejate, cel puțin 2-4 porturi pentru conectarea echipamentelor. Baterie: reîncărcabilă, cu ciclu lung de viață și posibilitate de înlocuire. Temperatură de funcționare: între 0 și 40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32C5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5988" w14:textId="77777777" w:rsidR="000B7715" w:rsidRDefault="000B7715" w:rsidP="000B7715">
            <w:pPr>
              <w:jc w:val="center"/>
              <w:rPr>
                <w:sz w:val="20"/>
                <w:szCs w:val="20"/>
              </w:rPr>
            </w:pPr>
          </w:p>
        </w:tc>
      </w:tr>
      <w:tr w:rsidR="00E41FDA" w:rsidRPr="00C00499" w14:paraId="26958EE9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4F12" w14:textId="262AFA12" w:rsidR="00E41FDA" w:rsidRPr="00425996" w:rsidRDefault="00E41FDA" w:rsidP="00E41FDA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1.7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BB51B3">
              <w:rPr>
                <w:b/>
                <w:bCs/>
                <w:sz w:val="20"/>
                <w:szCs w:val="20"/>
                <w:lang w:eastAsia="ru-RU"/>
              </w:rPr>
              <w:t>Dulap pentru echipament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4EE4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4349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4C24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EE66" w14:textId="591A17BC" w:rsidR="00E41FDA" w:rsidRPr="00E41FDA" w:rsidRDefault="00E41FDA" w:rsidP="00E41FDA">
            <w:pPr>
              <w:jc w:val="both"/>
              <w:rPr>
                <w:sz w:val="20"/>
                <w:szCs w:val="20"/>
              </w:rPr>
            </w:pPr>
            <w:r w:rsidRPr="00E41FDA">
              <w:rPr>
                <w:color w:val="000000" w:themeColor="text1"/>
                <w:sz w:val="20"/>
                <w:szCs w:val="20"/>
                <w:lang w:val="en-US"/>
              </w:rPr>
              <w:t xml:space="preserve">Dimensiuni minime: 600 mm (lățime) × 500-800 mm (adâncime) × 500 mm (înălțime).Tip dulap: Rack, 8U </w:t>
            </w:r>
            <w:r w:rsidRPr="00E41FDA">
              <w:rPr>
                <w:color w:val="000000" w:themeColor="text1"/>
                <w:sz w:val="20"/>
                <w:szCs w:val="20"/>
                <w:lang w:val="ro-MD"/>
              </w:rPr>
              <w:t xml:space="preserve">minim. </w:t>
            </w:r>
            <w:r w:rsidRPr="00E41FDA">
              <w:rPr>
                <w:color w:val="000000" w:themeColor="text1"/>
                <w:sz w:val="20"/>
                <w:szCs w:val="20"/>
                <w:lang w:val="en-US"/>
              </w:rPr>
              <w:t>Uși: Ușă frontală din sticlă securizată (glass door) pentru vizibilitate și protecție</w:t>
            </w:r>
            <w:r w:rsidRPr="00E41FDA">
              <w:rPr>
                <w:color w:val="000000" w:themeColor="text1"/>
                <w:sz w:val="20"/>
                <w:szCs w:val="20"/>
                <w:lang w:val="ro-MD"/>
              </w:rPr>
              <w:t>.</w:t>
            </w:r>
            <w:r w:rsidRPr="00E41FDA">
              <w:rPr>
                <w:color w:val="000000" w:themeColor="text1"/>
                <w:sz w:val="20"/>
                <w:szCs w:val="20"/>
                <w:lang w:val="en-US"/>
              </w:rPr>
              <w:t xml:space="preserve"> Accesorii incluse: Sistem de gestionare cabluri, șine reglabile pentru montaj echipamente, sistem de închidere securizată</w:t>
            </w:r>
            <w:r w:rsidRPr="00E41FDA">
              <w:rPr>
                <w:color w:val="000000" w:themeColor="text1"/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996C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79F6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</w:tr>
      <w:tr w:rsidR="00E41FDA" w:rsidRPr="00C00499" w14:paraId="6764247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92D1" w14:textId="59C844C0" w:rsidR="00E41FDA" w:rsidRPr="00425996" w:rsidRDefault="00E41FDA" w:rsidP="00E41FDA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1.8 </w:t>
            </w:r>
            <w:r w:rsidRPr="00852415">
              <w:rPr>
                <w:sz w:val="20"/>
                <w:szCs w:val="20"/>
              </w:rPr>
              <w:t xml:space="preserve"> </w:t>
            </w:r>
            <w:r w:rsidRPr="00E91880">
              <w:rPr>
                <w:b/>
                <w:bCs/>
                <w:sz w:val="20"/>
                <w:szCs w:val="20"/>
                <w:lang w:eastAsia="ru-RU"/>
              </w:rPr>
              <w:t>Patch Panel 24 port CAT6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4367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9A57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BFDE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6D54" w14:textId="68B2A9C0" w:rsidR="00E41FDA" w:rsidRPr="00A02DA8" w:rsidRDefault="00A02DA8" w:rsidP="00E41FDA">
            <w:pPr>
              <w:jc w:val="both"/>
              <w:rPr>
                <w:sz w:val="20"/>
                <w:szCs w:val="20"/>
                <w:lang w:val="en-US"/>
              </w:rPr>
            </w:pPr>
            <w:r w:rsidRPr="00A02DA8">
              <w:rPr>
                <w:sz w:val="20"/>
                <w:szCs w:val="20"/>
                <w:lang w:val="en-US"/>
              </w:rPr>
              <w:t>Patch Panel 24 port CAT6, Rack Mount,19”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2CDF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3C6E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</w:tr>
      <w:tr w:rsidR="00E41FDA" w:rsidRPr="00C00499" w14:paraId="750A655B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BF77" w14:textId="73026D23" w:rsidR="00E41FDA" w:rsidRPr="00425996" w:rsidRDefault="00E41FDA" w:rsidP="00E41FDA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1.9 </w:t>
            </w:r>
            <w:r w:rsidRPr="00852415">
              <w:rPr>
                <w:sz w:val="20"/>
                <w:szCs w:val="20"/>
              </w:rPr>
              <w:t xml:space="preserve"> </w:t>
            </w:r>
            <w:r w:rsidRPr="002C3FB7">
              <w:rPr>
                <w:b/>
                <w:bCs/>
                <w:sz w:val="20"/>
                <w:szCs w:val="20"/>
                <w:lang w:eastAsia="ru-RU"/>
              </w:rPr>
              <w:t>Patch Panel Fiber Optic  1U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0EC6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93E7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D3D1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DD09" w14:textId="617AE611" w:rsidR="00E41FDA" w:rsidRPr="00E36A6E" w:rsidRDefault="00E36A6E" w:rsidP="00E41FDA">
            <w:pPr>
              <w:jc w:val="both"/>
              <w:rPr>
                <w:sz w:val="20"/>
                <w:szCs w:val="20"/>
              </w:rPr>
            </w:pPr>
            <w:hyperlink r:id="rId8" w:tooltip="Patch Panel 24 port CAT6" w:history="1">
              <w:r w:rsidRPr="00E36A6E">
                <w:rPr>
                  <w:rStyle w:val="Hyperlink"/>
                  <w:color w:val="000000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Patch Panel Fiber Optic</w:t>
              </w:r>
            </w:hyperlink>
            <w:r w:rsidRPr="00E36A6E">
              <w:rPr>
                <w:sz w:val="20"/>
                <w:szCs w:val="20"/>
                <w:lang w:val="en-US"/>
              </w:rPr>
              <w:t xml:space="preserve"> 1U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4927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67C8" w14:textId="77777777" w:rsidR="00E41FDA" w:rsidRDefault="00E41FDA" w:rsidP="00E41FDA">
            <w:pPr>
              <w:jc w:val="center"/>
              <w:rPr>
                <w:sz w:val="20"/>
                <w:szCs w:val="20"/>
              </w:rPr>
            </w:pPr>
          </w:p>
        </w:tc>
      </w:tr>
      <w:tr w:rsidR="00443DD9" w:rsidRPr="00C00499" w14:paraId="0BE3E46D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59C2" w14:textId="723CF1DF" w:rsidR="00443DD9" w:rsidRPr="00425996" w:rsidRDefault="00443DD9" w:rsidP="00964BC0">
            <w:pPr>
              <w:shd w:val="clear" w:color="auto" w:fill="FFFFFF" w:themeFill="background1"/>
              <w:ind w:left="454" w:hanging="454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1.10 </w:t>
            </w:r>
            <w:r w:rsidR="00964BC0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012DF">
              <w:rPr>
                <w:b/>
                <w:bCs/>
                <w:sz w:val="20"/>
                <w:szCs w:val="20"/>
                <w:lang w:eastAsia="ru-RU"/>
              </w:rPr>
              <w:t xml:space="preserve">Sursă de alimentare de rezervă 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 </w:t>
            </w:r>
            <w:r w:rsidRPr="004012DF">
              <w:rPr>
                <w:b/>
                <w:bCs/>
                <w:sz w:val="20"/>
                <w:szCs w:val="20"/>
                <w:lang w:eastAsia="ru-RU"/>
              </w:rPr>
              <w:t>12V, cu acumulator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3A20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9E83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ECF7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B6CA" w14:textId="2C381BC3" w:rsidR="00443DD9" w:rsidRPr="00443DD9" w:rsidRDefault="00443DD9" w:rsidP="00443DD9">
            <w:pPr>
              <w:pStyle w:val="Frspaiere"/>
              <w:rPr>
                <w:sz w:val="20"/>
                <w:szCs w:val="20"/>
                <w:lang w:val="ro-MD"/>
              </w:rPr>
            </w:pPr>
            <w:r w:rsidRPr="00443DD9">
              <w:rPr>
                <w:sz w:val="20"/>
                <w:szCs w:val="20"/>
                <w:lang w:val="ro-MD"/>
              </w:rPr>
              <w:t>Sursă de alimentare de rezervă 12V/3A. în carcasă, cu acumulator de 7,5Ah, tensiune de intrare 190-265V.</w:t>
            </w:r>
            <w:r w:rsidRPr="00443DD9">
              <w:rPr>
                <w:sz w:val="20"/>
                <w:szCs w:val="20"/>
                <w:lang w:val="en-US"/>
              </w:rPr>
              <w:t xml:space="preserve"> </w:t>
            </w:r>
            <w:r w:rsidRPr="00443DD9">
              <w:rPr>
                <w:sz w:val="20"/>
                <w:szCs w:val="20"/>
                <w:lang w:val="ro-MD"/>
              </w:rPr>
              <w:t xml:space="preserve">Protecție încorporată împotriva supraîncărcării, polarității inverse, supraîncărcării și descărcării complete a bateriei. Funcție de semnalizare a defecțiunilor. 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5559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1BBD" w14:textId="77777777" w:rsidR="00443DD9" w:rsidRDefault="00443DD9" w:rsidP="00443DD9">
            <w:pPr>
              <w:jc w:val="center"/>
              <w:rPr>
                <w:sz w:val="20"/>
                <w:szCs w:val="20"/>
              </w:rPr>
            </w:pPr>
          </w:p>
        </w:tc>
      </w:tr>
      <w:tr w:rsidR="00B01A0B" w:rsidRPr="00C00499" w14:paraId="24CA0FFE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B739" w14:textId="0ED2B63A" w:rsidR="00B01A0B" w:rsidRPr="00425996" w:rsidRDefault="00B01A0B" w:rsidP="00B01A0B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852415">
              <w:rPr>
                <w:b/>
                <w:bCs/>
                <w:sz w:val="20"/>
                <w:szCs w:val="20"/>
                <w:lang w:eastAsia="ru-RU"/>
              </w:rPr>
              <w:t xml:space="preserve">1.11 </w:t>
            </w:r>
            <w:r w:rsidRPr="00852415">
              <w:rPr>
                <w:sz w:val="20"/>
                <w:szCs w:val="20"/>
              </w:rPr>
              <w:t xml:space="preserve"> </w:t>
            </w:r>
            <w:r>
              <w:t xml:space="preserve"> </w:t>
            </w:r>
            <w:r w:rsidRPr="001D65EA">
              <w:rPr>
                <w:b/>
                <w:bCs/>
                <w:sz w:val="20"/>
                <w:szCs w:val="20"/>
                <w:lang w:eastAsia="ru-RU"/>
              </w:rPr>
              <w:t>Licențe adiționale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7CDEF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4DED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3990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720F" w14:textId="77777777" w:rsidR="00B01A0B" w:rsidRPr="00B01A0B" w:rsidRDefault="00B01A0B" w:rsidP="00B01A0B">
            <w:pPr>
              <w:pStyle w:val="Frspaiere"/>
              <w:rPr>
                <w:b/>
                <w:sz w:val="20"/>
                <w:szCs w:val="20"/>
                <w:lang w:val="ro-MD"/>
              </w:rPr>
            </w:pPr>
            <w:r w:rsidRPr="00B01A0B">
              <w:rPr>
                <w:sz w:val="20"/>
                <w:szCs w:val="20"/>
                <w:lang w:val="ro-MD"/>
              </w:rPr>
              <w:t>Licențe Trassir 64 adiționale</w:t>
            </w:r>
          </w:p>
          <w:p w14:paraId="4EF663BE" w14:textId="77777777" w:rsidR="00B01A0B" w:rsidRPr="00B01A0B" w:rsidRDefault="00B01A0B" w:rsidP="00B01A0B">
            <w:pPr>
              <w:pStyle w:val="Frspaiere"/>
              <w:rPr>
                <w:sz w:val="20"/>
                <w:szCs w:val="20"/>
                <w:lang w:val="en-US"/>
              </w:rPr>
            </w:pPr>
            <w:r w:rsidRPr="00B01A0B">
              <w:rPr>
                <w:b/>
                <w:bCs/>
                <w:sz w:val="20"/>
                <w:szCs w:val="20"/>
                <w:lang w:val="ro-MD"/>
              </w:rPr>
              <w:t>pentru server1</w:t>
            </w:r>
            <w:r w:rsidRPr="00B01A0B">
              <w:rPr>
                <w:sz w:val="20"/>
                <w:szCs w:val="20"/>
                <w:lang w:val="ro-MD"/>
              </w:rPr>
              <w:t xml:space="preserve"> (cheia </w:t>
            </w:r>
            <w:r w:rsidRPr="00B01A0B">
              <w:rPr>
                <w:sz w:val="20"/>
                <w:szCs w:val="20"/>
                <w:lang w:val="en-US"/>
              </w:rPr>
              <w:t>0x32E66BAE)</w:t>
            </w:r>
            <w:r w:rsidRPr="00B01A0B">
              <w:rPr>
                <w:sz w:val="20"/>
                <w:szCs w:val="20"/>
                <w:lang w:val="ro-MD"/>
              </w:rPr>
              <w:t xml:space="preserve"> - 20 licențe adiționale</w:t>
            </w:r>
            <w:r w:rsidRPr="00B01A0B">
              <w:rPr>
                <w:bCs/>
                <w:sz w:val="20"/>
                <w:szCs w:val="20"/>
                <w:lang w:val="en-US"/>
              </w:rPr>
              <w:t xml:space="preserve"> TRASSIR AnyIP (Windows x64)</w:t>
            </w:r>
          </w:p>
          <w:p w14:paraId="3D93398E" w14:textId="1DA65769" w:rsidR="00B01A0B" w:rsidRPr="00B01A0B" w:rsidRDefault="00B01A0B" w:rsidP="00B01A0B">
            <w:pPr>
              <w:pStyle w:val="Frspaiere"/>
              <w:rPr>
                <w:sz w:val="20"/>
                <w:szCs w:val="20"/>
              </w:rPr>
            </w:pPr>
            <w:r w:rsidRPr="00B01A0B">
              <w:rPr>
                <w:b/>
                <w:bCs/>
                <w:sz w:val="20"/>
                <w:szCs w:val="20"/>
                <w:lang w:val="ro-MD"/>
              </w:rPr>
              <w:t>pentru server2</w:t>
            </w:r>
            <w:r w:rsidRPr="00B01A0B">
              <w:rPr>
                <w:sz w:val="20"/>
                <w:szCs w:val="20"/>
                <w:lang w:val="ro-MD"/>
              </w:rPr>
              <w:t xml:space="preserve"> cheia </w:t>
            </w:r>
            <w:r w:rsidRPr="00B01A0B">
              <w:rPr>
                <w:sz w:val="20"/>
                <w:szCs w:val="20"/>
                <w:lang w:val="en-US"/>
              </w:rPr>
              <w:t>0x332A5BD2</w:t>
            </w:r>
            <w:r w:rsidRPr="00B01A0B">
              <w:rPr>
                <w:sz w:val="20"/>
                <w:szCs w:val="20"/>
                <w:lang w:val="ro-MD"/>
              </w:rPr>
              <w:t xml:space="preserve"> + 20 licențe adiționale</w:t>
            </w:r>
            <w:r w:rsidRPr="00B01A0B">
              <w:rPr>
                <w:bCs/>
                <w:sz w:val="20"/>
                <w:szCs w:val="20"/>
                <w:lang w:val="en-US"/>
              </w:rPr>
              <w:t xml:space="preserve"> TRASSIR AnyIP (Windows x64)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DA2C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9ECE" w14:textId="77777777" w:rsidR="00B01A0B" w:rsidRDefault="00B01A0B" w:rsidP="00B01A0B">
            <w:pPr>
              <w:jc w:val="center"/>
              <w:rPr>
                <w:sz w:val="20"/>
                <w:szCs w:val="20"/>
              </w:rPr>
            </w:pPr>
          </w:p>
        </w:tc>
      </w:tr>
      <w:tr w:rsidR="00B01A0B" w:rsidRPr="00C00499" w14:paraId="6E45FFB0" w14:textId="77777777" w:rsidTr="000949B9">
        <w:trPr>
          <w:trHeight w:val="397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01A0B" w:rsidRPr="0065496F" w:rsidRDefault="00B01A0B" w:rsidP="00B01A0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01A0B" w:rsidRPr="0065496F" w:rsidRDefault="00B01A0B" w:rsidP="00B01A0B">
            <w:pPr>
              <w:rPr>
                <w:sz w:val="20"/>
                <w:szCs w:val="20"/>
              </w:rPr>
            </w:pPr>
          </w:p>
        </w:tc>
      </w:tr>
      <w:tr w:rsidR="00B01A0B" w:rsidRPr="00C00499" w14:paraId="55582789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E6EFC40" w14:textId="77777777" w:rsidR="00B01A0B" w:rsidRPr="00C00499" w:rsidRDefault="00B01A0B" w:rsidP="00B01A0B">
            <w:pPr>
              <w:tabs>
                <w:tab w:val="left" w:pos="6120"/>
              </w:tabs>
            </w:pPr>
          </w:p>
          <w:p w14:paraId="52CFD9B9" w14:textId="77777777" w:rsidR="00B01A0B" w:rsidRPr="00C00499" w:rsidRDefault="00B01A0B" w:rsidP="00B01A0B">
            <w:r w:rsidRPr="00C00499">
              <w:t>Semnat:_______________ Numele, Prenumele:_____________________________ În calitate de: ________________</w:t>
            </w:r>
          </w:p>
          <w:p w14:paraId="0AE06A13" w14:textId="77777777" w:rsidR="00B01A0B" w:rsidRPr="00C00499" w:rsidRDefault="00B01A0B" w:rsidP="00B01A0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01A0B" w:rsidRPr="00C00499" w:rsidRDefault="00B01A0B" w:rsidP="00B01A0B">
            <w:pPr>
              <w:rPr>
                <w:bCs/>
                <w:iCs/>
              </w:rPr>
            </w:pPr>
          </w:p>
        </w:tc>
      </w:tr>
      <w:tr w:rsidR="00B01A0B" w:rsidRPr="00C00499" w14:paraId="592EEEE5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AA93A50" w14:textId="77777777" w:rsidR="00B01A0B" w:rsidRPr="00C00499" w:rsidRDefault="00B01A0B" w:rsidP="00B01A0B">
            <w:pPr>
              <w:tabs>
                <w:tab w:val="left" w:pos="6120"/>
              </w:tabs>
            </w:pPr>
          </w:p>
        </w:tc>
      </w:tr>
      <w:tr w:rsidR="00B01A0B" w:rsidRPr="00C60D06" w14:paraId="2C8161EE" w14:textId="77777777" w:rsidTr="004B49A3">
        <w:trPr>
          <w:trHeight w:val="397"/>
        </w:trPr>
        <w:tc>
          <w:tcPr>
            <w:tcW w:w="616" w:type="pct"/>
            <w:tcBorders>
              <w:top w:val="single" w:sz="4" w:space="0" w:color="auto"/>
            </w:tcBorders>
          </w:tcPr>
          <w:p w14:paraId="31F18963" w14:textId="77777777" w:rsidR="00B01A0B" w:rsidRPr="00C60D06" w:rsidRDefault="00B01A0B" w:rsidP="00B01A0B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1A3073E8" w14:textId="77777777" w:rsidR="00B01A0B" w:rsidRPr="00C60D06" w:rsidRDefault="00B01A0B" w:rsidP="00B01A0B">
            <w:pPr>
              <w:tabs>
                <w:tab w:val="left" w:pos="6120"/>
              </w:tabs>
            </w:pPr>
          </w:p>
        </w:tc>
        <w:tc>
          <w:tcPr>
            <w:tcW w:w="4303" w:type="pct"/>
            <w:gridSpan w:val="8"/>
            <w:tcBorders>
              <w:top w:val="single" w:sz="4" w:space="0" w:color="auto"/>
            </w:tcBorders>
            <w:vAlign w:val="center"/>
          </w:tcPr>
          <w:p w14:paraId="4FDB560F" w14:textId="77777777" w:rsidR="00B01A0B" w:rsidRPr="00C60D06" w:rsidRDefault="00B01A0B" w:rsidP="00B01A0B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273845BB" w14:textId="77777777" w:rsidR="00C9321F" w:rsidRDefault="00C9321F" w:rsidP="00484F20">
      <w:pPr>
        <w:jc w:val="both"/>
      </w:pPr>
    </w:p>
    <w:p w14:paraId="596F614F" w14:textId="77777777" w:rsidR="0076154C" w:rsidRDefault="0076154C" w:rsidP="00484F20">
      <w:pPr>
        <w:jc w:val="both"/>
      </w:pPr>
    </w:p>
    <w:sectPr w:rsidR="0076154C" w:rsidSect="0008315B">
      <w:pgSz w:w="16838" w:h="11906" w:orient="landscape" w:code="9"/>
      <w:pgMar w:top="113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80248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1720E"/>
    <w:rsid w:val="000206BE"/>
    <w:rsid w:val="00021BF7"/>
    <w:rsid w:val="000226F1"/>
    <w:rsid w:val="000347C1"/>
    <w:rsid w:val="0004189B"/>
    <w:rsid w:val="00042F17"/>
    <w:rsid w:val="000479F5"/>
    <w:rsid w:val="00047F8F"/>
    <w:rsid w:val="00050DEE"/>
    <w:rsid w:val="000536A1"/>
    <w:rsid w:val="00056F73"/>
    <w:rsid w:val="00060424"/>
    <w:rsid w:val="00061E19"/>
    <w:rsid w:val="000620B3"/>
    <w:rsid w:val="00065DDD"/>
    <w:rsid w:val="00067EDE"/>
    <w:rsid w:val="00070F7B"/>
    <w:rsid w:val="0007512C"/>
    <w:rsid w:val="00082B99"/>
    <w:rsid w:val="0008315B"/>
    <w:rsid w:val="00086EAC"/>
    <w:rsid w:val="00090BDB"/>
    <w:rsid w:val="000949B9"/>
    <w:rsid w:val="00094BC3"/>
    <w:rsid w:val="000A0C40"/>
    <w:rsid w:val="000A2F6B"/>
    <w:rsid w:val="000B3CDE"/>
    <w:rsid w:val="000B6390"/>
    <w:rsid w:val="000B7715"/>
    <w:rsid w:val="000C07C7"/>
    <w:rsid w:val="000C1D3C"/>
    <w:rsid w:val="000C476D"/>
    <w:rsid w:val="000D2B64"/>
    <w:rsid w:val="000D39F6"/>
    <w:rsid w:val="000D69C3"/>
    <w:rsid w:val="000E41A3"/>
    <w:rsid w:val="000E4B6F"/>
    <w:rsid w:val="000E66EC"/>
    <w:rsid w:val="001063F0"/>
    <w:rsid w:val="001072AE"/>
    <w:rsid w:val="001077E3"/>
    <w:rsid w:val="0011229A"/>
    <w:rsid w:val="00112B2B"/>
    <w:rsid w:val="00122246"/>
    <w:rsid w:val="00122DC5"/>
    <w:rsid w:val="00124756"/>
    <w:rsid w:val="00125B0B"/>
    <w:rsid w:val="0012637A"/>
    <w:rsid w:val="00131129"/>
    <w:rsid w:val="00135A98"/>
    <w:rsid w:val="0014749B"/>
    <w:rsid w:val="00151CD6"/>
    <w:rsid w:val="0016458A"/>
    <w:rsid w:val="00165411"/>
    <w:rsid w:val="00167A13"/>
    <w:rsid w:val="00173F1A"/>
    <w:rsid w:val="001755E3"/>
    <w:rsid w:val="00175BB4"/>
    <w:rsid w:val="00175CDE"/>
    <w:rsid w:val="00177D0F"/>
    <w:rsid w:val="00185794"/>
    <w:rsid w:val="00191E4B"/>
    <w:rsid w:val="00193138"/>
    <w:rsid w:val="001A1987"/>
    <w:rsid w:val="001A5E8A"/>
    <w:rsid w:val="001A7752"/>
    <w:rsid w:val="001B187F"/>
    <w:rsid w:val="001B237E"/>
    <w:rsid w:val="001C036B"/>
    <w:rsid w:val="001C3DEB"/>
    <w:rsid w:val="001C4637"/>
    <w:rsid w:val="001C58E1"/>
    <w:rsid w:val="001D48E5"/>
    <w:rsid w:val="001E5DC1"/>
    <w:rsid w:val="001F1BD6"/>
    <w:rsid w:val="001F7259"/>
    <w:rsid w:val="002046FF"/>
    <w:rsid w:val="002109B2"/>
    <w:rsid w:val="00214F18"/>
    <w:rsid w:val="0021558A"/>
    <w:rsid w:val="00217044"/>
    <w:rsid w:val="00217231"/>
    <w:rsid w:val="00235478"/>
    <w:rsid w:val="00244AC3"/>
    <w:rsid w:val="002477A9"/>
    <w:rsid w:val="00247EE7"/>
    <w:rsid w:val="002522DB"/>
    <w:rsid w:val="00252622"/>
    <w:rsid w:val="00255388"/>
    <w:rsid w:val="0025559C"/>
    <w:rsid w:val="00255DBD"/>
    <w:rsid w:val="002623CB"/>
    <w:rsid w:val="002631EC"/>
    <w:rsid w:val="002653D5"/>
    <w:rsid w:val="00267DBA"/>
    <w:rsid w:val="00271B52"/>
    <w:rsid w:val="00271CC5"/>
    <w:rsid w:val="002720DB"/>
    <w:rsid w:val="00274395"/>
    <w:rsid w:val="0028174A"/>
    <w:rsid w:val="00282E8C"/>
    <w:rsid w:val="002838B7"/>
    <w:rsid w:val="00291902"/>
    <w:rsid w:val="0029261E"/>
    <w:rsid w:val="002948D1"/>
    <w:rsid w:val="002A03D3"/>
    <w:rsid w:val="002A2368"/>
    <w:rsid w:val="002B06C3"/>
    <w:rsid w:val="002B2E03"/>
    <w:rsid w:val="002B3962"/>
    <w:rsid w:val="002C289E"/>
    <w:rsid w:val="002C327E"/>
    <w:rsid w:val="002C7D70"/>
    <w:rsid w:val="002D25F5"/>
    <w:rsid w:val="002D30E5"/>
    <w:rsid w:val="002D3311"/>
    <w:rsid w:val="002D5B50"/>
    <w:rsid w:val="002D5CE4"/>
    <w:rsid w:val="003008B1"/>
    <w:rsid w:val="00300D85"/>
    <w:rsid w:val="0030364D"/>
    <w:rsid w:val="00305021"/>
    <w:rsid w:val="00307A4F"/>
    <w:rsid w:val="0031054C"/>
    <w:rsid w:val="00312707"/>
    <w:rsid w:val="003127F5"/>
    <w:rsid w:val="0031695F"/>
    <w:rsid w:val="00317C68"/>
    <w:rsid w:val="00326714"/>
    <w:rsid w:val="00326A99"/>
    <w:rsid w:val="00326AAD"/>
    <w:rsid w:val="0032739F"/>
    <w:rsid w:val="00331535"/>
    <w:rsid w:val="0033440B"/>
    <w:rsid w:val="003349AA"/>
    <w:rsid w:val="00337ACF"/>
    <w:rsid w:val="00342000"/>
    <w:rsid w:val="0034217B"/>
    <w:rsid w:val="00345E4C"/>
    <w:rsid w:val="003469C5"/>
    <w:rsid w:val="00346D15"/>
    <w:rsid w:val="0035294F"/>
    <w:rsid w:val="00353E60"/>
    <w:rsid w:val="003547A0"/>
    <w:rsid w:val="00360460"/>
    <w:rsid w:val="00362882"/>
    <w:rsid w:val="003709F2"/>
    <w:rsid w:val="003766DE"/>
    <w:rsid w:val="00377D4B"/>
    <w:rsid w:val="00382E32"/>
    <w:rsid w:val="00393AF5"/>
    <w:rsid w:val="0039711C"/>
    <w:rsid w:val="003A4FBD"/>
    <w:rsid w:val="003A521C"/>
    <w:rsid w:val="003B0874"/>
    <w:rsid w:val="003B1487"/>
    <w:rsid w:val="003C04A6"/>
    <w:rsid w:val="003C3617"/>
    <w:rsid w:val="003D042D"/>
    <w:rsid w:val="003D19AC"/>
    <w:rsid w:val="003D4522"/>
    <w:rsid w:val="003D4683"/>
    <w:rsid w:val="003D520B"/>
    <w:rsid w:val="003D6CF0"/>
    <w:rsid w:val="003E0FFA"/>
    <w:rsid w:val="003E1F56"/>
    <w:rsid w:val="003E2D5E"/>
    <w:rsid w:val="003F1F51"/>
    <w:rsid w:val="003F7D22"/>
    <w:rsid w:val="00400D9D"/>
    <w:rsid w:val="004011F4"/>
    <w:rsid w:val="00401D47"/>
    <w:rsid w:val="004029E3"/>
    <w:rsid w:val="004048A4"/>
    <w:rsid w:val="004052E6"/>
    <w:rsid w:val="00407395"/>
    <w:rsid w:val="004124DC"/>
    <w:rsid w:val="00412A10"/>
    <w:rsid w:val="00420327"/>
    <w:rsid w:val="004258BA"/>
    <w:rsid w:val="00425996"/>
    <w:rsid w:val="00432AE5"/>
    <w:rsid w:val="00434198"/>
    <w:rsid w:val="0043799D"/>
    <w:rsid w:val="004433B4"/>
    <w:rsid w:val="00443DD9"/>
    <w:rsid w:val="00444B23"/>
    <w:rsid w:val="004477A1"/>
    <w:rsid w:val="00451DEA"/>
    <w:rsid w:val="0045213E"/>
    <w:rsid w:val="00455F81"/>
    <w:rsid w:val="0046218E"/>
    <w:rsid w:val="00462450"/>
    <w:rsid w:val="00465F7F"/>
    <w:rsid w:val="00467752"/>
    <w:rsid w:val="004768E9"/>
    <w:rsid w:val="00477CEA"/>
    <w:rsid w:val="00484F20"/>
    <w:rsid w:val="004857F6"/>
    <w:rsid w:val="00485B46"/>
    <w:rsid w:val="0048617F"/>
    <w:rsid w:val="00486DCE"/>
    <w:rsid w:val="0048755B"/>
    <w:rsid w:val="004936D2"/>
    <w:rsid w:val="00494640"/>
    <w:rsid w:val="00494C51"/>
    <w:rsid w:val="00495D74"/>
    <w:rsid w:val="004A2A56"/>
    <w:rsid w:val="004A3956"/>
    <w:rsid w:val="004A62EE"/>
    <w:rsid w:val="004A68E2"/>
    <w:rsid w:val="004A74EF"/>
    <w:rsid w:val="004B49A3"/>
    <w:rsid w:val="004C2378"/>
    <w:rsid w:val="004C61B7"/>
    <w:rsid w:val="004D3762"/>
    <w:rsid w:val="004D51FD"/>
    <w:rsid w:val="004E38F3"/>
    <w:rsid w:val="004E667F"/>
    <w:rsid w:val="004F12DF"/>
    <w:rsid w:val="004F760A"/>
    <w:rsid w:val="0050268B"/>
    <w:rsid w:val="00502946"/>
    <w:rsid w:val="00503735"/>
    <w:rsid w:val="00503F5D"/>
    <w:rsid w:val="00505A54"/>
    <w:rsid w:val="005066A9"/>
    <w:rsid w:val="00507813"/>
    <w:rsid w:val="00507BBC"/>
    <w:rsid w:val="0051038E"/>
    <w:rsid w:val="00511776"/>
    <w:rsid w:val="005143AC"/>
    <w:rsid w:val="00514B15"/>
    <w:rsid w:val="0052072A"/>
    <w:rsid w:val="00531B19"/>
    <w:rsid w:val="00532ECA"/>
    <w:rsid w:val="00536187"/>
    <w:rsid w:val="00536BFF"/>
    <w:rsid w:val="0054233B"/>
    <w:rsid w:val="00542955"/>
    <w:rsid w:val="00547001"/>
    <w:rsid w:val="0054731A"/>
    <w:rsid w:val="00551894"/>
    <w:rsid w:val="005541C7"/>
    <w:rsid w:val="00554816"/>
    <w:rsid w:val="00562397"/>
    <w:rsid w:val="00562730"/>
    <w:rsid w:val="00562DBF"/>
    <w:rsid w:val="00563AF0"/>
    <w:rsid w:val="005642C0"/>
    <w:rsid w:val="005645CD"/>
    <w:rsid w:val="005657DC"/>
    <w:rsid w:val="00566A37"/>
    <w:rsid w:val="00573713"/>
    <w:rsid w:val="00575379"/>
    <w:rsid w:val="005753C9"/>
    <w:rsid w:val="00575FC3"/>
    <w:rsid w:val="005764EA"/>
    <w:rsid w:val="0057713B"/>
    <w:rsid w:val="00582BED"/>
    <w:rsid w:val="005831EC"/>
    <w:rsid w:val="00583233"/>
    <w:rsid w:val="00585EBA"/>
    <w:rsid w:val="00586823"/>
    <w:rsid w:val="0059005F"/>
    <w:rsid w:val="00594649"/>
    <w:rsid w:val="00595377"/>
    <w:rsid w:val="00596361"/>
    <w:rsid w:val="0059718D"/>
    <w:rsid w:val="005A0892"/>
    <w:rsid w:val="005A09FF"/>
    <w:rsid w:val="005A30CE"/>
    <w:rsid w:val="005A45B2"/>
    <w:rsid w:val="005B160E"/>
    <w:rsid w:val="005B1F08"/>
    <w:rsid w:val="005B1FD6"/>
    <w:rsid w:val="005B220E"/>
    <w:rsid w:val="005C1962"/>
    <w:rsid w:val="005C25B7"/>
    <w:rsid w:val="005C6ED1"/>
    <w:rsid w:val="005D4F24"/>
    <w:rsid w:val="005E1F79"/>
    <w:rsid w:val="005E52F0"/>
    <w:rsid w:val="005E56CE"/>
    <w:rsid w:val="005F07ED"/>
    <w:rsid w:val="005F1475"/>
    <w:rsid w:val="005F5CD4"/>
    <w:rsid w:val="005F738C"/>
    <w:rsid w:val="0060165A"/>
    <w:rsid w:val="006023F6"/>
    <w:rsid w:val="0061085C"/>
    <w:rsid w:val="006119B4"/>
    <w:rsid w:val="00620DB8"/>
    <w:rsid w:val="00623ED9"/>
    <w:rsid w:val="00631991"/>
    <w:rsid w:val="00637D02"/>
    <w:rsid w:val="00640DC7"/>
    <w:rsid w:val="00645514"/>
    <w:rsid w:val="00646AC1"/>
    <w:rsid w:val="00647958"/>
    <w:rsid w:val="006522AA"/>
    <w:rsid w:val="00652746"/>
    <w:rsid w:val="00656068"/>
    <w:rsid w:val="00662BA8"/>
    <w:rsid w:val="006645F8"/>
    <w:rsid w:val="006653F0"/>
    <w:rsid w:val="0067153F"/>
    <w:rsid w:val="00680DD2"/>
    <w:rsid w:val="006812CC"/>
    <w:rsid w:val="00681532"/>
    <w:rsid w:val="00681BA7"/>
    <w:rsid w:val="006869C8"/>
    <w:rsid w:val="006A1F29"/>
    <w:rsid w:val="006A26D2"/>
    <w:rsid w:val="006A4AE5"/>
    <w:rsid w:val="006A715D"/>
    <w:rsid w:val="006B35A3"/>
    <w:rsid w:val="006B4CF5"/>
    <w:rsid w:val="006C0B77"/>
    <w:rsid w:val="006C1ECB"/>
    <w:rsid w:val="006C50DF"/>
    <w:rsid w:val="006C7B64"/>
    <w:rsid w:val="006D277B"/>
    <w:rsid w:val="006D6DE2"/>
    <w:rsid w:val="006D736A"/>
    <w:rsid w:val="006D77E2"/>
    <w:rsid w:val="006E2D25"/>
    <w:rsid w:val="006E6DA9"/>
    <w:rsid w:val="006F172C"/>
    <w:rsid w:val="006F338C"/>
    <w:rsid w:val="006F711D"/>
    <w:rsid w:val="00700793"/>
    <w:rsid w:val="00701865"/>
    <w:rsid w:val="007073D5"/>
    <w:rsid w:val="00707A4B"/>
    <w:rsid w:val="007117A5"/>
    <w:rsid w:val="007137CF"/>
    <w:rsid w:val="00714A09"/>
    <w:rsid w:val="00716EB3"/>
    <w:rsid w:val="00717B3B"/>
    <w:rsid w:val="00721FB6"/>
    <w:rsid w:val="007409F8"/>
    <w:rsid w:val="0074430E"/>
    <w:rsid w:val="007450BA"/>
    <w:rsid w:val="007456A2"/>
    <w:rsid w:val="00746326"/>
    <w:rsid w:val="007468A3"/>
    <w:rsid w:val="00746A00"/>
    <w:rsid w:val="00752CEC"/>
    <w:rsid w:val="007537A2"/>
    <w:rsid w:val="007601D6"/>
    <w:rsid w:val="0076154C"/>
    <w:rsid w:val="00763017"/>
    <w:rsid w:val="00763F48"/>
    <w:rsid w:val="00764B35"/>
    <w:rsid w:val="00772D51"/>
    <w:rsid w:val="00776926"/>
    <w:rsid w:val="00776D80"/>
    <w:rsid w:val="00781B07"/>
    <w:rsid w:val="00781D3E"/>
    <w:rsid w:val="0078343F"/>
    <w:rsid w:val="00790374"/>
    <w:rsid w:val="007915DD"/>
    <w:rsid w:val="00791C08"/>
    <w:rsid w:val="00792137"/>
    <w:rsid w:val="0079538D"/>
    <w:rsid w:val="0079797A"/>
    <w:rsid w:val="00797C32"/>
    <w:rsid w:val="007A35AA"/>
    <w:rsid w:val="007A3A62"/>
    <w:rsid w:val="007A3D67"/>
    <w:rsid w:val="007A3E88"/>
    <w:rsid w:val="007A4804"/>
    <w:rsid w:val="007A4D7E"/>
    <w:rsid w:val="007A5A61"/>
    <w:rsid w:val="007B3E92"/>
    <w:rsid w:val="007B73E2"/>
    <w:rsid w:val="007B7733"/>
    <w:rsid w:val="007C34C5"/>
    <w:rsid w:val="007C36DA"/>
    <w:rsid w:val="007C6068"/>
    <w:rsid w:val="007D0DBC"/>
    <w:rsid w:val="007D1727"/>
    <w:rsid w:val="007D29F5"/>
    <w:rsid w:val="007D31A2"/>
    <w:rsid w:val="007D37EA"/>
    <w:rsid w:val="007D63C5"/>
    <w:rsid w:val="007E04F7"/>
    <w:rsid w:val="007E0CEC"/>
    <w:rsid w:val="007E1E77"/>
    <w:rsid w:val="007E2642"/>
    <w:rsid w:val="007E5E98"/>
    <w:rsid w:val="007E6C2C"/>
    <w:rsid w:val="007F71CE"/>
    <w:rsid w:val="007F75BC"/>
    <w:rsid w:val="007F79A9"/>
    <w:rsid w:val="00802ADA"/>
    <w:rsid w:val="00812033"/>
    <w:rsid w:val="00813179"/>
    <w:rsid w:val="00813D94"/>
    <w:rsid w:val="008157D0"/>
    <w:rsid w:val="00821E29"/>
    <w:rsid w:val="0082356A"/>
    <w:rsid w:val="00823A8F"/>
    <w:rsid w:val="008242FF"/>
    <w:rsid w:val="00840D01"/>
    <w:rsid w:val="0084648F"/>
    <w:rsid w:val="00847010"/>
    <w:rsid w:val="00847F69"/>
    <w:rsid w:val="008537DC"/>
    <w:rsid w:val="00861ABF"/>
    <w:rsid w:val="00862860"/>
    <w:rsid w:val="00866599"/>
    <w:rsid w:val="00867767"/>
    <w:rsid w:val="00870751"/>
    <w:rsid w:val="00875AF2"/>
    <w:rsid w:val="00876973"/>
    <w:rsid w:val="00881321"/>
    <w:rsid w:val="00881849"/>
    <w:rsid w:val="00882F8C"/>
    <w:rsid w:val="0088382B"/>
    <w:rsid w:val="0088494A"/>
    <w:rsid w:val="00890A9B"/>
    <w:rsid w:val="00890D32"/>
    <w:rsid w:val="00891026"/>
    <w:rsid w:val="00891A12"/>
    <w:rsid w:val="008A2188"/>
    <w:rsid w:val="008A3593"/>
    <w:rsid w:val="008A5B6F"/>
    <w:rsid w:val="008B1D81"/>
    <w:rsid w:val="008B3ED7"/>
    <w:rsid w:val="008B4C85"/>
    <w:rsid w:val="008B6016"/>
    <w:rsid w:val="008C04AA"/>
    <w:rsid w:val="008C0ED4"/>
    <w:rsid w:val="008C262F"/>
    <w:rsid w:val="008C4601"/>
    <w:rsid w:val="008C639A"/>
    <w:rsid w:val="008E6149"/>
    <w:rsid w:val="008F2661"/>
    <w:rsid w:val="008F3666"/>
    <w:rsid w:val="00903116"/>
    <w:rsid w:val="009037B2"/>
    <w:rsid w:val="00905B3B"/>
    <w:rsid w:val="00911262"/>
    <w:rsid w:val="00912032"/>
    <w:rsid w:val="00917305"/>
    <w:rsid w:val="00922C48"/>
    <w:rsid w:val="00923686"/>
    <w:rsid w:val="00925560"/>
    <w:rsid w:val="00930921"/>
    <w:rsid w:val="0093306E"/>
    <w:rsid w:val="00934030"/>
    <w:rsid w:val="009340C5"/>
    <w:rsid w:val="00940F94"/>
    <w:rsid w:val="00943C63"/>
    <w:rsid w:val="00943FB7"/>
    <w:rsid w:val="00945312"/>
    <w:rsid w:val="009462FA"/>
    <w:rsid w:val="00952820"/>
    <w:rsid w:val="00955186"/>
    <w:rsid w:val="00955B3A"/>
    <w:rsid w:val="00964BC0"/>
    <w:rsid w:val="00965CF1"/>
    <w:rsid w:val="009709D4"/>
    <w:rsid w:val="00972978"/>
    <w:rsid w:val="00972A80"/>
    <w:rsid w:val="00974AF2"/>
    <w:rsid w:val="00986610"/>
    <w:rsid w:val="00991F64"/>
    <w:rsid w:val="00994C02"/>
    <w:rsid w:val="009A0D88"/>
    <w:rsid w:val="009A689B"/>
    <w:rsid w:val="009B497B"/>
    <w:rsid w:val="009B5B18"/>
    <w:rsid w:val="009B7E5D"/>
    <w:rsid w:val="009C649C"/>
    <w:rsid w:val="009D0A86"/>
    <w:rsid w:val="009D0F70"/>
    <w:rsid w:val="009D1EB8"/>
    <w:rsid w:val="009D681D"/>
    <w:rsid w:val="009D770F"/>
    <w:rsid w:val="009E12A9"/>
    <w:rsid w:val="009E1613"/>
    <w:rsid w:val="009E358A"/>
    <w:rsid w:val="009E6075"/>
    <w:rsid w:val="009F102E"/>
    <w:rsid w:val="009F34CC"/>
    <w:rsid w:val="009F3CC5"/>
    <w:rsid w:val="009F5CDD"/>
    <w:rsid w:val="00A003E3"/>
    <w:rsid w:val="00A006A6"/>
    <w:rsid w:val="00A02DA8"/>
    <w:rsid w:val="00A12BB0"/>
    <w:rsid w:val="00A14B12"/>
    <w:rsid w:val="00A22E15"/>
    <w:rsid w:val="00A23D8F"/>
    <w:rsid w:val="00A26984"/>
    <w:rsid w:val="00A27678"/>
    <w:rsid w:val="00A35B2C"/>
    <w:rsid w:val="00A36536"/>
    <w:rsid w:val="00A50DCF"/>
    <w:rsid w:val="00A57D1B"/>
    <w:rsid w:val="00A64AFE"/>
    <w:rsid w:val="00A70D14"/>
    <w:rsid w:val="00A72797"/>
    <w:rsid w:val="00A759C4"/>
    <w:rsid w:val="00A767CC"/>
    <w:rsid w:val="00A86E1B"/>
    <w:rsid w:val="00A87728"/>
    <w:rsid w:val="00A9614A"/>
    <w:rsid w:val="00A96E96"/>
    <w:rsid w:val="00A978BC"/>
    <w:rsid w:val="00AA63EE"/>
    <w:rsid w:val="00AA6D47"/>
    <w:rsid w:val="00AB03EE"/>
    <w:rsid w:val="00AB3CEE"/>
    <w:rsid w:val="00AB7343"/>
    <w:rsid w:val="00AC0D7D"/>
    <w:rsid w:val="00AC2FD7"/>
    <w:rsid w:val="00AC3895"/>
    <w:rsid w:val="00AC7776"/>
    <w:rsid w:val="00AD31A2"/>
    <w:rsid w:val="00AD4302"/>
    <w:rsid w:val="00AE0AFC"/>
    <w:rsid w:val="00AE2089"/>
    <w:rsid w:val="00AE3C67"/>
    <w:rsid w:val="00AE43AD"/>
    <w:rsid w:val="00AE43F2"/>
    <w:rsid w:val="00AE4760"/>
    <w:rsid w:val="00AE5FA9"/>
    <w:rsid w:val="00AF3532"/>
    <w:rsid w:val="00B01A0B"/>
    <w:rsid w:val="00B03110"/>
    <w:rsid w:val="00B0458E"/>
    <w:rsid w:val="00B0605F"/>
    <w:rsid w:val="00B104F8"/>
    <w:rsid w:val="00B119ED"/>
    <w:rsid w:val="00B11E4B"/>
    <w:rsid w:val="00B1676F"/>
    <w:rsid w:val="00B26A44"/>
    <w:rsid w:val="00B30783"/>
    <w:rsid w:val="00B31E42"/>
    <w:rsid w:val="00B32628"/>
    <w:rsid w:val="00B34034"/>
    <w:rsid w:val="00B350C1"/>
    <w:rsid w:val="00B36EE1"/>
    <w:rsid w:val="00B4097D"/>
    <w:rsid w:val="00B4206E"/>
    <w:rsid w:val="00B4249E"/>
    <w:rsid w:val="00B42601"/>
    <w:rsid w:val="00B42BC2"/>
    <w:rsid w:val="00B4388D"/>
    <w:rsid w:val="00B46F95"/>
    <w:rsid w:val="00B51A7E"/>
    <w:rsid w:val="00B53115"/>
    <w:rsid w:val="00B54BEB"/>
    <w:rsid w:val="00B56716"/>
    <w:rsid w:val="00B64F50"/>
    <w:rsid w:val="00B6668C"/>
    <w:rsid w:val="00B726BE"/>
    <w:rsid w:val="00B7312D"/>
    <w:rsid w:val="00B7326A"/>
    <w:rsid w:val="00B73821"/>
    <w:rsid w:val="00B75DC4"/>
    <w:rsid w:val="00B77D6E"/>
    <w:rsid w:val="00B80265"/>
    <w:rsid w:val="00B846C4"/>
    <w:rsid w:val="00B86385"/>
    <w:rsid w:val="00B86969"/>
    <w:rsid w:val="00B915B7"/>
    <w:rsid w:val="00B91D68"/>
    <w:rsid w:val="00BA0EC2"/>
    <w:rsid w:val="00BA2D3F"/>
    <w:rsid w:val="00BA4E6C"/>
    <w:rsid w:val="00BA5828"/>
    <w:rsid w:val="00BB5C2C"/>
    <w:rsid w:val="00BC15F3"/>
    <w:rsid w:val="00BC281E"/>
    <w:rsid w:val="00BC60E0"/>
    <w:rsid w:val="00BD4EB1"/>
    <w:rsid w:val="00BD67A3"/>
    <w:rsid w:val="00BE0E0B"/>
    <w:rsid w:val="00BE105D"/>
    <w:rsid w:val="00BF14EC"/>
    <w:rsid w:val="00BF77DF"/>
    <w:rsid w:val="00C04CF5"/>
    <w:rsid w:val="00C05ABA"/>
    <w:rsid w:val="00C129BD"/>
    <w:rsid w:val="00C140D4"/>
    <w:rsid w:val="00C215BC"/>
    <w:rsid w:val="00C22F47"/>
    <w:rsid w:val="00C232C0"/>
    <w:rsid w:val="00C31B49"/>
    <w:rsid w:val="00C339DA"/>
    <w:rsid w:val="00C35B7E"/>
    <w:rsid w:val="00C37659"/>
    <w:rsid w:val="00C37EEA"/>
    <w:rsid w:val="00C43317"/>
    <w:rsid w:val="00C43518"/>
    <w:rsid w:val="00C44EE8"/>
    <w:rsid w:val="00C453CC"/>
    <w:rsid w:val="00C45DC8"/>
    <w:rsid w:val="00C51950"/>
    <w:rsid w:val="00C526C8"/>
    <w:rsid w:val="00C540ED"/>
    <w:rsid w:val="00C551A5"/>
    <w:rsid w:val="00C57A78"/>
    <w:rsid w:val="00C644E5"/>
    <w:rsid w:val="00C7404D"/>
    <w:rsid w:val="00C741C0"/>
    <w:rsid w:val="00C7633C"/>
    <w:rsid w:val="00C76E11"/>
    <w:rsid w:val="00C81257"/>
    <w:rsid w:val="00C90699"/>
    <w:rsid w:val="00C925B2"/>
    <w:rsid w:val="00C9321F"/>
    <w:rsid w:val="00CA0E59"/>
    <w:rsid w:val="00CA475B"/>
    <w:rsid w:val="00CA60CC"/>
    <w:rsid w:val="00CB270D"/>
    <w:rsid w:val="00CB77BF"/>
    <w:rsid w:val="00CC0DEA"/>
    <w:rsid w:val="00CC3BF5"/>
    <w:rsid w:val="00CC5CB7"/>
    <w:rsid w:val="00CC5EFD"/>
    <w:rsid w:val="00CD13BD"/>
    <w:rsid w:val="00CD1883"/>
    <w:rsid w:val="00CD4184"/>
    <w:rsid w:val="00CD62D4"/>
    <w:rsid w:val="00CD6362"/>
    <w:rsid w:val="00CE2C66"/>
    <w:rsid w:val="00CE4ED2"/>
    <w:rsid w:val="00CE5B9A"/>
    <w:rsid w:val="00CF315B"/>
    <w:rsid w:val="00CF42DF"/>
    <w:rsid w:val="00CF6616"/>
    <w:rsid w:val="00D00D50"/>
    <w:rsid w:val="00D10F96"/>
    <w:rsid w:val="00D16B91"/>
    <w:rsid w:val="00D20A85"/>
    <w:rsid w:val="00D20BEF"/>
    <w:rsid w:val="00D242B2"/>
    <w:rsid w:val="00D25980"/>
    <w:rsid w:val="00D326EF"/>
    <w:rsid w:val="00D33239"/>
    <w:rsid w:val="00D3434B"/>
    <w:rsid w:val="00D35000"/>
    <w:rsid w:val="00D354A6"/>
    <w:rsid w:val="00D35F0F"/>
    <w:rsid w:val="00D36D64"/>
    <w:rsid w:val="00D55D6B"/>
    <w:rsid w:val="00D56167"/>
    <w:rsid w:val="00D5646E"/>
    <w:rsid w:val="00D60F7B"/>
    <w:rsid w:val="00D64E4D"/>
    <w:rsid w:val="00D66A82"/>
    <w:rsid w:val="00D71454"/>
    <w:rsid w:val="00D716C2"/>
    <w:rsid w:val="00D756D8"/>
    <w:rsid w:val="00D77CA6"/>
    <w:rsid w:val="00D81EF3"/>
    <w:rsid w:val="00D83B1F"/>
    <w:rsid w:val="00D84AB2"/>
    <w:rsid w:val="00D85334"/>
    <w:rsid w:val="00D85F9B"/>
    <w:rsid w:val="00D92649"/>
    <w:rsid w:val="00D96EE9"/>
    <w:rsid w:val="00DA1237"/>
    <w:rsid w:val="00DA310A"/>
    <w:rsid w:val="00DB4642"/>
    <w:rsid w:val="00DB4C24"/>
    <w:rsid w:val="00DB4FD0"/>
    <w:rsid w:val="00DB669A"/>
    <w:rsid w:val="00DC2773"/>
    <w:rsid w:val="00DC2B06"/>
    <w:rsid w:val="00DC3510"/>
    <w:rsid w:val="00DC360F"/>
    <w:rsid w:val="00DC370E"/>
    <w:rsid w:val="00DC4841"/>
    <w:rsid w:val="00DD1D9B"/>
    <w:rsid w:val="00DD6D01"/>
    <w:rsid w:val="00DE011A"/>
    <w:rsid w:val="00DE0B56"/>
    <w:rsid w:val="00DE360F"/>
    <w:rsid w:val="00DE41CA"/>
    <w:rsid w:val="00E0029F"/>
    <w:rsid w:val="00E009A0"/>
    <w:rsid w:val="00E00CAD"/>
    <w:rsid w:val="00E02978"/>
    <w:rsid w:val="00E04C10"/>
    <w:rsid w:val="00E11391"/>
    <w:rsid w:val="00E12A79"/>
    <w:rsid w:val="00E1451F"/>
    <w:rsid w:val="00E15D6C"/>
    <w:rsid w:val="00E165CE"/>
    <w:rsid w:val="00E21B09"/>
    <w:rsid w:val="00E2284D"/>
    <w:rsid w:val="00E23297"/>
    <w:rsid w:val="00E2412A"/>
    <w:rsid w:val="00E2496B"/>
    <w:rsid w:val="00E33948"/>
    <w:rsid w:val="00E36A6E"/>
    <w:rsid w:val="00E40070"/>
    <w:rsid w:val="00E41D78"/>
    <w:rsid w:val="00E41FDA"/>
    <w:rsid w:val="00E46EF8"/>
    <w:rsid w:val="00E5175A"/>
    <w:rsid w:val="00E529C6"/>
    <w:rsid w:val="00E54946"/>
    <w:rsid w:val="00E57B1E"/>
    <w:rsid w:val="00E60534"/>
    <w:rsid w:val="00E6134E"/>
    <w:rsid w:val="00E770C7"/>
    <w:rsid w:val="00E77423"/>
    <w:rsid w:val="00E81A86"/>
    <w:rsid w:val="00E8281A"/>
    <w:rsid w:val="00E83172"/>
    <w:rsid w:val="00E83FA4"/>
    <w:rsid w:val="00E851A5"/>
    <w:rsid w:val="00E85468"/>
    <w:rsid w:val="00E94E34"/>
    <w:rsid w:val="00E96863"/>
    <w:rsid w:val="00EA0E80"/>
    <w:rsid w:val="00EA19C8"/>
    <w:rsid w:val="00EA3219"/>
    <w:rsid w:val="00EA59DF"/>
    <w:rsid w:val="00EB6F93"/>
    <w:rsid w:val="00EC0062"/>
    <w:rsid w:val="00EC1A59"/>
    <w:rsid w:val="00EC3AD4"/>
    <w:rsid w:val="00EC4EC8"/>
    <w:rsid w:val="00EC537D"/>
    <w:rsid w:val="00EC5F93"/>
    <w:rsid w:val="00ED1A1F"/>
    <w:rsid w:val="00ED23F6"/>
    <w:rsid w:val="00ED3E92"/>
    <w:rsid w:val="00ED74BC"/>
    <w:rsid w:val="00EE06E8"/>
    <w:rsid w:val="00EE169F"/>
    <w:rsid w:val="00EE4070"/>
    <w:rsid w:val="00EF2CA5"/>
    <w:rsid w:val="00EF2E1D"/>
    <w:rsid w:val="00EF6BF5"/>
    <w:rsid w:val="00EF6E07"/>
    <w:rsid w:val="00F034DE"/>
    <w:rsid w:val="00F03A54"/>
    <w:rsid w:val="00F056A2"/>
    <w:rsid w:val="00F066DB"/>
    <w:rsid w:val="00F12C76"/>
    <w:rsid w:val="00F14052"/>
    <w:rsid w:val="00F20D82"/>
    <w:rsid w:val="00F21DA5"/>
    <w:rsid w:val="00F22797"/>
    <w:rsid w:val="00F22C91"/>
    <w:rsid w:val="00F3081E"/>
    <w:rsid w:val="00F357E3"/>
    <w:rsid w:val="00F36B27"/>
    <w:rsid w:val="00F36DBC"/>
    <w:rsid w:val="00F41CB9"/>
    <w:rsid w:val="00F459A5"/>
    <w:rsid w:val="00F536B1"/>
    <w:rsid w:val="00F54282"/>
    <w:rsid w:val="00F55470"/>
    <w:rsid w:val="00F56D5E"/>
    <w:rsid w:val="00F57CFB"/>
    <w:rsid w:val="00F61062"/>
    <w:rsid w:val="00F611DC"/>
    <w:rsid w:val="00F6648D"/>
    <w:rsid w:val="00F66622"/>
    <w:rsid w:val="00F67FE2"/>
    <w:rsid w:val="00F71D17"/>
    <w:rsid w:val="00F71E77"/>
    <w:rsid w:val="00F722D1"/>
    <w:rsid w:val="00F73645"/>
    <w:rsid w:val="00F741C1"/>
    <w:rsid w:val="00F7479F"/>
    <w:rsid w:val="00F7544C"/>
    <w:rsid w:val="00F91FA1"/>
    <w:rsid w:val="00F94870"/>
    <w:rsid w:val="00FA0FA1"/>
    <w:rsid w:val="00FA258C"/>
    <w:rsid w:val="00FA380B"/>
    <w:rsid w:val="00FA5201"/>
    <w:rsid w:val="00FB09E4"/>
    <w:rsid w:val="00FB0F63"/>
    <w:rsid w:val="00FB2898"/>
    <w:rsid w:val="00FB3555"/>
    <w:rsid w:val="00FB7A74"/>
    <w:rsid w:val="00FC17D4"/>
    <w:rsid w:val="00FC19D5"/>
    <w:rsid w:val="00FC4A2B"/>
    <w:rsid w:val="00FD1E5C"/>
    <w:rsid w:val="00FD3043"/>
    <w:rsid w:val="00FD644C"/>
    <w:rsid w:val="00FE00D7"/>
    <w:rsid w:val="00FE25E8"/>
    <w:rsid w:val="00FE5A90"/>
    <w:rsid w:val="00FE6054"/>
    <w:rsid w:val="00FF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01A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1451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1451F"/>
    <w:rPr>
      <w:rFonts w:ascii="Times New Roman" w:eastAsia="SimSun" w:hAnsi="Times New Roman" w:cs="Times New Roman"/>
      <w:noProof/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rsid w:val="00E1451F"/>
    <w:rPr>
      <w:rFonts w:eastAsia="Times New Roman"/>
      <w:b/>
      <w:bCs/>
      <w:noProof w:val="0"/>
      <w:lang w:val="en-GB" w:eastAsia="da-DK"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E1451F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en-GB" w:eastAsia="da-DK"/>
      <w14:ligatures w14:val="none"/>
    </w:rPr>
  </w:style>
  <w:style w:type="paragraph" w:styleId="Frspaiere">
    <w:name w:val="No Spacing"/>
    <w:uiPriority w:val="1"/>
    <w:qFormat/>
    <w:rsid w:val="005B1FD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NormalWeb">
    <w:name w:val="Normal (Web)"/>
    <w:basedOn w:val="Normal"/>
    <w:uiPriority w:val="99"/>
    <w:rsid w:val="00EC5F93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B01A0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tena.md/445039/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30559975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05599752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4</Pages>
  <Words>740</Words>
  <Characters>4440</Characters>
  <Application>Microsoft Office Word</Application>
  <DocSecurity>0</DocSecurity>
  <Lines>227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774</cp:revision>
  <cp:lastPrinted>2023-09-14T09:47:00Z</cp:lastPrinted>
  <dcterms:created xsi:type="dcterms:W3CDTF">2023-07-26T10:40:00Z</dcterms:created>
  <dcterms:modified xsi:type="dcterms:W3CDTF">2026-03-09T11:36:00Z</dcterms:modified>
</cp:coreProperties>
</file>