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73A9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65DF1E6B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B9ECACF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Ministerul Sanatatii</w:t>
      </w:r>
    </w:p>
    <w:p w14:paraId="55D73C2B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Ministerul Sanatatii</w:t>
      </w:r>
    </w:p>
    <w:p w14:paraId="3D2C16B6" w14:textId="77777777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reparatie  a incaperilor  in incinta  Ministerului Sanatatii din str. V. Alecsandri nr.2, mun. Chisinau et I-II Axele 7-18 A-H</w:t>
      </w:r>
    </w:p>
    <w:p w14:paraId="5F701CD5" w14:textId="77777777" w:rsidR="00580379" w:rsidRDefault="00580379" w:rsidP="00580379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</w:rPr>
        <w:t>№ 2-1-1</w:t>
      </w:r>
    </w:p>
    <w:p w14:paraId="6B0EF39D" w14:textId="77777777" w:rsidR="00580379" w:rsidRPr="001F276C" w:rsidRDefault="00580379" w:rsidP="00580379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                                                  </w:t>
      </w:r>
      <w:r>
        <w:rPr>
          <w:b/>
          <w:bCs/>
          <w:sz w:val="28"/>
          <w:szCs w:val="28"/>
        </w:rPr>
        <w:t xml:space="preserve"> Lucrari de reparatie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078242B0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A4BEE1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63B867E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A377EC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3C8502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2C76356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3AAA44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3A2CC3E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2B451D73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53E218A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879182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E5DBB5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2A5A0F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CDF134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FAB261E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40897B9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88AA6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BBCD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97BF2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 Lucrari de reparatie</w:t>
            </w:r>
          </w:p>
          <w:p w14:paraId="298DD0A1" w14:textId="77777777" w:rsidR="009E662F" w:rsidRPr="00B40365" w:rsidRDefault="009E662F" w:rsidP="00760872"/>
        </w:tc>
      </w:tr>
      <w:tr w:rsidR="009E662F" w14:paraId="40AD38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643A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EB05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70D74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Demolari</w:t>
            </w:r>
          </w:p>
          <w:p w14:paraId="62004D95" w14:textId="77777777" w:rsidR="009E662F" w:rsidRPr="00B40365" w:rsidRDefault="009E662F" w:rsidP="00760872"/>
        </w:tc>
      </w:tr>
      <w:tr w:rsidR="00A47D3B" w14:paraId="5C3CA7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7AB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6534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14:paraId="1B916D7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214C6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Desfaceri de tencuieli interioare sau exterioare driscuite la pereti (nasecca)</w:t>
            </w:r>
          </w:p>
          <w:p w14:paraId="7783CAE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7A4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9DF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1CFC0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D53F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BAA82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RpCR32A</w:t>
            </w:r>
          </w:p>
          <w:p w14:paraId="77D2E62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4EA51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Desfacerea tapetelor din hirtie lavabila sau semilavabila</w:t>
            </w:r>
          </w:p>
          <w:p w14:paraId="332E1871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C7A0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086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150,000</w:t>
            </w:r>
          </w:p>
        </w:tc>
      </w:tr>
      <w:tr w:rsidR="00A47D3B" w14:paraId="597844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D0D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7ABE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RpCO56B</w:t>
            </w:r>
          </w:p>
          <w:p w14:paraId="1AF5169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2081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Demontari: lambriuri la pereti  din lemn, placaj, PFL, PAS etc.</w:t>
            </w:r>
          </w:p>
          <w:p w14:paraId="339BCE8E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FE15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E86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170,000</w:t>
            </w:r>
          </w:p>
        </w:tc>
      </w:tr>
      <w:tr w:rsidR="00A47D3B" w14:paraId="609BD5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3AC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3865B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14:paraId="2EA347C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60B91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Demontari: timplarie din lemn ( ferestre,)</w:t>
            </w:r>
          </w:p>
          <w:p w14:paraId="07F684D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99F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9C0F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160,000</w:t>
            </w:r>
          </w:p>
        </w:tc>
      </w:tr>
      <w:tr w:rsidR="00A47D3B" w14:paraId="19FD6F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7F5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643C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14:paraId="627391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F9E4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Demontari: timplarie din lemn -pervaz</w:t>
            </w:r>
          </w:p>
          <w:p w14:paraId="1A58FA1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2E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BF2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31,000</w:t>
            </w:r>
          </w:p>
        </w:tc>
      </w:tr>
      <w:tr w:rsidR="00A47D3B" w14:paraId="16F568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18B2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63DA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14:paraId="1BBB210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EEDF2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Demontari: glafuri din tabla la ferestre</w:t>
            </w:r>
          </w:p>
          <w:p w14:paraId="0D2B460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C17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D48F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085325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B98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DF89F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14:paraId="2CBC938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C6B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Demontari: timplarie din lemn (usi, )</w:t>
            </w:r>
          </w:p>
          <w:p w14:paraId="499AD77C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97FB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ACB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94,000</w:t>
            </w:r>
          </w:p>
        </w:tc>
      </w:tr>
      <w:tr w:rsidR="00A47D3B" w14:paraId="5C3723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4A9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45CBD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RpCP45A</w:t>
            </w:r>
          </w:p>
          <w:p w14:paraId="4BA9C4F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5BA5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Demontarea usilor si ferestrelor metalice</w:t>
            </w:r>
          </w:p>
          <w:p w14:paraId="4FFAF63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5A9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EF76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92,000</w:t>
            </w:r>
          </w:p>
        </w:tc>
      </w:tr>
      <w:tr w:rsidR="00A47D3B" w14:paraId="271CEB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53A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A1AB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14:paraId="4F4569E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C2493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14:paraId="4813DF9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562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3562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633,000</w:t>
            </w:r>
          </w:p>
        </w:tc>
      </w:tr>
      <w:tr w:rsidR="00A47D3B" w14:paraId="0937F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856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A1FF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RpCO56B</w:t>
            </w:r>
          </w:p>
          <w:p w14:paraId="4BD16EA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F36B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Demontari:   tavane  din Amstromg</w:t>
            </w:r>
          </w:p>
          <w:p w14:paraId="5D32E4D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0E8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40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A47D3B" w14:paraId="7C19F0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397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AD61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RpCO56C</w:t>
            </w:r>
          </w:p>
          <w:p w14:paraId="7379355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FF09A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Demontari:  tavane suspendate, din ghip scarton</w:t>
            </w:r>
          </w:p>
          <w:p w14:paraId="74BDEB9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3905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531F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5442E9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2D5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3808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RpCK42E</w:t>
            </w:r>
          </w:p>
          <w:p w14:paraId="0FB8394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97D4F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Desfacerea pardoselilor reci din plinte.</w:t>
            </w:r>
          </w:p>
          <w:p w14:paraId="34C8FB7E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4E8A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E9E1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600,000</w:t>
            </w:r>
          </w:p>
        </w:tc>
      </w:tr>
      <w:tr w:rsidR="00A47D3B" w14:paraId="42BB82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753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E724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RpCK41B</w:t>
            </w:r>
          </w:p>
          <w:p w14:paraId="2967A8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FD9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Desfacerea pardoselilor din  laminat</w:t>
            </w:r>
          </w:p>
          <w:p w14:paraId="3B864F4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C726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56F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63,000</w:t>
            </w:r>
          </w:p>
        </w:tc>
      </w:tr>
      <w:tr w:rsidR="00A47D3B" w14:paraId="779943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9D0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4BD6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  <w:p w14:paraId="02816AD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6FAE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Demontarea placajelor din , gresie, ceramica la pardosele</w:t>
            </w:r>
          </w:p>
          <w:p w14:paraId="3E853B2F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C43C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2057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33,000</w:t>
            </w:r>
          </w:p>
        </w:tc>
      </w:tr>
      <w:tr w:rsidR="00A47D3B" w14:paraId="3189C2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0539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3167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RpCM33A</w:t>
            </w:r>
          </w:p>
          <w:p w14:paraId="40022BA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062C8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Demontarea placajelor din faianta,  la pereti</w:t>
            </w:r>
          </w:p>
          <w:p w14:paraId="5CEA66CD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69F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0FE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140,000</w:t>
            </w:r>
          </w:p>
        </w:tc>
      </w:tr>
      <w:tr w:rsidR="00A47D3B" w14:paraId="2528DA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FE0B5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05CD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RpCK42A</w:t>
            </w:r>
          </w:p>
          <w:p w14:paraId="3EB0C4E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EEEAC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14:paraId="0696EFAA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502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FEB7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A47D3B" w14:paraId="21B11E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6D3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EBB81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RpCP45D</w:t>
            </w:r>
          </w:p>
          <w:p w14:paraId="3A0356A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012E5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Demontarea balustradelor, grilelor, parapetilor si imprejmuirilor metalice etc</w:t>
            </w:r>
          </w:p>
          <w:p w14:paraId="4281A6F2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5DE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4D4B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A47D3B" w14:paraId="5E8B91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13F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2BC3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RpVB36A</w:t>
            </w:r>
          </w:p>
          <w:p w14:paraId="55F0156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2AFC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Demontarea clapetei de reglare, din PVC neplastifiat, </w:t>
            </w:r>
          </w:p>
          <w:p w14:paraId="28CDE2BF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08CA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FF5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9E662F" w14:paraId="7D543BB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D99A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BA25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607A5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Pereti</w:t>
            </w:r>
          </w:p>
          <w:p w14:paraId="58422A0E" w14:textId="77777777" w:rsidR="009E662F" w:rsidRPr="00B40365" w:rsidRDefault="009E662F" w:rsidP="00760872"/>
        </w:tc>
      </w:tr>
      <w:tr w:rsidR="00A47D3B" w14:paraId="0D73C5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4CE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DFB8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CF02B k=2</w:t>
            </w:r>
          </w:p>
          <w:p w14:paraId="79A5CE8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D7A7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Tencuieli interioare de 2 cm grosime, driscuite, executate manual, la pereti  cu mortar de ciment-var  marca M 100-T </w:t>
            </w:r>
          </w:p>
          <w:p w14:paraId="20EB192E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C8A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CCCA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350,000</w:t>
            </w:r>
          </w:p>
        </w:tc>
      </w:tr>
      <w:tr w:rsidR="00A47D3B" w14:paraId="38F10F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CF7E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6F0D1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CI22B</w:t>
            </w:r>
          </w:p>
          <w:p w14:paraId="67552F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09231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Placaj din placute de ceramica (la pereti, stilpi, pilastri si glafuri)  fixate de adeziv (amestec uscat), 25x40 cm</w:t>
            </w:r>
          </w:p>
          <w:p w14:paraId="12F53367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1A2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F4A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160,000</w:t>
            </w:r>
          </w:p>
        </w:tc>
      </w:tr>
      <w:tr w:rsidR="00A47D3B" w14:paraId="0572E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C71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B7DC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CK18B</w:t>
            </w:r>
          </w:p>
          <w:p w14:paraId="0F848A4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96051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Montarea baghetelor la lambriuri din mase plastice</w:t>
            </w:r>
          </w:p>
          <w:p w14:paraId="64B0E8CD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FF77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52E6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86,000</w:t>
            </w:r>
          </w:p>
        </w:tc>
      </w:tr>
      <w:tr w:rsidR="00A47D3B" w14:paraId="0690EA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3BDE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9966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66FBCB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2D8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Grunduirea suprafetelor interioare a peretilor </w:t>
            </w:r>
          </w:p>
          <w:p w14:paraId="14E3CBF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804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CF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2 350,000</w:t>
            </w:r>
          </w:p>
        </w:tc>
      </w:tr>
      <w:tr w:rsidR="00A47D3B" w14:paraId="3481C3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E04D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5B56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14:paraId="421A51F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71D6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14:paraId="2C66D0F2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AA23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DEAB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376D79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C29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3341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7624D2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7182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Grunduirea suprafetelor interioare a peretilor </w:t>
            </w:r>
          </w:p>
          <w:p w14:paraId="49A760F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FF62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29A1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31D352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C88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3EFC7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6968FFA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59FEE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4A7578FA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EF10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25E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32DC88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9E5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BA78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14:paraId="75C0BAF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22232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Montarea coltarilor din aluminiu perforat.</w:t>
            </w:r>
          </w:p>
          <w:p w14:paraId="0176D17A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EEBC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8A6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580,000</w:t>
            </w:r>
          </w:p>
        </w:tc>
      </w:tr>
      <w:tr w:rsidR="00A47D3B" w14:paraId="56A5A9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F7B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2161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369DAD2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841CD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</w:t>
            </w:r>
          </w:p>
          <w:p w14:paraId="09D13BC1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E0C4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96C8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6231AB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0C64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72E48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BB640B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CE04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Grunduirea suprafetelor interioare a peretilor </w:t>
            </w:r>
          </w:p>
          <w:p w14:paraId="0994E80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6EF8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A9D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338C88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E5E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926F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20DEA28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E3E02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756D9D3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C2D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44C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2 250,000</w:t>
            </w:r>
          </w:p>
        </w:tc>
      </w:tr>
      <w:tr w:rsidR="00A47D3B" w14:paraId="4E0D5E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67B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95EF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RCsU05D</w:t>
            </w:r>
          </w:p>
          <w:p w14:paraId="6A16AA1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DDFA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Executarea strapungerilor pentru conducte sau tiranti in pereti din zidarie de caramida, de 16 - 25 cm grosime</w:t>
            </w:r>
          </w:p>
          <w:p w14:paraId="57B85F37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99E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36BD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A47D3B" w14:paraId="6DD3A8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D895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EB858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RCsU06A</w:t>
            </w:r>
          </w:p>
          <w:p w14:paraId="186F91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15B79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Executarea santurilor de pina la 5 cm adincime, in pereti din zidarie de caramida </w:t>
            </w:r>
          </w:p>
          <w:p w14:paraId="7F8EEFF8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8F41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88E3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320,000</w:t>
            </w:r>
          </w:p>
        </w:tc>
      </w:tr>
      <w:tr w:rsidR="00A47D3B" w14:paraId="61E0EC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7054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62F3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RCsU07E</w:t>
            </w:r>
          </w:p>
          <w:p w14:paraId="4317D2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71BD7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Matarea santurilor in pereti, dupa instalatii </w:t>
            </w:r>
          </w:p>
          <w:p w14:paraId="39F3BBEE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75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07E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320,000</w:t>
            </w:r>
          </w:p>
        </w:tc>
      </w:tr>
      <w:tr w:rsidR="00A47D3B" w14:paraId="5C12C1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0B9F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7BD14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CK23C</w:t>
            </w:r>
          </w:p>
          <w:p w14:paraId="2F17D39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C9F3F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peste 2,5  mp (5 camere sticla LOW)</w:t>
            </w:r>
          </w:p>
          <w:p w14:paraId="2515FC7F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47F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A83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160,000</w:t>
            </w:r>
          </w:p>
        </w:tc>
      </w:tr>
      <w:tr w:rsidR="00A47D3B" w14:paraId="5CB00E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9DA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6725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RpCJ06C</w:t>
            </w:r>
          </w:p>
          <w:p w14:paraId="7B1EDBE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65759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Reparatii de tencuieli interioare, in jurul tocurilor si pervazurilor, la  ferestre, de 2 cm grosime, driscuite, executate cu mortar de ciment-var marca 25 T, avind spaletii drepti, intre 25 - 35 cm latime</w:t>
            </w:r>
          </w:p>
          <w:p w14:paraId="44B1E10D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382E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1567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370,000</w:t>
            </w:r>
          </w:p>
        </w:tc>
      </w:tr>
      <w:tr w:rsidR="00A47D3B" w14:paraId="543D5B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269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FC17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RpCE15A</w:t>
            </w:r>
          </w:p>
          <w:p w14:paraId="5B171CD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A80EF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Strat termoizolant din produse de vata minerala, lata taluzuri executat cu placi pt. izolatii generale lipite cu mastic de bitum  gr.50 mm</w:t>
            </w:r>
          </w:p>
          <w:p w14:paraId="2DF10AF8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EA42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969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84,000</w:t>
            </w:r>
          </w:p>
        </w:tc>
      </w:tr>
      <w:tr w:rsidR="00A47D3B" w14:paraId="6AF1BE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EAC6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88BEF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CK26C</w:t>
            </w:r>
          </w:p>
          <w:p w14:paraId="5E12D18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C68E2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Pervazuri montate la ferestre sau usi din mase plastice L=450 mm</w:t>
            </w:r>
          </w:p>
          <w:p w14:paraId="785054D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43C9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170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75,000</w:t>
            </w:r>
          </w:p>
        </w:tc>
      </w:tr>
      <w:tr w:rsidR="00A47D3B" w14:paraId="5CC85B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9662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416C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RpCK31A</w:t>
            </w:r>
          </w:p>
          <w:p w14:paraId="6AE0753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D5130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Repararea stratului suport  din beton simplu, clasa C 10/8 (B-150), turnat pe loc, sub pervaz PVC</w:t>
            </w:r>
          </w:p>
          <w:p w14:paraId="74207DA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2042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62FE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7AFB8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478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5CE46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CK26B</w:t>
            </w:r>
          </w:p>
          <w:p w14:paraId="20B3310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D1C82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Glafuri montate la ferestre din tabla protejata anticoroziv  L=600 mm</w:t>
            </w:r>
          </w:p>
          <w:p w14:paraId="15EB72D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1136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2D8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75,000</w:t>
            </w:r>
          </w:p>
        </w:tc>
      </w:tr>
      <w:tr w:rsidR="00A47D3B" w14:paraId="7F7C93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6AC7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D3459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14:paraId="6921B56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A154D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Repararea stratului-suport   din ciment M 100-T de 3 cm grosime pentru gafuri exterioare</w:t>
            </w:r>
          </w:p>
          <w:p w14:paraId="48500AB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870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91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42,000</w:t>
            </w:r>
          </w:p>
        </w:tc>
      </w:tr>
      <w:tr w:rsidR="00A47D3B" w14:paraId="4AD14C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A62A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E7CF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RpCO26A</w:t>
            </w:r>
          </w:p>
          <w:p w14:paraId="7B098C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FF353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Montarea usilor interioare, din lemn gata confectioate , inclusiv  pervazurile (usi de calitate superioara culoare alba)</w:t>
            </w:r>
          </w:p>
          <w:p w14:paraId="5406957C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1AA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BBB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76,000</w:t>
            </w:r>
          </w:p>
        </w:tc>
      </w:tr>
      <w:tr w:rsidR="00A47D3B" w14:paraId="074BA8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95A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8666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RpCJ06B</w:t>
            </w:r>
          </w:p>
          <w:p w14:paraId="4B189A5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FBB5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</w:t>
            </w:r>
          </w:p>
          <w:p w14:paraId="3098FFE8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E471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B09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236,000</w:t>
            </w:r>
          </w:p>
        </w:tc>
      </w:tr>
      <w:tr w:rsidR="00A47D3B" w14:paraId="33FEDC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0893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EDF32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14:paraId="7696F5A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B5F50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Montarea coltarilor din aluminiu perforat.</w:t>
            </w:r>
          </w:p>
          <w:p w14:paraId="046450EA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0D41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0B5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236,000</w:t>
            </w:r>
          </w:p>
        </w:tc>
      </w:tr>
      <w:tr w:rsidR="00A47D3B" w14:paraId="5A6C40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8B1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5B77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CK33B</w:t>
            </w:r>
          </w:p>
          <w:p w14:paraId="39F46D4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0C7A8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Miner din tabla cromata la usile metalice de intrare in cladiri</w:t>
            </w:r>
          </w:p>
          <w:p w14:paraId="2BC85ED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AF3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5070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43,000</w:t>
            </w:r>
          </w:p>
        </w:tc>
      </w:tr>
      <w:tr w:rsidR="00A47D3B" w14:paraId="352D79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169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9CBB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CK33C</w:t>
            </w:r>
          </w:p>
          <w:p w14:paraId="1EC911B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A916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Broasca aplicata sistem Yalle</w:t>
            </w:r>
          </w:p>
          <w:p w14:paraId="6A68B4B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E4C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B25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43,000</w:t>
            </w:r>
          </w:p>
        </w:tc>
      </w:tr>
      <w:tr w:rsidR="009E662F" w14:paraId="45E2BA3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9C8C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898D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CC576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Tavane</w:t>
            </w:r>
          </w:p>
          <w:p w14:paraId="2043034F" w14:textId="77777777" w:rsidR="009E662F" w:rsidRPr="00B40365" w:rsidRDefault="009E662F" w:rsidP="00760872"/>
        </w:tc>
      </w:tr>
      <w:tr w:rsidR="00A47D3B" w14:paraId="0B2330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E21D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3479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14:paraId="032D2D3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FCAD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Desfaceri de tencuieli interioare  driscuite la tavane</w:t>
            </w:r>
          </w:p>
          <w:p w14:paraId="6D89826A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D204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D3DA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6FA150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46E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1AAB3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RpCJ10A</w:t>
            </w:r>
          </w:p>
          <w:p w14:paraId="0B26946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70056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Reparatii de tencuieli interioare, de 3 cm grosime, executate pe impletitura de sirma, driscuite, la tavane si slituri, cu mortar de ciment-var marca 100-T pentru smir, mortar de ciment-var marca 50-T pentru grund si mortar de var-ciment marca 10-T .</w:t>
            </w:r>
          </w:p>
          <w:p w14:paraId="2774DECD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426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6A62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20B997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0B3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5209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CK50A</w:t>
            </w:r>
          </w:p>
          <w:p w14:paraId="324034A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18C6A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Tavane suspendate executate pe santier din ghips-carton, grosime 9,5 mm pe structura din profile zincata: suprafete tavanelor plane</w:t>
            </w:r>
          </w:p>
          <w:p w14:paraId="5BE4A7D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8653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07F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160,000</w:t>
            </w:r>
          </w:p>
        </w:tc>
      </w:tr>
      <w:tr w:rsidR="00A47D3B" w14:paraId="4BE5B8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EA3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0C750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8F298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F6CB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Grunduirea suprafetelor interioare a tavanelor. </w:t>
            </w:r>
          </w:p>
          <w:p w14:paraId="0A688A43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CEEE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4EC9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690,000</w:t>
            </w:r>
          </w:p>
        </w:tc>
      </w:tr>
      <w:tr w:rsidR="00A47D3B" w14:paraId="20475C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6DB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4D388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CF17C</w:t>
            </w:r>
          </w:p>
          <w:p w14:paraId="387D2DB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92B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225ECE19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54C3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414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240,000</w:t>
            </w:r>
          </w:p>
        </w:tc>
      </w:tr>
      <w:tr w:rsidR="00A47D3B" w14:paraId="289833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FB85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0F4D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14:paraId="701DF3C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F15C7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6B935B8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ACA3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BA1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240,000</w:t>
            </w:r>
          </w:p>
        </w:tc>
      </w:tr>
      <w:tr w:rsidR="00A47D3B" w14:paraId="0820D4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D503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CBE3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FE9D0E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9665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Grunduirea suprafetelor interioare a tavanelor. </w:t>
            </w:r>
          </w:p>
          <w:p w14:paraId="733952D1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B099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CEF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240,000</w:t>
            </w:r>
          </w:p>
        </w:tc>
      </w:tr>
      <w:tr w:rsidR="00A47D3B" w14:paraId="6B9530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30E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8E416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CF53B</w:t>
            </w:r>
          </w:p>
          <w:p w14:paraId="5E6F1A4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0E3AC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 la art CF52) </w:t>
            </w:r>
          </w:p>
          <w:p w14:paraId="253B2650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982F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1DE2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690,000</w:t>
            </w:r>
          </w:p>
        </w:tc>
      </w:tr>
      <w:tr w:rsidR="00A47D3B" w14:paraId="642F73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D00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7FC6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BE3BE1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136BA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Grunduirea suprafetelor interioare a tavanelor. </w:t>
            </w:r>
          </w:p>
          <w:p w14:paraId="689D4F6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B96A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F710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690,000</w:t>
            </w:r>
          </w:p>
        </w:tc>
      </w:tr>
      <w:tr w:rsidR="00A47D3B" w14:paraId="73619F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FA5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63DA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64AF316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627FD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7738CEE7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6646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F62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690,000</w:t>
            </w:r>
          </w:p>
        </w:tc>
      </w:tr>
      <w:tr w:rsidR="00A47D3B" w14:paraId="3B449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F578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6D39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14:paraId="4D4F0E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FB2A2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Grile de ventilatie gata confectionate din PVC 20x20</w:t>
            </w:r>
          </w:p>
          <w:p w14:paraId="42A4F3C0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7F32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8EAC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9E662F" w14:paraId="3B282BE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4569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BA6F7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613B15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1.4. Pardoseli</w:t>
            </w:r>
          </w:p>
          <w:p w14:paraId="062456F2" w14:textId="77777777" w:rsidR="009E662F" w:rsidRPr="00B40365" w:rsidRDefault="009E662F" w:rsidP="00760872"/>
        </w:tc>
      </w:tr>
      <w:tr w:rsidR="00A47D3B" w14:paraId="251477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7FF6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EC44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14:paraId="763C9C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8497B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6C07A17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A2B6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FA18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15ACE1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509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94FF5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CG01A1</w:t>
            </w:r>
          </w:p>
          <w:p w14:paraId="7B159E7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C91CD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  <w:p w14:paraId="6B2207DD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917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C3BB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1F0B74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175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EE8B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14:paraId="5F72737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5B9AF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Executarea acoperirii antibacteriale din vinil omogen (linoleum medical), la pardoseli </w:t>
            </w:r>
          </w:p>
          <w:p w14:paraId="707153A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308C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4B5B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660,000</w:t>
            </w:r>
          </w:p>
        </w:tc>
      </w:tr>
      <w:tr w:rsidR="00A47D3B" w14:paraId="295A08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144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66CA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14:paraId="4380A58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BC6F9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Montarea  coltarelor  din aluminiu la prag</w:t>
            </w:r>
          </w:p>
          <w:p w14:paraId="10ED1381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F5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6438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7D8578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8C0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10F33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CG17D1</w:t>
            </w:r>
          </w:p>
          <w:p w14:paraId="64506E0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B1BCC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egale sau mai mici de 16 m2  (40x40) cm</w:t>
            </w:r>
          </w:p>
          <w:p w14:paraId="658665F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43C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F89C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9E662F" w14:paraId="66A16C8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16A1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FD7C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06154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Casa scarii</w:t>
            </w:r>
          </w:p>
          <w:p w14:paraId="236B4E23" w14:textId="77777777" w:rsidR="009E662F" w:rsidRPr="00B40365" w:rsidRDefault="009E662F" w:rsidP="00760872"/>
        </w:tc>
      </w:tr>
      <w:tr w:rsidR="009E662F" w14:paraId="7DBA87F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D72C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8055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B0DEE6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Pereti</w:t>
            </w:r>
          </w:p>
          <w:p w14:paraId="1363FBAB" w14:textId="77777777" w:rsidR="009E662F" w:rsidRPr="00B40365" w:rsidRDefault="009E662F" w:rsidP="00760872"/>
        </w:tc>
      </w:tr>
      <w:tr w:rsidR="00A47D3B" w14:paraId="67229F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FEF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A4D4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CH06A</w:t>
            </w:r>
          </w:p>
          <w:p w14:paraId="3E709F0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0C2D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Balustrada din inox </w:t>
            </w:r>
          </w:p>
          <w:p w14:paraId="298F143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723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026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22,500</w:t>
            </w:r>
          </w:p>
        </w:tc>
      </w:tr>
      <w:tr w:rsidR="00A47D3B" w14:paraId="1FE73E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05B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D84D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C2277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4C5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Grunduirea suprafetelor interioare a peretilor </w:t>
            </w:r>
          </w:p>
          <w:p w14:paraId="4A3022C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24A1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01C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210,000</w:t>
            </w:r>
          </w:p>
        </w:tc>
      </w:tr>
      <w:tr w:rsidR="00A47D3B" w14:paraId="18A067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28D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345E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14:paraId="25119B5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03DE1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</w:t>
            </w:r>
          </w:p>
          <w:p w14:paraId="65D2B73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B374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3B20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210,000</w:t>
            </w:r>
          </w:p>
        </w:tc>
      </w:tr>
      <w:tr w:rsidR="00A47D3B" w14:paraId="0F14FB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A51E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159D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113DB9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BC20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Grunduirea suprafetelor interioare a peretilor </w:t>
            </w:r>
          </w:p>
          <w:p w14:paraId="461E969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45D8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5A84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210,000</w:t>
            </w:r>
          </w:p>
        </w:tc>
      </w:tr>
      <w:tr w:rsidR="00A47D3B" w14:paraId="2CCB8C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FD8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0E54B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6CD3B1D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B4188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Aplicarea manuala a chitului pe baza de ipsos "Eurofin" grosime 1,0 mm pe suprafetele  peretilor</w:t>
            </w:r>
          </w:p>
          <w:p w14:paraId="17EDB49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5781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F56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210,000</w:t>
            </w:r>
          </w:p>
        </w:tc>
      </w:tr>
      <w:tr w:rsidR="00A47D3B" w14:paraId="08379E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2BF7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0903D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73E60CE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8D42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Grunduirea suprafetelor interioare a peretilor </w:t>
            </w:r>
          </w:p>
          <w:p w14:paraId="2B40A44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212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4AC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210,000</w:t>
            </w:r>
          </w:p>
        </w:tc>
      </w:tr>
      <w:tr w:rsidR="00A47D3B" w14:paraId="687F4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5FD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A4075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35BA599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C10A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095670C8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5B7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E773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210,000</w:t>
            </w:r>
          </w:p>
        </w:tc>
      </w:tr>
      <w:tr w:rsidR="00A47D3B" w14:paraId="7184BF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5C67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4AA2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RpCH31A</w:t>
            </w:r>
          </w:p>
          <w:p w14:paraId="443ADE7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5A5EB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Montarea si demontarea schelei pentru lucrari de constructii - schela metalica tubulara pentru lucrari interioare si exterioare pina la 7 </w:t>
            </w:r>
            <w:r w:rsidRPr="00580379">
              <w:rPr>
                <w:sz w:val="24"/>
                <w:szCs w:val="24"/>
                <w:lang w:val="en-US"/>
              </w:rPr>
              <w:lastRenderedPageBreak/>
              <w:t>m inaltime.</w:t>
            </w:r>
          </w:p>
          <w:p w14:paraId="396AF9A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8F20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FFB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120,000</w:t>
            </w:r>
          </w:p>
        </w:tc>
      </w:tr>
      <w:tr w:rsidR="009E662F" w14:paraId="4CE8B3A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4EEB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6DDB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E56DC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2.2. Tavane</w:t>
            </w:r>
          </w:p>
          <w:p w14:paraId="57B16E7E" w14:textId="77777777" w:rsidR="009E662F" w:rsidRPr="00B40365" w:rsidRDefault="009E662F" w:rsidP="00760872"/>
        </w:tc>
      </w:tr>
      <w:tr w:rsidR="00A47D3B" w14:paraId="64E696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0423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3915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3AEED12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A31D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suprafetelor interioare a  tavanelor</w:t>
            </w:r>
          </w:p>
          <w:p w14:paraId="2BB6BDD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D34D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04F1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A47D3B" w14:paraId="6D1D02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2C275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EF65C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14:paraId="781FEC9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354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313C7ECB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90CC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491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A47D3B" w14:paraId="28D149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4688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8A67F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25C4658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8EE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suprafetelor interioare a  tavanelor</w:t>
            </w:r>
          </w:p>
          <w:p w14:paraId="57B15FB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1299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4B43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A47D3B" w14:paraId="3FC06C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849E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3809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14:paraId="47E2597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EE7E5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 tavanelor </w:t>
            </w:r>
          </w:p>
          <w:p w14:paraId="726328D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821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93C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A47D3B" w14:paraId="5201AB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016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4524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14:paraId="5F87ED2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242A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suprafetelor interioare a tavanelor</w:t>
            </w:r>
          </w:p>
          <w:p w14:paraId="77E46ED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DFEE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8F66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A47D3B" w14:paraId="461C03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879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FB59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14:paraId="63AC4B0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AEE0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7E8CA4F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1462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E6A9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130,000</w:t>
            </w:r>
          </w:p>
        </w:tc>
      </w:tr>
      <w:tr w:rsidR="009E662F" w14:paraId="6C2CB4E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DFDE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3142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784E8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2.3. Pardoseli</w:t>
            </w:r>
          </w:p>
          <w:p w14:paraId="3B69FD71" w14:textId="77777777" w:rsidR="009E662F" w:rsidRPr="00B40365" w:rsidRDefault="009E662F" w:rsidP="00760872"/>
        </w:tc>
      </w:tr>
      <w:tr w:rsidR="00A47D3B" w14:paraId="65334C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444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5E18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RpCP44A</w:t>
            </w:r>
          </w:p>
          <w:p w14:paraId="30E51CE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2C06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Demontarea constructiilor metalice </w:t>
            </w:r>
          </w:p>
          <w:p w14:paraId="78EB29B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5C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ABE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150,000</w:t>
            </w:r>
          </w:p>
        </w:tc>
      </w:tr>
      <w:tr w:rsidR="00A47D3B" w14:paraId="52B505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D27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861B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RpCD08A</w:t>
            </w:r>
          </w:p>
          <w:p w14:paraId="04D1AA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A5258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Montarea plaselor sudate STM sau STNB la pereti si diafragme cu greutate pina la 3 kg/mp</w:t>
            </w:r>
          </w:p>
          <w:p w14:paraId="278604F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929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AE5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297FE6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2B5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2B59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RpCJ07B K=2</w:t>
            </w:r>
          </w:p>
          <w:p w14:paraId="701A8FB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74C19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Reparatii de tencuieli interioare, in fisii de 10-20 cm latime, la imbinarea dintre panourile mari din beton armat si la racordul peretilor cu plinte etc., avind grosimea de 1,0 cm, aplicate in 3 straturi cu mortar M 100, (sprit, grund si stratul vizibil) (contratrepte la scari)</w:t>
            </w:r>
          </w:p>
          <w:p w14:paraId="20FF29FC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A66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F22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A47D3B" w14:paraId="381442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183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D985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CG49A</w:t>
            </w:r>
          </w:p>
          <w:p w14:paraId="1FD1AC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915C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Executarea acoperirii  din vinil omogen linoleum  la pardoseli </w:t>
            </w:r>
          </w:p>
          <w:p w14:paraId="60A9614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6EA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2EDA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76,000</w:t>
            </w:r>
          </w:p>
        </w:tc>
      </w:tr>
      <w:tr w:rsidR="00A47D3B" w14:paraId="1BF92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8C3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43CA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RpCR20A</w:t>
            </w:r>
          </w:p>
          <w:p w14:paraId="67C7B1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1A56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Vopsirea in culoare de ulei a timplariei metalice, la interior si exterior, gata grunduite cu miniu de plumb, in constructii existente, intr-un strat</w:t>
            </w:r>
          </w:p>
          <w:p w14:paraId="2132D46F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57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1E34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75B552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01E1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902E4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CN17A</w:t>
            </w:r>
          </w:p>
          <w:p w14:paraId="024B46C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75853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Vopsitorii  cu vopsele si emailuri pe baza de rasini alchidice  aplicate pe timplarie din lemn, -plinte</w:t>
            </w:r>
          </w:p>
          <w:p w14:paraId="723430AF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C93D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FCF0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25,000</w:t>
            </w:r>
          </w:p>
        </w:tc>
      </w:tr>
      <w:tr w:rsidR="00A47D3B" w14:paraId="2DDC4C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A0C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0C1C8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CN22A</w:t>
            </w:r>
          </w:p>
          <w:p w14:paraId="49AF414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74F20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Vopsitorii  tavilor d=57 mm metalice executate  cu email</w:t>
            </w:r>
          </w:p>
          <w:p w14:paraId="0D5369C7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A10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6A0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67A264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9BF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A49E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CK25A</w:t>
            </w:r>
          </w:p>
          <w:p w14:paraId="0A63BFA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1147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36929474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00C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9B06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2,800</w:t>
            </w:r>
          </w:p>
        </w:tc>
      </w:tr>
      <w:tr w:rsidR="00A47D3B" w14:paraId="71C234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FC5B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5188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CG47C</w:t>
            </w:r>
          </w:p>
          <w:p w14:paraId="18F5245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03989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pina la 300 x 300 mm</w:t>
            </w:r>
          </w:p>
          <w:p w14:paraId="452BF005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3D2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073A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A47D3B" w14:paraId="11DA95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A45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16DA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CI14A</w:t>
            </w:r>
          </w:p>
          <w:p w14:paraId="33CD6D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F4CCD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Elemente liniare din placi din gresie ceramica aplicate cu adeziv </w:t>
            </w:r>
          </w:p>
          <w:p w14:paraId="5F3252A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A60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296A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26,000</w:t>
            </w:r>
          </w:p>
        </w:tc>
      </w:tr>
      <w:tr w:rsidR="00A47D3B" w14:paraId="5BAAC3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653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F056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14:paraId="3B3A98F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B45AC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</w:p>
          <w:p w14:paraId="157CC0B0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8D4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5D9A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A47D3B" w14:paraId="47870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BAEE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E25A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RpCK42A</w:t>
            </w:r>
          </w:p>
          <w:p w14:paraId="5DAFB3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ECE6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14:paraId="73C0B35C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DB2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42F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9E662F" w14:paraId="746E008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3C203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6A43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E7860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2.4. Lucrari diverse</w:t>
            </w:r>
          </w:p>
          <w:p w14:paraId="7D0CF05C" w14:textId="77777777" w:rsidR="009E662F" w:rsidRPr="00B40365" w:rsidRDefault="009E662F" w:rsidP="00760872"/>
        </w:tc>
      </w:tr>
      <w:tr w:rsidR="00A47D3B" w14:paraId="2F3C73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6B4F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29996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TRI1AA08A3</w:t>
            </w:r>
          </w:p>
          <w:p w14:paraId="63EE382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C9A84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Descarcarea materialelor din grupa A - grele si marunte .</w:t>
            </w:r>
          </w:p>
          <w:p w14:paraId="43F080D6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B652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3CFE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60,000</w:t>
            </w:r>
          </w:p>
        </w:tc>
      </w:tr>
      <w:tr w:rsidR="00A47D3B" w14:paraId="0128F3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ECC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87BC9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RpCU09A</w:t>
            </w:r>
          </w:p>
          <w:p w14:paraId="2F5B7FF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0C83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>Transporturi cu mijloace manuale a materialelor de constructie.</w:t>
            </w:r>
          </w:p>
          <w:p w14:paraId="07CEE43F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F2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2A3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60,000</w:t>
            </w:r>
          </w:p>
        </w:tc>
      </w:tr>
      <w:tr w:rsidR="00A47D3B" w14:paraId="5E5C77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F4D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20DE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TRI1AA06B3</w:t>
            </w:r>
          </w:p>
          <w:p w14:paraId="4911D7E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896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Incarcarea deseurilor in autocamion.</w:t>
            </w:r>
          </w:p>
          <w:p w14:paraId="79690E4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F1B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7DD2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A47D3B" w14:paraId="201441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596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44FB9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TsI51C8</w:t>
            </w:r>
          </w:p>
          <w:p w14:paraId="7175B3D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117F9" w14:textId="77777777" w:rsidR="00A47D3B" w:rsidRPr="00580379" w:rsidRDefault="00A47D3B" w:rsidP="0035143B">
            <w:pPr>
              <w:rPr>
                <w:sz w:val="24"/>
                <w:szCs w:val="24"/>
                <w:lang w:val="en-US"/>
              </w:rPr>
            </w:pPr>
            <w:r w:rsidRPr="00580379">
              <w:rPr>
                <w:sz w:val="24"/>
                <w:szCs w:val="24"/>
                <w:lang w:val="en-US"/>
              </w:rPr>
              <w:t xml:space="preserve">Transportarea deseurilor cu autobasculanta de 10 t la distanta de: 28 km </w:t>
            </w:r>
          </w:p>
          <w:p w14:paraId="32817DA8" w14:textId="77777777" w:rsidR="00A47D3B" w:rsidRPr="0058037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E53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520B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</w:tbl>
    <w:p w14:paraId="441DE61B" w14:textId="77777777" w:rsidR="001208C5" w:rsidRDefault="001208C5"/>
    <w:sectPr w:rsidR="001208C5" w:rsidSect="00525957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208C5"/>
    <w:rsid w:val="00170791"/>
    <w:rsid w:val="001F276C"/>
    <w:rsid w:val="002C2F63"/>
    <w:rsid w:val="002D0B98"/>
    <w:rsid w:val="0035143B"/>
    <w:rsid w:val="004B1771"/>
    <w:rsid w:val="00525957"/>
    <w:rsid w:val="00580379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22B19"/>
    <w:rsid w:val="009D30EA"/>
    <w:rsid w:val="009E662F"/>
    <w:rsid w:val="00A47D3B"/>
    <w:rsid w:val="00B16362"/>
    <w:rsid w:val="00B40365"/>
    <w:rsid w:val="00BE3D31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77FCC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3AA7B"/>
  <w14:defaultImageDpi w14:val="0"/>
  <w15:docId w15:val="{B6DAD4A3-36C0-415A-B849-3524984D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1643</Words>
  <Characters>9367</Characters>
  <Application>Microsoft Office Word</Application>
  <DocSecurity>0</DocSecurity>
  <Lines>78</Lines>
  <Paragraphs>21</Paragraphs>
  <ScaleCrop>false</ScaleCrop>
  <Company/>
  <LinksUpToDate>false</LinksUpToDate>
  <CharactersWithSpaces>10989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Directia  Financiara</cp:lastModifiedBy>
  <cp:revision>2</cp:revision>
  <cp:lastPrinted>2024-02-06T11:59:00Z</cp:lastPrinted>
  <dcterms:created xsi:type="dcterms:W3CDTF">2024-02-12T09:40:00Z</dcterms:created>
  <dcterms:modified xsi:type="dcterms:W3CDTF">2024-02-12T09:40:00Z</dcterms:modified>
</cp:coreProperties>
</file>