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63" w:type="pct"/>
        <w:tblLayout w:type="fixed"/>
        <w:tblLook w:val="04A0" w:firstRow="1" w:lastRow="0" w:firstColumn="1" w:lastColumn="0" w:noHBand="0" w:noVBand="1"/>
      </w:tblPr>
      <w:tblGrid>
        <w:gridCol w:w="236"/>
        <w:gridCol w:w="2280"/>
        <w:gridCol w:w="964"/>
        <w:gridCol w:w="836"/>
        <w:gridCol w:w="1070"/>
        <w:gridCol w:w="1135"/>
        <w:gridCol w:w="1275"/>
        <w:gridCol w:w="571"/>
        <w:gridCol w:w="1272"/>
        <w:gridCol w:w="2975"/>
        <w:gridCol w:w="1475"/>
        <w:gridCol w:w="187"/>
        <w:gridCol w:w="1254"/>
        <w:gridCol w:w="62"/>
      </w:tblGrid>
      <w:tr w:rsidR="00D95B71" w:rsidRPr="005B0161" w:rsidTr="00D95B71">
        <w:trPr>
          <w:gridAfter w:val="3"/>
          <w:wAfter w:w="482" w:type="pct"/>
          <w:trHeight w:val="697"/>
        </w:trPr>
        <w:tc>
          <w:tcPr>
            <w:tcW w:w="4518" w:type="pct"/>
            <w:gridSpan w:val="11"/>
            <w:shd w:val="clear" w:color="auto" w:fill="auto"/>
            <w:vAlign w:val="center"/>
          </w:tcPr>
          <w:p w:rsidR="00D95B71" w:rsidRPr="005B0161" w:rsidRDefault="00D95B71" w:rsidP="002D09DD">
            <w:pPr>
              <w:pStyle w:val="2"/>
              <w:rPr>
                <w:color w:val="auto"/>
                <w:sz w:val="24"/>
                <w:lang w:val="en-US"/>
              </w:rPr>
            </w:pPr>
            <w:r w:rsidRPr="005B0161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B0161">
              <w:rPr>
                <w:b w:val="0"/>
                <w:color w:val="auto"/>
              </w:rPr>
              <w:br w:type="page"/>
            </w:r>
            <w:r w:rsidRPr="005B0161">
              <w:rPr>
                <w:b w:val="0"/>
                <w:color w:val="auto"/>
                <w:lang w:val="en-US"/>
              </w:rPr>
              <w:br w:type="page"/>
            </w:r>
            <w:r w:rsidRPr="005B0161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B0161">
              <w:rPr>
                <w:color w:val="auto"/>
                <w:sz w:val="24"/>
              </w:rPr>
              <w:br w:type="page"/>
            </w:r>
            <w:r w:rsidRPr="005B0161">
              <w:rPr>
                <w:color w:val="auto"/>
              </w:rPr>
              <w:t xml:space="preserve"> Specificații de preț </w:t>
            </w:r>
            <w:r w:rsidRPr="005B0161">
              <w:rPr>
                <w:color w:val="auto"/>
                <w:lang w:val="en-US"/>
              </w:rPr>
              <w:t>(F4.2)</w:t>
            </w:r>
          </w:p>
        </w:tc>
      </w:tr>
      <w:tr w:rsidR="00D95B71" w:rsidRPr="005B0161" w:rsidTr="00D95B71">
        <w:trPr>
          <w:gridAfter w:val="3"/>
          <w:wAfter w:w="482" w:type="pct"/>
        </w:trPr>
        <w:tc>
          <w:tcPr>
            <w:tcW w:w="4518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</w:pPr>
          </w:p>
        </w:tc>
      </w:tr>
      <w:tr w:rsidR="00D95B71" w:rsidRPr="005B0161" w:rsidTr="00D95B71">
        <w:trPr>
          <w:gridAfter w:val="1"/>
          <w:wAfter w:w="20" w:type="pct"/>
          <w:trHeight w:val="397"/>
        </w:trPr>
        <w:tc>
          <w:tcPr>
            <w:tcW w:w="498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D95B71" w:rsidRDefault="00D95B71" w:rsidP="00D95B71">
            <w:pPr>
              <w:rPr>
                <w:noProof w:val="0"/>
                <w:lang w:val="en-US" w:eastAsia="ru-RU"/>
              </w:rPr>
            </w:pPr>
            <w:r w:rsidRPr="005B0161">
              <w:t>Numărul procedurii de achiziție</w:t>
            </w:r>
            <w:r>
              <w:t xml:space="preserve"> </w:t>
            </w:r>
            <w:r w:rsidRPr="00D95B71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D95B71">
              <w:rPr>
                <w:rFonts w:ascii="Helvetica" w:hAnsi="Helvetica" w:cs="Helvetica"/>
                <w:noProof w:val="0"/>
                <w:color w:val="333333"/>
                <w:sz w:val="20"/>
                <w:szCs w:val="20"/>
                <w:lang w:val="en-US" w:eastAsia="ru-RU"/>
              </w:rPr>
              <w:t>21000851</w:t>
            </w:r>
            <w:r>
              <w:rPr>
                <w:rFonts w:ascii="Helvetica" w:hAnsi="Helvetica" w:cs="Helvetica"/>
                <w:noProof w:val="0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5B0161">
              <w:t>din</w:t>
            </w:r>
            <w:r>
              <w:t xml:space="preserve"> 25.11.2018</w:t>
            </w:r>
          </w:p>
        </w:tc>
      </w:tr>
      <w:tr w:rsidR="00D95B71" w:rsidRPr="005B0161" w:rsidTr="00D95B71">
        <w:trPr>
          <w:gridAfter w:val="1"/>
          <w:wAfter w:w="20" w:type="pct"/>
          <w:trHeight w:val="397"/>
        </w:trPr>
        <w:tc>
          <w:tcPr>
            <w:tcW w:w="498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r w:rsidRPr="005B0161">
              <w:t xml:space="preserve">Denumirea procedurii de </w:t>
            </w:r>
            <w:r w:rsidRPr="00ED1714">
              <w:t xml:space="preserve">achiziție: </w:t>
            </w:r>
            <w:r w:rsidRPr="00A508BE">
              <w:t>Cererea ofertelor de prețuri</w:t>
            </w:r>
          </w:p>
        </w:tc>
      </w:tr>
      <w:tr w:rsidR="00D95B71" w:rsidRPr="005B0161" w:rsidTr="00D95B71">
        <w:trPr>
          <w:gridAfter w:val="2"/>
          <w:wAfter w:w="422" w:type="pct"/>
          <w:trHeight w:val="567"/>
        </w:trPr>
        <w:tc>
          <w:tcPr>
            <w:tcW w:w="76" w:type="pct"/>
          </w:tcPr>
          <w:p w:rsidR="00D95B71" w:rsidRPr="005B0161" w:rsidRDefault="00D95B71" w:rsidP="002D09DD"/>
        </w:tc>
        <w:tc>
          <w:tcPr>
            <w:tcW w:w="2607" w:type="pct"/>
            <w:gridSpan w:val="7"/>
            <w:shd w:val="clear" w:color="auto" w:fill="auto"/>
          </w:tcPr>
          <w:p w:rsidR="00D95B71" w:rsidRPr="005B0161" w:rsidRDefault="00D95B71" w:rsidP="002D09DD"/>
        </w:tc>
        <w:tc>
          <w:tcPr>
            <w:tcW w:w="1895" w:type="pct"/>
            <w:gridSpan w:val="4"/>
            <w:shd w:val="clear" w:color="auto" w:fill="auto"/>
          </w:tcPr>
          <w:p w:rsidR="00D95B71" w:rsidRPr="005B0161" w:rsidRDefault="00D95B71" w:rsidP="002D09DD"/>
        </w:tc>
      </w:tr>
      <w:tr w:rsidR="00D95B71" w:rsidRPr="005B0161" w:rsidTr="00D95B71">
        <w:trPr>
          <w:trHeight w:val="1043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71" w:rsidRPr="005B0161" w:rsidRDefault="00D95B71" w:rsidP="002D09DD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D95B71" w:rsidRPr="005B0161" w:rsidRDefault="00D95B71" w:rsidP="002D09DD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9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95B71" w:rsidRPr="005B0161" w:rsidTr="00D95B71">
        <w:trPr>
          <w:trHeight w:val="283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9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B71" w:rsidRPr="005B0161" w:rsidRDefault="00D95B71" w:rsidP="002D09DD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D95B71" w:rsidRPr="005B016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</w:tr>
      <w:tr w:rsidR="00D95B71" w:rsidRPr="005B016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A508BE" w:rsidRDefault="00D95B71" w:rsidP="002D09DD">
            <w:r w:rsidRPr="00A508BE">
              <w:t>Lotul 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9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5B71" w:rsidRDefault="00D95B71" w:rsidP="002D09DD">
            <w:pPr>
              <w:rPr>
                <w:color w:val="000000"/>
              </w:rPr>
            </w:pPr>
            <w:r w:rsidRPr="00383EE7">
              <w:t xml:space="preserve">Livrarea se efectuiază conform comenzilor din </w:t>
            </w:r>
            <w:r w:rsidRPr="00383EE7">
              <w:rPr>
                <w:color w:val="000000"/>
              </w:rPr>
              <w:t xml:space="preserve">Ianuarie-Decembrie 2019, la socitare </w:t>
            </w:r>
          </w:p>
          <w:p w:rsidR="00D95B71" w:rsidRPr="005B0161" w:rsidRDefault="00D95B71" w:rsidP="002D09DD">
            <w:r w:rsidRPr="00383EE7">
              <w:rPr>
                <w:color w:val="000000"/>
              </w:rPr>
              <w:t>pînă la 5 zile</w:t>
            </w:r>
          </w:p>
        </w:tc>
        <w:tc>
          <w:tcPr>
            <w:tcW w:w="95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r w:rsidRPr="00B722BB">
              <w:t>MD</w:t>
            </w:r>
            <w:r>
              <w:t>91</w:t>
            </w:r>
            <w:r w:rsidRPr="00B722BB">
              <w:t>TRPBAA33</w:t>
            </w:r>
            <w:r>
              <w:t>3110A00813</w:t>
            </w:r>
            <w:r w:rsidRPr="00B722BB">
              <w:t>AC</w:t>
            </w:r>
          </w:p>
        </w:tc>
      </w:tr>
      <w:tr w:rsidR="00D95B71" w:rsidRPr="00D96B1D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763FA1" w:rsidRDefault="00D95B71" w:rsidP="002D09DD">
            <w:r>
              <w:rPr>
                <w:lang w:val="en-US"/>
              </w:rPr>
              <w:t xml:space="preserve">             </w:t>
            </w:r>
            <w:r w:rsidRPr="00763FA1">
              <w:t>Lapte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8D68B7" w:rsidRDefault="00D95B71" w:rsidP="002D09D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litri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8D68B7" w:rsidRDefault="00D95B71" w:rsidP="002D09DD">
            <w:pPr>
              <w:jc w:val="center"/>
              <w:rPr>
                <w:lang w:eastAsia="ru-RU"/>
              </w:rPr>
            </w:pPr>
            <w:r>
              <w:t>26317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00499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00499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00499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D96B1D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C00499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D96B1D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A508BE" w:rsidRDefault="00D95B71" w:rsidP="002D09DD">
            <w:pPr>
              <w:rPr>
                <w:b/>
              </w:rPr>
            </w:pPr>
            <w:r w:rsidRPr="00A508BE">
              <w:rPr>
                <w:b/>
              </w:rPr>
              <w:t>Total lot 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pPr>
              <w:rPr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A508BE" w:rsidRDefault="00D95B71" w:rsidP="002D09DD">
            <w:r>
              <w:t>Lotul 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pPr>
              <w:rPr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0910BB" w:rsidRDefault="00D95B71" w:rsidP="002D09DD">
            <w:r>
              <w:rPr>
                <w:lang w:val="en-US"/>
              </w:rPr>
              <w:t xml:space="preserve">     Br</w:t>
            </w:r>
            <w:r>
              <w:t>înză de vaci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8D68B7" w:rsidRDefault="00D95B71" w:rsidP="002D09DD">
            <w:pPr>
              <w:jc w:val="center"/>
              <w:rPr>
                <w:lang w:eastAsia="ru-RU"/>
              </w:rPr>
            </w:pPr>
            <w:r w:rsidRPr="008D68B7">
              <w:rPr>
                <w:lang w:eastAsia="ru-RU"/>
              </w:rPr>
              <w:t>kg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8D68B7" w:rsidRDefault="00D95B71" w:rsidP="002D09DD">
            <w:pPr>
              <w:jc w:val="center"/>
              <w:rPr>
                <w:lang w:val="en-US"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A508BE" w:rsidRDefault="00D95B71" w:rsidP="002D09DD">
            <w:pPr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pPr>
              <w:rPr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>
            <w:pPr>
              <w:rPr>
                <w:b/>
              </w:rPr>
            </w:pPr>
            <w:r>
              <w:t>Lotul 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pPr>
              <w:rPr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0910BB" w:rsidRDefault="00D95B71" w:rsidP="002D09DD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Unt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>
            <w:r>
              <w:t xml:space="preserve">    kg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400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r>
              <w:t>85.50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D95B71">
            <w:r>
              <w:t>92.34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r>
              <w:t>34200.00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r>
              <w:t>36936.00</w:t>
            </w:r>
          </w:p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CA17B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>
            <w:pPr>
              <w:rPr>
                <w:lang w:val="en-US"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Default="00D95B71" w:rsidP="002D09DD">
            <w:pPr>
              <w:rPr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>
            <w:bookmarkStart w:id="0" w:name="_GoBack"/>
            <w:r>
              <w:t>36936.00</w:t>
            </w:r>
            <w:bookmarkEnd w:id="0"/>
          </w:p>
        </w:tc>
        <w:tc>
          <w:tcPr>
            <w:tcW w:w="9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CA17B1" w:rsidRDefault="00D95B71" w:rsidP="002D09DD"/>
        </w:tc>
      </w:tr>
      <w:tr w:rsidR="00D95B71" w:rsidRPr="005B0161" w:rsidTr="00D95B71">
        <w:trPr>
          <w:trHeight w:val="397"/>
        </w:trPr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  <w:tc>
          <w:tcPr>
            <w:tcW w:w="9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B71" w:rsidRPr="005B0161" w:rsidRDefault="00D95B71" w:rsidP="002D09DD"/>
        </w:tc>
        <w:tc>
          <w:tcPr>
            <w:tcW w:w="955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/>
        </w:tc>
      </w:tr>
      <w:tr w:rsidR="00D95B71" w:rsidRPr="005B0161" w:rsidTr="00D95B71">
        <w:trPr>
          <w:gridAfter w:val="2"/>
          <w:wAfter w:w="422" w:type="pct"/>
          <w:trHeight w:val="397"/>
        </w:trPr>
        <w:tc>
          <w:tcPr>
            <w:tcW w:w="76" w:type="pct"/>
            <w:tcBorders>
              <w:top w:val="single" w:sz="4" w:space="0" w:color="auto"/>
            </w:tcBorders>
          </w:tcPr>
          <w:p w:rsidR="00D95B71" w:rsidRPr="005B0161" w:rsidRDefault="00D95B71" w:rsidP="002D09DD">
            <w:pPr>
              <w:tabs>
                <w:tab w:val="left" w:pos="6120"/>
              </w:tabs>
            </w:pPr>
          </w:p>
        </w:tc>
        <w:tc>
          <w:tcPr>
            <w:tcW w:w="4502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5B71" w:rsidRPr="005B0161" w:rsidRDefault="00D95B71" w:rsidP="002D09DD">
            <w:pPr>
              <w:tabs>
                <w:tab w:val="left" w:pos="6120"/>
              </w:tabs>
            </w:pPr>
            <w:r>
              <w:rPr>
                <w:lang w:val="ru-RU" w:eastAsia="ru-RU"/>
              </w:rPr>
              <w:drawing>
                <wp:anchor distT="0" distB="0" distL="114300" distR="114300" simplePos="0" relativeHeight="251658240" behindDoc="1" locked="0" layoutInCell="1" allowOverlap="1" wp14:anchorId="0653B56E" wp14:editId="5463E6FF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-582295</wp:posOffset>
                  </wp:positionV>
                  <wp:extent cx="1920240" cy="1871345"/>
                  <wp:effectExtent l="0" t="0" r="3810" b="0"/>
                  <wp:wrapNone/>
                  <wp:docPr id="1025" name="Рисунок 1" descr="C:\Users\Director\AppData\Local\Microsoft\Windows\INetCache\Content.Word\sta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Рисунок 1" descr="C:\Users\Director\AppData\Local\Microsoft\Windows\INetCache\Content.Word\stam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40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B71" w:rsidRDefault="00D95B71" w:rsidP="002D09DD"/>
          <w:p w:rsidR="00D95B71" w:rsidRPr="005B0161" w:rsidRDefault="00D95B71" w:rsidP="002D09DD">
            <w:r w:rsidRPr="005B0161">
              <w:t>Semnat:_______________ Numele, Prenumele:</w:t>
            </w:r>
            <w:r>
              <w:t>Angheluta Gheorghe</w:t>
            </w:r>
            <w:r w:rsidRPr="005B0161">
              <w:t xml:space="preserve"> În calitate de: </w:t>
            </w:r>
            <w:r>
              <w:t>manager vinzari</w:t>
            </w:r>
          </w:p>
          <w:p w:rsidR="00D95B71" w:rsidRPr="005B0161" w:rsidRDefault="00D95B71" w:rsidP="002D09DD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 xml:space="preserve">Ofertantul: </w:t>
            </w:r>
            <w:r>
              <w:rPr>
                <w:bCs/>
                <w:iCs/>
              </w:rPr>
              <w:t>SRL Serviabil</w:t>
            </w:r>
            <w:r w:rsidRPr="005B0161">
              <w:rPr>
                <w:bCs/>
                <w:iCs/>
              </w:rPr>
              <w:t xml:space="preserve"> Adresa:</w:t>
            </w:r>
            <w:r>
              <w:rPr>
                <w:bCs/>
                <w:iCs/>
              </w:rPr>
              <w:t xml:space="preserve"> Chisinau, str.Uzinelor 84</w:t>
            </w:r>
          </w:p>
          <w:p w:rsidR="00D95B71" w:rsidRDefault="00D95B71" w:rsidP="002D09DD">
            <w:pPr>
              <w:rPr>
                <w:bCs/>
                <w:iCs/>
              </w:rPr>
            </w:pPr>
          </w:p>
          <w:p w:rsidR="00D95B71" w:rsidRDefault="00D95B71" w:rsidP="002D09DD">
            <w:pPr>
              <w:rPr>
                <w:bCs/>
                <w:iCs/>
              </w:rPr>
            </w:pPr>
          </w:p>
          <w:p w:rsidR="00D95B71" w:rsidRDefault="00D95B71" w:rsidP="002D09DD">
            <w:pPr>
              <w:rPr>
                <w:bCs/>
                <w:iCs/>
              </w:rPr>
            </w:pPr>
          </w:p>
          <w:p w:rsidR="00D95B71" w:rsidRPr="005B0161" w:rsidRDefault="00D95B71" w:rsidP="002D09DD">
            <w:pPr>
              <w:rPr>
                <w:bCs/>
                <w:iCs/>
              </w:rPr>
            </w:pPr>
          </w:p>
        </w:tc>
      </w:tr>
    </w:tbl>
    <w:p w:rsidR="00BC03D0" w:rsidRDefault="00BC03D0"/>
    <w:sectPr w:rsidR="00BC03D0" w:rsidSect="00D95B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71"/>
    <w:rsid w:val="00BC03D0"/>
    <w:rsid w:val="00D9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453FB"/>
  <w15:chartTrackingRefBased/>
  <w15:docId w15:val="{06A824E7-44B9-4602-A7FF-7264EC1F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B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95B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5B7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2080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2018-11-25T10:40:00Z</dcterms:created>
  <dcterms:modified xsi:type="dcterms:W3CDTF">2018-11-25T10:48:00Z</dcterms:modified>
</cp:coreProperties>
</file>