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C0B01" w:rsidRDefault="007C0B01">
      <w:pPr>
        <w:spacing w:line="1" w:lineRule="exact"/>
      </w:pPr>
    </w:p>
    <w:p w:rsidR="007C0B01" w:rsidRPr="00BB270B" w:rsidRDefault="00000000">
      <w:pPr>
        <w:pStyle w:val="a0"/>
        <w:framePr w:w="3758" w:h="3062" w:hRule="exact" w:wrap="none" w:vAnchor="page" w:hAnchor="page" w:x="3407" w:y="3998"/>
        <w:rPr>
          <w:lang w:val="en-US"/>
        </w:rPr>
      </w:pPr>
      <w:proofErr w:type="spellStart"/>
      <w:r w:rsidRPr="00BB270B">
        <w:rPr>
          <w:lang w:val="en-US"/>
        </w:rPr>
        <w:t>Registru</w:t>
      </w:r>
      <w:proofErr w:type="spellEnd"/>
      <w:r w:rsidRPr="00BB270B">
        <w:rPr>
          <w:lang w:val="en-US"/>
        </w:rPr>
        <w:t xml:space="preserve"> de </w:t>
      </w:r>
      <w:proofErr w:type="spellStart"/>
      <w:r w:rsidRPr="00BB270B">
        <w:rPr>
          <w:lang w:val="en-US"/>
        </w:rPr>
        <w:t>evidență</w:t>
      </w:r>
      <w:proofErr w:type="spellEnd"/>
      <w:r w:rsidRPr="00BB270B">
        <w:rPr>
          <w:lang w:val="en-US"/>
        </w:rPr>
        <w:br/>
        <w:t xml:space="preserve">a </w:t>
      </w:r>
      <w:proofErr w:type="spellStart"/>
      <w:r w:rsidRPr="00BB270B">
        <w:rPr>
          <w:lang w:val="en-US"/>
        </w:rPr>
        <w:t>contractelor</w:t>
      </w:r>
      <w:proofErr w:type="spellEnd"/>
      <w:r w:rsidRPr="00BB270B">
        <w:rPr>
          <w:lang w:val="en-US"/>
        </w:rPr>
        <w:t xml:space="preserve"> </w:t>
      </w:r>
      <w:proofErr w:type="spellStart"/>
      <w:r w:rsidRPr="00BB270B">
        <w:rPr>
          <w:lang w:val="en-US"/>
        </w:rPr>
        <w:t>individuale</w:t>
      </w:r>
      <w:proofErr w:type="spellEnd"/>
      <w:r w:rsidRPr="00BB270B">
        <w:rPr>
          <w:lang w:val="en-US"/>
        </w:rPr>
        <w:br/>
        <w:t xml:space="preserve">de </w:t>
      </w:r>
      <w:proofErr w:type="spellStart"/>
      <w:r w:rsidRPr="00BB270B">
        <w:rPr>
          <w:lang w:val="en-US"/>
        </w:rPr>
        <w:t>muncă</w:t>
      </w:r>
      <w:proofErr w:type="spellEnd"/>
      <w:r w:rsidRPr="00BB270B">
        <w:rPr>
          <w:lang w:val="en-US"/>
        </w:rPr>
        <w:t xml:space="preserve"> </w:t>
      </w:r>
      <w:proofErr w:type="spellStart"/>
      <w:r w:rsidRPr="00BB270B">
        <w:rPr>
          <w:lang w:val="en-US"/>
        </w:rPr>
        <w:t>și</w:t>
      </w:r>
      <w:proofErr w:type="spellEnd"/>
      <w:r w:rsidRPr="00BB270B">
        <w:rPr>
          <w:lang w:val="en-US"/>
        </w:rPr>
        <w:t xml:space="preserve"> </w:t>
      </w:r>
      <w:proofErr w:type="gramStart"/>
      <w:r w:rsidRPr="00BB270B">
        <w:rPr>
          <w:lang w:val="en-US"/>
        </w:rPr>
        <w:t>a</w:t>
      </w:r>
      <w:proofErr w:type="gramEnd"/>
      <w:r w:rsidRPr="00BB270B">
        <w:rPr>
          <w:lang w:val="en-US"/>
        </w:rPr>
        <w:t xml:space="preserve"> </w:t>
      </w:r>
      <w:proofErr w:type="spellStart"/>
      <w:r w:rsidRPr="00BB270B">
        <w:rPr>
          <w:lang w:val="en-US"/>
        </w:rPr>
        <w:t>acordurilor</w:t>
      </w:r>
      <w:proofErr w:type="spellEnd"/>
      <w:r w:rsidRPr="00BB270B">
        <w:rPr>
          <w:lang w:val="en-US"/>
        </w:rPr>
        <w:br/>
      </w:r>
      <w:proofErr w:type="spellStart"/>
      <w:r w:rsidRPr="00BB270B">
        <w:rPr>
          <w:lang w:val="en-US"/>
        </w:rPr>
        <w:t>suplimentare</w:t>
      </w:r>
      <w:proofErr w:type="spellEnd"/>
    </w:p>
    <w:p w:rsidR="007C0B01" w:rsidRDefault="00000000">
      <w:pPr>
        <w:pStyle w:val="20"/>
        <w:framePr w:w="3758" w:h="3062" w:hRule="exact" w:wrap="none" w:vAnchor="page" w:hAnchor="page" w:x="3407" w:y="3998"/>
      </w:pPr>
      <w:r>
        <w:t>Журнал регистрации</w:t>
      </w:r>
      <w:r>
        <w:br/>
        <w:t>индивидуальных трудовых</w:t>
      </w:r>
      <w:r>
        <w:br/>
        <w:t>договоров и дополнительных</w:t>
      </w:r>
      <w:r>
        <w:br/>
        <w:t>соглашений к ним</w:t>
      </w:r>
    </w:p>
    <w:p w:rsidR="007C0B01" w:rsidRDefault="007C0B01">
      <w:pPr>
        <w:spacing w:line="1" w:lineRule="exact"/>
        <w:sectPr w:rsidR="007C0B01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0B01" w:rsidRDefault="007C0B01">
      <w:pPr>
        <w:spacing w:line="1" w:lineRule="exact"/>
        <w:sectPr w:rsidR="007C0B01">
          <w:pgSz w:w="8851" w:h="1190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C0B01" w:rsidRDefault="007C0B01">
      <w:pPr>
        <w:spacing w:line="1" w:lineRule="exact"/>
      </w:pPr>
    </w:p>
    <w:tbl>
      <w:tblPr>
        <w:tblOverlap w:val="never"/>
        <w:tblW w:w="69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792"/>
        <w:gridCol w:w="840"/>
        <w:gridCol w:w="907"/>
        <w:gridCol w:w="1738"/>
        <w:gridCol w:w="2136"/>
      </w:tblGrid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100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Default="00BB270B">
            <w:pPr>
              <w:pStyle w:val="a2"/>
              <w:framePr w:w="6907" w:h="9614" w:wrap="none" w:vAnchor="page" w:hAnchor="page" w:x="1271" w:y="1304"/>
              <w:spacing w:line="276" w:lineRule="auto"/>
              <w:ind w:left="140"/>
              <w:jc w:val="both"/>
              <w:rPr>
                <w:sz w:val="12"/>
                <w:szCs w:val="12"/>
                <w:lang w:val="ro-MD"/>
              </w:rPr>
            </w:pPr>
            <w:r>
              <w:rPr>
                <w:sz w:val="12"/>
                <w:szCs w:val="12"/>
                <w:lang w:val="ro-MD"/>
              </w:rPr>
              <w:t>N d/o</w:t>
            </w:r>
          </w:p>
          <w:p w:rsidR="00BB270B" w:rsidRPr="00BB270B" w:rsidRDefault="00BB270B">
            <w:pPr>
              <w:pStyle w:val="a2"/>
              <w:framePr w:w="6907" w:h="9614" w:wrap="none" w:vAnchor="page" w:hAnchor="page" w:x="1271" w:y="1304"/>
              <w:spacing w:line="276" w:lineRule="auto"/>
              <w:ind w:left="14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o-MD"/>
              </w:rPr>
              <w:t xml:space="preserve">N </w:t>
            </w:r>
            <w:r>
              <w:rPr>
                <w:sz w:val="12"/>
                <w:szCs w:val="12"/>
              </w:rPr>
              <w:t>п/п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288" w:lineRule="auto"/>
              <w:jc w:val="center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Numărul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</w:p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288" w:lineRule="auto"/>
              <w:ind w:firstLine="180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>Номер</w:t>
            </w:r>
          </w:p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288" w:lineRule="auto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>договора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324" w:lineRule="auto"/>
              <w:jc w:val="center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 xml:space="preserve">Data </w:t>
            </w:r>
            <w:proofErr w:type="spellStart"/>
            <w:r w:rsidRPr="00BB270B">
              <w:rPr>
                <w:sz w:val="12"/>
                <w:szCs w:val="12"/>
              </w:rPr>
              <w:t>semnfiril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  <w:r w:rsidRPr="00BB270B">
              <w:rPr>
                <w:sz w:val="12"/>
                <w:szCs w:val="12"/>
              </w:rPr>
              <w:t xml:space="preserve"> Дата ПОДПИИ-ННЯ договора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295" w:lineRule="auto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 xml:space="preserve">Data </w:t>
            </w:r>
            <w:proofErr w:type="spellStart"/>
            <w:r w:rsidRPr="00BB270B">
              <w:rPr>
                <w:sz w:val="12"/>
                <w:szCs w:val="12"/>
              </w:rPr>
              <w:t>inlrârS</w:t>
            </w:r>
            <w:proofErr w:type="spellEnd"/>
            <w:r w:rsidRPr="00BB270B">
              <w:rPr>
                <w:sz w:val="12"/>
                <w:szCs w:val="12"/>
              </w:rPr>
              <w:t xml:space="preserve"> In </w:t>
            </w:r>
            <w:proofErr w:type="spellStart"/>
            <w:proofErr w:type="gramStart"/>
            <w:r w:rsidRPr="00BB270B">
              <w:rPr>
                <w:sz w:val="12"/>
                <w:szCs w:val="12"/>
              </w:rPr>
              <w:t>vigoare</w:t>
            </w:r>
            <w:proofErr w:type="spellEnd"/>
            <w:r w:rsidRPr="00BB270B">
              <w:rPr>
                <w:sz w:val="12"/>
                <w:szCs w:val="12"/>
              </w:rPr>
              <w:t xml:space="preserve"> »</w:t>
            </w:r>
            <w:proofErr w:type="gram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</w:p>
          <w:p w:rsidR="007C0B01" w:rsidRPr="00BB270B" w:rsidRDefault="00000000">
            <w:pPr>
              <w:pStyle w:val="a2"/>
              <w:framePr w:w="6907" w:h="9614" w:wrap="none" w:vAnchor="page" w:hAnchor="page" w:x="1271" w:y="1304"/>
              <w:spacing w:line="300" w:lineRule="auto"/>
              <w:ind w:right="140"/>
              <w:jc w:val="right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 xml:space="preserve">Дата вступления </w:t>
            </w:r>
            <w:proofErr w:type="spellStart"/>
            <w:r w:rsidRPr="00BB270B">
              <w:rPr>
                <w:sz w:val="12"/>
                <w:szCs w:val="12"/>
              </w:rPr>
              <w:t>доссасра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gramStart"/>
            <w:r w:rsidRPr="00BB270B">
              <w:rPr>
                <w:sz w:val="12"/>
                <w:szCs w:val="12"/>
              </w:rPr>
              <w:t>к силу</w:t>
            </w:r>
            <w:proofErr w:type="gram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0B01" w:rsidRPr="00BB270B" w:rsidRDefault="00BB270B">
            <w:pPr>
              <w:pStyle w:val="a2"/>
              <w:framePr w:w="6907" w:h="9614" w:wrap="none" w:vAnchor="page" w:hAnchor="page" w:x="1271" w:y="1304"/>
              <w:spacing w:line="360" w:lineRule="auto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  <w:lang w:val="ro-MD"/>
              </w:rPr>
              <w:t xml:space="preserve">Numele </w:t>
            </w:r>
            <w:r w:rsidR="00000000" w:rsidRPr="00BB270B">
              <w:rPr>
                <w:sz w:val="12"/>
                <w:szCs w:val="12"/>
              </w:rPr>
              <w:t xml:space="preserve"> </w:t>
            </w:r>
            <w:proofErr w:type="spellStart"/>
            <w:r w:rsidR="00000000" w:rsidRPr="00BB270B">
              <w:rPr>
                <w:sz w:val="12"/>
                <w:szCs w:val="12"/>
              </w:rPr>
              <w:t>prenumele</w:t>
            </w:r>
            <w:proofErr w:type="spellEnd"/>
            <w:r w:rsidR="00000000" w:rsidRPr="00BB270B">
              <w:rPr>
                <w:sz w:val="12"/>
                <w:szCs w:val="12"/>
              </w:rPr>
              <w:t xml:space="preserve"> </w:t>
            </w:r>
            <w:proofErr w:type="spellStart"/>
            <w:r w:rsidR="00000000" w:rsidRPr="00BB270B">
              <w:rPr>
                <w:sz w:val="12"/>
                <w:szCs w:val="12"/>
              </w:rPr>
              <w:t>salariatului</w:t>
            </w:r>
            <w:proofErr w:type="spellEnd"/>
            <w:r w:rsidR="00000000" w:rsidRPr="00BB270B">
              <w:rPr>
                <w:sz w:val="12"/>
                <w:szCs w:val="12"/>
              </w:rPr>
              <w:t xml:space="preserve"> фамилия и имя работника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ind w:firstLine="360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Funcția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salariatului</w:t>
            </w:r>
            <w:proofErr w:type="spellEnd"/>
          </w:p>
          <w:p w:rsidR="007C0B01" w:rsidRPr="00BB270B" w:rsidRDefault="00000000">
            <w:pPr>
              <w:pStyle w:val="a2"/>
              <w:framePr w:w="6907" w:h="9614" w:wrap="none" w:vAnchor="page" w:hAnchor="page" w:x="1271" w:y="1304"/>
              <w:ind w:firstLine="300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 xml:space="preserve">Должность </w:t>
            </w:r>
            <w:proofErr w:type="spellStart"/>
            <w:r w:rsidRPr="00BB270B">
              <w:rPr>
                <w:sz w:val="12"/>
                <w:szCs w:val="12"/>
              </w:rPr>
              <w:t>ребстника</w:t>
            </w:r>
            <w:proofErr w:type="spellEnd"/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Default="00000000">
            <w:pPr>
              <w:pStyle w:val="a2"/>
              <w:framePr w:w="6907" w:h="9614" w:wrap="none" w:vAnchor="page" w:hAnchor="page" w:x="1271" w:y="1304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Default="00000000">
            <w:pPr>
              <w:pStyle w:val="a2"/>
              <w:framePr w:w="6907" w:h="9614" w:wrap="none" w:vAnchor="page" w:hAnchor="page" w:x="1271" w:y="1304"/>
              <w:ind w:firstLine="280"/>
              <w:jc w:val="both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ind w:firstLine="320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ind w:firstLine="360"/>
              <w:rPr>
                <w:sz w:val="16"/>
                <w:szCs w:val="16"/>
              </w:rPr>
            </w:pPr>
            <w:r w:rsidRPr="00BB270B">
              <w:rPr>
                <w:sz w:val="16"/>
                <w:szCs w:val="16"/>
              </w:rPr>
              <w:t>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ind w:firstLine="760"/>
              <w:rPr>
                <w:sz w:val="16"/>
                <w:szCs w:val="16"/>
              </w:rPr>
            </w:pPr>
            <w:r w:rsidRPr="00BB270B"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  <w:t>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B01" w:rsidRPr="00BB270B" w:rsidRDefault="00000000">
            <w:pPr>
              <w:pStyle w:val="a2"/>
              <w:framePr w:w="6907" w:h="9614" w:wrap="none" w:vAnchor="page" w:hAnchor="page" w:x="1271" w:y="1304"/>
              <w:tabs>
                <w:tab w:val="left" w:leader="underscore" w:pos="768"/>
                <w:tab w:val="left" w:leader="underscore" w:pos="1526"/>
                <w:tab w:val="left" w:leader="underscore" w:pos="1637"/>
              </w:tabs>
              <w:rPr>
                <w:sz w:val="16"/>
                <w:szCs w:val="16"/>
              </w:rPr>
            </w:pPr>
            <w:r>
              <w:rPr>
                <w:b w:val="0"/>
                <w:bCs w:val="0"/>
              </w:rPr>
              <w:tab/>
            </w:r>
            <w:r w:rsidRPr="00BB270B">
              <w:rPr>
                <w:b w:val="0"/>
                <w:bCs w:val="0"/>
                <w:sz w:val="16"/>
                <w:szCs w:val="16"/>
              </w:rPr>
              <w:t>6</w:t>
            </w:r>
            <w:r w:rsidRPr="00BB270B">
              <w:rPr>
                <w:b w:val="0"/>
                <w:bCs w:val="0"/>
                <w:sz w:val="16"/>
                <w:szCs w:val="16"/>
              </w:rPr>
              <w:tab/>
            </w:r>
            <w:r w:rsidRPr="00BB270B">
              <w:rPr>
                <w:b w:val="0"/>
                <w:bCs w:val="0"/>
                <w:sz w:val="16"/>
                <w:szCs w:val="16"/>
              </w:rPr>
              <w:tab/>
            </w: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Pr="00BB270B" w:rsidRDefault="007C0B01">
            <w:pPr>
              <w:pStyle w:val="a2"/>
              <w:framePr w:w="6907" w:h="9614" w:wrap="none" w:vAnchor="page" w:hAnchor="page" w:x="1271" w:y="1304"/>
              <w:spacing w:line="211" w:lineRule="auto"/>
              <w:ind w:right="440"/>
              <w:jc w:val="right"/>
              <w:rPr>
                <w:lang w:val="ro-MD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000000">
            <w:pPr>
              <w:pStyle w:val="a2"/>
              <w:framePr w:w="6907" w:h="9614" w:wrap="none" w:vAnchor="page" w:hAnchor="page" w:x="1271" w:y="1304"/>
              <w:spacing w:before="100"/>
              <w:ind w:firstLine="760"/>
            </w:pPr>
            <w:r>
              <w:rPr>
                <w:b w:val="0"/>
                <w:bCs w:val="0"/>
              </w:rPr>
              <w:t>••</w:t>
            </w: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Pr="00BB270B" w:rsidRDefault="007C0B01">
            <w:pPr>
              <w:pStyle w:val="a2"/>
              <w:framePr w:w="6907" w:h="9614" w:wrap="none" w:vAnchor="page" w:hAnchor="page" w:x="1271" w:y="1304"/>
              <w:spacing w:before="260"/>
              <w:ind w:firstLine="620"/>
              <w:rPr>
                <w:lang w:val="ro-MD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Pr="00BB270B" w:rsidRDefault="007C0B01" w:rsidP="00BB270B">
            <w:pPr>
              <w:pStyle w:val="a2"/>
              <w:framePr w:w="6907" w:h="9614" w:wrap="none" w:vAnchor="page" w:hAnchor="page" w:x="1271" w:y="1304"/>
              <w:tabs>
                <w:tab w:val="left" w:pos="1066"/>
              </w:tabs>
              <w:spacing w:before="220"/>
              <w:rPr>
                <w:sz w:val="12"/>
                <w:szCs w:val="12"/>
                <w:lang w:val="ro-MD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tbRl"/>
          </w:tcPr>
          <w:p w:rsidR="007C0B01" w:rsidRDefault="00000000">
            <w:pPr>
              <w:pStyle w:val="a2"/>
              <w:framePr w:w="6907" w:h="9614" w:wrap="none" w:vAnchor="page" w:hAnchor="page" w:x="1271" w:y="1304"/>
              <w:spacing w:before="420" w:after="540"/>
            </w:pPr>
            <w:r>
              <w:rPr>
                <w:b w:val="0"/>
                <w:bCs w:val="0"/>
              </w:rPr>
              <w:t>:-</w:t>
            </w:r>
          </w:p>
          <w:p w:rsidR="007C0B01" w:rsidRDefault="00000000">
            <w:pPr>
              <w:pStyle w:val="a2"/>
              <w:framePr w:w="6907" w:h="9614" w:wrap="none" w:vAnchor="page" w:hAnchor="page" w:x="1271" w:y="1304"/>
            </w:pPr>
            <w:r>
              <w:rPr>
                <w:b w:val="0"/>
                <w:bCs w:val="0"/>
              </w:rPr>
              <w:t>'</w:t>
            </w:r>
          </w:p>
          <w:p w:rsidR="007C0B01" w:rsidRDefault="00000000">
            <w:pPr>
              <w:pStyle w:val="a2"/>
              <w:framePr w:w="6907" w:h="9614" w:wrap="none" w:vAnchor="page" w:hAnchor="page" w:x="1271" w:y="1304"/>
              <w:jc w:val="both"/>
            </w:pPr>
            <w:r>
              <w:rPr>
                <w:b w:val="0"/>
                <w:bCs w:val="0"/>
              </w:rPr>
              <w:t xml:space="preserve"> Г</w:t>
            </w: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B01" w:rsidRDefault="00000000">
            <w:pPr>
              <w:pStyle w:val="a2"/>
              <w:framePr w:w="6907" w:h="9614" w:wrap="none" w:vAnchor="page" w:hAnchor="page" w:x="1271" w:y="1304"/>
              <w:tabs>
                <w:tab w:val="left" w:leader="underscore" w:pos="355"/>
                <w:tab w:val="left" w:leader="underscore" w:pos="557"/>
                <w:tab w:val="left" w:pos="1978"/>
              </w:tabs>
            </w:pPr>
            <w:r>
              <w:rPr>
                <w:b w:val="0"/>
                <w:bCs w:val="0"/>
              </w:rPr>
              <w:tab/>
            </w:r>
            <w:r>
              <w:rPr>
                <w:b w:val="0"/>
                <w:bCs w:val="0"/>
              </w:rPr>
              <w:tab/>
            </w:r>
            <w:r>
              <w:rPr>
                <w:b w:val="0"/>
                <w:bCs w:val="0"/>
              </w:rPr>
              <w:tab/>
              <w:t>1</w:t>
            </w: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B01" w:rsidRDefault="00000000">
            <w:pPr>
              <w:pStyle w:val="a2"/>
              <w:framePr w:w="6907" w:h="9614" w:wrap="none" w:vAnchor="page" w:hAnchor="page" w:x="1271" w:y="1304"/>
              <w:ind w:left="2040"/>
            </w:pPr>
            <w:r>
              <w:rPr>
                <w:b w:val="0"/>
                <w:bCs w:val="0"/>
              </w:rPr>
              <w:t>1</w:t>
            </w: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  <w:tr w:rsidR="007C0B01" w:rsidTr="00BB270B">
        <w:tblPrEx>
          <w:tblCellMar>
            <w:top w:w="0" w:type="dxa"/>
            <w:bottom w:w="0" w:type="dxa"/>
          </w:tblCellMar>
        </w:tblPrEx>
        <w:trPr>
          <w:trHeight w:hRule="exact" w:val="50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C0B01" w:rsidRDefault="00000000">
            <w:pPr>
              <w:pStyle w:val="a2"/>
              <w:framePr w:w="6907" w:h="9614" w:wrap="none" w:vAnchor="page" w:hAnchor="page" w:x="1271" w:y="1304"/>
              <w:tabs>
                <w:tab w:val="left" w:leader="underscore" w:pos="782"/>
              </w:tabs>
              <w:jc w:val="both"/>
              <w:rPr>
                <w:sz w:val="34"/>
                <w:szCs w:val="34"/>
              </w:rPr>
            </w:pPr>
            <w:r>
              <w:rPr>
                <w:b w:val="0"/>
                <w:bCs w:val="0"/>
                <w:sz w:val="34"/>
                <w:szCs w:val="34"/>
              </w:rPr>
              <w:tab/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B01" w:rsidRDefault="007C0B01">
            <w:pPr>
              <w:framePr w:w="6907" w:h="9614" w:wrap="none" w:vAnchor="page" w:hAnchor="page" w:x="1271" w:y="1304"/>
              <w:rPr>
                <w:sz w:val="10"/>
                <w:szCs w:val="10"/>
              </w:rPr>
            </w:pPr>
          </w:p>
        </w:tc>
      </w:tr>
    </w:tbl>
    <w:tbl>
      <w:tblPr>
        <w:tblpPr w:leftFromText="180" w:rightFromText="180" w:vertAnchor="text" w:horzAnchor="page" w:tblpX="8220" w:tblpY="91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898"/>
        <w:gridCol w:w="2333"/>
        <w:gridCol w:w="1373"/>
        <w:gridCol w:w="1886"/>
        <w:gridCol w:w="41"/>
        <w:gridCol w:w="60"/>
      </w:tblGrid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Pr="00BB270B" w:rsidRDefault="00BB270B" w:rsidP="00BB270B">
            <w:pPr>
              <w:pStyle w:val="a2"/>
              <w:spacing w:line="326" w:lineRule="auto"/>
              <w:jc w:val="center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Ter</w:t>
            </w:r>
            <w:r>
              <w:rPr>
                <w:sz w:val="12"/>
                <w:szCs w:val="12"/>
                <w:lang w:val="ro-MD"/>
              </w:rPr>
              <w:t>menul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  <w:r w:rsidRPr="00BB270B">
              <w:rPr>
                <w:sz w:val="12"/>
                <w:szCs w:val="12"/>
              </w:rPr>
              <w:t xml:space="preserve"> Срок действия договора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Pr="00BB270B" w:rsidRDefault="00BB270B" w:rsidP="00BB270B">
            <w:pPr>
              <w:pStyle w:val="a2"/>
              <w:spacing w:line="324" w:lineRule="auto"/>
              <w:jc w:val="center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 xml:space="preserve">Data </w:t>
            </w:r>
            <w:r>
              <w:rPr>
                <w:sz w:val="12"/>
                <w:szCs w:val="12"/>
                <w:lang w:val="ro-MD"/>
              </w:rPr>
              <w:t>încetării</w:t>
            </w:r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  <w:r w:rsidRPr="00BB270B">
              <w:rPr>
                <w:sz w:val="12"/>
                <w:szCs w:val="12"/>
              </w:rPr>
              <w:t xml:space="preserve"> Дата прекращения договоря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Pr="00BB270B" w:rsidRDefault="00BB270B" w:rsidP="00BB270B">
            <w:pPr>
              <w:pStyle w:val="a2"/>
              <w:spacing w:line="360" w:lineRule="auto"/>
              <w:jc w:val="center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Temeiul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încetini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  <w:r w:rsidRPr="00BB270B">
              <w:rPr>
                <w:sz w:val="12"/>
                <w:szCs w:val="12"/>
              </w:rPr>
              <w:t xml:space="preserve"> Основание прекращения </w:t>
            </w:r>
            <w:proofErr w:type="spellStart"/>
            <w:r w:rsidRPr="00BB270B">
              <w:rPr>
                <w:sz w:val="12"/>
                <w:szCs w:val="12"/>
              </w:rPr>
              <w:t>дщоаора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Pr="00BB270B" w:rsidRDefault="00BB270B" w:rsidP="00BB270B">
            <w:pPr>
              <w:pStyle w:val="a2"/>
              <w:spacing w:line="334" w:lineRule="auto"/>
              <w:jc w:val="center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Semnitura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salariatului</w:t>
            </w:r>
            <w:proofErr w:type="spellEnd"/>
            <w:r w:rsidRPr="00BB270B">
              <w:rPr>
                <w:sz w:val="12"/>
                <w:szCs w:val="12"/>
              </w:rPr>
              <w:t xml:space="preserve"> </w:t>
            </w:r>
            <w:proofErr w:type="gramStart"/>
            <w:r>
              <w:rPr>
                <w:sz w:val="12"/>
                <w:szCs w:val="12"/>
                <w:lang w:val="ro-MD"/>
              </w:rPr>
              <w:t xml:space="preserve">de </w:t>
            </w:r>
            <w:r w:rsidRPr="00BB270B">
              <w:rPr>
                <w:sz w:val="12"/>
                <w:szCs w:val="12"/>
              </w:rPr>
              <w:t xml:space="preserve"> </w:t>
            </w:r>
            <w:proofErr w:type="spellStart"/>
            <w:r w:rsidRPr="00BB270B">
              <w:rPr>
                <w:sz w:val="12"/>
                <w:szCs w:val="12"/>
              </w:rPr>
              <w:t>primire</w:t>
            </w:r>
            <w:proofErr w:type="spellEnd"/>
            <w:proofErr w:type="gramEnd"/>
            <w:r w:rsidRPr="00BB270B">
              <w:rPr>
                <w:sz w:val="12"/>
                <w:szCs w:val="12"/>
              </w:rPr>
              <w:t xml:space="preserve"> a </w:t>
            </w:r>
            <w:proofErr w:type="spellStart"/>
            <w:r w:rsidRPr="00BB270B">
              <w:rPr>
                <w:sz w:val="12"/>
                <w:szCs w:val="12"/>
              </w:rPr>
              <w:t>contractului</w:t>
            </w:r>
            <w:proofErr w:type="spellEnd"/>
            <w:r w:rsidRPr="00BB270B">
              <w:rPr>
                <w:sz w:val="12"/>
                <w:szCs w:val="12"/>
              </w:rPr>
              <w:t xml:space="preserve"> Роспись работника я получении договора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Pr="00BB270B" w:rsidRDefault="00BB270B" w:rsidP="00BB270B">
            <w:pPr>
              <w:pStyle w:val="a2"/>
              <w:spacing w:after="60"/>
              <w:ind w:firstLine="340"/>
              <w:rPr>
                <w:sz w:val="12"/>
                <w:szCs w:val="12"/>
              </w:rPr>
            </w:pPr>
            <w:proofErr w:type="spellStart"/>
            <w:r w:rsidRPr="00BB270B">
              <w:rPr>
                <w:sz w:val="12"/>
                <w:szCs w:val="12"/>
              </w:rPr>
              <w:t>Notificări</w:t>
            </w:r>
            <w:proofErr w:type="spellEnd"/>
          </w:p>
          <w:p w:rsidR="00BB270B" w:rsidRPr="00BB270B" w:rsidRDefault="00BB270B" w:rsidP="00BB270B">
            <w:pPr>
              <w:pStyle w:val="a2"/>
              <w:ind w:firstLine="280"/>
              <w:rPr>
                <w:sz w:val="12"/>
                <w:szCs w:val="12"/>
              </w:rPr>
            </w:pPr>
            <w:r w:rsidRPr="00BB270B">
              <w:rPr>
                <w:sz w:val="12"/>
                <w:szCs w:val="12"/>
              </w:rPr>
              <w:t>Примечания</w:t>
            </w:r>
          </w:p>
        </w:tc>
        <w:tc>
          <w:tcPr>
            <w:tcW w:w="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pStyle w:val="a2"/>
              <w:spacing w:before="1500"/>
              <w:jc w:val="center"/>
              <w:rPr>
                <w:sz w:val="34"/>
                <w:szCs w:val="34"/>
              </w:rPr>
            </w:pPr>
            <w:r>
              <w:rPr>
                <w:b w:val="0"/>
                <w:bCs w:val="0"/>
                <w:sz w:val="34"/>
                <w:szCs w:val="34"/>
              </w:rPr>
              <w:t>1</w:t>
            </w:r>
          </w:p>
        </w:tc>
        <w:tc>
          <w:tcPr>
            <w:tcW w:w="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Pr="00BB270B" w:rsidRDefault="00BB270B" w:rsidP="00BB270B">
            <w:pPr>
              <w:pStyle w:val="a2"/>
              <w:jc w:val="center"/>
              <w:rPr>
                <w:sz w:val="16"/>
                <w:szCs w:val="16"/>
                <w:lang w:val="ro-MD"/>
              </w:rPr>
            </w:pPr>
            <w:r w:rsidRPr="00BB270B"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  <w:u w:val="single"/>
                <w:lang w:val="ro-MD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Pr="00BB270B" w:rsidRDefault="00BB270B" w:rsidP="00BB270B">
            <w:pPr>
              <w:pStyle w:val="a2"/>
              <w:ind w:firstLine="480"/>
              <w:rPr>
                <w:sz w:val="16"/>
                <w:szCs w:val="16"/>
                <w:lang w:val="ro-MD"/>
              </w:rPr>
            </w:pPr>
            <w:r w:rsidRPr="00BB270B">
              <w:rPr>
                <w:b w:val="0"/>
                <w:bCs w:val="0"/>
                <w:sz w:val="16"/>
                <w:szCs w:val="16"/>
                <w:lang w:val="ro-MD"/>
              </w:rPr>
              <w:t>8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Default="00BB270B" w:rsidP="00BB270B">
            <w:pPr>
              <w:pStyle w:val="a2"/>
              <w:ind w:left="1200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>9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Default="00BB270B" w:rsidP="00BB270B">
            <w:pPr>
              <w:pStyle w:val="a2"/>
              <w:ind w:right="54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>10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Default="00BB270B" w:rsidP="00BB270B">
            <w:pPr>
              <w:pStyle w:val="a2"/>
              <w:ind w:firstLine="480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>11</w:t>
            </w: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6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jc w:val="both"/>
              <w:rPr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ind w:right="18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>•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Pr="00BB270B" w:rsidRDefault="00BB270B" w:rsidP="00BB270B">
            <w:pPr>
              <w:pStyle w:val="a2"/>
              <w:spacing w:before="2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Pr="00BB270B" w:rsidRDefault="00BB270B" w:rsidP="00BB270B">
            <w:pPr>
              <w:pStyle w:val="a2"/>
              <w:tabs>
                <w:tab w:val="left" w:leader="hyphen" w:pos="19"/>
                <w:tab w:val="left" w:leader="hyphen" w:pos="182"/>
                <w:tab w:val="left" w:leader="hyphen" w:pos="446"/>
                <w:tab w:val="left" w:leader="hyphen" w:pos="936"/>
              </w:tabs>
              <w:jc w:val="both"/>
              <w:rPr>
                <w:sz w:val="12"/>
                <w:szCs w:val="12"/>
                <w:lang w:val="ro-MD"/>
              </w:rPr>
            </w:pP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Pr="00BB270B" w:rsidRDefault="00BB270B" w:rsidP="00BB270B">
            <w:pPr>
              <w:pStyle w:val="a2"/>
              <w:tabs>
                <w:tab w:val="left" w:leader="hyphen" w:pos="691"/>
              </w:tabs>
              <w:spacing w:before="24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pStyle w:val="a2"/>
              <w:tabs>
                <w:tab w:val="left" w:leader="hyphen" w:pos="67"/>
                <w:tab w:val="left" w:leader="hyphen" w:pos="1066"/>
              </w:tabs>
              <w:spacing w:before="36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ab/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tabs>
                <w:tab w:val="left" w:leader="hyphen" w:pos="384"/>
                <w:tab w:val="left" w:leader="hyphen" w:pos="413"/>
                <w:tab w:val="left" w:leader="hyphen" w:pos="720"/>
                <w:tab w:val="left" w:leader="hyphen" w:pos="1123"/>
                <w:tab w:val="left" w:leader="hyphen" w:pos="1330"/>
              </w:tabs>
              <w:rPr>
                <w:sz w:val="32"/>
                <w:szCs w:val="32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tabs>
                <w:tab w:val="left" w:pos="1454"/>
              </w:tabs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  <w:u w:val="single"/>
              </w:rPr>
              <w:t>-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ab/>
              <w:t>1</w:t>
            </w: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ind w:firstLine="820"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pStyle w:val="a2"/>
              <w:tabs>
                <w:tab w:val="left" w:leader="hyphen" w:pos="370"/>
                <w:tab w:val="left" w:leader="hyphen" w:pos="384"/>
                <w:tab w:val="left" w:leader="hyphen" w:pos="998"/>
                <w:tab w:val="left" w:leader="hyphen" w:pos="1022"/>
              </w:tabs>
              <w:spacing w:before="36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ab/>
              <w:t>—__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pStyle w:val="a2"/>
              <w:tabs>
                <w:tab w:val="left" w:leader="hyphen" w:pos="552"/>
                <w:tab w:val="left" w:leader="hyphen" w:pos="1306"/>
              </w:tabs>
              <w:spacing w:before="220"/>
              <w:rPr>
                <w:sz w:val="32"/>
                <w:szCs w:val="32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pStyle w:val="a2"/>
              <w:tabs>
                <w:tab w:val="left" w:leader="hyphen" w:pos="931"/>
              </w:tabs>
              <w:spacing w:before="360"/>
              <w:jc w:val="right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12"/>
                <w:szCs w:val="12"/>
              </w:rPr>
              <w:tab/>
              <w:t>I</w:t>
            </w: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Pr="00BB270B" w:rsidRDefault="00BB270B" w:rsidP="00BB270B">
            <w:pPr>
              <w:pStyle w:val="a2"/>
              <w:spacing w:before="24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B270B" w:rsidRPr="00BB270B" w:rsidRDefault="00BB270B" w:rsidP="00BB270B">
            <w:pPr>
              <w:pStyle w:val="a2"/>
              <w:tabs>
                <w:tab w:val="left" w:leader="hyphen" w:pos="878"/>
                <w:tab w:val="left" w:leader="hyphen" w:pos="1066"/>
                <w:tab w:val="left" w:leader="hyphen" w:pos="1574"/>
                <w:tab w:val="left" w:leader="hyphen" w:pos="1656"/>
                <w:tab w:val="left" w:leader="underscore" w:pos="1954"/>
                <w:tab w:val="left" w:leader="underscore" w:pos="2160"/>
                <w:tab w:val="left" w:leader="underscore" w:pos="2194"/>
              </w:tabs>
              <w:rPr>
                <w:sz w:val="12"/>
                <w:szCs w:val="12"/>
                <w:lang w:val="ro-MD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B270B" w:rsidRDefault="00BB270B" w:rsidP="00BB270B">
            <w:pPr>
              <w:pStyle w:val="a2"/>
              <w:jc w:val="right"/>
              <w:rPr>
                <w:sz w:val="32"/>
                <w:szCs w:val="32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  <w:tr w:rsidR="00BB270B" w:rsidTr="00BB270B">
        <w:tblPrEx>
          <w:tblCellMar>
            <w:top w:w="0" w:type="dxa"/>
            <w:bottom w:w="0" w:type="dxa"/>
          </w:tblCellMar>
        </w:tblPrEx>
        <w:trPr>
          <w:trHeight w:hRule="exact" w:val="255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>
            <w:pPr>
              <w:rPr>
                <w:sz w:val="10"/>
                <w:szCs w:val="10"/>
              </w:rPr>
            </w:pPr>
          </w:p>
        </w:tc>
        <w:tc>
          <w:tcPr>
            <w:tcW w:w="4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270B" w:rsidRDefault="00BB270B" w:rsidP="00BB270B"/>
        </w:tc>
        <w:tc>
          <w:tcPr>
            <w:tcW w:w="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270B" w:rsidRDefault="00BB270B" w:rsidP="00BB270B"/>
        </w:tc>
      </w:tr>
    </w:tbl>
    <w:p w:rsidR="007C0B01" w:rsidRDefault="007C0B01">
      <w:pPr>
        <w:spacing w:line="1" w:lineRule="exact"/>
      </w:pPr>
    </w:p>
    <w:sectPr w:rsidR="007C0B01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5019" w:rsidRDefault="00795019">
      <w:r>
        <w:separator/>
      </w:r>
    </w:p>
  </w:endnote>
  <w:endnote w:type="continuationSeparator" w:id="0">
    <w:p w:rsidR="00795019" w:rsidRDefault="0079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5019" w:rsidRDefault="00795019"/>
  </w:footnote>
  <w:footnote w:type="continuationSeparator" w:id="0">
    <w:p w:rsidR="00795019" w:rsidRDefault="0079501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B01"/>
    <w:rsid w:val="00795019"/>
    <w:rsid w:val="007C0B01"/>
    <w:rsid w:val="00BB270B"/>
    <w:rsid w:val="00D7450C"/>
    <w:rsid w:val="00EA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39A0"/>
  <w15:docId w15:val="{A13B9565-1069-4890-8EC7-78B48337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текст_"/>
    <w:basedOn w:val="Fontdeparagrafimplicit"/>
    <w:link w:val="a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2">
    <w:name w:val="Основной текст (2)_"/>
    <w:basedOn w:val="Fontdeparagrafimplicit"/>
    <w:link w:val="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1">
    <w:name w:val="Другое_"/>
    <w:basedOn w:val="Fontdeparagrafimplicit"/>
    <w:link w:val="a2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paragraph" w:customStyle="1" w:styleId="a0">
    <w:name w:val="Основной текст"/>
    <w:basedOn w:val="Normal"/>
    <w:link w:val="a"/>
    <w:pPr>
      <w:spacing w:after="240"/>
      <w:jc w:val="center"/>
    </w:pPr>
    <w:rPr>
      <w:rFonts w:ascii="Cambria" w:eastAsia="Cambria" w:hAnsi="Cambria" w:cs="Cambria"/>
      <w:sz w:val="32"/>
      <w:szCs w:val="32"/>
    </w:rPr>
  </w:style>
  <w:style w:type="paragraph" w:customStyle="1" w:styleId="20">
    <w:name w:val="Основной текст (2)"/>
    <w:basedOn w:val="Normal"/>
    <w:link w:val="2"/>
    <w:pPr>
      <w:spacing w:line="252" w:lineRule="auto"/>
      <w:jc w:val="center"/>
    </w:pPr>
    <w:rPr>
      <w:rFonts w:ascii="Cambria" w:eastAsia="Cambria" w:hAnsi="Cambria" w:cs="Cambria"/>
      <w:sz w:val="26"/>
      <w:szCs w:val="26"/>
    </w:rPr>
  </w:style>
  <w:style w:type="paragraph" w:customStyle="1" w:styleId="a2">
    <w:name w:val="Другое"/>
    <w:basedOn w:val="Normal"/>
    <w:link w:val="a1"/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Utilizator</cp:lastModifiedBy>
  <cp:revision>2</cp:revision>
  <dcterms:created xsi:type="dcterms:W3CDTF">2025-11-18T13:44:00Z</dcterms:created>
  <dcterms:modified xsi:type="dcterms:W3CDTF">2025-11-18T13:55:00Z</dcterms:modified>
</cp:coreProperties>
</file>