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:rsidTr="004B1F0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  <w:bookmarkStart w:id="0" w:name="_GoBack"/>
            <w:bookmarkEnd w:id="0"/>
          </w:p>
          <w:p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Servicii  de  proiectare  privind  reparatia  acoperisului  Laboratorului  Bacteriologic  si  a  blocului  Administrativ din cadrul IMSP Institutul de Medicina Urgenta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82A41" w:rsidRPr="005916E8" w:rsidRDefault="00182A41" w:rsidP="00D57E81">
            <w:pPr>
              <w:jc w:val="right"/>
              <w:rPr>
                <w:sz w:val="16"/>
                <w:szCs w:val="16"/>
                <w:lang w:val="en-US"/>
              </w:rPr>
            </w:pPr>
          </w:p>
        </w:tc>
      </w:tr>
      <w:tr w:rsidR="000F4846" w:rsidRPr="000E0709" w:rsidTr="004B1F0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B1F02" w:rsidRDefault="004B1F02" w:rsidP="004B1F02">
      <w:pPr>
        <w:jc w:val="center"/>
        <w:rPr>
          <w:b/>
          <w:bCs/>
          <w:sz w:val="40"/>
          <w:szCs w:val="40"/>
          <w:lang w:val="en-US"/>
        </w:rPr>
      </w:pPr>
    </w:p>
    <w:p w:rsidR="004B1F02" w:rsidRDefault="004B1F02" w:rsidP="004B1F0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Caiet de sarcini</w:t>
      </w:r>
    </w:p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86D98">
        <w:rPr>
          <w:b/>
          <w:bCs/>
          <w:sz w:val="36"/>
          <w:szCs w:val="36"/>
          <w:lang w:val="en-US"/>
        </w:rPr>
        <w:t xml:space="preserve"> № 2-1-4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Reparatia  ventilatiei</w:t>
      </w:r>
      <w:r w:rsidR="00DB3632">
        <w:rPr>
          <w:b/>
          <w:bCs/>
          <w:sz w:val="28"/>
          <w:szCs w:val="28"/>
          <w:lang w:val="en-US"/>
        </w:rPr>
        <w:t xml:space="preserve">. Laborator </w:t>
      </w:r>
    </w:p>
    <w:p w:rsidR="000F4846" w:rsidRPr="000E0709" w:rsidRDefault="000F4846" w:rsidP="000F4846">
      <w:pPr>
        <w:rPr>
          <w:sz w:val="24"/>
          <w:szCs w:val="24"/>
          <w:lang w:val="en-US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0C39FD" w:rsidP="006458B5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Consum de</w:t>
            </w:r>
            <w:r w:rsidR="006458B5" w:rsidRPr="000E0709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en-US"/>
              </w:rPr>
              <w:t xml:space="preserve">resurse </w:t>
            </w:r>
            <w:r w:rsidR="003C3841" w:rsidRPr="000E0709">
              <w:rPr>
                <w:sz w:val="16"/>
                <w:szCs w:val="16"/>
                <w:lang w:val="en-US"/>
              </w:rPr>
              <w:t xml:space="preserve">manopera, </w:t>
            </w:r>
            <w:r w:rsidRPr="009B70F2">
              <w:rPr>
                <w:sz w:val="16"/>
                <w:szCs w:val="16"/>
                <w:lang w:val="en-US"/>
              </w:rPr>
              <w:t xml:space="preserve">materiale si </w:t>
            </w:r>
            <w:r w:rsidR="003C3841" w:rsidRPr="000E0709">
              <w:rPr>
                <w:sz w:val="16"/>
                <w:szCs w:val="16"/>
                <w:lang w:val="en-US"/>
              </w:rPr>
              <w:t>mecanizme</w:t>
            </w:r>
          </w:p>
        </w:tc>
      </w:tr>
      <w:tr w:rsidR="000C39FD" w:rsidRPr="009B70F2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3C3841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Pe volumul total</w:t>
            </w: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6"/>
        <w:gridCol w:w="110"/>
        <w:gridCol w:w="1271"/>
        <w:gridCol w:w="95"/>
        <w:gridCol w:w="16"/>
        <w:gridCol w:w="3970"/>
        <w:gridCol w:w="268"/>
        <w:gridCol w:w="701"/>
        <w:gridCol w:w="297"/>
        <w:gridCol w:w="948"/>
        <w:gridCol w:w="158"/>
        <w:gridCol w:w="1518"/>
      </w:tblGrid>
      <w:tr w:rsidR="000C39FD" w:rsidRPr="009B70F2" w:rsidTr="004B1F02">
        <w:trPr>
          <w:cantSplit/>
          <w:tblHeader/>
        </w:trPr>
        <w:tc>
          <w:tcPr>
            <w:tcW w:w="1106" w:type="dxa"/>
            <w:gridSpan w:val="2"/>
            <w:shd w:val="pct5" w:color="auto" w:fill="auto"/>
            <w:vAlign w:val="center"/>
          </w:tcPr>
          <w:p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382" w:type="dxa"/>
            <w:gridSpan w:val="3"/>
            <w:shd w:val="pct5" w:color="auto" w:fill="auto"/>
            <w:vAlign w:val="center"/>
          </w:tcPr>
          <w:p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238" w:type="dxa"/>
            <w:gridSpan w:val="2"/>
            <w:shd w:val="pct5" w:color="auto" w:fill="auto"/>
            <w:vAlign w:val="center"/>
          </w:tcPr>
          <w:p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998" w:type="dxa"/>
            <w:gridSpan w:val="2"/>
            <w:shd w:val="pct5" w:color="auto" w:fill="auto"/>
            <w:vAlign w:val="center"/>
          </w:tcPr>
          <w:p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06" w:type="dxa"/>
            <w:gridSpan w:val="2"/>
            <w:shd w:val="pct5" w:color="auto" w:fill="auto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18" w:type="dxa"/>
            <w:shd w:val="pct5" w:color="auto" w:fill="auto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:rsidTr="004B1F0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1. Lucrari  de  constructie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781B02" w:rsidRPr="009B70F2" w:rsidTr="004B1F0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1.1. Demontare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4B1F0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RpVA35A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Demontarea canalelor de ventilatie din tabla neagra, zincata sau aliminiu, avind perimetrul sectiunii rectangulare sau circulare de  250 - 700 mm ( demontarea  canalelor  circulare  D100 mm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12,5600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7136060011800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ventilare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11,3040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18/200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0,0879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Cirpe de sters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0,3768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0,2512</w:t>
            </w:r>
          </w:p>
        </w:tc>
      </w:tr>
      <w:tr w:rsidR="000C39FD" w:rsidRPr="009B70F2" w:rsidTr="004B1F0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RpVA35A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Demontarea canalelor de ventilatie din tabla neagra, zincata sau aliminiu, avind perimetrul sectiunii rectangulare sau circulare de  250 - 700 mm ( demontarea  canalelor  circulare  D160 mm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4,0200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7136060011800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ventilare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3,6180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18/200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0,0281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Cirpe de sters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0,1206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0,0804</w:t>
            </w:r>
          </w:p>
        </w:tc>
      </w:tr>
      <w:tr w:rsidR="000C39FD" w:rsidRPr="009B70F2" w:rsidTr="004B1F0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RpVA35A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Demontarea canalelor de ventilatie din tabla neagra, zincata sau aliminiu, avind perimetrul sectiunii rectangulare sau circulare de  250 - 700 mm ( demontarea  canalelor  circulare  D200 mm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13,1900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7136060011800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ventilare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11,8710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18/200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0,0923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Cirpe de sters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0,3957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0,2638</w:t>
            </w:r>
          </w:p>
        </w:tc>
      </w:tr>
      <w:tr w:rsidR="000C39FD" w:rsidRPr="009B70F2" w:rsidTr="004B1F0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RpVA35A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Demontarea canalelor de ventilatie din tabla neagra, zincata sau aliminiu, avind perimetrul sectiunii rectangulare sau circulare de  250 - 700 mm ( demontarea  canalelor  restangulare  200x100 )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7136060011800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ventilare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18/200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0,0126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Cirpe de sters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0,0360</w:t>
            </w:r>
          </w:p>
        </w:tc>
      </w:tr>
      <w:tr w:rsidR="000C39FD" w:rsidRPr="009B70F2" w:rsidTr="004B1F0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RpVA35B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Demontarea canalelor de ventilatie din tabla neagra, zincata sau aliminiu, avind perimetrul sectiunii rectangulare sau circulare de  700 - 1600 mm  ( demontarea  canalelor  restangulare  200x200 )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7136060011800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ventilare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2,5600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18/200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0,0320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Cirpe de sters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0C39FD" w:rsidRPr="009B70F2" w:rsidTr="004B1F0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RpVA37A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Demontarea coturilor, reductiilor, inversarilor sau ramificatiilor la canale de ventilatie din tabla neagra, zincata sau aliminiu, avind perimetrul sectiunii rectangulare sau circulare de  250 - 700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7136060011800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ventilare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7,0500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18/200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0,0350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Cirpe de sters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C39FD" w:rsidRPr="009B70F2" w:rsidTr="004B1F0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RpVC38A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Demontarea ventilatoarelor centrifugale sau axiale monoaspirante sau dubluaspirante, antiexplozive de acoperis, de inalta presiune etc., avind un debit de aer tratat de 660-14600 mc/h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7136060011800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ventilare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33,0000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18/200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Cirpe de sters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3E2692" w:rsidTr="004B1F0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2C503B" w:rsidRPr="00B40365" w:rsidTr="004B1F0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2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Demontare</w:t>
            </w:r>
          </w:p>
        </w:tc>
        <w:tc>
          <w:tcPr>
            <w:tcW w:w="3622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4B1F0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1.2. Canale  noi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4B1F0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VA02E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Confectionarea si montarea canalelor de ventilatie drepte, din tabla zincata sau aluminiu de 0,5 mm grosime, avind perimetrul sectiunii circulare de 250 - 700 mm ( canale  diam. 100 mm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21,9800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ventilare si conditionare aer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3,7800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83,0844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de otel de 25x3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17,7598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0,2220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miniu G 355-6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0,2664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slef.usc.sticla foi 23 x 30 gr 25 S 1581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0,2220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Mucava tip I de 3,3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0,0170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0,3774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2710703502671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cornier 25x25x3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27,7498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0,6660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18/200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0,6660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Piulite uzuale hexagonale M 6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133,1988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pt. sudura, obisnuita dn=3,25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0,6660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2710403642000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Tabla zincata sau din aluminiu cal. I 0,5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104,3391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2874125881198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Saiba plata pentru metal  M 6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133,1988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6 x 25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133,1988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1,0990</w:t>
            </w:r>
          </w:p>
        </w:tc>
      </w:tr>
      <w:tr w:rsidR="000C39FD" w:rsidRPr="009B70F2" w:rsidTr="004B1F0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VA02E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Confectionarea si montarea canalelor de ventilatie drepte, din tabla zincata sau aluminiu de 0,5 mm grosime, avind perimetrul sectiunii circulare de 250 - 700 mm ( canale  diam. 160 mm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5,0200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ventilare si conditionare aer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3,7800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18,9756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de otel de 25x3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4,0562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0,0507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miniu G 355-6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0,0608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slef.usc.sticla foi 23 x 30 gr 25 S 1581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0,0507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Mucava tip I de 3,3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0,0170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0,0862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2710703502671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cornier 25x25x3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6,3377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0,1521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18/200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0,1521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Piulite uzuale hexagonale M 6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30,4212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pt. sudura, obisnuita dn=3,25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0,1521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2710403642000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Tabla zincata sau din aluminiu cal. I 0,5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23,8299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2874125881198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Saiba plata pentru metal  M 6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30,4212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6 x 25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30,4212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0,2510</w:t>
            </w:r>
          </w:p>
        </w:tc>
      </w:tr>
      <w:tr w:rsidR="000C39FD" w:rsidRPr="009B70F2" w:rsidTr="004B1F0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VA02E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Confectionarea si montarea canalelor de ventilatie drepte, din tabla zincata sau aluminiu de 0,5 mm grosime, avind perimetrul sectiunii circulare de 250 - 700 mm ( canale  diam. 200 mm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18,8400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ventilare si conditionare aer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3,7800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71,2152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de otel de 25x3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15,2227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0,1903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miniu G 355-6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0,2283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slef.usc.sticla foi 23 x 30 gr 25 S 1581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0,1903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Mucava tip I de 3,3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0,0170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0,3235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2710703502671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cornier 25x25x3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23,7855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0,5709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18/200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0,5709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Piulite uzuale hexagonale M 6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114,1704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pt. sudura, obisnuita dn=3,25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0,5709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2710403642000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Tabla zincata sau din aluminiu cal. I 0,5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89,4335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2874125881198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Saiba plata pentru metal  M 6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114,1704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6 x 25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114,1704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0,9420</w:t>
            </w:r>
          </w:p>
        </w:tc>
      </w:tr>
      <w:tr w:rsidR="000C39FD" w:rsidRPr="009B70F2" w:rsidTr="004B1F0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VA10F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Piesa speciala, din tabla zincata sau aluminiu de 0,5 - 1.5 mm grosime, avind perimetrul sectiunii rectangulare de 250 - 400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ventilare si conditionare aer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5,8500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40,9500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de otel de 25x3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31,5000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2873155903088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speciali Cu-Zn-Si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slef.usc.sticla foi 23 x 30 gr 25 S 1581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Miniu de plumb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0,0180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0,1260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Mucava tip I de 3,3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2,6600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18/200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0,0280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Piulite uzuale hexagonale M 6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28,0000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pt. sudura, obisnuita dn=3,25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2710403642000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Tabla zincata sau din aluminiu cal. I 0,5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7,5000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52,5000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2874125881198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Saiba plata pentru metal  M 6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28,0000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6 x 25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28,0000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28-35 Kw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0,1400</w:t>
            </w:r>
          </w:p>
        </w:tc>
      </w:tr>
      <w:tr w:rsidR="000C39FD" w:rsidRPr="009B70F2" w:rsidTr="004B1F0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IzH22A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Izolarea conductelor cu cochilii din vata minerala, gata confectionate, cu grosimea de 50 mm  ( izolare  din  vata  minerala  cu  folie  gr. 50 mm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7134050013240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- termic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0,4740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23,7000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111100010003150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Cochilii vata minerala   ( izolare  din  vata  minerala  cu  folie  gr. 50 mm )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51,5000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2734113805815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zincata moale d = 1,25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2,2500</w:t>
            </w:r>
          </w:p>
        </w:tc>
      </w:tr>
      <w:tr w:rsidR="000C39FD" w:rsidRPr="009B70F2" w:rsidTr="004B1F0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VC34A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Confectionarea si montarea dispozitivului de sustinere si ancorare, pentru aparate, canale, piese speciale etc. din otel profilat, avind greutatea pe bucata de pina la 5 kg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ventilare si conditionare aer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21,0000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2,8056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P 40 saci S388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4,2084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2710703504760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cornier 40x40x4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72,9456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Miniu de plumb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1,4028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1421102200575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spalat de riu si lacuri 0,0-3,0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0,1403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1,4028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pt. sudura, obisnuita dn=3,25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1,4028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28-35 Kw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0,7000</w:t>
            </w:r>
          </w:p>
        </w:tc>
      </w:tr>
      <w:tr w:rsidR="000C39FD" w:rsidRPr="003E2692" w:rsidTr="004B1F0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2C503B" w:rsidRPr="00B40365" w:rsidTr="004B1F0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2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Canale  noi</w:t>
            </w:r>
          </w:p>
        </w:tc>
        <w:tc>
          <w:tcPr>
            <w:tcW w:w="3622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:rsidTr="004B1F0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2C503B" w:rsidRPr="00B40365" w:rsidTr="004B1F0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2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 de  constructie</w:t>
            </w:r>
          </w:p>
        </w:tc>
        <w:tc>
          <w:tcPr>
            <w:tcW w:w="3622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4B1F0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Lucrari  de  montare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781B02" w:rsidRPr="009B70F2" w:rsidTr="004B1F0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2.1. Demontaj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4B1F0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RpVB44A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Demontarea atenuatorului de zgomot,de pe canale de ventilatie, avind perimetrul de 800-2000 mm ( diam. 160 mm, L=600 mm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7136060011800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ventilare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18/200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Cirpe de sters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0C39FD" w:rsidRPr="009B70F2" w:rsidTr="004B1F0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RpVB44A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Demontarea atenuatorului de zgomot,de pe canale de ventilatie, avind perimetrul de 800-2000 mm ( diam. 200 mm, L=900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mm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7136060011800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Instalator ventilare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18/200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Cirpe de sters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0C39FD" w:rsidRPr="003E2692" w:rsidTr="004B1F0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2C503B" w:rsidRPr="00B40365" w:rsidTr="004B1F02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2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Demontaj</w:t>
            </w:r>
          </w:p>
        </w:tc>
        <w:tc>
          <w:tcPr>
            <w:tcW w:w="3622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4B1F02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2.2. Montare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4B1F0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VC06A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ventilatoarelor de acoperis radiale antrenate direct, avind debitul de 4.200-10.000 mc/h cu motor electric de 1,5 kw  (Ventilator  OSTBERG CK 200 B  f/f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ventilare si conditionare aer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24,1400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96,5600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1,2600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miniu G 355-6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0,6300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Piulita hexag. M8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117,6000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2320316202533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Vaselina artificiala tehnica tip D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2874115820170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8 x 30 mm, gr 4.8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117,6000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1,8400</w:t>
            </w:r>
          </w:p>
        </w:tc>
      </w:tr>
      <w:tr w:rsidR="000C39FD" w:rsidRPr="009B70F2" w:rsidTr="004B1F0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VB17A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de zgomot, circular tip AZC cu perimetrul  800 - 1600 mm  ( Atenuator  de  zgomot  ( diam. 160 mm, L=600 mm )  f/f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ventilare si conditionare aer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2,5800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Mucava tip I de 3,3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Piulite uzuale hexagonale M 6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36,0000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2874115883938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Saiba grower  M 6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36,0000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2874115819999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6 x 35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36,0000</w:t>
            </w:r>
          </w:p>
        </w:tc>
      </w:tr>
      <w:tr w:rsidR="000C39FD" w:rsidRPr="009B70F2" w:rsidTr="004B1F02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VB17A</w:t>
            </w:r>
          </w:p>
        </w:tc>
        <w:tc>
          <w:tcPr>
            <w:tcW w:w="42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Aparat de zgomot, circular tip AZC cu perimetrul  800 - 1600 mm  ( Atenuator  de  zgomot  ( diam. 200 mm, L=900 mm )  f/f 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ventilare si conditionare aer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0,8600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0,8600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Mucava tip I de 3,3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Piulite uzuale hexagonale M 6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2874115883938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Saiba grower  M 6 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12,0000</w:t>
            </w:r>
          </w:p>
        </w:tc>
      </w:tr>
      <w:tr w:rsidR="000C39FD" w:rsidRPr="00B40365" w:rsidTr="004B1F02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2874115819999</w:t>
            </w:r>
          </w:p>
        </w:tc>
        <w:tc>
          <w:tcPr>
            <w:tcW w:w="423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6 x 35 mm</w:t>
            </w:r>
          </w:p>
        </w:tc>
        <w:tc>
          <w:tcPr>
            <w:tcW w:w="99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18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12,0000</w:t>
            </w:r>
          </w:p>
        </w:tc>
      </w:tr>
      <w:tr w:rsidR="000C39FD" w:rsidRPr="003E2692" w:rsidTr="004B1F02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996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38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81" w:type="dxa"/>
            <w:gridSpan w:val="3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</w:tbl>
    <w:p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25F8E"/>
    <w:rsid w:val="000374BD"/>
    <w:rsid w:val="00045059"/>
    <w:rsid w:val="00083FE3"/>
    <w:rsid w:val="00086D98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65E6C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C3841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B1F02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458B5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37686"/>
    <w:rsid w:val="00B40365"/>
    <w:rsid w:val="00B449C4"/>
    <w:rsid w:val="00B5505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57E81"/>
    <w:rsid w:val="00D650AB"/>
    <w:rsid w:val="00D70454"/>
    <w:rsid w:val="00D7622C"/>
    <w:rsid w:val="00D824F8"/>
    <w:rsid w:val="00D82645"/>
    <w:rsid w:val="00DA24D5"/>
    <w:rsid w:val="00DA4B9F"/>
    <w:rsid w:val="00DB065E"/>
    <w:rsid w:val="00DB3632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508AF25-7C35-4F03-80F9-2E682E3F6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styleId="a8">
    <w:name w:val="annotation reference"/>
    <w:basedOn w:val="a0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16D24"/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916D24"/>
    <w:rPr>
      <w:rFonts w:cs="Times New Roman"/>
      <w:kern w:val="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16D2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locked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8775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5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5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5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5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5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5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1856</Words>
  <Characters>10584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Adjunct</cp:lastModifiedBy>
  <cp:revision>2</cp:revision>
  <dcterms:created xsi:type="dcterms:W3CDTF">2026-06-02T13:05:00Z</dcterms:created>
  <dcterms:modified xsi:type="dcterms:W3CDTF">2026-06-02T13:05:00Z</dcterms:modified>
</cp:coreProperties>
</file>