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BD6448" w:rsidRDefault="00AE077C" w:rsidP="00B567E5">
            <w:pPr>
              <w:jc w:val="center"/>
              <w:rPr>
                <w:bCs/>
              </w:rPr>
            </w:pPr>
            <w:r w:rsidRPr="00C60D06">
              <w:rPr>
                <w:sz w:val="32"/>
                <w:szCs w:val="32"/>
              </w:rPr>
              <w:t>Obiectul achiziţiei:</w:t>
            </w:r>
            <w:r w:rsidR="00BD6448">
              <w:rPr>
                <w:b/>
                <w:sz w:val="32"/>
                <w:szCs w:val="32"/>
              </w:rPr>
              <w:tab/>
            </w:r>
            <w:r w:rsidR="00D17A87">
              <w:rPr>
                <w:bCs/>
                <w:sz w:val="32"/>
              </w:rPr>
              <w:t>Tehnică de calcul</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BD6448" w:rsidRDefault="00AE077C" w:rsidP="00AE077C">
            <w:pPr>
              <w:spacing w:line="360" w:lineRule="auto"/>
              <w:jc w:val="both"/>
              <w:rPr>
                <w:sz w:val="40"/>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D17A87" w:rsidRPr="00D17A87">
              <w:rPr>
                <w:bCs/>
                <w:color w:val="333333"/>
                <w:sz w:val="28"/>
                <w:szCs w:val="28"/>
                <w:shd w:val="clear" w:color="auto" w:fill="FFFFFF"/>
              </w:rPr>
              <w:t>30200000-1</w:t>
            </w:r>
          </w:p>
          <w:p w:rsidR="00AE077C" w:rsidRPr="00C60D06" w:rsidRDefault="00AE077C" w:rsidP="00AE077C">
            <w:pPr>
              <w:spacing w:line="360" w:lineRule="auto"/>
              <w:jc w:val="both"/>
              <w:rPr>
                <w:sz w:val="32"/>
                <w:szCs w:val="32"/>
              </w:rPr>
            </w:pPr>
          </w:p>
          <w:p w:rsidR="00AE077C" w:rsidRPr="00C60D06" w:rsidRDefault="00BD6448" w:rsidP="00AE077C">
            <w:pPr>
              <w:spacing w:line="360" w:lineRule="auto"/>
              <w:jc w:val="both"/>
              <w:rPr>
                <w:sz w:val="32"/>
                <w:szCs w:val="32"/>
              </w:rPr>
            </w:pPr>
            <w:r>
              <w:rPr>
                <w:sz w:val="32"/>
                <w:szCs w:val="32"/>
              </w:rPr>
              <w:t>Autoritarea Contractantă:     Serviciul Vamal al Republicii Moldova</w:t>
            </w:r>
          </w:p>
          <w:p w:rsidR="00AE077C" w:rsidRPr="00C60D06" w:rsidRDefault="00BD6448" w:rsidP="00AE077C">
            <w:pPr>
              <w:spacing w:line="360" w:lineRule="auto"/>
              <w:jc w:val="both"/>
              <w:rPr>
                <w:sz w:val="32"/>
                <w:szCs w:val="32"/>
              </w:rPr>
            </w:pPr>
            <w:r>
              <w:rPr>
                <w:sz w:val="32"/>
                <w:szCs w:val="32"/>
              </w:rPr>
              <w:t>Procedura achiziţiei:</w:t>
            </w:r>
            <w:r>
              <w:rPr>
                <w:sz w:val="32"/>
                <w:szCs w:val="32"/>
              </w:rPr>
              <w:tab/>
              <w:t xml:space="preserve">          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40C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40C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40CD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640CD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40C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640C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40CD9">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40CD9">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640CD9">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40CD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40CD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40CD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640CD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40CD9">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40CD9">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40CD9">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40CD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40CD9">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40CD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40CD9">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40CD9">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40CD9">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640CD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40CD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40CD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40CD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w:t>
            </w:r>
            <w:r w:rsidRPr="00C00499">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BD6448">
      <w:pPr>
        <w:spacing w:after="200" w:line="276" w:lineRule="auto"/>
      </w:pPr>
      <w:r>
        <w:br w:type="page"/>
      </w:r>
    </w:p>
    <w:tbl>
      <w:tblPr>
        <w:tblW w:w="9747" w:type="dxa"/>
        <w:tblLayout w:type="fixed"/>
        <w:tblLook w:val="04A0" w:firstRow="1" w:lastRow="0" w:firstColumn="1" w:lastColumn="0" w:noHBand="0" w:noVBand="1"/>
      </w:tblPr>
      <w:tblGrid>
        <w:gridCol w:w="638"/>
        <w:gridCol w:w="887"/>
        <w:gridCol w:w="2161"/>
        <w:gridCol w:w="1276"/>
        <w:gridCol w:w="992"/>
        <w:gridCol w:w="3793"/>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640CD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1" w:type="dxa"/>
              <w:tblLayout w:type="fixed"/>
              <w:tblLook w:val="04A0" w:firstRow="1" w:lastRow="0" w:firstColumn="1" w:lastColumn="0" w:noHBand="0" w:noVBand="1"/>
            </w:tblPr>
            <w:tblGrid>
              <w:gridCol w:w="674"/>
              <w:gridCol w:w="4254"/>
              <w:gridCol w:w="3316"/>
              <w:gridCol w:w="1137"/>
            </w:tblGrid>
            <w:tr w:rsidR="00BD6448" w:rsidRPr="00B321F6" w:rsidTr="00BD644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BD6448" w:rsidRPr="00B321F6" w:rsidTr="00BD64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93"/>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Obiectul achiziției:</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D6448" w:rsidRDefault="00D17A87" w:rsidP="00BD6448">
                  <w:pPr>
                    <w:pStyle w:val="a7"/>
                    <w:rPr>
                      <w:rFonts w:ascii="Times New Roman" w:hAnsi="Times New Roman"/>
                      <w:i/>
                      <w:sz w:val="20"/>
                    </w:rPr>
                  </w:pPr>
                  <w:r>
                    <w:rPr>
                      <w:rFonts w:ascii="Times New Roman" w:hAnsi="Times New Roman"/>
                      <w:bCs/>
                      <w:i/>
                      <w:szCs w:val="24"/>
                    </w:rPr>
                    <w:t>Tehnica de calcul</w:t>
                  </w:r>
                </w:p>
              </w:tc>
            </w:tr>
            <w:tr w:rsidR="00BD6448" w:rsidRPr="00B321F6" w:rsidTr="00BD6448">
              <w:trPr>
                <w:trHeight w:val="24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sidRPr="00ED4AF4">
                    <w:rPr>
                      <w:rFonts w:ascii="Times New Roman" w:hAnsi="Times New Roman"/>
                      <w:b/>
                      <w:i/>
                      <w:sz w:val="20"/>
                    </w:rPr>
                    <w:t>Nr.:</w:t>
                  </w:r>
                </w:p>
                <w:p w:rsidR="00BD6448" w:rsidRPr="00ED4AF4" w:rsidRDefault="00BD6448" w:rsidP="00BD6448">
                  <w:pPr>
                    <w:pStyle w:val="a7"/>
                    <w:rPr>
                      <w:rFonts w:ascii="Times New Roman" w:hAnsi="Times New Roman"/>
                      <w:b/>
                      <w:i/>
                      <w:sz w:val="20"/>
                    </w:rPr>
                  </w:pPr>
                  <w:r>
                    <w:rPr>
                      <w:rFonts w:ascii="Times New Roman" w:hAnsi="Times New Roman"/>
                      <w:b/>
                      <w:i/>
                      <w:sz w:val="20"/>
                    </w:rPr>
                    <w:t>Licitație deschisă</w:t>
                  </w:r>
                </w:p>
              </w:tc>
            </w:tr>
            <w:tr w:rsidR="00BD6448" w:rsidRPr="00B321F6" w:rsidTr="00BD6448">
              <w:trPr>
                <w:trHeight w:val="176"/>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Tipul obiectului de </w:t>
                  </w:r>
                  <w:r w:rsidR="006943D6" w:rsidRPr="00B321F6">
                    <w:rPr>
                      <w:rFonts w:ascii="Times New Roman" w:hAnsi="Times New Roman"/>
                      <w:szCs w:val="24"/>
                    </w:rPr>
                    <w:t>achiziție</w:t>
                  </w:r>
                  <w:r w:rsidRPr="00B321F6">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Pr>
                      <w:rFonts w:ascii="Times New Roman" w:hAnsi="Times New Roman"/>
                      <w:b/>
                      <w:i/>
                      <w:sz w:val="20"/>
                    </w:rPr>
                    <w:t>bunuri</w:t>
                  </w:r>
                </w:p>
              </w:tc>
            </w:tr>
            <w:tr w:rsidR="00BD6448" w:rsidRPr="00B321F6" w:rsidTr="00BD6448">
              <w:trPr>
                <w:trHeight w:val="18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Codul CPV: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D6448" w:rsidRDefault="00D17A87" w:rsidP="00BD6448">
                  <w:pPr>
                    <w:pStyle w:val="a7"/>
                    <w:rPr>
                      <w:rFonts w:ascii="Times New Roman" w:hAnsi="Times New Roman"/>
                      <w:b/>
                      <w:i/>
                      <w:szCs w:val="24"/>
                    </w:rPr>
                  </w:pPr>
                  <w:r w:rsidRPr="00D17A87">
                    <w:rPr>
                      <w:rFonts w:ascii="Times New Roman" w:hAnsi="Times New Roman"/>
                      <w:i/>
                      <w:szCs w:val="24"/>
                    </w:rPr>
                    <w:t>30200000-1</w:t>
                  </w:r>
                </w:p>
              </w:tc>
            </w:tr>
            <w:tr w:rsidR="00BD6448" w:rsidRPr="00B321F6" w:rsidTr="00BD6448">
              <w:trPr>
                <w:trHeight w:val="326"/>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Sursa </w:t>
                  </w:r>
                  <w:r w:rsidR="006943D6" w:rsidRPr="00B321F6">
                    <w:rPr>
                      <w:rFonts w:ascii="Times New Roman" w:hAnsi="Times New Roman"/>
                      <w:szCs w:val="24"/>
                    </w:rPr>
                    <w:t>alocațiilor</w:t>
                  </w:r>
                  <w:r w:rsidRPr="00B321F6">
                    <w:rPr>
                      <w:rFonts w:ascii="Times New Roman" w:hAnsi="Times New Roman"/>
                      <w:szCs w:val="24"/>
                    </w:rPr>
                    <w:t xml:space="preserve"> bugetare/banilor publici și perioada bugetară:</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C77241">
                  <w:pPr>
                    <w:pStyle w:val="a7"/>
                    <w:rPr>
                      <w:rFonts w:ascii="Times New Roman" w:hAnsi="Times New Roman"/>
                      <w:b/>
                      <w:i/>
                      <w:sz w:val="20"/>
                    </w:rPr>
                  </w:pPr>
                  <w:r>
                    <w:rPr>
                      <w:rFonts w:ascii="Times New Roman" w:hAnsi="Times New Roman"/>
                      <w:b/>
                      <w:i/>
                      <w:sz w:val="20"/>
                    </w:rPr>
                    <w:t>Bugetul de Stat 20</w:t>
                  </w:r>
                  <w:r w:rsidR="007C6851">
                    <w:rPr>
                      <w:rFonts w:ascii="Times New Roman" w:hAnsi="Times New Roman"/>
                      <w:b/>
                      <w:i/>
                      <w:sz w:val="20"/>
                    </w:rPr>
                    <w:t>21</w:t>
                  </w:r>
                </w:p>
              </w:tc>
            </w:tr>
            <w:tr w:rsidR="00BD6448" w:rsidRPr="00B321F6" w:rsidTr="00BD6448">
              <w:trPr>
                <w:trHeight w:val="192"/>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Pr>
                      <w:rFonts w:ascii="Times New Roman" w:hAnsi="Times New Roman"/>
                      <w:b/>
                      <w:i/>
                      <w:sz w:val="20"/>
                    </w:rPr>
                    <w:t>Serviciul Vamal al Republicii Moldova</w:t>
                  </w:r>
                </w:p>
              </w:tc>
            </w:tr>
            <w:tr w:rsidR="00BD6448" w:rsidRPr="00B321F6" w:rsidTr="00BD6448">
              <w:trPr>
                <w:trHeight w:val="182"/>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Partenerul de dezvoltare (după caz):</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274"/>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Denumirea cumpărătorului,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238"/>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Destinatarul serviciilor,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Limba de comunicare: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sidRPr="00ED4AF4">
                    <w:rPr>
                      <w:rFonts w:ascii="Times New Roman" w:hAnsi="Times New Roman"/>
                      <w:b/>
                      <w:i/>
                      <w:sz w:val="20"/>
                    </w:rPr>
                    <w:t>[limba de stat]</w:t>
                  </w:r>
                </w:p>
              </w:tc>
            </w:tr>
            <w:tr w:rsidR="006943D6" w:rsidRPr="00B321F6" w:rsidTr="006943D6">
              <w:trPr>
                <w:trHeight w:val="900"/>
              </w:trPr>
              <w:tc>
                <w:tcPr>
                  <w:tcW w:w="674" w:type="dxa"/>
                  <w:tcBorders>
                    <w:top w:val="single" w:sz="4" w:space="0" w:color="auto"/>
                    <w:left w:val="single" w:sz="4" w:space="0" w:color="auto"/>
                    <w:bottom w:val="single" w:sz="4" w:space="0" w:color="auto"/>
                    <w:right w:val="single" w:sz="4" w:space="0" w:color="auto"/>
                  </w:tcBorders>
                  <w:vAlign w:val="center"/>
                </w:tcPr>
                <w:p w:rsidR="006943D6" w:rsidRPr="00B321F6" w:rsidRDefault="006943D6" w:rsidP="00BD6448">
                  <w:pPr>
                    <w:ind w:left="-120" w:right="-108"/>
                    <w:rPr>
                      <w:spacing w:val="-4"/>
                    </w:rPr>
                  </w:pPr>
                  <w:r w:rsidRPr="00B321F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943D6" w:rsidRPr="00B321F6" w:rsidRDefault="006943D6" w:rsidP="00BD6448">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Pr>
                      <w:rFonts w:ascii="Times New Roman" w:hAnsi="Times New Roman"/>
                      <w:szCs w:val="24"/>
                    </w:rPr>
                    <w:t>:</w:t>
                  </w:r>
                </w:p>
              </w:tc>
              <w:tc>
                <w:tcPr>
                  <w:tcW w:w="3316" w:type="dxa"/>
                  <w:tcBorders>
                    <w:top w:val="single" w:sz="4" w:space="0" w:color="auto"/>
                    <w:left w:val="single" w:sz="4" w:space="0" w:color="auto"/>
                  </w:tcBorders>
                  <w:vAlign w:val="center"/>
                </w:tcPr>
                <w:p w:rsidR="006943D6" w:rsidRDefault="006943D6" w:rsidP="00BD6448">
                  <w:pPr>
                    <w:pStyle w:val="a7"/>
                    <w:rPr>
                      <w:rFonts w:ascii="Times New Roman" w:hAnsi="Times New Roman"/>
                      <w:b/>
                      <w:i/>
                      <w:sz w:val="20"/>
                    </w:rPr>
                  </w:pPr>
                  <w:r>
                    <w:rPr>
                      <w:rFonts w:ascii="Times New Roman" w:hAnsi="Times New Roman"/>
                      <w:b/>
                      <w:i/>
                      <w:sz w:val="20"/>
                    </w:rPr>
                    <w:t>Serviciul Vamal al Republicii Moldova, mun. Chișinău, str. N. Starostenco, 30</w:t>
                  </w:r>
                </w:p>
                <w:p w:rsidR="006943D6" w:rsidRPr="00ED4AF4" w:rsidRDefault="006943D6" w:rsidP="00BD6448">
                  <w:pPr>
                    <w:rPr>
                      <w:i/>
                      <w:sz w:val="20"/>
                      <w:szCs w:val="20"/>
                    </w:rPr>
                  </w:pPr>
                </w:p>
              </w:tc>
              <w:tc>
                <w:tcPr>
                  <w:tcW w:w="1137" w:type="dxa"/>
                  <w:tcBorders>
                    <w:top w:val="single" w:sz="4" w:space="0" w:color="auto"/>
                    <w:right w:val="single" w:sz="4" w:space="0" w:color="auto"/>
                  </w:tcBorders>
                  <w:vAlign w:val="center"/>
                </w:tcPr>
                <w:p w:rsidR="006943D6" w:rsidRPr="00ED4AF4" w:rsidRDefault="006943D6" w:rsidP="00BD6448">
                  <w:pPr>
                    <w:pStyle w:val="a7"/>
                    <w:tabs>
                      <w:tab w:val="right" w:pos="4743"/>
                    </w:tabs>
                    <w:rPr>
                      <w:rFonts w:ascii="Times New Roman" w:hAnsi="Times New Roman"/>
                      <w:b/>
                      <w:i/>
                      <w:sz w:val="20"/>
                    </w:rPr>
                  </w:pP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Contract de achiziție rezervat atelierelor protejate</w:t>
                  </w:r>
                  <w:r>
                    <w:rPr>
                      <w:rFonts w:ascii="Times New Roman" w:hAnsi="Times New Roman"/>
                      <w:szCs w:val="24"/>
                    </w:rPr>
                    <w:t>:</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tabs>
                      <w:tab w:val="right" w:pos="4743"/>
                    </w:tabs>
                    <w:rPr>
                      <w:rFonts w:ascii="Times New Roman" w:hAnsi="Times New Roman"/>
                      <w:b/>
                      <w:i/>
                      <w:sz w:val="20"/>
                    </w:rPr>
                  </w:pPr>
                  <w:r>
                    <w:rPr>
                      <w:rFonts w:ascii="Times New Roman" w:hAnsi="Times New Roman"/>
                      <w:b/>
                      <w:i/>
                      <w:sz w:val="20"/>
                    </w:rPr>
                    <w:t>Nu se aplică</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Tipul contractului:</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56706" w:rsidRDefault="00BD6448" w:rsidP="00BD6448">
                  <w:pPr>
                    <w:tabs>
                      <w:tab w:val="left" w:pos="284"/>
                      <w:tab w:val="right" w:pos="9531"/>
                    </w:tabs>
                    <w:ind w:left="360" w:hanging="360"/>
                    <w:contextualSpacing/>
                    <w:rPr>
                      <w:b/>
                      <w:i/>
                      <w:noProof w:val="0"/>
                      <w:sz w:val="20"/>
                      <w:szCs w:val="20"/>
                    </w:rPr>
                  </w:pPr>
                  <w:r>
                    <w:rPr>
                      <w:b/>
                      <w:i/>
                      <w:noProof w:val="0"/>
                      <w:sz w:val="20"/>
                      <w:szCs w:val="20"/>
                    </w:rPr>
                    <w:t>[ livrare bunuri ]</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tabs>
                      <w:tab w:val="right" w:pos="4743"/>
                    </w:tabs>
                    <w:rPr>
                      <w:rFonts w:ascii="Times New Roman" w:hAnsi="Times New Roman"/>
                      <w:b/>
                      <w:i/>
                      <w:spacing w:val="-2"/>
                      <w:szCs w:val="24"/>
                    </w:rPr>
                  </w:pPr>
                  <w:r>
                    <w:rPr>
                      <w:rFonts w:ascii="Times New Roman" w:hAnsi="Times New Roman"/>
                      <w:b/>
                      <w:i/>
                      <w:sz w:val="20"/>
                    </w:rPr>
                    <w:t>Nu se aplică</w:t>
                  </w:r>
                </w:p>
              </w:tc>
            </w:tr>
          </w:tbl>
          <w:p w:rsidR="00B41118" w:rsidRPr="001B7344" w:rsidRDefault="00B41118" w:rsidP="00AE077C">
            <w:pPr>
              <w:rPr>
                <w:lang w:val="en-US"/>
              </w:rPr>
            </w:pPr>
          </w:p>
          <w:p w:rsidR="00BD6448" w:rsidRPr="001B7344" w:rsidRDefault="00BD644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bunurilorși specificații tehnice:</w:t>
            </w:r>
            <w:bookmarkEnd w:id="142"/>
            <w:bookmarkEnd w:id="143"/>
          </w:p>
        </w:tc>
      </w:tr>
      <w:tr w:rsidR="00B41118" w:rsidRPr="00C00499" w:rsidTr="00F20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7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D52ED" w:rsidRPr="00C00499" w:rsidTr="00F20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1</w:t>
            </w:r>
          </w:p>
        </w:tc>
        <w:tc>
          <w:tcPr>
            <w:tcW w:w="887" w:type="dxa"/>
            <w:vMerge w:val="restart"/>
            <w:shd w:val="clear" w:color="auto" w:fill="auto"/>
            <w:vAlign w:val="center"/>
          </w:tcPr>
          <w:p w:rsidR="00ED52ED" w:rsidRPr="00AF0792" w:rsidRDefault="00ED52ED" w:rsidP="00AE077C">
            <w:pPr>
              <w:ind w:left="-57" w:right="-57"/>
              <w:jc w:val="center"/>
              <w:rPr>
                <w:i/>
                <w:sz w:val="18"/>
                <w:szCs w:val="18"/>
                <w:lang w:val="en-US"/>
              </w:rPr>
            </w:pPr>
            <w:r w:rsidRPr="00D17A87">
              <w:rPr>
                <w:i/>
                <w:sz w:val="18"/>
                <w:szCs w:val="18"/>
                <w:lang w:val="en-US"/>
              </w:rPr>
              <w:t>30200000-1</w:t>
            </w:r>
          </w:p>
        </w:tc>
        <w:tc>
          <w:tcPr>
            <w:tcW w:w="2161" w:type="dxa"/>
            <w:shd w:val="clear" w:color="auto" w:fill="auto"/>
            <w:vAlign w:val="center"/>
          </w:tcPr>
          <w:p w:rsidR="00ED52ED" w:rsidRPr="00AF0792" w:rsidRDefault="00ED52ED" w:rsidP="00AE077C">
            <w:pPr>
              <w:ind w:left="-57" w:right="-57"/>
              <w:jc w:val="center"/>
              <w:rPr>
                <w:sz w:val="20"/>
                <w:szCs w:val="20"/>
                <w:lang w:val="en-US"/>
              </w:rPr>
            </w:pPr>
            <w:r>
              <w:rPr>
                <w:sz w:val="20"/>
                <w:szCs w:val="20"/>
                <w:lang w:val="en-US"/>
              </w:rPr>
              <w:t>Computer</w:t>
            </w:r>
          </w:p>
        </w:tc>
        <w:tc>
          <w:tcPr>
            <w:tcW w:w="1276"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set</w:t>
            </w:r>
          </w:p>
        </w:tc>
        <w:tc>
          <w:tcPr>
            <w:tcW w:w="992"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2</w:t>
            </w:r>
            <w:r w:rsidR="00933DBF">
              <w:rPr>
                <w:sz w:val="18"/>
                <w:szCs w:val="18"/>
                <w:lang w:val="en-US"/>
              </w:rPr>
              <w:t>30</w:t>
            </w:r>
          </w:p>
        </w:tc>
        <w:tc>
          <w:tcPr>
            <w:tcW w:w="3793" w:type="dxa"/>
            <w:shd w:val="clear" w:color="auto" w:fill="auto"/>
            <w:vAlign w:val="center"/>
          </w:tcPr>
          <w:p w:rsidR="00ED52ED" w:rsidRPr="00C00499" w:rsidRDefault="00ED52ED" w:rsidP="00ED52ED">
            <w:pPr>
              <w:ind w:left="-57" w:right="-57"/>
              <w:jc w:val="center"/>
              <w:rPr>
                <w:sz w:val="18"/>
                <w:szCs w:val="18"/>
                <w:lang w:val="en-US"/>
              </w:rPr>
            </w:pPr>
            <w:r w:rsidRPr="00F208C7">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2</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Notebook</w:t>
            </w:r>
          </w:p>
        </w:tc>
        <w:tc>
          <w:tcPr>
            <w:tcW w:w="1276" w:type="dxa"/>
            <w:shd w:val="clear" w:color="auto" w:fill="auto"/>
            <w:vAlign w:val="center"/>
          </w:tcPr>
          <w:p w:rsidR="00ED52ED" w:rsidRDefault="00ED52ED" w:rsidP="00ED52ED">
            <w:pPr>
              <w:ind w:left="-57" w:right="-57"/>
              <w:jc w:val="center"/>
              <w:rPr>
                <w:sz w:val="18"/>
                <w:szCs w:val="18"/>
                <w:lang w:val="en-US"/>
              </w:rPr>
            </w:pPr>
            <w:r>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20</w:t>
            </w:r>
          </w:p>
        </w:tc>
        <w:tc>
          <w:tcPr>
            <w:tcW w:w="3793" w:type="dxa"/>
            <w:shd w:val="clear" w:color="auto" w:fill="auto"/>
            <w:vAlign w:val="center"/>
          </w:tcPr>
          <w:p w:rsidR="00ED52ED" w:rsidRPr="00F208C7" w:rsidRDefault="00ED52ED" w:rsidP="00ED52ED">
            <w:pPr>
              <w:ind w:left="-57" w:right="-57"/>
              <w:jc w:val="center"/>
              <w:rPr>
                <w:szCs w:val="18"/>
                <w:lang w:val="en-US"/>
              </w:rPr>
            </w:pPr>
            <w:r w:rsidRPr="00ED52ED">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3</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Imprimante Multifuncționale</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65</w:t>
            </w:r>
          </w:p>
        </w:tc>
        <w:tc>
          <w:tcPr>
            <w:tcW w:w="3793" w:type="dxa"/>
            <w:shd w:val="clear" w:color="auto" w:fill="auto"/>
            <w:vAlign w:val="center"/>
          </w:tcPr>
          <w:p w:rsidR="00ED52ED" w:rsidRPr="00F208C7" w:rsidRDefault="00ED52ED" w:rsidP="00ED52ED">
            <w:pPr>
              <w:ind w:left="-57" w:right="-57"/>
              <w:jc w:val="center"/>
              <w:rPr>
                <w:szCs w:val="18"/>
                <w:lang w:val="en-US"/>
              </w:rPr>
            </w:pPr>
            <w:r w:rsidRPr="00ED52ED">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4</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Imprimante Multifuncționale color</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10</w:t>
            </w:r>
          </w:p>
        </w:tc>
        <w:tc>
          <w:tcPr>
            <w:tcW w:w="3793" w:type="dxa"/>
            <w:shd w:val="clear" w:color="auto" w:fill="auto"/>
          </w:tcPr>
          <w:p w:rsidR="00ED52ED" w:rsidRDefault="00ED52ED" w:rsidP="00ED52ED">
            <w:pPr>
              <w:jc w:val="center"/>
            </w:pPr>
            <w:r w:rsidRPr="008C59C9">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5</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UPS</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2</w:t>
            </w:r>
            <w:r w:rsidR="00933DBF">
              <w:rPr>
                <w:sz w:val="18"/>
                <w:szCs w:val="18"/>
                <w:lang w:val="en-US"/>
              </w:rPr>
              <w:t>30</w:t>
            </w:r>
          </w:p>
        </w:tc>
        <w:tc>
          <w:tcPr>
            <w:tcW w:w="3793" w:type="dxa"/>
            <w:shd w:val="clear" w:color="auto" w:fill="auto"/>
          </w:tcPr>
          <w:p w:rsidR="00ED52ED" w:rsidRDefault="00ED52ED" w:rsidP="00ED52ED">
            <w:pPr>
              <w:jc w:val="center"/>
            </w:pPr>
            <w:r w:rsidRPr="008C59C9">
              <w:t>Conform caietului de sarcini</w:t>
            </w:r>
          </w:p>
        </w:tc>
      </w:tr>
    </w:tbl>
    <w:p w:rsidR="00B41118" w:rsidRPr="00F208C7" w:rsidRDefault="00F208C7" w:rsidP="00F208C7">
      <w:pPr>
        <w:jc w:val="center"/>
        <w:rPr>
          <w:b/>
          <w:sz w:val="32"/>
          <w:lang w:val="en-US"/>
        </w:rPr>
      </w:pPr>
      <w:r>
        <w:rPr>
          <w:b/>
          <w:sz w:val="32"/>
          <w:szCs w:val="18"/>
          <w:lang w:val="en-US"/>
        </w:rPr>
        <w:lastRenderedPageBreak/>
        <w:t>C</w:t>
      </w:r>
      <w:r w:rsidRPr="00F208C7">
        <w:rPr>
          <w:b/>
          <w:sz w:val="32"/>
          <w:szCs w:val="18"/>
          <w:lang w:val="en-US"/>
        </w:rPr>
        <w:t>aietul de sarcini</w:t>
      </w:r>
    </w:p>
    <w:p w:rsidR="00B41118" w:rsidRPr="00F208C7" w:rsidRDefault="00B41118" w:rsidP="00B41118">
      <w:pPr>
        <w:rPr>
          <w:sz w:val="22"/>
          <w:szCs w:val="22"/>
        </w:rPr>
      </w:pPr>
    </w:p>
    <w:p w:rsidR="007F3FE9" w:rsidRPr="002F3AD6" w:rsidRDefault="00F11F90" w:rsidP="007F3FE9">
      <w:pPr>
        <w:rPr>
          <w:b/>
          <w:sz w:val="22"/>
          <w:szCs w:val="22"/>
        </w:rPr>
      </w:pPr>
      <w:r w:rsidRPr="00F11F90">
        <w:rPr>
          <w:b/>
          <w:sz w:val="22"/>
          <w:szCs w:val="22"/>
        </w:rPr>
        <w:t xml:space="preserve">Specificații Tehnice pentru organizarea procedurii de achiziție a </w:t>
      </w:r>
      <w:r w:rsidR="007F3FE9">
        <w:rPr>
          <w:b/>
          <w:sz w:val="22"/>
          <w:szCs w:val="22"/>
        </w:rPr>
        <w:t>tehnicii de calcul</w:t>
      </w:r>
    </w:p>
    <w:p w:rsidR="002F3AD6" w:rsidRPr="002F3AD6" w:rsidRDefault="002F3AD6" w:rsidP="00141042">
      <w:pPr>
        <w:jc w:val="both"/>
        <w:rPr>
          <w:b/>
          <w:u w:val="single"/>
          <w:lang w:val="en-US"/>
        </w:rPr>
      </w:pPr>
      <w:r w:rsidRPr="002F3AD6">
        <w:rPr>
          <w:b/>
          <w:u w:val="single"/>
          <w:lang w:val="en-US"/>
        </w:rPr>
        <w:t>LOT 1: Computere</w:t>
      </w:r>
    </w:p>
    <w:tbl>
      <w:tblPr>
        <w:tblpPr w:leftFromText="180" w:rightFromText="180" w:bottomFromText="200" w:vertAnchor="text" w:horzAnchor="margin" w:tblpXSpec="center" w:tblpY="33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417"/>
        <w:gridCol w:w="5358"/>
        <w:gridCol w:w="1304"/>
      </w:tblGrid>
      <w:tr w:rsidR="002F3AD6" w:rsidRPr="00C05DE9" w:rsidTr="00BC3F8D">
        <w:trPr>
          <w:trHeight w:val="460"/>
        </w:trPr>
        <w:tc>
          <w:tcPr>
            <w:tcW w:w="9634" w:type="dxa"/>
            <w:gridSpan w:val="4"/>
            <w:tcBorders>
              <w:top w:val="single" w:sz="4" w:space="0" w:color="auto"/>
              <w:left w:val="single" w:sz="4" w:space="0" w:color="auto"/>
              <w:bottom w:val="single" w:sz="4" w:space="0" w:color="auto"/>
              <w:right w:val="single" w:sz="4" w:space="0" w:color="auto"/>
            </w:tcBorders>
            <w:vAlign w:val="center"/>
            <w:hideMark/>
          </w:tcPr>
          <w:p w:rsidR="002F3AD6" w:rsidRPr="00A42BB1" w:rsidRDefault="002F3AD6" w:rsidP="00BC3F8D">
            <w:pPr>
              <w:jc w:val="center"/>
              <w:rPr>
                <w:b/>
              </w:rPr>
            </w:pPr>
            <w:r w:rsidRPr="00A42BB1">
              <w:rPr>
                <w:b/>
                <w:bCs/>
                <w:i/>
                <w:iCs/>
                <w:sz w:val="22"/>
                <w:szCs w:val="22"/>
                <w:lang w:val="en-US"/>
              </w:rPr>
              <w:t>Cerinţe tehnice min</w:t>
            </w:r>
            <w:r w:rsidRPr="00A42BB1">
              <w:rPr>
                <w:b/>
                <w:bCs/>
                <w:i/>
                <w:iCs/>
                <w:sz w:val="22"/>
                <w:szCs w:val="22"/>
              </w:rPr>
              <w:t>imale</w:t>
            </w:r>
          </w:p>
        </w:tc>
      </w:tr>
      <w:tr w:rsidR="002F3AD6" w:rsidRPr="00C05DE9" w:rsidTr="00BC3F8D">
        <w:trPr>
          <w:trHeight w:val="199"/>
        </w:trPr>
        <w:tc>
          <w:tcPr>
            <w:tcW w:w="1555" w:type="dxa"/>
            <w:vMerge w:val="restart"/>
            <w:tcBorders>
              <w:top w:val="single" w:sz="4" w:space="0" w:color="auto"/>
              <w:left w:val="single" w:sz="4" w:space="0" w:color="auto"/>
              <w:bottom w:val="single" w:sz="4" w:space="0" w:color="auto"/>
              <w:right w:val="single" w:sz="4" w:space="0" w:color="auto"/>
            </w:tcBorders>
            <w:vAlign w:val="center"/>
            <w:hideMark/>
          </w:tcPr>
          <w:p w:rsidR="002F3AD6" w:rsidRPr="008C00B4" w:rsidRDefault="002F3AD6" w:rsidP="00BC3F8D">
            <w:pPr>
              <w:rPr>
                <w:b/>
                <w:i/>
              </w:rPr>
            </w:pPr>
            <w:r w:rsidRPr="008C00B4">
              <w:rPr>
                <w:b/>
                <w:i/>
                <w:sz w:val="22"/>
                <w:szCs w:val="22"/>
              </w:rPr>
              <w:t>Computer  (brand international)</w:t>
            </w:r>
          </w:p>
        </w:tc>
        <w:tc>
          <w:tcPr>
            <w:tcW w:w="1417" w:type="dxa"/>
            <w:tcBorders>
              <w:top w:val="single" w:sz="4" w:space="0" w:color="auto"/>
              <w:left w:val="single" w:sz="4" w:space="0" w:color="auto"/>
              <w:bottom w:val="single" w:sz="4" w:space="0" w:color="auto"/>
              <w:right w:val="single" w:sz="4" w:space="0" w:color="auto"/>
            </w:tcBorders>
            <w:vAlign w:val="center"/>
            <w:hideMark/>
          </w:tcPr>
          <w:p w:rsidR="002F3AD6" w:rsidRPr="00912100" w:rsidRDefault="002F3AD6" w:rsidP="00BC3F8D">
            <w:pPr>
              <w:jc w:val="center"/>
              <w:rPr>
                <w:b/>
                <w:i/>
              </w:rPr>
            </w:pPr>
            <w:r w:rsidRPr="00912100">
              <w:rPr>
                <w:b/>
                <w:i/>
                <w:sz w:val="22"/>
                <w:szCs w:val="22"/>
              </w:rPr>
              <w:t>Denumirea</w:t>
            </w:r>
          </w:p>
        </w:tc>
        <w:tc>
          <w:tcPr>
            <w:tcW w:w="5358" w:type="dxa"/>
            <w:tcBorders>
              <w:top w:val="single" w:sz="4" w:space="0" w:color="auto"/>
              <w:left w:val="single" w:sz="4" w:space="0" w:color="auto"/>
              <w:bottom w:val="single" w:sz="4" w:space="0" w:color="auto"/>
              <w:right w:val="single" w:sz="4" w:space="0" w:color="auto"/>
            </w:tcBorders>
            <w:vAlign w:val="center"/>
            <w:hideMark/>
          </w:tcPr>
          <w:p w:rsidR="002F3AD6" w:rsidRPr="00912100" w:rsidRDefault="002F3AD6" w:rsidP="00BC3F8D">
            <w:pPr>
              <w:jc w:val="center"/>
              <w:rPr>
                <w:b/>
                <w:i/>
              </w:rPr>
            </w:pPr>
            <w:r w:rsidRPr="00912100">
              <w:rPr>
                <w:b/>
                <w:i/>
                <w:sz w:val="22"/>
                <w:szCs w:val="22"/>
              </w:rPr>
              <w:t>Componenţa şi caracteristicile tehnice</w:t>
            </w:r>
          </w:p>
        </w:tc>
        <w:tc>
          <w:tcPr>
            <w:tcW w:w="1304" w:type="dxa"/>
            <w:tcBorders>
              <w:top w:val="single" w:sz="4" w:space="0" w:color="auto"/>
              <w:left w:val="single" w:sz="4" w:space="0" w:color="auto"/>
              <w:bottom w:val="single" w:sz="4" w:space="0" w:color="auto"/>
              <w:right w:val="single" w:sz="4" w:space="0" w:color="auto"/>
            </w:tcBorders>
            <w:vAlign w:val="center"/>
            <w:hideMark/>
          </w:tcPr>
          <w:p w:rsidR="002F3AD6" w:rsidRPr="00912100" w:rsidRDefault="002F3AD6" w:rsidP="00BC3F8D">
            <w:pPr>
              <w:jc w:val="center"/>
              <w:rPr>
                <w:b/>
                <w:i/>
              </w:rPr>
            </w:pPr>
            <w:r w:rsidRPr="00912100">
              <w:rPr>
                <w:b/>
                <w:i/>
                <w:sz w:val="22"/>
                <w:szCs w:val="22"/>
              </w:rPr>
              <w:t>Cantitatea</w:t>
            </w:r>
          </w:p>
        </w:tc>
      </w:tr>
      <w:tr w:rsidR="00E07400" w:rsidRPr="00C05DE9"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Tip procesor</w:t>
            </w:r>
          </w:p>
        </w:tc>
        <w:tc>
          <w:tcPr>
            <w:tcW w:w="5358" w:type="dxa"/>
            <w:tcBorders>
              <w:top w:val="single" w:sz="4" w:space="0" w:color="auto"/>
              <w:left w:val="single" w:sz="4" w:space="0" w:color="auto"/>
              <w:bottom w:val="single" w:sz="4" w:space="0" w:color="auto"/>
              <w:right w:val="single" w:sz="4" w:space="0" w:color="auto"/>
            </w:tcBorders>
            <w:vAlign w:val="center"/>
            <w:hideMark/>
          </w:tcPr>
          <w:p w:rsidR="00671754" w:rsidRPr="00CE2180" w:rsidRDefault="00E07400" w:rsidP="00BC3F8D">
            <w:pPr>
              <w:rPr>
                <w:noProof w:val="0"/>
                <w:sz w:val="18"/>
                <w:szCs w:val="18"/>
              </w:rPr>
            </w:pPr>
            <w:r w:rsidRPr="00CE2180">
              <w:rPr>
                <w:noProof w:val="0"/>
                <w:sz w:val="18"/>
                <w:szCs w:val="18"/>
              </w:rPr>
              <w:t>Procesor in arhitectura x64</w:t>
            </w:r>
            <w:r w:rsidR="00671754" w:rsidRPr="00CE2180">
              <w:rPr>
                <w:noProof w:val="0"/>
                <w:sz w:val="18"/>
                <w:szCs w:val="18"/>
              </w:rPr>
              <w:t>, baz</w:t>
            </w:r>
            <w:r w:rsidR="00CE2180" w:rsidRPr="00CE2180">
              <w:rPr>
                <w:noProof w:val="0"/>
                <w:sz w:val="18"/>
                <w:szCs w:val="18"/>
              </w:rPr>
              <w:t>a</w:t>
            </w:r>
            <w:r w:rsidR="00671754" w:rsidRPr="00CE2180">
              <w:rPr>
                <w:noProof w:val="0"/>
                <w:sz w:val="18"/>
                <w:szCs w:val="18"/>
              </w:rPr>
              <w:t>t pe tehnologia de producere 14nm, lansat nu mai devreme de trimestrul 2, anului 2020</w:t>
            </w:r>
          </w:p>
          <w:p w:rsidR="00E07400" w:rsidRPr="00CE2180" w:rsidRDefault="00E07400" w:rsidP="00BC3F8D">
            <w:pPr>
              <w:rPr>
                <w:noProof w:val="0"/>
                <w:sz w:val="18"/>
                <w:szCs w:val="18"/>
              </w:rPr>
            </w:pPr>
            <w:r w:rsidRPr="00CE2180">
              <w:rPr>
                <w:noProof w:val="0"/>
                <w:sz w:val="18"/>
                <w:szCs w:val="18"/>
              </w:rPr>
              <w:t>cu minim 6 core-uri si, respectiv</w:t>
            </w:r>
            <w:r w:rsidRPr="00CE2180">
              <w:rPr>
                <w:noProof w:val="0"/>
                <w:color w:val="0D0D0D"/>
                <w:sz w:val="18"/>
                <w:szCs w:val="18"/>
              </w:rPr>
              <w:t xml:space="preserve">, min </w:t>
            </w:r>
            <w:r w:rsidRPr="00CE2180">
              <w:rPr>
                <w:noProof w:val="0"/>
                <w:sz w:val="18"/>
                <w:szCs w:val="18"/>
              </w:rPr>
              <w:t xml:space="preserve">6 thread-uri, la o frecventa de minim 2,0 GHz si cu memorie cache de </w:t>
            </w:r>
            <w:r w:rsidRPr="00CE2180">
              <w:rPr>
                <w:noProof w:val="0"/>
                <w:color w:val="0D0D0D"/>
                <w:sz w:val="18"/>
                <w:szCs w:val="18"/>
              </w:rPr>
              <w:t xml:space="preserve">min </w:t>
            </w:r>
            <w:r w:rsidRPr="00CE2180">
              <w:rPr>
                <w:noProof w:val="0"/>
                <w:sz w:val="18"/>
                <w:szCs w:val="18"/>
              </w:rPr>
              <w:t>12 MB</w:t>
            </w:r>
            <w:r w:rsidR="00CE2180" w:rsidRPr="00CE2180">
              <w:rPr>
                <w:noProof w:val="0"/>
                <w:sz w:val="18"/>
                <w:szCs w:val="18"/>
              </w:rPr>
              <w:t>(sau echivalent)</w:t>
            </w:r>
          </w:p>
        </w:tc>
        <w:tc>
          <w:tcPr>
            <w:tcW w:w="1304" w:type="dxa"/>
            <w:vMerge w:val="restart"/>
            <w:tcBorders>
              <w:top w:val="single" w:sz="4" w:space="0" w:color="auto"/>
              <w:left w:val="single" w:sz="4" w:space="0" w:color="auto"/>
              <w:right w:val="single" w:sz="4" w:space="0" w:color="auto"/>
            </w:tcBorders>
            <w:vAlign w:val="center"/>
            <w:hideMark/>
          </w:tcPr>
          <w:p w:rsidR="00E07400" w:rsidRDefault="00E07400" w:rsidP="00BC3F8D">
            <w:pPr>
              <w:jc w:val="center"/>
              <w:rPr>
                <w:b/>
              </w:rPr>
            </w:pPr>
          </w:p>
          <w:p w:rsidR="00E07400" w:rsidRDefault="00E07400" w:rsidP="00BC3F8D">
            <w:pPr>
              <w:jc w:val="center"/>
              <w:rPr>
                <w:b/>
              </w:rPr>
            </w:pPr>
          </w:p>
          <w:p w:rsidR="00E07400" w:rsidRDefault="00E07400" w:rsidP="00BC3F8D">
            <w:pPr>
              <w:jc w:val="center"/>
              <w:rPr>
                <w:b/>
              </w:rPr>
            </w:pPr>
          </w:p>
          <w:p w:rsidR="00E07400" w:rsidRPr="007B54C1" w:rsidRDefault="00E07400" w:rsidP="0074122F">
            <w:pPr>
              <w:jc w:val="center"/>
              <w:rPr>
                <w:b/>
              </w:rPr>
            </w:pPr>
            <w:r w:rsidRPr="007B54C1">
              <w:rPr>
                <w:b/>
              </w:rPr>
              <w:t>2</w:t>
            </w:r>
            <w:r w:rsidR="0074122F">
              <w:rPr>
                <w:b/>
              </w:rPr>
              <w:t>3</w:t>
            </w:r>
            <w:r w:rsidRPr="007B54C1">
              <w:rPr>
                <w:b/>
              </w:rPr>
              <w:t>0</w:t>
            </w: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Chipset</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CE2180" w:rsidRDefault="00177AF0" w:rsidP="00BC3F8D">
            <w:pPr>
              <w:rPr>
                <w:noProof w:val="0"/>
                <w:sz w:val="18"/>
                <w:szCs w:val="18"/>
              </w:rPr>
            </w:pPr>
            <w:r w:rsidRPr="00CE2180">
              <w:rPr>
                <w:noProof w:val="0"/>
                <w:sz w:val="18"/>
                <w:szCs w:val="18"/>
              </w:rPr>
              <w:t xml:space="preserve">Chipset </w:t>
            </w:r>
            <w:r w:rsidR="00A66683" w:rsidRPr="00CE2180">
              <w:rPr>
                <w:noProof w:val="0"/>
                <w:sz w:val="18"/>
                <w:szCs w:val="18"/>
              </w:rPr>
              <w:t xml:space="preserve">lansat </w:t>
            </w:r>
            <w:r w:rsidR="00DD5E5C" w:rsidRPr="00CE2180">
              <w:rPr>
                <w:noProof w:val="0"/>
                <w:sz w:val="18"/>
                <w:szCs w:val="18"/>
              </w:rPr>
              <w:t xml:space="preserve">nu mai devreme de </w:t>
            </w:r>
            <w:r w:rsidR="00671754" w:rsidRPr="00CE2180">
              <w:rPr>
                <w:noProof w:val="0"/>
                <w:sz w:val="18"/>
                <w:szCs w:val="18"/>
              </w:rPr>
              <w:t xml:space="preserve">trimestrul 2, </w:t>
            </w:r>
            <w:r w:rsidR="00DD5E5C" w:rsidRPr="00CE2180">
              <w:rPr>
                <w:noProof w:val="0"/>
                <w:sz w:val="18"/>
                <w:szCs w:val="18"/>
              </w:rPr>
              <w:t>anul</w:t>
            </w:r>
            <w:r w:rsidR="00671754" w:rsidRPr="00CE2180">
              <w:rPr>
                <w:noProof w:val="0"/>
                <w:sz w:val="18"/>
                <w:szCs w:val="18"/>
              </w:rPr>
              <w:t>ui</w:t>
            </w:r>
            <w:r w:rsidR="00DD5E5C" w:rsidRPr="00CE2180">
              <w:rPr>
                <w:noProof w:val="0"/>
                <w:sz w:val="18"/>
                <w:szCs w:val="18"/>
              </w:rPr>
              <w:t xml:space="preserve"> 2020</w:t>
            </w:r>
          </w:p>
          <w:p w:rsidR="00671754" w:rsidRPr="00CE2180" w:rsidRDefault="00671754" w:rsidP="00BC3F8D">
            <w:pPr>
              <w:rPr>
                <w:noProof w:val="0"/>
                <w:sz w:val="18"/>
                <w:szCs w:val="18"/>
              </w:rPr>
            </w:pPr>
            <w:r w:rsidRPr="00CE2180">
              <w:rPr>
                <w:noProof w:val="0"/>
                <w:sz w:val="18"/>
                <w:szCs w:val="18"/>
              </w:rPr>
              <w:t>Chipset</w:t>
            </w:r>
            <w:r w:rsidR="00070ECF" w:rsidRPr="00070ECF">
              <w:rPr>
                <w:noProof w:val="0"/>
                <w:sz w:val="18"/>
                <w:szCs w:val="18"/>
              </w:rPr>
              <w:t>compatibil</w:t>
            </w:r>
            <w:r w:rsidRPr="00CE2180">
              <w:rPr>
                <w:noProof w:val="0"/>
                <w:sz w:val="18"/>
                <w:szCs w:val="18"/>
              </w:rPr>
              <w:t xml:space="preserve"> cu procesor, de la același producător ca și procesor</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Memorie</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Min. 8 GB </w:t>
            </w:r>
            <w:r w:rsidRPr="00204490">
              <w:rPr>
                <w:rFonts w:ascii="HPSimplifiedLight" w:hAnsi="HPSimplifiedLight"/>
                <w:sz w:val="18"/>
                <w:szCs w:val="18"/>
                <w:shd w:val="clear" w:color="auto" w:fill="FFFFFF"/>
                <w:lang w:val="en-US"/>
              </w:rPr>
              <w:t xml:space="preserve"> DDR4-2666 SDRAM </w:t>
            </w:r>
            <w:r w:rsidRPr="00204490">
              <w:rPr>
                <w:sz w:val="18"/>
                <w:szCs w:val="18"/>
                <w:lang w:val="en-US"/>
              </w:rPr>
              <w:t>(transfer rate minim 2666 MT/s); suport pentru instalarea a cel putin 64 GB memorie.</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hideMark/>
          </w:tcPr>
          <w:p w:rsidR="00E07400" w:rsidRPr="00204490" w:rsidRDefault="00E07400" w:rsidP="00BC3F8D">
            <w:pPr>
              <w:rPr>
                <w:sz w:val="18"/>
                <w:szCs w:val="18"/>
              </w:rPr>
            </w:pPr>
            <w:r w:rsidRPr="00204490">
              <w:rPr>
                <w:sz w:val="18"/>
                <w:szCs w:val="18"/>
              </w:rPr>
              <w:t>Sloturi de memorie</w:t>
            </w:r>
          </w:p>
        </w:tc>
        <w:tc>
          <w:tcPr>
            <w:tcW w:w="5358" w:type="dxa"/>
            <w:tcBorders>
              <w:top w:val="single" w:sz="4" w:space="0" w:color="auto"/>
              <w:left w:val="single" w:sz="4" w:space="0" w:color="auto"/>
              <w:bottom w:val="single" w:sz="4" w:space="0" w:color="auto"/>
              <w:right w:val="single" w:sz="4" w:space="0" w:color="auto"/>
            </w:tcBorders>
            <w:hideMark/>
          </w:tcPr>
          <w:p w:rsidR="00E07400" w:rsidRPr="00204490" w:rsidRDefault="00E07400" w:rsidP="00BC3F8D">
            <w:pPr>
              <w:rPr>
                <w:sz w:val="18"/>
                <w:szCs w:val="18"/>
                <w:lang w:val="en-US"/>
              </w:rPr>
            </w:pPr>
            <w:r w:rsidRPr="00204490">
              <w:rPr>
                <w:sz w:val="18"/>
                <w:szCs w:val="18"/>
                <w:lang w:val="en-US"/>
              </w:rPr>
              <w:t>Minim 2 sloturi cu suport pentru mod  Dual Channel</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Descriere hard disc</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bCs/>
                <w:sz w:val="18"/>
                <w:szCs w:val="18"/>
                <w:shd w:val="clear" w:color="auto" w:fill="FFFFFF"/>
                <w:lang w:val="en-US"/>
              </w:rPr>
              <w:t>SSD</w:t>
            </w:r>
            <w:r w:rsidRPr="00204490">
              <w:rPr>
                <w:sz w:val="18"/>
                <w:szCs w:val="18"/>
                <w:lang w:val="en-US"/>
              </w:rPr>
              <w:t>Min.  512 GB PCIe® NVMe™ M.2 SSD</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Şasiu</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De tip „Micro/Mini Form Factor” cu urmatorii parametri de maxim (inci) 1.8”x 7.3”x 7.3”  (Width x Depth x Height ); </w:t>
            </w:r>
            <w:r w:rsidRPr="00204490">
              <w:rPr>
                <w:color w:val="0D0D0D"/>
                <w:sz w:val="18"/>
                <w:szCs w:val="18"/>
                <w:lang w:val="en-US"/>
              </w:rPr>
              <w:t>Filtru de praf.</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Alimentare curent</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Sursă de alimentare max. 75W PSU.</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b/>
                <w:bCs/>
                <w:sz w:val="18"/>
                <w:szCs w:val="18"/>
              </w:rPr>
            </w:pPr>
            <w:r w:rsidRPr="00204490">
              <w:rPr>
                <w:sz w:val="18"/>
                <w:szCs w:val="18"/>
              </w:rPr>
              <w:t>Grafică</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7A657E" w:rsidRDefault="00E07400" w:rsidP="00BC3F8D">
            <w:pPr>
              <w:rPr>
                <w:noProof w:val="0"/>
                <w:sz w:val="18"/>
                <w:szCs w:val="18"/>
              </w:rPr>
            </w:pPr>
            <w:r w:rsidRPr="007A657E">
              <w:rPr>
                <w:noProof w:val="0"/>
                <w:sz w:val="18"/>
                <w:szCs w:val="18"/>
              </w:rPr>
              <w:t>Integrată</w:t>
            </w:r>
            <w:r w:rsidR="006B0A2F">
              <w:rPr>
                <w:noProof w:val="0"/>
                <w:sz w:val="18"/>
                <w:szCs w:val="18"/>
              </w:rPr>
              <w:t xml:space="preserve"> in placa de baza</w:t>
            </w:r>
            <w:r w:rsidR="00177AF0">
              <w:rPr>
                <w:noProof w:val="0"/>
                <w:sz w:val="18"/>
                <w:szCs w:val="18"/>
              </w:rPr>
              <w:t xml:space="preserve">, </w:t>
            </w:r>
            <w:r w:rsidR="007A657E">
              <w:rPr>
                <w:noProof w:val="0"/>
                <w:sz w:val="18"/>
                <w:szCs w:val="18"/>
              </w:rPr>
              <w:t>compatibila cu procesor</w:t>
            </w:r>
            <w:r w:rsidR="00177AF0">
              <w:rPr>
                <w:noProof w:val="0"/>
                <w:sz w:val="18"/>
                <w:szCs w:val="18"/>
              </w:rPr>
              <w:t xml:space="preserve"> și chipset</w:t>
            </w:r>
            <w:r w:rsidR="007A657E" w:rsidRPr="007A657E">
              <w:rPr>
                <w:noProof w:val="0"/>
                <w:sz w:val="18"/>
                <w:szCs w:val="18"/>
              </w:rPr>
              <w:t xml:space="preserve">, </w:t>
            </w:r>
            <w:r w:rsidR="007A657E">
              <w:rPr>
                <w:noProof w:val="0"/>
                <w:sz w:val="18"/>
                <w:szCs w:val="18"/>
              </w:rPr>
              <w:t xml:space="preserve">de la </w:t>
            </w:r>
            <w:r w:rsidR="007A657E" w:rsidRPr="007A657E">
              <w:rPr>
                <w:noProof w:val="0"/>
                <w:sz w:val="18"/>
                <w:szCs w:val="18"/>
              </w:rPr>
              <w:t>același producător ca și procesor</w:t>
            </w:r>
            <w:r w:rsidRPr="007A657E">
              <w:rPr>
                <w:noProof w:val="0"/>
                <w:sz w:val="18"/>
                <w:szCs w:val="18"/>
              </w:rPr>
              <w:t>(</w:t>
            </w:r>
            <w:r w:rsidR="007A657E" w:rsidRPr="007A657E">
              <w:rPr>
                <w:noProof w:val="0"/>
                <w:sz w:val="18"/>
                <w:szCs w:val="18"/>
              </w:rPr>
              <w:t>Integrated GP</w:t>
            </w:r>
            <w:r w:rsidR="00177AF0">
              <w:rPr>
                <w:noProof w:val="0"/>
                <w:sz w:val="18"/>
                <w:szCs w:val="18"/>
              </w:rPr>
              <w:t xml:space="preserve">U, </w:t>
            </w:r>
            <w:r w:rsidR="00177AF0">
              <w:rPr>
                <w:sz w:val="18"/>
                <w:szCs w:val="18"/>
                <w:lang w:val="en-US"/>
              </w:rPr>
              <w:t>bazat pe tehnologia 14nm;</w:t>
            </w:r>
            <w:r w:rsidR="007A657E">
              <w:rPr>
                <w:noProof w:val="0"/>
                <w:sz w:val="18"/>
                <w:szCs w:val="18"/>
              </w:rPr>
              <w:t xml:space="preserve">rezoluția pentru monitoare suportata </w:t>
            </w:r>
            <w:r w:rsidR="00177AF0">
              <w:rPr>
                <w:noProof w:val="0"/>
                <w:sz w:val="18"/>
                <w:szCs w:val="18"/>
              </w:rPr>
              <w:t xml:space="preserve">min </w:t>
            </w:r>
            <w:r w:rsidR="007A657E" w:rsidRPr="007A657E">
              <w:rPr>
                <w:noProof w:val="0"/>
                <w:sz w:val="18"/>
                <w:szCs w:val="18"/>
              </w:rPr>
              <w:t>4096×2304 pixels</w:t>
            </w:r>
            <w:r w:rsidR="00177AF0">
              <w:rPr>
                <w:noProof w:val="0"/>
                <w:sz w:val="18"/>
                <w:szCs w:val="18"/>
              </w:rPr>
              <w:t>;</w:t>
            </w:r>
            <w:r w:rsidR="007A657E">
              <w:rPr>
                <w:noProof w:val="0"/>
                <w:sz w:val="18"/>
                <w:szCs w:val="18"/>
              </w:rPr>
              <w:t xml:space="preserve"> menținerea tehnologii 4K, </w:t>
            </w:r>
            <w:r w:rsidR="007A657E" w:rsidRPr="007A657E">
              <w:rPr>
                <w:noProof w:val="0"/>
                <w:sz w:val="18"/>
                <w:szCs w:val="18"/>
              </w:rPr>
              <w:t>DirectX</w:t>
            </w:r>
            <w:r w:rsidR="007A657E">
              <w:rPr>
                <w:noProof w:val="0"/>
                <w:sz w:val="18"/>
                <w:szCs w:val="18"/>
              </w:rPr>
              <w:t xml:space="preserve">, </w:t>
            </w:r>
            <w:r w:rsidR="007A657E" w:rsidRPr="007A657E">
              <w:rPr>
                <w:noProof w:val="0"/>
                <w:sz w:val="18"/>
                <w:szCs w:val="18"/>
              </w:rPr>
              <w:t>OpenGL</w:t>
            </w:r>
            <w:r w:rsidR="00177AF0">
              <w:rPr>
                <w:noProof w:val="0"/>
                <w:sz w:val="18"/>
                <w:szCs w:val="18"/>
              </w:rPr>
              <w:t>; cantitatea monitoarelor suportate – min 3 unități; utilizarea memoriei de sistem</w:t>
            </w:r>
            <w:r w:rsidRPr="007A657E">
              <w:rPr>
                <w:noProof w:val="0"/>
                <w:sz w:val="18"/>
                <w:szCs w:val="18"/>
              </w:rPr>
              <w:t xml:space="preserve">) </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Monitor</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LCD cu retroiluminare cu LED-uri si o diagonala de  minim  23  inches, rezoluţie nativă de min. 1920 x 1080 pixeli, Aspect Ratio: 16:9; Antistatic si antireflexie ecran; pixeli pitch de max. 0,27 mm., contrast min.1000:1 static, min</w:t>
            </w:r>
            <w:r w:rsidRPr="00204490">
              <w:rPr>
                <w:sz w:val="18"/>
                <w:szCs w:val="18"/>
              </w:rPr>
              <w:t xml:space="preserve">.     </w:t>
            </w:r>
            <w:r w:rsidRPr="00204490">
              <w:rPr>
                <w:color w:val="0D0D0D"/>
                <w:sz w:val="18"/>
                <w:szCs w:val="18"/>
              </w:rPr>
              <w:t>3 000 000</w:t>
            </w:r>
            <w:r w:rsidRPr="00204490">
              <w:rPr>
                <w:sz w:val="18"/>
                <w:szCs w:val="18"/>
                <w:lang w:val="en-US"/>
              </w:rPr>
              <w:t xml:space="preserve">:1 dinamic, luminozitate min.250 cd/mp si unghiuri maxim vizibilitate orizontală/verticală de minim 178 respectiv 178 grade; timp maxim de răspuns: </w:t>
            </w:r>
          </w:p>
          <w:p w:rsidR="00E07400" w:rsidRPr="00204490" w:rsidRDefault="00E07400" w:rsidP="00BC3F8D">
            <w:pPr>
              <w:rPr>
                <w:sz w:val="18"/>
                <w:szCs w:val="18"/>
                <w:lang w:val="en-US"/>
              </w:rPr>
            </w:pPr>
            <w:r w:rsidRPr="00204490">
              <w:rPr>
                <w:color w:val="0D0D0D"/>
                <w:sz w:val="18"/>
                <w:szCs w:val="18"/>
                <w:lang w:val="en-US"/>
              </w:rPr>
              <w:t>6</w:t>
            </w:r>
            <w:r w:rsidRPr="00204490">
              <w:rPr>
                <w:sz w:val="18"/>
                <w:szCs w:val="18"/>
                <w:lang w:val="en-US"/>
              </w:rPr>
              <w:t xml:space="preserve">ms,posibilitate de Înclinare (de la -5 la </w:t>
            </w:r>
            <w:r w:rsidRPr="00204490">
              <w:rPr>
                <w:color w:val="0D0D0D"/>
                <w:sz w:val="18"/>
                <w:szCs w:val="18"/>
              </w:rPr>
              <w:t>+35°</w:t>
            </w:r>
            <w:r w:rsidRPr="00204490">
              <w:rPr>
                <w:sz w:val="18"/>
                <w:szCs w:val="18"/>
                <w:lang w:val="en-US"/>
              </w:rPr>
              <w:t xml:space="preserve">), Rotire, și reglare înălţime, pivot de rotaţie;  Semnal intrare: 1x DisplayPort; 1x HDMI; minim 2x porturi USB 2.0 Type-A </w:t>
            </w:r>
          </w:p>
          <w:p w:rsidR="00E07400" w:rsidRPr="00204490" w:rsidRDefault="00E07400" w:rsidP="00BC3F8D">
            <w:pPr>
              <w:rPr>
                <w:color w:val="0D0D0D"/>
                <w:sz w:val="18"/>
                <w:szCs w:val="18"/>
                <w:lang w:val="en-US"/>
              </w:rPr>
            </w:pPr>
            <w:r w:rsidRPr="00204490">
              <w:rPr>
                <w:sz w:val="18"/>
                <w:szCs w:val="18"/>
                <w:lang w:val="en-US"/>
              </w:rPr>
              <w:t>Monitorul trebuie să dispună în spate pe piciorul de suport mecanism de montare sasiu unitate de calcul susmenționat (unitatea de calcul la inslatare va fi montată în acest mecanism). T</w:t>
            </w:r>
            <w:r w:rsidRPr="00204490">
              <w:rPr>
                <w:color w:val="0D0D0D"/>
                <w:sz w:val="18"/>
                <w:szCs w:val="18"/>
              </w:rPr>
              <w:t>oate porturile sa fie native, fara adaptoare.</w:t>
            </w:r>
          </w:p>
          <w:p w:rsidR="00E07400" w:rsidRPr="00204490" w:rsidRDefault="00E07400" w:rsidP="00BC3F8D">
            <w:pPr>
              <w:rPr>
                <w:sz w:val="18"/>
                <w:szCs w:val="18"/>
                <w:lang w:val="en-US"/>
              </w:rPr>
            </w:pPr>
            <w:r w:rsidRPr="00204490">
              <w:rPr>
                <w:i/>
                <w:sz w:val="18"/>
                <w:szCs w:val="18"/>
                <w:lang w:val="en-US"/>
              </w:rPr>
              <w:t xml:space="preserve">Monitor  trebuie să fie acelaşi brand si culoare ca şi staţia de lucru </w:t>
            </w:r>
            <w:r w:rsidR="00D16759">
              <w:rPr>
                <w:i/>
                <w:sz w:val="18"/>
                <w:szCs w:val="18"/>
                <w:lang w:val="en-US"/>
              </w:rPr>
              <w:t>(bloc de sistem)</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Audio</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integrate audio chipset si difuzorul (</w:t>
            </w:r>
            <w:r w:rsidRPr="00204490">
              <w:rPr>
                <w:color w:val="0D0D0D"/>
                <w:sz w:val="18"/>
                <w:szCs w:val="18"/>
                <w:lang w:val="en-US"/>
              </w:rPr>
              <w:t>min</w:t>
            </w:r>
            <w:r w:rsidRPr="00204490">
              <w:rPr>
                <w:sz w:val="18"/>
                <w:szCs w:val="18"/>
                <w:lang w:val="en-US"/>
              </w:rPr>
              <w:t xml:space="preserve"> 1.5W)</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Interfaţă reţea</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Ethernet Gigabit integrat (cu suport WOL, PXE, auto MDI crossover) conectat prin  interfata de retea RJ45. </w:t>
            </w:r>
            <w:r w:rsidRPr="00204490">
              <w:rPr>
                <w:color w:val="0D0D0D"/>
                <w:sz w:val="18"/>
                <w:szCs w:val="18"/>
                <w:lang w:val="en-US"/>
              </w:rPr>
              <w:t xml:space="preserve">Posesia </w:t>
            </w:r>
            <w:r w:rsidRPr="00204490">
              <w:rPr>
                <w:sz w:val="18"/>
                <w:szCs w:val="18"/>
                <w:lang w:val="en-US"/>
              </w:rPr>
              <w:t>interfa</w:t>
            </w:r>
            <w:r w:rsidRPr="00204490">
              <w:rPr>
                <w:sz w:val="18"/>
                <w:szCs w:val="18"/>
              </w:rPr>
              <w:t xml:space="preserve">ță </w:t>
            </w:r>
            <w:r w:rsidRPr="00204490">
              <w:rPr>
                <w:color w:val="0D0D0D"/>
                <w:sz w:val="18"/>
                <w:szCs w:val="18"/>
                <w:shd w:val="clear" w:color="auto" w:fill="FFFFFF"/>
              </w:rPr>
              <w:t>Intel</w:t>
            </w:r>
            <w:r w:rsidRPr="00204490">
              <w:rPr>
                <w:color w:val="000000"/>
                <w:sz w:val="18"/>
                <w:szCs w:val="18"/>
                <w:shd w:val="clear" w:color="auto" w:fill="FFFFFF"/>
              </w:rPr>
              <w:t xml:space="preserve">Wi-Fi </w:t>
            </w:r>
            <w:r w:rsidRPr="00204490">
              <w:rPr>
                <w:color w:val="0D0D0D"/>
                <w:sz w:val="18"/>
                <w:szCs w:val="18"/>
                <w:shd w:val="clear" w:color="auto" w:fill="FFFFFF"/>
              </w:rPr>
              <w:t xml:space="preserve">6 (2x2) </w:t>
            </w:r>
            <w:r w:rsidRPr="00204490">
              <w:rPr>
                <w:sz w:val="18"/>
                <w:szCs w:val="18"/>
                <w:lang w:val="en-US"/>
              </w:rPr>
              <w:t xml:space="preserve">cu antenna internă/externă </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Porturi</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Minim 5x porturi USB 3.x ; inclusiv minim 1 port cu încărcare rapidă; 1x port USB Type-C Interfata de retea RJ45; minim 1x Display port; </w:t>
            </w:r>
            <w:r w:rsidRPr="00204490">
              <w:rPr>
                <w:sz w:val="18"/>
                <w:szCs w:val="18"/>
              </w:rPr>
              <w:t xml:space="preserve">; </w:t>
            </w:r>
            <w:r w:rsidRPr="00204490">
              <w:rPr>
                <w:color w:val="0D0D0D"/>
                <w:sz w:val="18"/>
                <w:szCs w:val="18"/>
              </w:rPr>
              <w:t>1x HDMI</w:t>
            </w:r>
            <w:r w:rsidRPr="00204490">
              <w:rPr>
                <w:sz w:val="18"/>
                <w:szCs w:val="18"/>
                <w:lang w:val="en-US"/>
              </w:rPr>
              <w:t>;</w:t>
            </w:r>
            <w:r w:rsidRPr="00204490">
              <w:rPr>
                <w:color w:val="0D0D0D"/>
                <w:sz w:val="18"/>
                <w:szCs w:val="18"/>
              </w:rPr>
              <w:t>1x headphone/microphone combo (toate porturile sa fie native, fara adaptoare</w:t>
            </w:r>
            <w:r w:rsidRPr="00204490">
              <w:rPr>
                <w:sz w:val="18"/>
                <w:szCs w:val="18"/>
              </w:rPr>
              <w:t>)</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b/>
                <w:bCs/>
                <w:sz w:val="18"/>
                <w:szCs w:val="18"/>
              </w:rPr>
            </w:pPr>
            <w:r w:rsidRPr="00204490">
              <w:rPr>
                <w:sz w:val="18"/>
                <w:szCs w:val="18"/>
              </w:rPr>
              <w:t>Sloturi de expansiune</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Suport M2. PCIe; </w:t>
            </w:r>
            <w:r w:rsidRPr="00204490">
              <w:rPr>
                <w:color w:val="0D0D0D"/>
                <w:sz w:val="18"/>
                <w:szCs w:val="18"/>
                <w:lang w:val="en-US"/>
              </w:rPr>
              <w:t>2.5’ HDD</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C05DE9"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Sistem de operare instalat</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D16759" w:rsidRDefault="00D16759" w:rsidP="00BC3F8D">
            <w:pPr>
              <w:rPr>
                <w:noProof w:val="0"/>
                <w:sz w:val="18"/>
                <w:szCs w:val="18"/>
              </w:rPr>
            </w:pPr>
            <w:r w:rsidRPr="00D16759">
              <w:rPr>
                <w:noProof w:val="0"/>
                <w:sz w:val="18"/>
                <w:szCs w:val="18"/>
              </w:rPr>
              <w:t xml:space="preserve">MS </w:t>
            </w:r>
            <w:r w:rsidR="00E07400" w:rsidRPr="00D16759">
              <w:rPr>
                <w:noProof w:val="0"/>
                <w:sz w:val="18"/>
                <w:szCs w:val="18"/>
              </w:rPr>
              <w:t>Windows 10 Professional 64-bit English</w:t>
            </w:r>
            <w:r w:rsidRPr="00D16759">
              <w:rPr>
                <w:noProof w:val="0"/>
                <w:sz w:val="18"/>
                <w:szCs w:val="18"/>
              </w:rPr>
              <w:t xml:space="preserve"> preinstalat și aplicatii recomandate de vendor</w:t>
            </w:r>
          </w:p>
        </w:tc>
        <w:tc>
          <w:tcPr>
            <w:tcW w:w="1304" w:type="dxa"/>
            <w:vMerge/>
            <w:tcBorders>
              <w:left w:val="single" w:sz="4" w:space="0" w:color="auto"/>
              <w:right w:val="single" w:sz="4" w:space="0" w:color="auto"/>
            </w:tcBorders>
            <w:vAlign w:val="center"/>
            <w:hideMark/>
          </w:tcPr>
          <w:p w:rsidR="00E07400" w:rsidRPr="00C05DE9" w:rsidRDefault="00E07400" w:rsidP="00BC3F8D"/>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Tastatura</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D16759" w:rsidRDefault="00E07400" w:rsidP="00BC3F8D">
            <w:pPr>
              <w:rPr>
                <w:noProof w:val="0"/>
                <w:sz w:val="18"/>
                <w:szCs w:val="18"/>
              </w:rPr>
            </w:pPr>
            <w:r w:rsidRPr="00D16759">
              <w:rPr>
                <w:noProof w:val="0"/>
                <w:sz w:val="18"/>
                <w:szCs w:val="18"/>
              </w:rPr>
              <w:t xml:space="preserve">QWERTY (Eng/Rus) Slim USB - </w:t>
            </w:r>
            <w:r w:rsidR="00D16759" w:rsidRPr="00D16759">
              <w:rPr>
                <w:noProof w:val="0"/>
                <w:sz w:val="18"/>
                <w:szCs w:val="18"/>
              </w:rPr>
              <w:t xml:space="preserve"> același brand si culoarea ca și stația de lucru</w:t>
            </w:r>
            <w:r w:rsidR="0075223A">
              <w:rPr>
                <w:noProof w:val="0"/>
                <w:sz w:val="18"/>
                <w:szCs w:val="18"/>
              </w:rPr>
              <w:t xml:space="preserve">, </w:t>
            </w:r>
            <w:r w:rsidR="0075223A" w:rsidRPr="0075223A">
              <w:rPr>
                <w:noProof w:val="0"/>
                <w:sz w:val="18"/>
                <w:szCs w:val="18"/>
              </w:rPr>
              <w:t>fără utilizarea „sticker”</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Mouse</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D16759" w:rsidRDefault="00E07400" w:rsidP="00BC3F8D">
            <w:pPr>
              <w:rPr>
                <w:noProof w:val="0"/>
                <w:sz w:val="18"/>
                <w:szCs w:val="18"/>
              </w:rPr>
            </w:pPr>
            <w:r w:rsidRPr="00D16759">
              <w:rPr>
                <w:noProof w:val="0"/>
                <w:sz w:val="18"/>
                <w:szCs w:val="18"/>
              </w:rPr>
              <w:t xml:space="preserve">Laser Mouse USB - </w:t>
            </w:r>
            <w:r w:rsidR="00D16759" w:rsidRPr="00D16759">
              <w:rPr>
                <w:noProof w:val="0"/>
                <w:sz w:val="18"/>
                <w:szCs w:val="18"/>
              </w:rPr>
              <w:t>același</w:t>
            </w:r>
            <w:r w:rsidRPr="00D16759">
              <w:rPr>
                <w:noProof w:val="0"/>
                <w:sz w:val="18"/>
                <w:szCs w:val="18"/>
              </w:rPr>
              <w:t xml:space="preserve"> brand </w:t>
            </w:r>
            <w:r w:rsidR="00D16759" w:rsidRPr="00D16759">
              <w:rPr>
                <w:noProof w:val="0"/>
                <w:sz w:val="18"/>
                <w:szCs w:val="18"/>
              </w:rPr>
              <w:t xml:space="preserve">si culoarea </w:t>
            </w:r>
            <w:r w:rsidRPr="00D16759">
              <w:rPr>
                <w:noProof w:val="0"/>
                <w:sz w:val="18"/>
                <w:szCs w:val="18"/>
              </w:rPr>
              <w:t xml:space="preserve">ca </w:t>
            </w:r>
            <w:r w:rsidR="00D16759" w:rsidRPr="00D16759">
              <w:rPr>
                <w:noProof w:val="0"/>
                <w:sz w:val="18"/>
                <w:szCs w:val="18"/>
              </w:rPr>
              <w:t>șistația</w:t>
            </w:r>
            <w:r w:rsidRPr="00D16759">
              <w:rPr>
                <w:noProof w:val="0"/>
                <w:sz w:val="18"/>
                <w:szCs w:val="18"/>
              </w:rPr>
              <w:t xml:space="preserve"> de lucru</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123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rPr>
              <w:t>Gestiunea securităţii</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 xml:space="preserve">Trusted Platform Module 2.0 cip de securitate, , USB conectare/deconectare (prin BIOS), parolă la conectare (prin BIOS), parola setare Bios (prin BIOS), combinaţie de blocare intruziune şasiu şi capac cu activare şi dezactivare senzor de blocare prin intermediul BIOS; </w:t>
            </w:r>
            <w:r w:rsidRPr="00204490">
              <w:rPr>
                <w:bCs/>
                <w:sz w:val="18"/>
                <w:szCs w:val="18"/>
                <w:lang w:val="en-US"/>
              </w:rPr>
              <w:t>software de securitate de la producatorul echipamentului</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Certificari Eco-Label</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r w:rsidRPr="00204490">
              <w:rPr>
                <w:sz w:val="18"/>
                <w:szCs w:val="18"/>
                <w:lang w:val="en-US"/>
              </w:rPr>
              <w:t>ENERGY STAR; EPEAT Gold; TCO 8.0, TUV low noise</w:t>
            </w:r>
          </w:p>
        </w:tc>
        <w:tc>
          <w:tcPr>
            <w:tcW w:w="1304" w:type="dxa"/>
            <w:vMerge/>
            <w:tcBorders>
              <w:left w:val="single" w:sz="4" w:space="0" w:color="auto"/>
              <w:right w:val="single" w:sz="4" w:space="0" w:color="auto"/>
            </w:tcBorders>
            <w:vAlign w:val="center"/>
            <w:hideMark/>
          </w:tcPr>
          <w:p w:rsidR="00E07400" w:rsidRPr="00C05DE9" w:rsidRDefault="00E07400" w:rsidP="00BC3F8D">
            <w:pPr>
              <w:rPr>
                <w:lang w:val="en-US"/>
              </w:rPr>
            </w:pPr>
          </w:p>
        </w:tc>
      </w:tr>
      <w:tr w:rsidR="00E07400" w:rsidRPr="005135E3" w:rsidTr="007A657E">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07400" w:rsidRPr="00204490" w:rsidRDefault="00E07400" w:rsidP="00BC3F8D">
            <w:pPr>
              <w:rPr>
                <w:sz w:val="18"/>
                <w:szCs w:val="18"/>
              </w:rPr>
            </w:pPr>
            <w:r w:rsidRPr="00204490">
              <w:rPr>
                <w:sz w:val="18"/>
                <w:szCs w:val="18"/>
              </w:rPr>
              <w:t>Garanţie</w:t>
            </w:r>
          </w:p>
        </w:tc>
        <w:tc>
          <w:tcPr>
            <w:tcW w:w="5358" w:type="dxa"/>
            <w:tcBorders>
              <w:top w:val="single" w:sz="4" w:space="0" w:color="auto"/>
              <w:left w:val="single" w:sz="4" w:space="0" w:color="auto"/>
              <w:bottom w:val="single" w:sz="4" w:space="0" w:color="auto"/>
              <w:right w:val="single" w:sz="4" w:space="0" w:color="auto"/>
            </w:tcBorders>
            <w:vAlign w:val="center"/>
            <w:hideMark/>
          </w:tcPr>
          <w:p w:rsidR="00E07400" w:rsidRDefault="00E07400" w:rsidP="00BC3F8D">
            <w:pPr>
              <w:rPr>
                <w:sz w:val="18"/>
                <w:szCs w:val="18"/>
                <w:lang w:val="en-US"/>
              </w:rPr>
            </w:pPr>
            <w:r w:rsidRPr="00204490">
              <w:rPr>
                <w:sz w:val="18"/>
                <w:szCs w:val="18"/>
                <w:lang w:val="en-US"/>
              </w:rPr>
              <w:t xml:space="preserve">Min. </w:t>
            </w:r>
            <w:r w:rsidRPr="00204490">
              <w:rPr>
                <w:color w:val="0D0D0D"/>
                <w:sz w:val="18"/>
                <w:szCs w:val="18"/>
                <w:lang w:val="en-US"/>
              </w:rPr>
              <w:t>3</w:t>
            </w:r>
            <w:r w:rsidRPr="00204490">
              <w:rPr>
                <w:sz w:val="18"/>
                <w:szCs w:val="18"/>
                <w:lang w:val="en-US"/>
              </w:rPr>
              <w:t>ani pentru staţie de lucru si monitor (piese de schimb şi manoperă incluse) garantată şi confirmată de vendor în forma certificatului sau unui document care confirmă legitimitatea garanţiei date, cu indicarea part number de la producător</w:t>
            </w:r>
          </w:p>
          <w:p w:rsidR="00E07400" w:rsidRDefault="00E07400" w:rsidP="00BC3F8D">
            <w:pPr>
              <w:rPr>
                <w:sz w:val="18"/>
                <w:szCs w:val="18"/>
                <w:lang w:val="en-US"/>
              </w:rPr>
            </w:pPr>
          </w:p>
          <w:p w:rsidR="00E07400" w:rsidRPr="00204490" w:rsidRDefault="00E07400" w:rsidP="00BC3F8D">
            <w:pPr>
              <w:rPr>
                <w:sz w:val="18"/>
                <w:szCs w:val="18"/>
                <w:lang w:val="en-US"/>
              </w:rPr>
            </w:pPr>
            <w:r>
              <w:rPr>
                <w:sz w:val="18"/>
                <w:szCs w:val="18"/>
                <w:lang w:val="en-US"/>
              </w:rPr>
              <w:t>Echipamentele să fie noi (non refurbished) , anul producerii 2020</w:t>
            </w:r>
            <w:r w:rsidR="00D16759">
              <w:rPr>
                <w:sz w:val="18"/>
                <w:szCs w:val="18"/>
                <w:lang w:val="en-US"/>
              </w:rPr>
              <w:t>-2021</w:t>
            </w:r>
            <w:r>
              <w:rPr>
                <w:sz w:val="18"/>
                <w:szCs w:val="18"/>
                <w:lang w:val="en-US"/>
              </w:rPr>
              <w:t>.</w:t>
            </w:r>
          </w:p>
        </w:tc>
        <w:tc>
          <w:tcPr>
            <w:tcW w:w="1304" w:type="dxa"/>
            <w:vMerge/>
            <w:tcBorders>
              <w:left w:val="single" w:sz="4" w:space="0" w:color="auto"/>
              <w:bottom w:val="single" w:sz="4" w:space="0" w:color="auto"/>
              <w:right w:val="single" w:sz="4" w:space="0" w:color="auto"/>
            </w:tcBorders>
            <w:vAlign w:val="center"/>
            <w:hideMark/>
          </w:tcPr>
          <w:p w:rsidR="00E07400" w:rsidRPr="00C05DE9" w:rsidRDefault="00E07400" w:rsidP="00BC3F8D">
            <w:pPr>
              <w:rPr>
                <w:lang w:val="en-US"/>
              </w:rPr>
            </w:pPr>
          </w:p>
        </w:tc>
      </w:tr>
    </w:tbl>
    <w:p w:rsidR="002F3AD6" w:rsidRPr="002F3AD6" w:rsidRDefault="002F3AD6" w:rsidP="002F3AD6">
      <w:pPr>
        <w:rPr>
          <w:b/>
          <w:u w:val="single"/>
          <w:lang w:val="en-US"/>
        </w:rPr>
      </w:pPr>
      <w:r>
        <w:rPr>
          <w:b/>
          <w:u w:val="single"/>
          <w:lang w:val="en-US"/>
        </w:rPr>
        <w:lastRenderedPageBreak/>
        <w:t>LOT 2: Notebook</w:t>
      </w:r>
    </w:p>
    <w:tbl>
      <w:tblPr>
        <w:tblpPr w:leftFromText="180" w:rightFromText="180" w:vertAnchor="page" w:horzAnchor="margin" w:tblpX="-147" w:tblpY="585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0"/>
        <w:gridCol w:w="1486"/>
        <w:gridCol w:w="5034"/>
        <w:gridCol w:w="1300"/>
      </w:tblGrid>
      <w:tr w:rsidR="002F3AD6" w:rsidRPr="002F3AD6" w:rsidTr="002F3AD6">
        <w:trPr>
          <w:trHeight w:val="354"/>
        </w:trPr>
        <w:tc>
          <w:tcPr>
            <w:tcW w:w="9640" w:type="dxa"/>
            <w:gridSpan w:val="4"/>
            <w:shd w:val="clear" w:color="auto" w:fill="auto"/>
            <w:vAlign w:val="center"/>
          </w:tcPr>
          <w:p w:rsidR="002F3AD6" w:rsidRPr="002F3AD6" w:rsidRDefault="002F3AD6" w:rsidP="002F3AD6">
            <w:pPr>
              <w:ind w:left="-57" w:right="-57"/>
              <w:jc w:val="center"/>
              <w:rPr>
                <w:b/>
                <w:sz w:val="20"/>
                <w:szCs w:val="20"/>
              </w:rPr>
            </w:pPr>
            <w:r w:rsidRPr="002F3AD6">
              <w:rPr>
                <w:b/>
                <w:bCs/>
                <w:i/>
                <w:iCs/>
                <w:sz w:val="20"/>
                <w:szCs w:val="20"/>
                <w:lang w:val="en-US"/>
              </w:rPr>
              <w:t>Cerinţe tehnice min</w:t>
            </w:r>
            <w:r w:rsidRPr="002F3AD6">
              <w:rPr>
                <w:b/>
                <w:bCs/>
                <w:i/>
                <w:iCs/>
                <w:sz w:val="20"/>
                <w:szCs w:val="20"/>
              </w:rPr>
              <w:t>imale</w:t>
            </w:r>
          </w:p>
        </w:tc>
      </w:tr>
      <w:tr w:rsidR="002F3AD6" w:rsidRPr="002F3AD6" w:rsidTr="002F3AD6">
        <w:trPr>
          <w:trHeight w:val="415"/>
        </w:trPr>
        <w:tc>
          <w:tcPr>
            <w:tcW w:w="1820" w:type="dxa"/>
            <w:vMerge w:val="restart"/>
            <w:shd w:val="clear" w:color="auto" w:fill="auto"/>
            <w:vAlign w:val="center"/>
          </w:tcPr>
          <w:p w:rsidR="002F3AD6" w:rsidRPr="002F3AD6" w:rsidRDefault="002F3AD6" w:rsidP="002F3AD6">
            <w:pPr>
              <w:rPr>
                <w:b/>
                <w:i/>
                <w:sz w:val="20"/>
                <w:szCs w:val="20"/>
              </w:rPr>
            </w:pPr>
            <w:r w:rsidRPr="002F3AD6">
              <w:rPr>
                <w:b/>
                <w:i/>
                <w:sz w:val="20"/>
                <w:szCs w:val="20"/>
              </w:rPr>
              <w:t>Notebook (brand internațional)</w:t>
            </w:r>
          </w:p>
        </w:tc>
        <w:tc>
          <w:tcPr>
            <w:tcW w:w="1486" w:type="dxa"/>
            <w:shd w:val="clear" w:color="auto" w:fill="auto"/>
            <w:vAlign w:val="center"/>
          </w:tcPr>
          <w:p w:rsidR="002F3AD6" w:rsidRPr="002F3AD6" w:rsidRDefault="002F3AD6" w:rsidP="002F3AD6">
            <w:pPr>
              <w:jc w:val="center"/>
              <w:rPr>
                <w:b/>
                <w:i/>
                <w:sz w:val="20"/>
                <w:szCs w:val="20"/>
              </w:rPr>
            </w:pPr>
            <w:r w:rsidRPr="002F3AD6">
              <w:rPr>
                <w:b/>
                <w:i/>
                <w:sz w:val="20"/>
                <w:szCs w:val="20"/>
              </w:rPr>
              <w:t>Denumirea</w:t>
            </w:r>
          </w:p>
        </w:tc>
        <w:tc>
          <w:tcPr>
            <w:tcW w:w="5034" w:type="dxa"/>
            <w:shd w:val="clear" w:color="auto" w:fill="auto"/>
            <w:vAlign w:val="center"/>
          </w:tcPr>
          <w:p w:rsidR="002F3AD6" w:rsidRPr="002F3AD6" w:rsidRDefault="002F3AD6" w:rsidP="002F3AD6">
            <w:pPr>
              <w:jc w:val="center"/>
              <w:rPr>
                <w:b/>
                <w:i/>
                <w:sz w:val="20"/>
                <w:szCs w:val="20"/>
              </w:rPr>
            </w:pPr>
            <w:r w:rsidRPr="002F3AD6">
              <w:rPr>
                <w:b/>
                <w:i/>
                <w:sz w:val="20"/>
                <w:szCs w:val="20"/>
              </w:rPr>
              <w:t>Componenţa şi caracteristicile tehnice</w:t>
            </w:r>
          </w:p>
        </w:tc>
        <w:tc>
          <w:tcPr>
            <w:tcW w:w="1300" w:type="dxa"/>
          </w:tcPr>
          <w:p w:rsidR="002F3AD6" w:rsidRPr="002F3AD6" w:rsidRDefault="002F3AD6" w:rsidP="002F3AD6">
            <w:pPr>
              <w:jc w:val="center"/>
              <w:rPr>
                <w:b/>
                <w:i/>
                <w:sz w:val="20"/>
                <w:szCs w:val="20"/>
              </w:rPr>
            </w:pPr>
            <w:r w:rsidRPr="002F3AD6">
              <w:rPr>
                <w:b/>
                <w:i/>
                <w:sz w:val="20"/>
                <w:szCs w:val="20"/>
              </w:rPr>
              <w:t>Cantitatea</w:t>
            </w:r>
          </w:p>
        </w:tc>
      </w:tr>
      <w:tr w:rsidR="002F3AD6" w:rsidRPr="002F3AD6" w:rsidTr="002F3AD6">
        <w:trPr>
          <w:trHeight w:val="1179"/>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Tip procesor</w:t>
            </w:r>
          </w:p>
        </w:tc>
        <w:tc>
          <w:tcPr>
            <w:tcW w:w="5034" w:type="dxa"/>
            <w:shd w:val="clear" w:color="auto" w:fill="auto"/>
            <w:vAlign w:val="center"/>
          </w:tcPr>
          <w:p w:rsidR="00CE2180" w:rsidRDefault="00CE2180" w:rsidP="002F3AD6">
            <w:pPr>
              <w:rPr>
                <w:sz w:val="20"/>
                <w:szCs w:val="20"/>
              </w:rPr>
            </w:pPr>
            <w:r w:rsidRPr="00CE2180">
              <w:rPr>
                <w:sz w:val="20"/>
                <w:szCs w:val="20"/>
              </w:rPr>
              <w:t xml:space="preserve">Procesor in arhitectura x64, bazat pe tehnologia de producere 14nm,  lansat nu mai devreme de trimestrul </w:t>
            </w:r>
            <w:r w:rsidR="002D63BD">
              <w:rPr>
                <w:sz w:val="20"/>
                <w:szCs w:val="20"/>
              </w:rPr>
              <w:t>2</w:t>
            </w:r>
            <w:r w:rsidRPr="00CE2180">
              <w:rPr>
                <w:sz w:val="20"/>
                <w:szCs w:val="20"/>
              </w:rPr>
              <w:t>, anului 20</w:t>
            </w:r>
            <w:r w:rsidR="002D63BD">
              <w:rPr>
                <w:sz w:val="20"/>
                <w:szCs w:val="20"/>
              </w:rPr>
              <w:t>20</w:t>
            </w:r>
          </w:p>
          <w:p w:rsidR="002F3AD6" w:rsidRPr="002F3AD6" w:rsidRDefault="002F3AD6" w:rsidP="002F3AD6">
            <w:pPr>
              <w:rPr>
                <w:sz w:val="20"/>
                <w:szCs w:val="20"/>
              </w:rPr>
            </w:pPr>
            <w:r w:rsidRPr="002F3AD6">
              <w:rPr>
                <w:sz w:val="20"/>
                <w:szCs w:val="20"/>
              </w:rPr>
              <w:t xml:space="preserve">cu minim 4 core-uri si respectiv </w:t>
            </w:r>
            <w:r w:rsidRPr="002F3AD6">
              <w:rPr>
                <w:sz w:val="20"/>
                <w:szCs w:val="20"/>
                <w:lang w:val="en-US"/>
              </w:rPr>
              <w:t>8</w:t>
            </w:r>
            <w:r w:rsidRPr="002F3AD6">
              <w:rPr>
                <w:sz w:val="20"/>
                <w:szCs w:val="20"/>
              </w:rPr>
              <w:t xml:space="preserve"> thread-uri, la o frecventa de minim 4.</w:t>
            </w:r>
            <w:r w:rsidRPr="002F3AD6">
              <w:rPr>
                <w:sz w:val="20"/>
                <w:szCs w:val="20"/>
                <w:lang w:val="en-US"/>
              </w:rPr>
              <w:t>2</w:t>
            </w:r>
            <w:r w:rsidRPr="002F3AD6">
              <w:rPr>
                <w:sz w:val="20"/>
                <w:szCs w:val="20"/>
              </w:rPr>
              <w:t xml:space="preserve"> GHz în regim turbo boost si cu memorie cache de </w:t>
            </w:r>
            <w:r w:rsidRPr="002F3AD6">
              <w:rPr>
                <w:sz w:val="20"/>
                <w:szCs w:val="20"/>
                <w:lang w:val="en-US"/>
              </w:rPr>
              <w:t>6</w:t>
            </w:r>
            <w:r w:rsidRPr="002F3AD6">
              <w:rPr>
                <w:sz w:val="20"/>
                <w:szCs w:val="20"/>
              </w:rPr>
              <w:t xml:space="preserve"> MB (sau echivalent)</w:t>
            </w:r>
          </w:p>
        </w:tc>
        <w:tc>
          <w:tcPr>
            <w:tcW w:w="1300" w:type="dxa"/>
            <w:vMerge w:val="restart"/>
          </w:tcPr>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rPr>
                <w:sz w:val="20"/>
                <w:szCs w:val="20"/>
              </w:rPr>
            </w:pPr>
          </w:p>
          <w:p w:rsidR="002F3AD6" w:rsidRPr="002F3AD6" w:rsidRDefault="002F3AD6" w:rsidP="002F3AD6">
            <w:pPr>
              <w:jc w:val="center"/>
              <w:rPr>
                <w:b/>
                <w:sz w:val="20"/>
                <w:szCs w:val="20"/>
              </w:rPr>
            </w:pPr>
            <w:r w:rsidRPr="006943D6">
              <w:rPr>
                <w:b/>
                <w:szCs w:val="20"/>
              </w:rPr>
              <w:t>20</w:t>
            </w:r>
          </w:p>
        </w:tc>
      </w:tr>
      <w:tr w:rsidR="00671754" w:rsidRPr="002F3AD6" w:rsidTr="002F3AD6">
        <w:trPr>
          <w:trHeight w:val="30"/>
        </w:trPr>
        <w:tc>
          <w:tcPr>
            <w:tcW w:w="1820" w:type="dxa"/>
            <w:vMerge/>
            <w:shd w:val="clear" w:color="auto" w:fill="auto"/>
            <w:vAlign w:val="center"/>
          </w:tcPr>
          <w:p w:rsidR="00671754" w:rsidRPr="002F3AD6" w:rsidRDefault="00671754" w:rsidP="00671754">
            <w:pPr>
              <w:rPr>
                <w:sz w:val="20"/>
                <w:szCs w:val="20"/>
              </w:rPr>
            </w:pPr>
          </w:p>
        </w:tc>
        <w:tc>
          <w:tcPr>
            <w:tcW w:w="1486" w:type="dxa"/>
            <w:shd w:val="clear" w:color="auto" w:fill="auto"/>
            <w:vAlign w:val="center"/>
          </w:tcPr>
          <w:p w:rsidR="00671754" w:rsidRPr="002F3AD6" w:rsidRDefault="00671754" w:rsidP="00671754">
            <w:pPr>
              <w:rPr>
                <w:sz w:val="20"/>
                <w:szCs w:val="20"/>
              </w:rPr>
            </w:pPr>
            <w:r w:rsidRPr="002F3AD6">
              <w:rPr>
                <w:sz w:val="20"/>
                <w:szCs w:val="20"/>
              </w:rPr>
              <w:t>Chipset</w:t>
            </w:r>
          </w:p>
        </w:tc>
        <w:tc>
          <w:tcPr>
            <w:tcW w:w="5034" w:type="dxa"/>
            <w:shd w:val="clear" w:color="auto" w:fill="auto"/>
            <w:vAlign w:val="center"/>
          </w:tcPr>
          <w:p w:rsidR="00671754" w:rsidRPr="00070ECF" w:rsidRDefault="00671754" w:rsidP="00671754">
            <w:pPr>
              <w:rPr>
                <w:sz w:val="20"/>
                <w:szCs w:val="20"/>
              </w:rPr>
            </w:pPr>
            <w:r w:rsidRPr="00070ECF">
              <w:rPr>
                <w:sz w:val="20"/>
                <w:szCs w:val="20"/>
              </w:rPr>
              <w:t xml:space="preserve">Chipset lansat nu mai devreme de trimestrul </w:t>
            </w:r>
            <w:r w:rsidR="005F4EB2">
              <w:rPr>
                <w:sz w:val="20"/>
                <w:szCs w:val="20"/>
              </w:rPr>
              <w:t>2</w:t>
            </w:r>
            <w:r w:rsidRPr="00070ECF">
              <w:rPr>
                <w:sz w:val="20"/>
                <w:szCs w:val="20"/>
              </w:rPr>
              <w:t>, anului 20</w:t>
            </w:r>
            <w:r w:rsidR="005F4EB2">
              <w:rPr>
                <w:sz w:val="20"/>
                <w:szCs w:val="20"/>
              </w:rPr>
              <w:t>20</w:t>
            </w:r>
          </w:p>
          <w:p w:rsidR="00671754" w:rsidRPr="00070ECF" w:rsidRDefault="00671754" w:rsidP="00671754">
            <w:pPr>
              <w:rPr>
                <w:sz w:val="20"/>
                <w:szCs w:val="20"/>
              </w:rPr>
            </w:pPr>
            <w:r w:rsidRPr="00070ECF">
              <w:rPr>
                <w:sz w:val="20"/>
                <w:szCs w:val="20"/>
              </w:rPr>
              <w:t xml:space="preserve">Chipset </w:t>
            </w:r>
            <w:r w:rsidR="00070ECF" w:rsidRPr="00CE2180">
              <w:rPr>
                <w:sz w:val="20"/>
                <w:szCs w:val="20"/>
              </w:rPr>
              <w:t>compatibil</w:t>
            </w:r>
            <w:r w:rsidRPr="00070ECF">
              <w:rPr>
                <w:sz w:val="20"/>
                <w:szCs w:val="20"/>
              </w:rPr>
              <w:t>cu procesor, de la același producător ca și procesor</w:t>
            </w:r>
          </w:p>
        </w:tc>
        <w:tc>
          <w:tcPr>
            <w:tcW w:w="1300" w:type="dxa"/>
            <w:vMerge/>
          </w:tcPr>
          <w:p w:rsidR="00671754" w:rsidRPr="002F3AD6" w:rsidRDefault="00671754" w:rsidP="00671754">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Memorie</w:t>
            </w:r>
          </w:p>
        </w:tc>
        <w:tc>
          <w:tcPr>
            <w:tcW w:w="5034" w:type="dxa"/>
            <w:shd w:val="clear" w:color="auto" w:fill="auto"/>
            <w:vAlign w:val="center"/>
          </w:tcPr>
          <w:p w:rsidR="002F3AD6" w:rsidRPr="002F3AD6" w:rsidRDefault="002F3AD6" w:rsidP="002F3AD6">
            <w:pPr>
              <w:rPr>
                <w:sz w:val="20"/>
                <w:szCs w:val="20"/>
              </w:rPr>
            </w:pPr>
            <w:r w:rsidRPr="002F3AD6">
              <w:rPr>
                <w:sz w:val="20"/>
                <w:szCs w:val="20"/>
              </w:rPr>
              <w:t>Min. 8 GB DDR4 RAM (1x8GB) suport pentru instalarea a cel putin 16 GB memorie.</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tcPr>
          <w:p w:rsidR="002F3AD6" w:rsidRPr="002F3AD6" w:rsidRDefault="002F3AD6" w:rsidP="002F3AD6">
            <w:pPr>
              <w:rPr>
                <w:sz w:val="20"/>
                <w:szCs w:val="20"/>
              </w:rPr>
            </w:pPr>
            <w:r w:rsidRPr="002F3AD6">
              <w:rPr>
                <w:sz w:val="20"/>
                <w:szCs w:val="20"/>
              </w:rPr>
              <w:t>Sloturi de memorie</w:t>
            </w:r>
          </w:p>
        </w:tc>
        <w:tc>
          <w:tcPr>
            <w:tcW w:w="5034" w:type="dxa"/>
            <w:shd w:val="clear" w:color="auto" w:fill="auto"/>
          </w:tcPr>
          <w:p w:rsidR="002F3AD6" w:rsidRPr="002F3AD6" w:rsidRDefault="002F3AD6" w:rsidP="002F3AD6">
            <w:pPr>
              <w:rPr>
                <w:sz w:val="20"/>
                <w:szCs w:val="20"/>
              </w:rPr>
            </w:pPr>
            <w:r w:rsidRPr="002F3AD6">
              <w:rPr>
                <w:sz w:val="20"/>
                <w:szCs w:val="20"/>
              </w:rPr>
              <w:t>Minim 2 sloturi cu suport pentru mod Dual Channel</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Descriere hard disc</w:t>
            </w:r>
          </w:p>
        </w:tc>
        <w:tc>
          <w:tcPr>
            <w:tcW w:w="5034" w:type="dxa"/>
            <w:shd w:val="clear" w:color="auto" w:fill="auto"/>
            <w:vAlign w:val="center"/>
          </w:tcPr>
          <w:p w:rsidR="002F3AD6" w:rsidRPr="002F3AD6" w:rsidRDefault="002F3AD6" w:rsidP="002F3AD6">
            <w:pPr>
              <w:rPr>
                <w:sz w:val="20"/>
                <w:szCs w:val="20"/>
              </w:rPr>
            </w:pPr>
            <w:r w:rsidRPr="002F3AD6">
              <w:rPr>
                <w:bCs/>
                <w:color w:val="000000"/>
                <w:sz w:val="20"/>
                <w:szCs w:val="20"/>
                <w:shd w:val="clear" w:color="auto" w:fill="FFFFFF"/>
              </w:rPr>
              <w:t>SSD</w:t>
            </w:r>
            <w:r w:rsidRPr="002F3AD6">
              <w:rPr>
                <w:sz w:val="20"/>
                <w:szCs w:val="20"/>
              </w:rPr>
              <w:t xml:space="preserve">min. </w:t>
            </w:r>
            <w:r w:rsidRPr="002F3AD6">
              <w:rPr>
                <w:sz w:val="20"/>
                <w:szCs w:val="20"/>
                <w:lang w:val="en-US"/>
              </w:rPr>
              <w:t>256GB PCIe NVMe</w:t>
            </w:r>
          </w:p>
        </w:tc>
        <w:tc>
          <w:tcPr>
            <w:tcW w:w="1300" w:type="dxa"/>
            <w:vMerge/>
          </w:tcPr>
          <w:p w:rsidR="002F3AD6" w:rsidRPr="002F3AD6" w:rsidRDefault="002F3AD6" w:rsidP="002F3AD6">
            <w:pPr>
              <w:rPr>
                <w:bCs/>
                <w:color w:val="000000"/>
                <w:sz w:val="20"/>
                <w:szCs w:val="20"/>
                <w:shd w:val="clear" w:color="auto" w:fill="FFFFFF"/>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bCs/>
                <w:sz w:val="20"/>
                <w:szCs w:val="20"/>
              </w:rPr>
              <w:t>Diagonala ecran</w:t>
            </w:r>
          </w:p>
        </w:tc>
        <w:tc>
          <w:tcPr>
            <w:tcW w:w="5034" w:type="dxa"/>
            <w:shd w:val="clear" w:color="auto" w:fill="auto"/>
            <w:vAlign w:val="center"/>
          </w:tcPr>
          <w:p w:rsidR="002F3AD6" w:rsidRPr="002F3AD6" w:rsidRDefault="00DC71C3" w:rsidP="002F3AD6">
            <w:pPr>
              <w:rPr>
                <w:sz w:val="20"/>
                <w:szCs w:val="20"/>
              </w:rPr>
            </w:pPr>
            <w:r>
              <w:rPr>
                <w:sz w:val="20"/>
                <w:szCs w:val="20"/>
              </w:rPr>
              <w:t>Min.</w:t>
            </w:r>
            <w:r w:rsidR="002F3AD6" w:rsidRPr="002F3AD6">
              <w:rPr>
                <w:sz w:val="20"/>
                <w:szCs w:val="20"/>
              </w:rPr>
              <w:t>15,6 inch</w:t>
            </w:r>
            <w:r w:rsidR="003739A0">
              <w:rPr>
                <w:sz w:val="20"/>
                <w:szCs w:val="20"/>
              </w:rPr>
              <w:t xml:space="preserve"> și</w:t>
            </w:r>
            <w:r w:rsidR="00141042">
              <w:rPr>
                <w:sz w:val="20"/>
                <w:szCs w:val="20"/>
              </w:rPr>
              <w:t xml:space="preserve"> max.16.0 inch</w:t>
            </w:r>
            <w:r w:rsidR="002F3AD6" w:rsidRPr="002F3AD6">
              <w:rPr>
                <w:sz w:val="20"/>
                <w:szCs w:val="20"/>
              </w:rPr>
              <w:t xml:space="preserve"> Anti-Glare</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Rezoluție ecran</w:t>
            </w:r>
          </w:p>
        </w:tc>
        <w:tc>
          <w:tcPr>
            <w:tcW w:w="5034" w:type="dxa"/>
            <w:shd w:val="clear" w:color="auto" w:fill="auto"/>
            <w:vAlign w:val="center"/>
          </w:tcPr>
          <w:p w:rsidR="002F3AD6" w:rsidRPr="002F3AD6" w:rsidRDefault="002F3AD6" w:rsidP="002F3AD6">
            <w:pPr>
              <w:rPr>
                <w:sz w:val="20"/>
                <w:szCs w:val="20"/>
              </w:rPr>
            </w:pPr>
            <w:r w:rsidRPr="002F3AD6">
              <w:rPr>
                <w:sz w:val="20"/>
                <w:szCs w:val="20"/>
              </w:rPr>
              <w:t>min. FullHD 1920x1080</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Lumina ecran</w:t>
            </w:r>
          </w:p>
        </w:tc>
        <w:tc>
          <w:tcPr>
            <w:tcW w:w="5034" w:type="dxa"/>
            <w:shd w:val="clear" w:color="auto" w:fill="auto"/>
            <w:vAlign w:val="center"/>
          </w:tcPr>
          <w:p w:rsidR="002F3AD6" w:rsidRPr="002F3AD6" w:rsidRDefault="002F3AD6" w:rsidP="002F3AD6">
            <w:pPr>
              <w:rPr>
                <w:sz w:val="20"/>
                <w:szCs w:val="20"/>
              </w:rPr>
            </w:pPr>
            <w:r w:rsidRPr="002F3AD6">
              <w:rPr>
                <w:sz w:val="20"/>
                <w:szCs w:val="20"/>
              </w:rPr>
              <w:t>de tip LED</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b/>
                <w:bCs/>
                <w:sz w:val="20"/>
                <w:szCs w:val="20"/>
              </w:rPr>
            </w:pPr>
            <w:r w:rsidRPr="002F3AD6">
              <w:rPr>
                <w:sz w:val="20"/>
                <w:szCs w:val="20"/>
              </w:rPr>
              <w:t>Grafică</w:t>
            </w:r>
          </w:p>
        </w:tc>
        <w:tc>
          <w:tcPr>
            <w:tcW w:w="5034" w:type="dxa"/>
            <w:shd w:val="clear" w:color="auto" w:fill="auto"/>
            <w:vAlign w:val="center"/>
          </w:tcPr>
          <w:p w:rsidR="00671754" w:rsidRPr="002F3AD6" w:rsidRDefault="00CE2180" w:rsidP="002F3AD6">
            <w:pPr>
              <w:rPr>
                <w:sz w:val="20"/>
                <w:szCs w:val="20"/>
              </w:rPr>
            </w:pPr>
            <w:r w:rsidRPr="00CE2180">
              <w:rPr>
                <w:sz w:val="20"/>
                <w:szCs w:val="20"/>
              </w:rPr>
              <w:t>Integrată in placa de baza, compatibila cu procesor și chipset, de la același producător ca și procesor (Integrated GPU, bazat pe tehnologia 14nm; rezoluția pentru monitoare suportata min 4096×2304 pixels; menținerea tehnologii 4K, DirectX, OpenGL; cantitatea monitoarelor suportate – min 3 unități; utilizarea memoriei de sistem)</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Rețea</w:t>
            </w:r>
          </w:p>
        </w:tc>
        <w:tc>
          <w:tcPr>
            <w:tcW w:w="5034" w:type="dxa"/>
            <w:shd w:val="clear" w:color="auto" w:fill="auto"/>
            <w:vAlign w:val="center"/>
          </w:tcPr>
          <w:p w:rsidR="002F3AD6" w:rsidRPr="002F3AD6" w:rsidRDefault="002F3AD6" w:rsidP="002F3AD6">
            <w:pPr>
              <w:rPr>
                <w:sz w:val="20"/>
                <w:szCs w:val="20"/>
                <w:shd w:val="clear" w:color="auto" w:fill="FFFFFF"/>
              </w:rPr>
            </w:pPr>
            <w:r w:rsidRPr="002F3AD6">
              <w:rPr>
                <w:sz w:val="20"/>
                <w:szCs w:val="20"/>
                <w:shd w:val="clear" w:color="auto" w:fill="FFFFFF"/>
                <w:lang w:val="en-US"/>
              </w:rPr>
              <w:t xml:space="preserve">LAN: </w:t>
            </w:r>
            <w:r w:rsidRPr="002F3AD6">
              <w:rPr>
                <w:sz w:val="20"/>
                <w:szCs w:val="20"/>
                <w:shd w:val="clear" w:color="auto" w:fill="FFFFFF"/>
              </w:rPr>
              <w:t xml:space="preserve">RJ-45 10/100/1000 Mbit/s, </w:t>
            </w:r>
          </w:p>
          <w:p w:rsidR="002F3AD6" w:rsidRPr="002F3AD6" w:rsidRDefault="002F3AD6" w:rsidP="002F3AD6">
            <w:pPr>
              <w:rPr>
                <w:sz w:val="20"/>
                <w:szCs w:val="20"/>
                <w:lang w:val="en-US"/>
              </w:rPr>
            </w:pPr>
            <w:r w:rsidRPr="002F3AD6">
              <w:rPr>
                <w:sz w:val="20"/>
                <w:szCs w:val="20"/>
                <w:shd w:val="clear" w:color="auto" w:fill="FFFFFF"/>
              </w:rPr>
              <w:t>WAN:</w:t>
            </w:r>
            <w:r w:rsidRPr="002F3AD6">
              <w:rPr>
                <w:sz w:val="20"/>
                <w:szCs w:val="20"/>
                <w:lang w:val="en-US"/>
              </w:rPr>
              <w:t xml:space="preserve"> Intel Wi-Fi 6 ax 2x2</w:t>
            </w:r>
            <w:r w:rsidRPr="002F3AD6">
              <w:rPr>
                <w:sz w:val="20"/>
                <w:szCs w:val="20"/>
                <w:shd w:val="clear" w:color="auto" w:fill="FFFFFF"/>
              </w:rPr>
              <w:t xml:space="preserve">, Bluetooth </w:t>
            </w:r>
            <w:r w:rsidRPr="002F3AD6">
              <w:rPr>
                <w:sz w:val="20"/>
                <w:szCs w:val="20"/>
                <w:shd w:val="clear" w:color="auto" w:fill="FFFFFF"/>
                <w:lang w:val="en-US"/>
              </w:rPr>
              <w:t>5</w:t>
            </w:r>
          </w:p>
        </w:tc>
        <w:tc>
          <w:tcPr>
            <w:tcW w:w="1300" w:type="dxa"/>
            <w:vMerge/>
          </w:tcPr>
          <w:p w:rsidR="002F3AD6" w:rsidRPr="002F3AD6" w:rsidRDefault="002F3AD6" w:rsidP="002F3AD6">
            <w:pPr>
              <w:rPr>
                <w:sz w:val="20"/>
                <w:szCs w:val="20"/>
                <w:shd w:val="clear" w:color="auto" w:fill="FFFFFF"/>
                <w:lang w:val="en-US"/>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Audio</w:t>
            </w:r>
          </w:p>
        </w:tc>
        <w:tc>
          <w:tcPr>
            <w:tcW w:w="5034" w:type="dxa"/>
            <w:shd w:val="clear" w:color="auto" w:fill="auto"/>
            <w:vAlign w:val="center"/>
          </w:tcPr>
          <w:p w:rsidR="002F3AD6" w:rsidRPr="002F3AD6" w:rsidRDefault="002F3AD6" w:rsidP="002F3AD6">
            <w:pPr>
              <w:rPr>
                <w:sz w:val="20"/>
                <w:szCs w:val="20"/>
              </w:rPr>
            </w:pPr>
            <w:r w:rsidRPr="002F3AD6">
              <w:rPr>
                <w:sz w:val="20"/>
                <w:szCs w:val="20"/>
              </w:rPr>
              <w:t>integrat, difuzor incorporat cu posibilitate de conectare a boxelor și microfonului (2 porturi sau unul combinat)</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Web-cameră</w:t>
            </w:r>
          </w:p>
        </w:tc>
        <w:tc>
          <w:tcPr>
            <w:tcW w:w="5034" w:type="dxa"/>
            <w:shd w:val="clear" w:color="auto" w:fill="auto"/>
            <w:vAlign w:val="center"/>
          </w:tcPr>
          <w:p w:rsidR="002F3AD6" w:rsidRPr="002F3AD6" w:rsidRDefault="002F3AD6" w:rsidP="002F3AD6">
            <w:pPr>
              <w:rPr>
                <w:sz w:val="20"/>
                <w:szCs w:val="20"/>
              </w:rPr>
            </w:pPr>
            <w:r w:rsidRPr="002F3AD6">
              <w:rPr>
                <w:color w:val="000000"/>
                <w:sz w:val="20"/>
                <w:szCs w:val="20"/>
                <w:shd w:val="clear" w:color="auto" w:fill="FFFFFF"/>
              </w:rPr>
              <w:t>integrată de 2.0MP și microfon integrat</w:t>
            </w:r>
          </w:p>
        </w:tc>
        <w:tc>
          <w:tcPr>
            <w:tcW w:w="1300" w:type="dxa"/>
            <w:vMerge/>
          </w:tcPr>
          <w:p w:rsidR="002F3AD6" w:rsidRPr="002F3AD6" w:rsidRDefault="002F3AD6" w:rsidP="002F3AD6">
            <w:pPr>
              <w:rPr>
                <w:color w:val="000000"/>
                <w:sz w:val="20"/>
                <w:szCs w:val="20"/>
                <w:shd w:val="clear" w:color="auto" w:fill="FFFFFF"/>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Porturi</w:t>
            </w:r>
          </w:p>
        </w:tc>
        <w:tc>
          <w:tcPr>
            <w:tcW w:w="5034" w:type="dxa"/>
            <w:shd w:val="clear" w:color="auto" w:fill="auto"/>
            <w:vAlign w:val="center"/>
          </w:tcPr>
          <w:p w:rsidR="002F3AD6" w:rsidRPr="002F3AD6" w:rsidRDefault="002F3AD6" w:rsidP="002F3AD6">
            <w:pPr>
              <w:rPr>
                <w:sz w:val="20"/>
                <w:szCs w:val="20"/>
              </w:rPr>
            </w:pPr>
            <w:r w:rsidRPr="002F3AD6">
              <w:rPr>
                <w:sz w:val="20"/>
                <w:szCs w:val="20"/>
              </w:rPr>
              <w:t xml:space="preserve">min. </w:t>
            </w:r>
            <w:r w:rsidRPr="002F3AD6">
              <w:rPr>
                <w:sz w:val="20"/>
                <w:szCs w:val="20"/>
                <w:lang w:val="en-US"/>
              </w:rPr>
              <w:t>1x USB 3.1 Type-C Gen 1x (Power delivery, DisplayPort™); 2x USB 3.1 Gen 1; 1x HDMI 1.4b; 1x RJ-45; 1x headphone/microphone combo; 1x AC power; 1x USB 2.0 (powered port)</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bCs/>
                <w:sz w:val="20"/>
                <w:szCs w:val="20"/>
              </w:rPr>
            </w:pPr>
            <w:r w:rsidRPr="002F3AD6">
              <w:rPr>
                <w:bCs/>
                <w:sz w:val="20"/>
                <w:szCs w:val="20"/>
              </w:rPr>
              <w:t>Baterie</w:t>
            </w:r>
          </w:p>
        </w:tc>
        <w:tc>
          <w:tcPr>
            <w:tcW w:w="5034" w:type="dxa"/>
            <w:shd w:val="clear" w:color="auto" w:fill="auto"/>
            <w:vAlign w:val="center"/>
          </w:tcPr>
          <w:p w:rsidR="002F3AD6" w:rsidRPr="002F3AD6" w:rsidRDefault="002F3AD6" w:rsidP="002F3AD6">
            <w:pPr>
              <w:rPr>
                <w:sz w:val="20"/>
                <w:szCs w:val="20"/>
              </w:rPr>
            </w:pPr>
            <w:r w:rsidRPr="002F3AD6">
              <w:rPr>
                <w:sz w:val="20"/>
                <w:szCs w:val="20"/>
              </w:rPr>
              <w:t>Li-Ion min. 3cell</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 xml:space="preserve">Sistem de operare </w:t>
            </w:r>
          </w:p>
        </w:tc>
        <w:tc>
          <w:tcPr>
            <w:tcW w:w="5034" w:type="dxa"/>
            <w:shd w:val="clear" w:color="auto" w:fill="auto"/>
            <w:vAlign w:val="center"/>
          </w:tcPr>
          <w:p w:rsidR="002F3AD6" w:rsidRPr="002F3AD6" w:rsidRDefault="00D16759" w:rsidP="002F3AD6">
            <w:pPr>
              <w:rPr>
                <w:sz w:val="20"/>
                <w:szCs w:val="20"/>
              </w:rPr>
            </w:pPr>
            <w:r>
              <w:rPr>
                <w:sz w:val="20"/>
                <w:szCs w:val="20"/>
              </w:rPr>
              <w:t xml:space="preserve">MS </w:t>
            </w:r>
            <w:r w:rsidRPr="00D16759">
              <w:rPr>
                <w:sz w:val="20"/>
                <w:szCs w:val="20"/>
              </w:rPr>
              <w:t>Windows 10 Professional 64-bit English preinstalat și aplicatii recomandate de vendor</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Tastatura</w:t>
            </w:r>
          </w:p>
        </w:tc>
        <w:tc>
          <w:tcPr>
            <w:tcW w:w="5034" w:type="dxa"/>
            <w:shd w:val="clear" w:color="auto" w:fill="auto"/>
            <w:vAlign w:val="center"/>
          </w:tcPr>
          <w:p w:rsidR="002F3AD6" w:rsidRPr="002F3AD6" w:rsidRDefault="002F3AD6" w:rsidP="002F3AD6">
            <w:pPr>
              <w:rPr>
                <w:sz w:val="20"/>
                <w:szCs w:val="20"/>
              </w:rPr>
            </w:pPr>
            <w:r w:rsidRPr="002F3AD6">
              <w:rPr>
                <w:sz w:val="20"/>
                <w:szCs w:val="20"/>
              </w:rPr>
              <w:t>QWERTY (Eng/Rus)</w:t>
            </w:r>
            <w:r w:rsidR="0075223A" w:rsidRPr="0075223A">
              <w:rPr>
                <w:sz w:val="20"/>
                <w:szCs w:val="20"/>
              </w:rPr>
              <w:t>fără utilizarea „sticker”</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Mouse</w:t>
            </w:r>
          </w:p>
        </w:tc>
        <w:tc>
          <w:tcPr>
            <w:tcW w:w="5034" w:type="dxa"/>
            <w:shd w:val="clear" w:color="auto" w:fill="auto"/>
            <w:vAlign w:val="center"/>
          </w:tcPr>
          <w:p w:rsidR="002F3AD6" w:rsidRPr="002F3AD6" w:rsidRDefault="002F3AD6" w:rsidP="002F3AD6">
            <w:pPr>
              <w:rPr>
                <w:sz w:val="20"/>
                <w:szCs w:val="20"/>
              </w:rPr>
            </w:pPr>
            <w:r w:rsidRPr="002F3AD6">
              <w:rPr>
                <w:sz w:val="20"/>
                <w:szCs w:val="20"/>
              </w:rPr>
              <w:t>adițional optic mouse</w:t>
            </w:r>
            <w:r w:rsidR="0075223A">
              <w:rPr>
                <w:sz w:val="20"/>
                <w:szCs w:val="20"/>
              </w:rPr>
              <w:t xml:space="preserve">, </w:t>
            </w:r>
            <w:r w:rsidR="00D16759" w:rsidRPr="00D16759">
              <w:rPr>
                <w:noProof w:val="0"/>
                <w:sz w:val="18"/>
                <w:szCs w:val="18"/>
              </w:rPr>
              <w:t xml:space="preserve">același brand ca și </w:t>
            </w:r>
            <w:r w:rsidR="00D16759">
              <w:rPr>
                <w:noProof w:val="0"/>
                <w:sz w:val="18"/>
                <w:szCs w:val="18"/>
              </w:rPr>
              <w:t>notebook</w:t>
            </w:r>
            <w:r w:rsidR="0075223A">
              <w:rPr>
                <w:noProof w:val="0"/>
                <w:sz w:val="18"/>
                <w:szCs w:val="18"/>
              </w:rPr>
              <w:t>, cu posibilitatea de a conecta la  notebook</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Bloc alimentare</w:t>
            </w:r>
          </w:p>
        </w:tc>
        <w:tc>
          <w:tcPr>
            <w:tcW w:w="5034" w:type="dxa"/>
            <w:shd w:val="clear" w:color="auto" w:fill="auto"/>
            <w:vAlign w:val="center"/>
          </w:tcPr>
          <w:p w:rsidR="002F3AD6" w:rsidRPr="002F3AD6" w:rsidRDefault="002F3AD6" w:rsidP="002F3AD6">
            <w:pPr>
              <w:rPr>
                <w:sz w:val="20"/>
                <w:szCs w:val="20"/>
              </w:rPr>
            </w:pPr>
            <w:r w:rsidRPr="002F3AD6">
              <w:rPr>
                <w:sz w:val="20"/>
                <w:szCs w:val="20"/>
              </w:rPr>
              <w:t>inclus în set</w:t>
            </w:r>
            <w:r w:rsidR="0075223A">
              <w:rPr>
                <w:sz w:val="20"/>
                <w:szCs w:val="20"/>
              </w:rPr>
              <w:t xml:space="preserve">, </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Certificari Eco-Label</w:t>
            </w:r>
          </w:p>
        </w:tc>
        <w:tc>
          <w:tcPr>
            <w:tcW w:w="5034" w:type="dxa"/>
            <w:shd w:val="clear" w:color="auto" w:fill="auto"/>
            <w:vAlign w:val="center"/>
          </w:tcPr>
          <w:p w:rsidR="002F3AD6" w:rsidRPr="002F3AD6" w:rsidRDefault="002F3AD6" w:rsidP="002F3AD6">
            <w:pPr>
              <w:rPr>
                <w:sz w:val="20"/>
                <w:szCs w:val="20"/>
              </w:rPr>
            </w:pPr>
            <w:r w:rsidRPr="002F3AD6">
              <w:rPr>
                <w:sz w:val="20"/>
                <w:szCs w:val="20"/>
              </w:rPr>
              <w:t>ENERGY STAR; EPEAT Gold (înregistrat în Republica Moldova sau în cel puțin o țara din Uniunea Europeana)</w:t>
            </w:r>
          </w:p>
        </w:tc>
        <w:tc>
          <w:tcPr>
            <w:tcW w:w="1300" w:type="dxa"/>
            <w:vMerge/>
          </w:tcPr>
          <w:p w:rsidR="002F3AD6" w:rsidRPr="002F3AD6" w:rsidRDefault="002F3AD6" w:rsidP="002F3AD6">
            <w:pPr>
              <w:rPr>
                <w:sz w:val="20"/>
                <w:szCs w:val="20"/>
              </w:rPr>
            </w:pPr>
          </w:p>
        </w:tc>
      </w:tr>
      <w:tr w:rsidR="002F3AD6" w:rsidRPr="002F3AD6" w:rsidTr="002F3AD6">
        <w:trPr>
          <w:trHeight w:val="30"/>
        </w:trPr>
        <w:tc>
          <w:tcPr>
            <w:tcW w:w="1820" w:type="dxa"/>
            <w:vMerge/>
            <w:shd w:val="clear" w:color="auto" w:fill="auto"/>
            <w:vAlign w:val="center"/>
          </w:tcPr>
          <w:p w:rsidR="002F3AD6" w:rsidRPr="002F3AD6" w:rsidRDefault="002F3AD6" w:rsidP="002F3AD6">
            <w:pPr>
              <w:rPr>
                <w:sz w:val="20"/>
                <w:szCs w:val="20"/>
              </w:rPr>
            </w:pPr>
          </w:p>
        </w:tc>
        <w:tc>
          <w:tcPr>
            <w:tcW w:w="1486" w:type="dxa"/>
            <w:shd w:val="clear" w:color="auto" w:fill="auto"/>
            <w:vAlign w:val="center"/>
          </w:tcPr>
          <w:p w:rsidR="002F3AD6" w:rsidRPr="002F3AD6" w:rsidRDefault="002F3AD6" w:rsidP="002F3AD6">
            <w:pPr>
              <w:rPr>
                <w:sz w:val="20"/>
                <w:szCs w:val="20"/>
              </w:rPr>
            </w:pPr>
            <w:r w:rsidRPr="002F3AD6">
              <w:rPr>
                <w:sz w:val="20"/>
                <w:szCs w:val="20"/>
              </w:rPr>
              <w:t xml:space="preserve">Garanţie </w:t>
            </w:r>
          </w:p>
          <w:p w:rsidR="002F3AD6" w:rsidRPr="002F3AD6" w:rsidRDefault="002F3AD6" w:rsidP="002F3AD6">
            <w:pPr>
              <w:rPr>
                <w:sz w:val="20"/>
                <w:szCs w:val="20"/>
              </w:rPr>
            </w:pPr>
          </w:p>
        </w:tc>
        <w:tc>
          <w:tcPr>
            <w:tcW w:w="5034" w:type="dxa"/>
            <w:shd w:val="clear" w:color="auto" w:fill="auto"/>
            <w:vAlign w:val="center"/>
          </w:tcPr>
          <w:p w:rsidR="002F3AD6" w:rsidRDefault="002F3AD6" w:rsidP="002F3AD6">
            <w:pPr>
              <w:rPr>
                <w:sz w:val="20"/>
                <w:szCs w:val="20"/>
              </w:rPr>
            </w:pPr>
            <w:r w:rsidRPr="002F3AD6">
              <w:rPr>
                <w:sz w:val="20"/>
                <w:szCs w:val="20"/>
              </w:rPr>
              <w:t>Min. 3 ani pentru staţie de lucru si monitor (piese de schimb şi manoperă incluse) garantată şi confirmată de vendor în forma certificatului sau unui document care confirmă legitimitatea garanţiei date, cu indicarea part number de la producător</w:t>
            </w:r>
          </w:p>
          <w:p w:rsidR="002F3AD6" w:rsidRPr="002F3AD6" w:rsidRDefault="002F3AD6" w:rsidP="002F3AD6">
            <w:pPr>
              <w:rPr>
                <w:sz w:val="20"/>
                <w:szCs w:val="20"/>
              </w:rPr>
            </w:pPr>
          </w:p>
          <w:p w:rsidR="002F3AD6" w:rsidRPr="002F3AD6" w:rsidRDefault="002F3AD6" w:rsidP="002F3AD6">
            <w:pPr>
              <w:rPr>
                <w:sz w:val="20"/>
                <w:szCs w:val="20"/>
              </w:rPr>
            </w:pPr>
            <w:r w:rsidRPr="002F3AD6">
              <w:rPr>
                <w:sz w:val="20"/>
                <w:szCs w:val="20"/>
              </w:rPr>
              <w:t xml:space="preserve">Echipamentele să fie noi (non refurbished) , anul producerii </w:t>
            </w:r>
            <w:r w:rsidRPr="002F3AD6">
              <w:rPr>
                <w:sz w:val="20"/>
                <w:szCs w:val="20"/>
              </w:rPr>
              <w:lastRenderedPageBreak/>
              <w:t>2020</w:t>
            </w:r>
            <w:r w:rsidR="00D16759">
              <w:rPr>
                <w:sz w:val="20"/>
                <w:szCs w:val="20"/>
              </w:rPr>
              <w:t>-2021</w:t>
            </w:r>
            <w:r w:rsidRPr="002F3AD6">
              <w:rPr>
                <w:sz w:val="20"/>
                <w:szCs w:val="20"/>
              </w:rPr>
              <w:t>.</w:t>
            </w:r>
          </w:p>
        </w:tc>
        <w:tc>
          <w:tcPr>
            <w:tcW w:w="1300" w:type="dxa"/>
            <w:vMerge/>
          </w:tcPr>
          <w:p w:rsidR="002F3AD6" w:rsidRPr="002F3AD6" w:rsidRDefault="002F3AD6" w:rsidP="002F3AD6">
            <w:pPr>
              <w:rPr>
                <w:sz w:val="20"/>
                <w:szCs w:val="20"/>
              </w:rPr>
            </w:pPr>
          </w:p>
        </w:tc>
      </w:tr>
    </w:tbl>
    <w:p w:rsidR="002F3AD6" w:rsidRDefault="002F3AD6" w:rsidP="002F3AD6">
      <w:pPr>
        <w:spacing w:line="360" w:lineRule="auto"/>
        <w:jc w:val="both"/>
        <w:rPr>
          <w:b/>
          <w:sz w:val="28"/>
          <w:szCs w:val="28"/>
          <w:u w:val="single"/>
          <w:lang w:val="en-US"/>
        </w:rPr>
      </w:pPr>
    </w:p>
    <w:p w:rsidR="002F3AD6" w:rsidRDefault="002F3AD6" w:rsidP="002F3AD6">
      <w:pPr>
        <w:spacing w:line="360" w:lineRule="auto"/>
        <w:jc w:val="both"/>
        <w:rPr>
          <w:b/>
          <w:bCs/>
          <w:iCs/>
          <w:u w:val="single"/>
          <w:lang w:val="en-US" w:eastAsia="en-GB"/>
        </w:rPr>
      </w:pPr>
      <w:r w:rsidRPr="00BC3F8D">
        <w:rPr>
          <w:b/>
          <w:u w:val="single"/>
          <w:lang w:val="en-US"/>
        </w:rPr>
        <w:t xml:space="preserve">LOT 3: </w:t>
      </w:r>
      <w:r w:rsidRPr="00BC3F8D">
        <w:rPr>
          <w:b/>
          <w:u w:val="single"/>
        </w:rPr>
        <w:t xml:space="preserve">Imprimante </w:t>
      </w:r>
      <w:r w:rsidRPr="00BC3F8D">
        <w:rPr>
          <w:b/>
          <w:bCs/>
          <w:iCs/>
          <w:u w:val="single"/>
          <w:lang w:val="en-US" w:eastAsia="en-GB"/>
        </w:rPr>
        <w:t>Multifunc</w:t>
      </w:r>
      <w:r w:rsidRPr="00BC3F8D">
        <w:rPr>
          <w:b/>
          <w:bCs/>
          <w:iCs/>
          <w:u w:val="single"/>
          <w:lang w:eastAsia="en-GB"/>
        </w:rPr>
        <w:t>țional</w:t>
      </w:r>
      <w:r w:rsidRPr="00BC3F8D">
        <w:rPr>
          <w:b/>
          <w:bCs/>
          <w:iCs/>
          <w:u w:val="single"/>
          <w:lang w:val="en-US" w:eastAsia="en-GB"/>
        </w:rPr>
        <w:t>e </w:t>
      </w:r>
    </w:p>
    <w:p w:rsidR="00BC3F8D" w:rsidRPr="00BC3F8D" w:rsidRDefault="00BC3F8D" w:rsidP="002F3AD6">
      <w:pPr>
        <w:spacing w:line="360" w:lineRule="auto"/>
        <w:jc w:val="both"/>
        <w:rPr>
          <w:b/>
          <w:bCs/>
          <w:iCs/>
          <w:u w:val="single"/>
          <w:lang w:val="en-US" w:eastAsia="en-GB"/>
        </w:rPr>
      </w:pPr>
    </w:p>
    <w:tbl>
      <w:tblPr>
        <w:tblW w:w="9640" w:type="dxa"/>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8"/>
        <w:gridCol w:w="2268"/>
        <w:gridCol w:w="4252"/>
        <w:gridCol w:w="1402"/>
      </w:tblGrid>
      <w:tr w:rsidR="002F3AD6" w:rsidRPr="00BC0F6B" w:rsidTr="00BC3F8D">
        <w:trPr>
          <w:trHeight w:val="352"/>
        </w:trPr>
        <w:tc>
          <w:tcPr>
            <w:tcW w:w="9640"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jc w:val="center"/>
              <w:textAlignment w:val="baseline"/>
              <w:rPr>
                <w:lang w:val="en-GB" w:eastAsia="en-GB"/>
              </w:rPr>
            </w:pPr>
            <w:r w:rsidRPr="008F5596">
              <w:rPr>
                <w:b/>
                <w:bCs/>
                <w:i/>
                <w:iCs/>
                <w:sz w:val="22"/>
                <w:szCs w:val="22"/>
                <w:lang w:val="en-US" w:eastAsia="en-GB"/>
              </w:rPr>
              <w:t>Cerinţe tehnice minimale pentru</w:t>
            </w:r>
            <w:r>
              <w:rPr>
                <w:b/>
                <w:bCs/>
                <w:i/>
                <w:iCs/>
                <w:sz w:val="22"/>
                <w:szCs w:val="22"/>
                <w:lang w:val="en-US" w:eastAsia="en-GB"/>
              </w:rPr>
              <w:t xml:space="preserve"> imprimante</w:t>
            </w:r>
            <w:r w:rsidRPr="008F5596">
              <w:rPr>
                <w:b/>
                <w:bCs/>
                <w:i/>
                <w:iCs/>
                <w:sz w:val="22"/>
                <w:szCs w:val="22"/>
                <w:lang w:val="en-US" w:eastAsia="en-GB"/>
              </w:rPr>
              <w:t> multifunc</w:t>
            </w:r>
            <w:r w:rsidRPr="008F5596">
              <w:rPr>
                <w:b/>
                <w:bCs/>
                <w:i/>
                <w:iCs/>
                <w:sz w:val="22"/>
                <w:szCs w:val="22"/>
                <w:lang w:eastAsia="en-GB"/>
              </w:rPr>
              <w:t>țional</w:t>
            </w:r>
            <w:r>
              <w:rPr>
                <w:b/>
                <w:bCs/>
                <w:i/>
                <w:iCs/>
                <w:sz w:val="22"/>
                <w:szCs w:val="22"/>
                <w:lang w:eastAsia="en-GB"/>
              </w:rPr>
              <w:t>e</w:t>
            </w:r>
            <w:r w:rsidRPr="008F5596">
              <w:rPr>
                <w:sz w:val="22"/>
                <w:szCs w:val="22"/>
                <w:lang w:val="en-GB" w:eastAsia="en-GB"/>
              </w:rPr>
              <w:t> </w:t>
            </w:r>
          </w:p>
        </w:tc>
      </w:tr>
      <w:tr w:rsidR="002F3AD6" w:rsidRPr="00A0740C" w:rsidTr="00BC3F8D">
        <w:trPr>
          <w:trHeight w:val="176"/>
        </w:trPr>
        <w:tc>
          <w:tcPr>
            <w:tcW w:w="1718" w:type="dxa"/>
            <w:tcBorders>
              <w:top w:val="single" w:sz="6" w:space="0" w:color="000000"/>
              <w:left w:val="single" w:sz="6" w:space="0" w:color="000000"/>
              <w:bottom w:val="single" w:sz="6" w:space="0" w:color="auto"/>
              <w:right w:val="single" w:sz="6" w:space="0" w:color="000000"/>
            </w:tcBorders>
            <w:shd w:val="clear" w:color="auto" w:fill="auto"/>
            <w:vAlign w:val="center"/>
            <w:hideMark/>
          </w:tcPr>
          <w:p w:rsidR="002F3AD6" w:rsidRPr="00A0740C" w:rsidRDefault="002F3AD6" w:rsidP="00BC3F8D">
            <w:pPr>
              <w:jc w:val="center"/>
              <w:textAlignment w:val="baseline"/>
              <w:rPr>
                <w:i/>
                <w:lang w:val="en-GB" w:eastAsia="en-GB"/>
              </w:rPr>
            </w:pPr>
            <w:r w:rsidRPr="00A0740C">
              <w:rPr>
                <w:b/>
                <w:bCs/>
                <w:i/>
                <w:sz w:val="22"/>
                <w:szCs w:val="22"/>
                <w:lang w:val="en-US" w:eastAsia="en-GB"/>
              </w:rPr>
              <w:t>Denumirea</w:t>
            </w:r>
            <w:r w:rsidRPr="00A0740C">
              <w:rPr>
                <w:i/>
                <w:sz w:val="22"/>
                <w:szCs w:val="22"/>
                <w:lang w:val="en-GB" w:eastAsia="en-GB"/>
              </w:rPr>
              <w:t> </w:t>
            </w:r>
          </w:p>
        </w:tc>
        <w:tc>
          <w:tcPr>
            <w:tcW w:w="65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jc w:val="center"/>
              <w:textAlignment w:val="baseline"/>
              <w:rPr>
                <w:i/>
                <w:lang w:val="en-GB" w:eastAsia="en-GB"/>
              </w:rPr>
            </w:pPr>
            <w:r w:rsidRPr="00A0740C">
              <w:rPr>
                <w:b/>
                <w:bCs/>
                <w:i/>
                <w:sz w:val="22"/>
                <w:szCs w:val="22"/>
                <w:lang w:val="en-US" w:eastAsia="en-GB"/>
              </w:rPr>
              <w:t>Componenţa şi caracteristicile tehnice</w:t>
            </w:r>
            <w:r w:rsidRPr="00A0740C">
              <w:rPr>
                <w:i/>
                <w:sz w:val="22"/>
                <w:szCs w:val="22"/>
                <w:lang w:val="en-GB" w:eastAsia="en-GB"/>
              </w:rPr>
              <w:t>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jc w:val="center"/>
              <w:textAlignment w:val="baseline"/>
              <w:rPr>
                <w:i/>
                <w:lang w:val="en-GB" w:eastAsia="en-GB"/>
              </w:rPr>
            </w:pPr>
            <w:r w:rsidRPr="00A0740C">
              <w:rPr>
                <w:b/>
                <w:bCs/>
                <w:i/>
                <w:sz w:val="22"/>
                <w:szCs w:val="22"/>
                <w:lang w:val="en-US" w:eastAsia="en-GB"/>
              </w:rPr>
              <w:t>Cantitatea</w:t>
            </w:r>
            <w:r w:rsidRPr="00A0740C">
              <w:rPr>
                <w:i/>
                <w:sz w:val="22"/>
                <w:szCs w:val="22"/>
                <w:lang w:val="en-GB" w:eastAsia="en-GB"/>
              </w:rPr>
              <w:t> </w:t>
            </w:r>
          </w:p>
        </w:tc>
      </w:tr>
      <w:tr w:rsidR="002F3AD6" w:rsidRPr="008F5596" w:rsidTr="00BC3F8D">
        <w:trPr>
          <w:trHeight w:val="264"/>
        </w:trPr>
        <w:tc>
          <w:tcPr>
            <w:tcW w:w="1718"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textAlignment w:val="baseline"/>
              <w:rPr>
                <w:lang w:val="en-GB" w:eastAsia="en-GB"/>
              </w:rPr>
            </w:pPr>
            <w:r w:rsidRPr="008F5596">
              <w:rPr>
                <w:b/>
                <w:bCs/>
                <w:i/>
                <w:iCs/>
                <w:sz w:val="22"/>
                <w:szCs w:val="22"/>
                <w:lang w:val="en-US" w:eastAsia="en-GB"/>
              </w:rPr>
              <w:t>Multifunc</w:t>
            </w:r>
            <w:r w:rsidRPr="008F5596">
              <w:rPr>
                <w:b/>
                <w:bCs/>
                <w:i/>
                <w:iCs/>
                <w:sz w:val="22"/>
                <w:szCs w:val="22"/>
                <w:lang w:eastAsia="en-GB"/>
              </w:rPr>
              <w:t>țional</w:t>
            </w:r>
            <w:r w:rsidRPr="008F5596">
              <w:rPr>
                <w:sz w:val="22"/>
                <w:szCs w:val="22"/>
                <w:lang w:val="en-GB" w:eastAsia="en-GB"/>
              </w:rPr>
              <w:t> </w:t>
            </w:r>
          </w:p>
          <w:p w:rsidR="002F3AD6" w:rsidRPr="00A0740C" w:rsidRDefault="002F3AD6" w:rsidP="00BC3F8D">
            <w:pPr>
              <w:textAlignment w:val="baseline"/>
              <w:rPr>
                <w:i/>
                <w:lang w:val="en-GB" w:eastAsia="en-GB"/>
              </w:rPr>
            </w:pPr>
            <w:r w:rsidRPr="00A0740C">
              <w:rPr>
                <w:b/>
                <w:bCs/>
                <w:i/>
                <w:lang w:eastAsia="en-GB"/>
              </w:rPr>
              <w:t>(brand internațional)</w:t>
            </w:r>
            <w:r w:rsidRPr="00A0740C">
              <w:rPr>
                <w:i/>
                <w:lang w:val="en-GB" w:eastAsia="en-GB"/>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Tip</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Printer/scaner/copiator/fax</w:t>
            </w:r>
            <w:r w:rsidRPr="00A0740C">
              <w:rPr>
                <w:sz w:val="18"/>
                <w:szCs w:val="18"/>
                <w:lang w:val="en-GB" w:eastAsia="en-GB"/>
              </w:rPr>
              <w:t> </w:t>
            </w:r>
          </w:p>
        </w:tc>
        <w:tc>
          <w:tcPr>
            <w:tcW w:w="1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Default="002F3AD6" w:rsidP="00BC3F8D">
            <w:pPr>
              <w:jc w:val="center"/>
              <w:textAlignment w:val="baseline"/>
              <w:rPr>
                <w:b/>
                <w:bCs/>
                <w:lang w:val="en-US" w:eastAsia="en-GB"/>
              </w:rPr>
            </w:pPr>
          </w:p>
          <w:p w:rsidR="002F3AD6" w:rsidRPr="008F5596" w:rsidRDefault="002F3AD6" w:rsidP="00BC3F8D">
            <w:pPr>
              <w:textAlignment w:val="baseline"/>
              <w:rPr>
                <w:lang w:val="en-GB" w:eastAsia="en-GB"/>
              </w:rPr>
            </w:pPr>
            <w:r w:rsidRPr="008F5596">
              <w:rPr>
                <w:sz w:val="22"/>
                <w:szCs w:val="22"/>
                <w:lang w:val="en-GB" w:eastAsia="en-GB"/>
              </w:rPr>
              <w:t> </w:t>
            </w:r>
          </w:p>
          <w:p w:rsidR="002F3AD6" w:rsidRDefault="002F3AD6" w:rsidP="00BC3F8D">
            <w:pPr>
              <w:textAlignment w:val="baseline"/>
              <w:rPr>
                <w:lang w:val="en-GB" w:eastAsia="en-GB"/>
              </w:rPr>
            </w:pPr>
            <w:r w:rsidRPr="008F5596">
              <w:rPr>
                <w:sz w:val="22"/>
                <w:szCs w:val="22"/>
                <w:lang w:val="en-GB" w:eastAsia="en-GB"/>
              </w:rPr>
              <w:t> </w:t>
            </w:r>
          </w:p>
          <w:p w:rsidR="002F3AD6" w:rsidRPr="00400401" w:rsidRDefault="002F3AD6" w:rsidP="00BC3F8D">
            <w:pPr>
              <w:jc w:val="center"/>
              <w:textAlignment w:val="baseline"/>
              <w:rPr>
                <w:b/>
                <w:sz w:val="28"/>
                <w:lang w:val="en-GB" w:eastAsia="en-GB"/>
              </w:rPr>
            </w:pPr>
            <w:r w:rsidRPr="00400401">
              <w:rPr>
                <w:b/>
                <w:szCs w:val="22"/>
                <w:lang w:val="en-GB" w:eastAsia="en-GB"/>
              </w:rPr>
              <w:t>65</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p w:rsidR="002F3AD6" w:rsidRPr="008F5596" w:rsidRDefault="002F3AD6" w:rsidP="00BC3F8D">
            <w:pPr>
              <w:textAlignment w:val="baseline"/>
              <w:rPr>
                <w:lang w:val="en-GB" w:eastAsia="en-GB"/>
              </w:rPr>
            </w:pPr>
            <w:r w:rsidRPr="008F5596">
              <w:rPr>
                <w:sz w:val="22"/>
                <w:szCs w:val="22"/>
                <w:lang w:val="en-GB" w:eastAsia="en-GB"/>
              </w:rPr>
              <w:t> </w:t>
            </w:r>
          </w:p>
        </w:tc>
      </w:tr>
      <w:tr w:rsidR="002F3AD6" w:rsidRPr="008F5596" w:rsidTr="00BC3F8D">
        <w:trPr>
          <w:trHeight w:val="264"/>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Destinație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oficiu mediu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367"/>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Tip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alb-negru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rsidR="002F3AD6" w:rsidRPr="00A0740C" w:rsidRDefault="002F3AD6" w:rsidP="00BC3F8D">
            <w:pPr>
              <w:textAlignment w:val="baseline"/>
              <w:rPr>
                <w:sz w:val="18"/>
                <w:szCs w:val="18"/>
                <w:lang w:val="en-GB" w:eastAsia="en-GB"/>
              </w:rPr>
            </w:pPr>
            <w:r w:rsidRPr="00A0740C">
              <w:rPr>
                <w:sz w:val="18"/>
                <w:szCs w:val="18"/>
                <w:lang w:val="en-US" w:eastAsia="en-GB"/>
              </w:rPr>
              <w:t>Tehnologie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hideMark/>
          </w:tcPr>
          <w:p w:rsidR="002F3AD6" w:rsidRPr="00A0740C" w:rsidRDefault="002F3AD6" w:rsidP="00BC3F8D">
            <w:pPr>
              <w:textAlignment w:val="baseline"/>
              <w:rPr>
                <w:sz w:val="18"/>
                <w:szCs w:val="18"/>
                <w:lang w:val="en-GB" w:eastAsia="en-GB"/>
              </w:rPr>
            </w:pPr>
            <w:r w:rsidRPr="00A0740C">
              <w:rPr>
                <w:sz w:val="18"/>
                <w:szCs w:val="18"/>
                <w:lang w:val="en-US" w:eastAsia="en-GB"/>
              </w:rPr>
              <w:t>imprimare laser</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Cantitatea de pagini în lună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80000</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Format hîrtie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maximală A4</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Marimea maximală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216 x 356 mm</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Vizualizarea informației</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ecran LCD color  2.7 inch</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Memorie internă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512 Mb</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Frecvență procesor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D16759" w:rsidP="00BC3F8D">
            <w:pPr>
              <w:textAlignment w:val="baseline"/>
              <w:rPr>
                <w:sz w:val="18"/>
                <w:szCs w:val="18"/>
                <w:lang w:val="en-GB" w:eastAsia="en-GB"/>
              </w:rPr>
            </w:pPr>
            <w:r>
              <w:rPr>
                <w:sz w:val="18"/>
                <w:szCs w:val="18"/>
                <w:lang w:val="en-US" w:eastAsia="en-GB"/>
              </w:rPr>
              <w:t xml:space="preserve">Min </w:t>
            </w:r>
            <w:r w:rsidR="002F3AD6" w:rsidRPr="00A0740C">
              <w:rPr>
                <w:sz w:val="18"/>
                <w:szCs w:val="18"/>
                <w:lang w:val="en-US" w:eastAsia="en-GB"/>
              </w:rPr>
              <w:t>1200 Mhz</w:t>
            </w:r>
            <w:r w:rsidR="002F3AD6"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Viteza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38 pagini/min (alb-negru A4)</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Parametri scaner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A4, 1200 x 1200 dpi, nuanțe gri 256, funcție duplex 50 file Single-pass 2-sided scanning ADF</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Imprimare duplex</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Automatic</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Funcție fax</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Da, memorie 400 pagini, rezoluție 300x300 dpi, 33.6 kbit/s</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Cantitatea toner în cartuș</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3000 pagini din start, 10000 pagini (cu cartuse de tip </w:t>
            </w:r>
            <w:r w:rsidRPr="00A0740C">
              <w:rPr>
                <w:sz w:val="18"/>
                <w:szCs w:val="18"/>
                <w:lang w:val="en-GB" w:eastAsia="en-GB"/>
              </w:rPr>
              <w:t>X</w:t>
            </w:r>
            <w:r w:rsidRPr="00A0740C">
              <w:rPr>
                <w:sz w:val="18"/>
                <w:szCs w:val="18"/>
                <w:lang w:val="en-US" w:eastAsia="en-GB"/>
              </w:rPr>
              <w:t>)</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Porturi</w:t>
            </w:r>
            <w:r w:rsidR="00D16759">
              <w:rPr>
                <w:sz w:val="18"/>
                <w:szCs w:val="18"/>
                <w:lang w:val="en-US" w:eastAsia="en-GB"/>
              </w:rPr>
              <w:t>,</w:t>
            </w:r>
            <w:r w:rsidRPr="00A0740C">
              <w:rPr>
                <w:sz w:val="18"/>
                <w:szCs w:val="18"/>
                <w:lang w:val="en-US" w:eastAsia="en-GB"/>
              </w:rPr>
              <w:t> conexiune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USB, Ethernet (RJ-45), Wireless 802.11b/g/n</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Alimentare cu hîrtie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min. 350 pagini</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Dimensiuni</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aprox. 420mm x 390mm x 323mm (lățime x înalțime x adîncime)</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BC0F6B"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Consum energie electrică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aprox. 510 watt în regim de lucru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Greutate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aprox. 12</w:t>
            </w:r>
            <w:r>
              <w:rPr>
                <w:sz w:val="18"/>
                <w:szCs w:val="18"/>
                <w:lang w:val="en-US" w:eastAsia="en-GB"/>
              </w:rPr>
              <w:t>-13</w:t>
            </w:r>
            <w:r w:rsidRPr="00A0740C">
              <w:rPr>
                <w:sz w:val="18"/>
                <w:szCs w:val="18"/>
                <w:lang w:val="en-US" w:eastAsia="en-GB"/>
              </w:rPr>
              <w:t> </w:t>
            </w:r>
            <w:r>
              <w:rPr>
                <w:sz w:val="18"/>
                <w:szCs w:val="18"/>
                <w:lang w:val="en-US" w:eastAsia="en-GB"/>
              </w:rPr>
              <w:t>k</w:t>
            </w:r>
            <w:r w:rsidRPr="00A0740C">
              <w:rPr>
                <w:sz w:val="18"/>
                <w:szCs w:val="18"/>
                <w:lang w:val="en-US" w:eastAsia="en-GB"/>
              </w:rPr>
              <w:t>g</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r w:rsidR="002F3AD6" w:rsidRPr="008F5596" w:rsidTr="00BC3F8D">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A0740C" w:rsidRDefault="002F3AD6" w:rsidP="00BC3F8D">
            <w:pPr>
              <w:textAlignment w:val="baseline"/>
              <w:rPr>
                <w:sz w:val="18"/>
                <w:szCs w:val="18"/>
                <w:lang w:val="en-GB" w:eastAsia="en-GB"/>
              </w:rPr>
            </w:pPr>
            <w:r w:rsidRPr="00A0740C">
              <w:rPr>
                <w:sz w:val="18"/>
                <w:szCs w:val="18"/>
                <w:lang w:val="en-US" w:eastAsia="en-GB"/>
              </w:rPr>
              <w:t>Garantie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C3F8D" w:rsidRDefault="002F3AD6" w:rsidP="00BC3F8D">
            <w:pPr>
              <w:textAlignment w:val="baseline"/>
              <w:rPr>
                <w:sz w:val="18"/>
                <w:szCs w:val="18"/>
                <w:lang w:val="en-GB" w:eastAsia="en-GB"/>
              </w:rPr>
            </w:pPr>
            <w:r w:rsidRPr="00A0740C">
              <w:rPr>
                <w:sz w:val="18"/>
                <w:szCs w:val="18"/>
                <w:lang w:eastAsia="en-GB"/>
              </w:rPr>
              <w:t>Min. 3 ani</w:t>
            </w:r>
            <w:r w:rsidRPr="00A0740C">
              <w:rPr>
                <w:sz w:val="18"/>
                <w:szCs w:val="18"/>
                <w:lang w:val="en-GB" w:eastAsia="en-GB"/>
              </w:rPr>
              <w:t xml:space="preserve">            </w:t>
            </w:r>
          </w:p>
          <w:p w:rsidR="002F3AD6" w:rsidRPr="00A0740C" w:rsidRDefault="00BC3F8D" w:rsidP="00BC3F8D">
            <w:pPr>
              <w:textAlignment w:val="baseline"/>
              <w:rPr>
                <w:sz w:val="18"/>
                <w:szCs w:val="18"/>
                <w:lang w:val="en-GB" w:eastAsia="en-GB"/>
              </w:rPr>
            </w:pPr>
            <w:r w:rsidRPr="00BC3F8D">
              <w:rPr>
                <w:sz w:val="18"/>
                <w:szCs w:val="18"/>
                <w:lang w:val="en-GB" w:eastAsia="en-GB"/>
              </w:rPr>
              <w:t>Echipamentele să fie noi (non refurbished) , anul producerii 2020</w:t>
            </w:r>
            <w:r w:rsidR="00D16759">
              <w:rPr>
                <w:sz w:val="18"/>
                <w:szCs w:val="18"/>
                <w:lang w:val="en-GB" w:eastAsia="en-GB"/>
              </w:rPr>
              <w:t>-2021</w:t>
            </w:r>
            <w:r w:rsidRPr="00BC3F8D">
              <w:rPr>
                <w:sz w:val="18"/>
                <w:szCs w:val="18"/>
                <w:lang w:val="en-GB" w:eastAsia="en-GB"/>
              </w:rPr>
              <w:t>.</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8F5596" w:rsidRDefault="002F3AD6" w:rsidP="00BC3F8D">
            <w:pPr>
              <w:rPr>
                <w:lang w:val="en-GB" w:eastAsia="en-GB"/>
              </w:rPr>
            </w:pPr>
          </w:p>
        </w:tc>
      </w:tr>
    </w:tbl>
    <w:p w:rsidR="002F3AD6" w:rsidRDefault="002F3AD6" w:rsidP="00BC3F8D">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p w:rsidR="00BC3F8D" w:rsidRPr="00BC3F8D" w:rsidRDefault="00BC3F8D" w:rsidP="00BC3F8D">
      <w:pPr>
        <w:textAlignment w:val="baseline"/>
        <w:rPr>
          <w:rFonts w:ascii="Calibri" w:hAnsi="Calibri" w:cs="Calibri"/>
          <w:sz w:val="22"/>
          <w:szCs w:val="22"/>
          <w:lang w:val="en-GB" w:eastAsia="en-GB"/>
        </w:rPr>
      </w:pPr>
    </w:p>
    <w:p w:rsidR="002F3AD6" w:rsidRPr="00BC3F8D" w:rsidRDefault="002F3AD6" w:rsidP="002F3AD6">
      <w:pPr>
        <w:rPr>
          <w:b/>
          <w:bCs/>
          <w:iCs/>
          <w:u w:val="single"/>
          <w:lang w:val="en-US" w:eastAsia="en-GB"/>
        </w:rPr>
      </w:pPr>
      <w:r w:rsidRPr="00BC3F8D">
        <w:rPr>
          <w:b/>
          <w:u w:val="single"/>
          <w:lang w:val="en-US"/>
        </w:rPr>
        <w:t xml:space="preserve">LOT 4: </w:t>
      </w:r>
      <w:r w:rsidRPr="00BC3F8D">
        <w:rPr>
          <w:b/>
          <w:u w:val="single"/>
        </w:rPr>
        <w:t xml:space="preserve">Imprimante </w:t>
      </w:r>
      <w:r w:rsidRPr="00BC3F8D">
        <w:rPr>
          <w:b/>
          <w:bCs/>
          <w:iCs/>
          <w:u w:val="single"/>
          <w:lang w:val="en-US" w:eastAsia="en-GB"/>
        </w:rPr>
        <w:t>Multifunc</w:t>
      </w:r>
      <w:r w:rsidRPr="00BC3F8D">
        <w:rPr>
          <w:b/>
          <w:bCs/>
          <w:iCs/>
          <w:u w:val="single"/>
          <w:lang w:eastAsia="en-GB"/>
        </w:rPr>
        <w:t>țional</w:t>
      </w:r>
      <w:r w:rsidRPr="00BC3F8D">
        <w:rPr>
          <w:b/>
          <w:bCs/>
          <w:iCs/>
          <w:u w:val="single"/>
          <w:lang w:val="en-US" w:eastAsia="en-GB"/>
        </w:rPr>
        <w:t>e color </w:t>
      </w:r>
    </w:p>
    <w:p w:rsidR="00BC3F8D" w:rsidRPr="00BC3F8D" w:rsidRDefault="00BC3F8D" w:rsidP="002F3AD6">
      <w:pPr>
        <w:rPr>
          <w:b/>
          <w:bCs/>
          <w:iCs/>
          <w:sz w:val="28"/>
          <w:szCs w:val="28"/>
          <w:u w:val="single"/>
          <w:lang w:val="en-US" w:eastAsia="en-GB"/>
        </w:rPr>
      </w:pPr>
    </w:p>
    <w:tbl>
      <w:tblPr>
        <w:tblW w:w="9640" w:type="dxa"/>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8"/>
        <w:gridCol w:w="2268"/>
        <w:gridCol w:w="4252"/>
        <w:gridCol w:w="1402"/>
      </w:tblGrid>
      <w:tr w:rsidR="002F3AD6" w:rsidRPr="00BC3F8D" w:rsidTr="00BC3F8D">
        <w:trPr>
          <w:trHeight w:val="360"/>
        </w:trPr>
        <w:tc>
          <w:tcPr>
            <w:tcW w:w="9640"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jc w:val="center"/>
              <w:textAlignment w:val="baseline"/>
              <w:rPr>
                <w:sz w:val="20"/>
                <w:szCs w:val="20"/>
                <w:lang w:val="en-GB" w:eastAsia="en-GB"/>
              </w:rPr>
            </w:pPr>
            <w:r w:rsidRPr="00BC3F8D">
              <w:rPr>
                <w:b/>
                <w:bCs/>
                <w:i/>
                <w:iCs/>
                <w:sz w:val="20"/>
                <w:szCs w:val="20"/>
                <w:lang w:val="en-US" w:eastAsia="en-GB"/>
              </w:rPr>
              <w:t>Cerinţe tehnice minimale pentru imprimante multifunc</w:t>
            </w:r>
            <w:r w:rsidRPr="00BC3F8D">
              <w:rPr>
                <w:b/>
                <w:bCs/>
                <w:i/>
                <w:iCs/>
                <w:sz w:val="20"/>
                <w:szCs w:val="20"/>
                <w:lang w:eastAsia="en-GB"/>
              </w:rPr>
              <w:t>ționale color</w:t>
            </w:r>
            <w:r w:rsidRPr="00BC3F8D">
              <w:rPr>
                <w:sz w:val="20"/>
                <w:szCs w:val="20"/>
                <w:lang w:val="en-GB" w:eastAsia="en-GB"/>
              </w:rPr>
              <w:t> </w:t>
            </w:r>
          </w:p>
        </w:tc>
      </w:tr>
      <w:tr w:rsidR="002F3AD6" w:rsidRPr="00BC3F8D" w:rsidTr="00BC3F8D">
        <w:trPr>
          <w:trHeight w:val="180"/>
        </w:trPr>
        <w:tc>
          <w:tcPr>
            <w:tcW w:w="1718" w:type="dxa"/>
            <w:tcBorders>
              <w:top w:val="single" w:sz="6" w:space="0" w:color="000000"/>
              <w:left w:val="single" w:sz="6" w:space="0" w:color="000000"/>
              <w:bottom w:val="single" w:sz="6" w:space="0" w:color="auto"/>
              <w:right w:val="single" w:sz="6" w:space="0" w:color="000000"/>
            </w:tcBorders>
            <w:shd w:val="clear" w:color="auto" w:fill="auto"/>
            <w:vAlign w:val="center"/>
            <w:hideMark/>
          </w:tcPr>
          <w:p w:rsidR="002F3AD6" w:rsidRPr="00BC3F8D" w:rsidRDefault="002F3AD6" w:rsidP="00BC3F8D">
            <w:pPr>
              <w:jc w:val="center"/>
              <w:textAlignment w:val="baseline"/>
              <w:rPr>
                <w:i/>
                <w:sz w:val="20"/>
                <w:szCs w:val="20"/>
                <w:lang w:val="en-GB" w:eastAsia="en-GB"/>
              </w:rPr>
            </w:pPr>
            <w:r w:rsidRPr="00BC3F8D">
              <w:rPr>
                <w:b/>
                <w:bCs/>
                <w:i/>
                <w:sz w:val="20"/>
                <w:szCs w:val="20"/>
                <w:lang w:val="en-US" w:eastAsia="en-GB"/>
              </w:rPr>
              <w:t>Denumirea</w:t>
            </w:r>
            <w:r w:rsidRPr="00BC3F8D">
              <w:rPr>
                <w:i/>
                <w:sz w:val="20"/>
                <w:szCs w:val="20"/>
                <w:lang w:val="en-GB" w:eastAsia="en-GB"/>
              </w:rPr>
              <w:t> </w:t>
            </w:r>
          </w:p>
        </w:tc>
        <w:tc>
          <w:tcPr>
            <w:tcW w:w="65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jc w:val="center"/>
              <w:textAlignment w:val="baseline"/>
              <w:rPr>
                <w:i/>
                <w:sz w:val="20"/>
                <w:szCs w:val="20"/>
                <w:lang w:val="en-GB" w:eastAsia="en-GB"/>
              </w:rPr>
            </w:pPr>
            <w:r w:rsidRPr="00BC3F8D">
              <w:rPr>
                <w:b/>
                <w:bCs/>
                <w:i/>
                <w:sz w:val="20"/>
                <w:szCs w:val="20"/>
                <w:lang w:val="en-US" w:eastAsia="en-GB"/>
              </w:rPr>
              <w:t>Componenţa şi caracteristicile tehnice</w:t>
            </w:r>
            <w:r w:rsidRPr="00BC3F8D">
              <w:rPr>
                <w:i/>
                <w:sz w:val="20"/>
                <w:szCs w:val="20"/>
                <w:lang w:val="en-GB" w:eastAsia="en-GB"/>
              </w:rPr>
              <w:t>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jc w:val="center"/>
              <w:textAlignment w:val="baseline"/>
              <w:rPr>
                <w:i/>
                <w:sz w:val="20"/>
                <w:szCs w:val="20"/>
                <w:lang w:val="en-GB" w:eastAsia="en-GB"/>
              </w:rPr>
            </w:pPr>
            <w:r w:rsidRPr="00BC3F8D">
              <w:rPr>
                <w:b/>
                <w:bCs/>
                <w:i/>
                <w:sz w:val="20"/>
                <w:szCs w:val="20"/>
                <w:lang w:val="en-US" w:eastAsia="en-GB"/>
              </w:rPr>
              <w:t>Cantitatea</w:t>
            </w:r>
            <w:r w:rsidRPr="00BC3F8D">
              <w:rPr>
                <w:i/>
                <w:sz w:val="20"/>
                <w:szCs w:val="20"/>
                <w:lang w:val="en-GB" w:eastAsia="en-GB"/>
              </w:rPr>
              <w:t> </w:t>
            </w:r>
          </w:p>
        </w:tc>
      </w:tr>
      <w:tr w:rsidR="002F3AD6" w:rsidRPr="00BC3F8D" w:rsidTr="00BC3F8D">
        <w:trPr>
          <w:trHeight w:val="270"/>
        </w:trPr>
        <w:tc>
          <w:tcPr>
            <w:tcW w:w="1718"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i/>
                <w:sz w:val="20"/>
                <w:szCs w:val="20"/>
                <w:lang w:val="en-GB" w:eastAsia="en-GB"/>
              </w:rPr>
            </w:pPr>
            <w:r w:rsidRPr="00BC3F8D">
              <w:rPr>
                <w:b/>
                <w:bCs/>
                <w:i/>
                <w:iCs/>
                <w:sz w:val="20"/>
                <w:szCs w:val="20"/>
                <w:lang w:val="en-US" w:eastAsia="en-GB"/>
              </w:rPr>
              <w:t>Multifunc</w:t>
            </w:r>
            <w:r w:rsidRPr="00BC3F8D">
              <w:rPr>
                <w:b/>
                <w:bCs/>
                <w:i/>
                <w:iCs/>
                <w:sz w:val="20"/>
                <w:szCs w:val="20"/>
                <w:lang w:eastAsia="en-GB"/>
              </w:rPr>
              <w:t>țional</w:t>
            </w:r>
            <w:r w:rsidRPr="00BC3F8D">
              <w:rPr>
                <w:i/>
                <w:sz w:val="20"/>
                <w:szCs w:val="20"/>
                <w:lang w:val="en-GB" w:eastAsia="en-GB"/>
              </w:rPr>
              <w:t> </w:t>
            </w:r>
          </w:p>
          <w:p w:rsidR="002F3AD6" w:rsidRPr="00BC3F8D" w:rsidRDefault="002F3AD6" w:rsidP="00BC3F8D">
            <w:pPr>
              <w:textAlignment w:val="baseline"/>
              <w:rPr>
                <w:sz w:val="20"/>
                <w:szCs w:val="20"/>
                <w:lang w:val="en-GB" w:eastAsia="en-GB"/>
              </w:rPr>
            </w:pPr>
            <w:r w:rsidRPr="00BC3F8D">
              <w:rPr>
                <w:b/>
                <w:bCs/>
                <w:i/>
                <w:sz w:val="20"/>
                <w:szCs w:val="20"/>
                <w:lang w:eastAsia="en-GB"/>
              </w:rPr>
              <w:t>(brand internațional)</w:t>
            </w:r>
            <w:r w:rsidRPr="00BC3F8D">
              <w:rPr>
                <w:sz w:val="20"/>
                <w:szCs w:val="20"/>
                <w:lang w:val="en-GB" w:eastAsia="en-GB"/>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Tip</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Printer/scaner/copiator/fax</w:t>
            </w:r>
            <w:r w:rsidRPr="00BC3F8D">
              <w:rPr>
                <w:sz w:val="20"/>
                <w:szCs w:val="20"/>
                <w:lang w:val="en-GB" w:eastAsia="en-GB"/>
              </w:rPr>
              <w:t> </w:t>
            </w:r>
          </w:p>
        </w:tc>
        <w:tc>
          <w:tcPr>
            <w:tcW w:w="1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jc w:val="cente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400401" w:rsidRDefault="002F3AD6" w:rsidP="00BC3F8D">
            <w:pPr>
              <w:jc w:val="center"/>
              <w:textAlignment w:val="baseline"/>
              <w:rPr>
                <w:b/>
                <w:szCs w:val="20"/>
                <w:lang w:val="en-GB" w:eastAsia="en-GB"/>
              </w:rPr>
            </w:pPr>
            <w:r w:rsidRPr="00400401">
              <w:rPr>
                <w:b/>
                <w:szCs w:val="20"/>
                <w:lang w:val="en-GB" w:eastAsia="en-GB"/>
              </w:rPr>
              <w:t>10</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p w:rsidR="002F3AD6" w:rsidRPr="00BC3F8D" w:rsidRDefault="002F3AD6" w:rsidP="00BC3F8D">
            <w:pPr>
              <w:textAlignment w:val="baseline"/>
              <w:rPr>
                <w:sz w:val="20"/>
                <w:szCs w:val="20"/>
                <w:lang w:val="en-GB" w:eastAsia="en-GB"/>
              </w:rPr>
            </w:pPr>
            <w:r w:rsidRPr="00BC3F8D">
              <w:rPr>
                <w:sz w:val="20"/>
                <w:szCs w:val="20"/>
                <w:lang w:val="en-GB" w:eastAsia="en-GB"/>
              </w:rPr>
              <w:t> </w:t>
            </w:r>
          </w:p>
        </w:tc>
      </w:tr>
      <w:tr w:rsidR="002F3AD6" w:rsidRPr="00BC3F8D" w:rsidTr="00BC3F8D">
        <w:trPr>
          <w:trHeight w:val="27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Destinație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oficiu mediu</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375"/>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Tip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color</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rsidR="002F3AD6" w:rsidRPr="00BC3F8D" w:rsidRDefault="002F3AD6" w:rsidP="00BC3F8D">
            <w:pPr>
              <w:textAlignment w:val="baseline"/>
              <w:rPr>
                <w:sz w:val="20"/>
                <w:szCs w:val="20"/>
                <w:lang w:val="en-GB" w:eastAsia="en-GB"/>
              </w:rPr>
            </w:pPr>
            <w:r w:rsidRPr="00BC3F8D">
              <w:rPr>
                <w:sz w:val="20"/>
                <w:szCs w:val="20"/>
                <w:lang w:val="en-US" w:eastAsia="en-GB"/>
              </w:rPr>
              <w:t>Tehnologie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hideMark/>
          </w:tcPr>
          <w:p w:rsidR="002F3AD6" w:rsidRPr="00BC3F8D" w:rsidRDefault="002F3AD6" w:rsidP="00BC3F8D">
            <w:pPr>
              <w:textAlignment w:val="baseline"/>
              <w:rPr>
                <w:sz w:val="20"/>
                <w:szCs w:val="20"/>
                <w:lang w:val="en-GB" w:eastAsia="en-GB"/>
              </w:rPr>
            </w:pPr>
            <w:r w:rsidRPr="00BC3F8D">
              <w:rPr>
                <w:sz w:val="20"/>
                <w:szCs w:val="20"/>
                <w:lang w:val="en-US" w:eastAsia="en-GB"/>
              </w:rPr>
              <w:t>imprimare laser</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Cantitatea de pagini în lună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60000</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Format hîrtie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maximală 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Marimea maximală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210 x 297 mm,</w:t>
            </w:r>
            <w:r w:rsidRPr="00BC3F8D">
              <w:rPr>
                <w:sz w:val="20"/>
                <w:szCs w:val="20"/>
                <w:lang w:val="en-GB" w:eastAsia="en-GB"/>
              </w:rPr>
              <w:t> </w:t>
            </w:r>
            <w:r w:rsidRPr="00BC3F8D">
              <w:rPr>
                <w:sz w:val="20"/>
                <w:szCs w:val="20"/>
                <w:lang w:val="en-US" w:eastAsia="en-GB"/>
              </w:rPr>
              <w:t>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Vizualizarea informației</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ecran LCD color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Memorie internă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1 Gb</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Frecvență procesor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D16759" w:rsidP="00BC3F8D">
            <w:pPr>
              <w:textAlignment w:val="baseline"/>
              <w:rPr>
                <w:sz w:val="20"/>
                <w:szCs w:val="20"/>
                <w:lang w:val="en-GB" w:eastAsia="en-GB"/>
              </w:rPr>
            </w:pPr>
            <w:r>
              <w:rPr>
                <w:rFonts w:eastAsia="MS Mincho"/>
                <w:color w:val="000000"/>
                <w:sz w:val="20"/>
                <w:szCs w:val="20"/>
                <w:lang w:val="en-US" w:eastAsia="ja-JP"/>
              </w:rPr>
              <w:t xml:space="preserve">Min </w:t>
            </w:r>
            <w:r w:rsidR="002F3AD6" w:rsidRPr="00BC3F8D">
              <w:rPr>
                <w:rFonts w:eastAsia="MS Mincho"/>
                <w:color w:val="000000"/>
                <w:sz w:val="20"/>
                <w:szCs w:val="20"/>
                <w:lang w:val="en-US" w:eastAsia="ja-JP"/>
              </w:rPr>
              <w:t>52</w:t>
            </w:r>
            <w:r>
              <w:rPr>
                <w:rFonts w:eastAsia="MS Mincho"/>
                <w:color w:val="000000"/>
                <w:sz w:val="20"/>
                <w:szCs w:val="20"/>
                <w:lang w:val="en-US" w:eastAsia="ja-JP"/>
              </w:rPr>
              <w:t>5</w:t>
            </w:r>
            <w:r w:rsidR="002F3AD6" w:rsidRPr="00BC3F8D">
              <w:rPr>
                <w:rFonts w:eastAsia="MS Mincho"/>
                <w:color w:val="000000"/>
                <w:sz w:val="20"/>
                <w:szCs w:val="20"/>
                <w:lang w:val="en-US" w:eastAsia="ja-JP"/>
              </w:rPr>
              <w:t xml:space="preserve"> MHz</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Viteza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33 pagini/min (alb-negru 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Parametri scaner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A4, 1200 x 1200 dpi, nuanțe gri 256, funcție duplex 50 file Single-pass 2-sided scanning ADF</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Imprimare duplex</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Automatic</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Funcție fax</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Da, memorie 400 pagini, rezoluție 300x300 dpi, 33.6 kbit/s</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tcPr>
          <w:p w:rsidR="002F3AD6" w:rsidRPr="00BC3F8D" w:rsidRDefault="002F3AD6" w:rsidP="00BC3F8D">
            <w:pPr>
              <w:textAlignment w:val="baseline"/>
              <w:rPr>
                <w:sz w:val="20"/>
                <w:szCs w:val="20"/>
                <w:lang w:val="en-GB" w:eastAsia="en-GB"/>
              </w:rPr>
            </w:pP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F3AD6" w:rsidRPr="00BC3F8D" w:rsidRDefault="002F3AD6" w:rsidP="00BC3F8D">
            <w:pPr>
              <w:textAlignment w:val="baseline"/>
              <w:rPr>
                <w:sz w:val="20"/>
                <w:szCs w:val="20"/>
                <w:lang w:val="en-GB" w:eastAsia="en-GB"/>
              </w:rPr>
            </w:pP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Porturi</w:t>
            </w:r>
            <w:r w:rsidR="00D16759">
              <w:rPr>
                <w:sz w:val="20"/>
                <w:szCs w:val="20"/>
                <w:lang w:val="en-US" w:eastAsia="en-GB"/>
              </w:rPr>
              <w:t>,</w:t>
            </w:r>
            <w:r w:rsidRPr="00BC3F8D">
              <w:rPr>
                <w:sz w:val="20"/>
                <w:szCs w:val="20"/>
                <w:lang w:val="en-US" w:eastAsia="en-GB"/>
              </w:rPr>
              <w:t> conexiune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color w:val="000000"/>
                <w:sz w:val="20"/>
                <w:szCs w:val="20"/>
                <w:lang w:val="en-US" w:eastAsia="zh-CN"/>
              </w:rPr>
              <w:t xml:space="preserve">10/100Base-TX Ethernet, Wi-Fi b/g/n, USB 2.0 de </w:t>
            </w:r>
            <w:r w:rsidRPr="00BC3F8D">
              <w:rPr>
                <w:color w:val="000000"/>
                <w:sz w:val="20"/>
                <w:szCs w:val="20"/>
                <w:lang w:val="en-US" w:eastAsia="zh-CN"/>
              </w:rPr>
              <w:lastRenderedPageBreak/>
              <w:t>mare viteză</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Alimentare cu hîrtie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min. 550 pagini</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Dimensiuni</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aprox. 458mm x 388mm x 464mm (lățime x înalțime x adîncime)</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Consum energie electrică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aprox. 570 watt în regim de lucru</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Greutate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aprox. 29 Kg</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r w:rsidR="002F3AD6" w:rsidRPr="00BC3F8D" w:rsidTr="00BC3F8D">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textAlignment w:val="baseline"/>
              <w:rPr>
                <w:sz w:val="20"/>
                <w:szCs w:val="20"/>
                <w:lang w:val="en-GB" w:eastAsia="en-GB"/>
              </w:rPr>
            </w:pPr>
            <w:r w:rsidRPr="00BC3F8D">
              <w:rPr>
                <w:sz w:val="20"/>
                <w:szCs w:val="20"/>
                <w:lang w:val="en-US" w:eastAsia="en-GB"/>
              </w:rPr>
              <w:t>Garantie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Default="002F3AD6" w:rsidP="00BC3F8D">
            <w:pPr>
              <w:textAlignment w:val="baseline"/>
              <w:rPr>
                <w:sz w:val="20"/>
                <w:szCs w:val="20"/>
                <w:lang w:val="en-GB" w:eastAsia="en-GB"/>
              </w:rPr>
            </w:pPr>
            <w:r w:rsidRPr="00BC3F8D">
              <w:rPr>
                <w:sz w:val="20"/>
                <w:szCs w:val="20"/>
                <w:lang w:eastAsia="en-GB"/>
              </w:rPr>
              <w:t>Min. 3 ani</w:t>
            </w:r>
            <w:r w:rsidRPr="00BC3F8D">
              <w:rPr>
                <w:sz w:val="20"/>
                <w:szCs w:val="20"/>
                <w:lang w:val="en-GB" w:eastAsia="en-GB"/>
              </w:rPr>
              <w:t> </w:t>
            </w:r>
          </w:p>
          <w:p w:rsidR="00BC3F8D" w:rsidRPr="00BC3F8D" w:rsidRDefault="00BC3F8D" w:rsidP="00BC3F8D">
            <w:pPr>
              <w:textAlignment w:val="baseline"/>
              <w:rPr>
                <w:sz w:val="20"/>
                <w:szCs w:val="20"/>
                <w:lang w:val="en-GB" w:eastAsia="en-GB"/>
              </w:rPr>
            </w:pPr>
            <w:r w:rsidRPr="00BC3F8D">
              <w:rPr>
                <w:sz w:val="20"/>
                <w:szCs w:val="20"/>
                <w:lang w:val="en-GB" w:eastAsia="en-GB"/>
              </w:rPr>
              <w:t>Echipamentele să fie noi (non refurbished) , anul producerii 2020</w:t>
            </w:r>
            <w:r w:rsidR="00D16759">
              <w:rPr>
                <w:sz w:val="20"/>
                <w:szCs w:val="20"/>
                <w:lang w:val="en-GB" w:eastAsia="en-GB"/>
              </w:rPr>
              <w:t>-2021</w:t>
            </w:r>
            <w:r w:rsidRPr="00BC3F8D">
              <w:rPr>
                <w:sz w:val="20"/>
                <w:szCs w:val="20"/>
                <w:lang w:val="en-GB" w:eastAsia="en-GB"/>
              </w:rPr>
              <w:t>.</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F3AD6" w:rsidRPr="00BC3F8D" w:rsidRDefault="002F3AD6" w:rsidP="00BC3F8D">
            <w:pPr>
              <w:rPr>
                <w:sz w:val="20"/>
                <w:szCs w:val="20"/>
                <w:lang w:val="en-GB" w:eastAsia="en-GB"/>
              </w:rPr>
            </w:pPr>
          </w:p>
        </w:tc>
      </w:tr>
    </w:tbl>
    <w:p w:rsidR="002F3AD6" w:rsidRDefault="002F3AD6" w:rsidP="002F3AD6">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p w:rsidR="002F3AD6" w:rsidRDefault="002F3AD6" w:rsidP="002F3AD6">
      <w:pPr>
        <w:rPr>
          <w:sz w:val="28"/>
          <w:lang w:val="en-US"/>
        </w:rPr>
      </w:pPr>
    </w:p>
    <w:p w:rsidR="002F3AD6" w:rsidRPr="00BC3F8D" w:rsidRDefault="002F3AD6" w:rsidP="002F3AD6">
      <w:pPr>
        <w:rPr>
          <w:b/>
          <w:bCs/>
          <w:iCs/>
          <w:u w:val="single"/>
          <w:lang w:val="en-US" w:eastAsia="en-GB"/>
        </w:rPr>
      </w:pPr>
      <w:r w:rsidRPr="00BC3F8D">
        <w:rPr>
          <w:b/>
          <w:u w:val="single"/>
          <w:lang w:val="en-US"/>
        </w:rPr>
        <w:t xml:space="preserve">LOT 5: </w:t>
      </w:r>
      <w:r w:rsidRPr="00BC3F8D">
        <w:rPr>
          <w:b/>
          <w:u w:val="single"/>
        </w:rPr>
        <w:t>UPS</w:t>
      </w:r>
      <w:r w:rsidRPr="00BC3F8D">
        <w:rPr>
          <w:b/>
          <w:bCs/>
          <w:iCs/>
          <w:u w:val="single"/>
          <w:lang w:val="en-US" w:eastAsia="en-GB"/>
        </w:rPr>
        <w:t> </w:t>
      </w:r>
    </w:p>
    <w:p w:rsidR="002F3AD6" w:rsidRDefault="002F3AD6" w:rsidP="002F3AD6">
      <w:pPr>
        <w:rPr>
          <w:sz w:val="28"/>
          <w:lang w:val="en-US"/>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5"/>
        <w:gridCol w:w="2268"/>
        <w:gridCol w:w="4110"/>
        <w:gridCol w:w="1447"/>
      </w:tblGrid>
      <w:tr w:rsidR="002F3AD6" w:rsidRPr="00BC3F8D" w:rsidTr="00BC3F8D">
        <w:trPr>
          <w:trHeight w:val="539"/>
        </w:trPr>
        <w:tc>
          <w:tcPr>
            <w:tcW w:w="9640" w:type="dxa"/>
            <w:gridSpan w:val="4"/>
            <w:shd w:val="clear" w:color="auto" w:fill="auto"/>
            <w:vAlign w:val="center"/>
          </w:tcPr>
          <w:p w:rsidR="002F3AD6" w:rsidRPr="00BC3F8D" w:rsidRDefault="002F3AD6" w:rsidP="00BC3F8D">
            <w:pPr>
              <w:jc w:val="center"/>
              <w:textAlignment w:val="baseline"/>
              <w:rPr>
                <w:sz w:val="20"/>
                <w:szCs w:val="20"/>
                <w:lang w:val="en-GB" w:eastAsia="en-GB"/>
              </w:rPr>
            </w:pPr>
            <w:r w:rsidRPr="00BC3F8D">
              <w:rPr>
                <w:b/>
                <w:bCs/>
                <w:i/>
                <w:iCs/>
                <w:sz w:val="20"/>
                <w:szCs w:val="20"/>
                <w:lang w:val="en-US" w:eastAsia="en-GB"/>
              </w:rPr>
              <w:t>Cerinţe tehnice minimale pentru UPS</w:t>
            </w:r>
            <w:r w:rsidRPr="00BC3F8D">
              <w:rPr>
                <w:sz w:val="20"/>
                <w:szCs w:val="20"/>
                <w:lang w:val="en-GB" w:eastAsia="en-GB"/>
              </w:rPr>
              <w:t> </w:t>
            </w:r>
          </w:p>
        </w:tc>
      </w:tr>
      <w:tr w:rsidR="002F3AD6" w:rsidRPr="00BC3F8D" w:rsidTr="00BC3F8D">
        <w:trPr>
          <w:trHeight w:val="539"/>
        </w:trPr>
        <w:tc>
          <w:tcPr>
            <w:tcW w:w="1815" w:type="dxa"/>
            <w:shd w:val="clear" w:color="auto" w:fill="auto"/>
            <w:vAlign w:val="center"/>
          </w:tcPr>
          <w:p w:rsidR="002F3AD6" w:rsidRPr="00BC3F8D" w:rsidRDefault="002F3AD6" w:rsidP="00BC3F8D">
            <w:pPr>
              <w:ind w:left="-57" w:right="-57"/>
              <w:jc w:val="center"/>
              <w:rPr>
                <w:b/>
                <w:i/>
                <w:sz w:val="20"/>
                <w:szCs w:val="20"/>
              </w:rPr>
            </w:pPr>
            <w:r w:rsidRPr="00BC3F8D">
              <w:rPr>
                <w:b/>
                <w:i/>
                <w:sz w:val="20"/>
                <w:szCs w:val="20"/>
              </w:rPr>
              <w:t xml:space="preserve">Denumirea </w:t>
            </w:r>
          </w:p>
        </w:tc>
        <w:tc>
          <w:tcPr>
            <w:tcW w:w="6378" w:type="dxa"/>
            <w:gridSpan w:val="2"/>
            <w:shd w:val="clear" w:color="auto" w:fill="auto"/>
            <w:vAlign w:val="center"/>
          </w:tcPr>
          <w:p w:rsidR="002F3AD6" w:rsidRPr="00BC3F8D" w:rsidRDefault="002F3AD6" w:rsidP="00BC3F8D">
            <w:pPr>
              <w:ind w:left="-57" w:right="-57"/>
              <w:jc w:val="center"/>
              <w:rPr>
                <w:b/>
                <w:i/>
                <w:sz w:val="20"/>
                <w:szCs w:val="20"/>
              </w:rPr>
            </w:pPr>
            <w:r w:rsidRPr="00BC3F8D">
              <w:rPr>
                <w:b/>
                <w:i/>
                <w:sz w:val="20"/>
                <w:szCs w:val="20"/>
              </w:rPr>
              <w:t>Specificarea tehnică deplină solicitată, Standarde de referinţă</w:t>
            </w:r>
          </w:p>
        </w:tc>
        <w:tc>
          <w:tcPr>
            <w:tcW w:w="1447" w:type="dxa"/>
          </w:tcPr>
          <w:p w:rsidR="002F3AD6" w:rsidRPr="00BC3F8D" w:rsidRDefault="002F3AD6" w:rsidP="00BC3F8D">
            <w:pPr>
              <w:tabs>
                <w:tab w:val="center" w:pos="-716"/>
                <w:tab w:val="left" w:pos="40"/>
              </w:tabs>
              <w:ind w:left="-2691" w:right="-57"/>
              <w:rPr>
                <w:b/>
                <w:i/>
                <w:sz w:val="20"/>
                <w:szCs w:val="20"/>
              </w:rPr>
            </w:pPr>
            <w:r w:rsidRPr="00BC3F8D">
              <w:rPr>
                <w:b/>
                <w:i/>
                <w:sz w:val="20"/>
                <w:szCs w:val="20"/>
              </w:rPr>
              <w:tab/>
              <w:t>45545</w:t>
            </w:r>
            <w:r w:rsidRPr="00BC3F8D">
              <w:rPr>
                <w:b/>
                <w:i/>
                <w:sz w:val="20"/>
                <w:szCs w:val="20"/>
              </w:rPr>
              <w:tab/>
            </w:r>
            <w:r w:rsidRPr="00BC3F8D">
              <w:rPr>
                <w:b/>
                <w:bCs/>
                <w:i/>
                <w:sz w:val="20"/>
                <w:szCs w:val="20"/>
                <w:lang w:val="en-US" w:eastAsia="en-GB"/>
              </w:rPr>
              <w:t>Cantitatea</w:t>
            </w:r>
            <w:r w:rsidRPr="00BC3F8D">
              <w:rPr>
                <w:i/>
                <w:sz w:val="20"/>
                <w:szCs w:val="20"/>
                <w:lang w:val="en-GB" w:eastAsia="en-GB"/>
              </w:rPr>
              <w:t> </w:t>
            </w:r>
          </w:p>
        </w:tc>
      </w:tr>
      <w:tr w:rsidR="002F3AD6" w:rsidRPr="00BC3F8D" w:rsidTr="00BC3F8D">
        <w:trPr>
          <w:trHeight w:val="264"/>
        </w:trPr>
        <w:tc>
          <w:tcPr>
            <w:tcW w:w="1815" w:type="dxa"/>
            <w:vMerge w:val="restart"/>
            <w:shd w:val="clear" w:color="auto" w:fill="auto"/>
            <w:vAlign w:val="center"/>
          </w:tcPr>
          <w:p w:rsidR="002F3AD6" w:rsidRPr="00BC3F8D" w:rsidRDefault="002F3AD6" w:rsidP="00BC3F8D">
            <w:pPr>
              <w:ind w:left="-57" w:right="-57"/>
              <w:jc w:val="center"/>
              <w:rPr>
                <w:b/>
                <w:i/>
                <w:sz w:val="20"/>
                <w:szCs w:val="20"/>
              </w:rPr>
            </w:pPr>
            <w:r w:rsidRPr="00BC3F8D">
              <w:rPr>
                <w:b/>
                <w:i/>
                <w:sz w:val="20"/>
                <w:szCs w:val="20"/>
              </w:rPr>
              <w:t>UPS</w:t>
            </w:r>
          </w:p>
        </w:tc>
        <w:tc>
          <w:tcPr>
            <w:tcW w:w="2268" w:type="dxa"/>
            <w:shd w:val="clear" w:color="auto" w:fill="auto"/>
            <w:vAlign w:val="center"/>
          </w:tcPr>
          <w:p w:rsidR="002F3AD6" w:rsidRPr="00BC3F8D" w:rsidRDefault="002F3AD6" w:rsidP="00BC3F8D">
            <w:pPr>
              <w:rPr>
                <w:sz w:val="20"/>
                <w:szCs w:val="20"/>
              </w:rPr>
            </w:pPr>
            <w:r w:rsidRPr="00BC3F8D">
              <w:rPr>
                <w:sz w:val="20"/>
                <w:szCs w:val="20"/>
              </w:rPr>
              <w:t>Putere minimă (VA)</w:t>
            </w:r>
          </w:p>
        </w:tc>
        <w:tc>
          <w:tcPr>
            <w:tcW w:w="4110" w:type="dxa"/>
            <w:shd w:val="clear" w:color="auto" w:fill="auto"/>
            <w:vAlign w:val="center"/>
          </w:tcPr>
          <w:p w:rsidR="002F3AD6" w:rsidRPr="00BC3F8D" w:rsidRDefault="002F3AD6" w:rsidP="00BC3F8D">
            <w:pPr>
              <w:rPr>
                <w:sz w:val="20"/>
                <w:szCs w:val="20"/>
              </w:rPr>
            </w:pPr>
            <w:r w:rsidRPr="00BC3F8D">
              <w:rPr>
                <w:sz w:val="20"/>
                <w:szCs w:val="20"/>
              </w:rPr>
              <w:t>700</w:t>
            </w:r>
          </w:p>
        </w:tc>
        <w:tc>
          <w:tcPr>
            <w:tcW w:w="1447" w:type="dxa"/>
            <w:vMerge w:val="restart"/>
          </w:tcPr>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BC3F8D">
            <w:pPr>
              <w:rPr>
                <w:sz w:val="20"/>
                <w:szCs w:val="20"/>
              </w:rPr>
            </w:pPr>
          </w:p>
          <w:p w:rsidR="002F3AD6" w:rsidRPr="00BC3F8D" w:rsidRDefault="002F3AD6" w:rsidP="0074122F">
            <w:pPr>
              <w:jc w:val="center"/>
              <w:rPr>
                <w:b/>
                <w:sz w:val="20"/>
                <w:szCs w:val="20"/>
                <w:lang w:val="en-US"/>
              </w:rPr>
            </w:pPr>
            <w:r w:rsidRPr="00400401">
              <w:rPr>
                <w:b/>
                <w:szCs w:val="20"/>
              </w:rPr>
              <w:t>2</w:t>
            </w:r>
            <w:r w:rsidR="0074122F" w:rsidRPr="00400401">
              <w:rPr>
                <w:b/>
                <w:szCs w:val="20"/>
              </w:rPr>
              <w:t>3</w:t>
            </w:r>
            <w:r w:rsidRPr="00400401">
              <w:rPr>
                <w:b/>
                <w:szCs w:val="20"/>
              </w:rPr>
              <w:t>0</w:t>
            </w: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Putere minimă (W)</w:t>
            </w:r>
          </w:p>
        </w:tc>
        <w:tc>
          <w:tcPr>
            <w:tcW w:w="4110" w:type="dxa"/>
            <w:shd w:val="clear" w:color="auto" w:fill="auto"/>
            <w:vAlign w:val="center"/>
          </w:tcPr>
          <w:p w:rsidR="002F3AD6" w:rsidRPr="00BC3F8D" w:rsidRDefault="002F3AD6" w:rsidP="00BC3F8D">
            <w:pPr>
              <w:rPr>
                <w:sz w:val="20"/>
                <w:szCs w:val="20"/>
              </w:rPr>
            </w:pPr>
            <w:r w:rsidRPr="00BC3F8D">
              <w:rPr>
                <w:sz w:val="20"/>
                <w:szCs w:val="20"/>
              </w:rPr>
              <w:t>480</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tcPr>
          <w:p w:rsidR="002F3AD6" w:rsidRPr="00BC3F8D" w:rsidRDefault="002F3AD6" w:rsidP="00BC3F8D">
            <w:pPr>
              <w:rPr>
                <w:sz w:val="20"/>
                <w:szCs w:val="20"/>
              </w:rPr>
            </w:pPr>
            <w:r w:rsidRPr="00BC3F8D">
              <w:rPr>
                <w:sz w:val="20"/>
                <w:szCs w:val="20"/>
              </w:rPr>
              <w:t>Tip operațiune</w:t>
            </w:r>
          </w:p>
        </w:tc>
        <w:tc>
          <w:tcPr>
            <w:tcW w:w="4110" w:type="dxa"/>
            <w:shd w:val="clear" w:color="auto" w:fill="auto"/>
          </w:tcPr>
          <w:p w:rsidR="002F3AD6" w:rsidRPr="00BC3F8D" w:rsidRDefault="002F3AD6" w:rsidP="00BC3F8D">
            <w:pPr>
              <w:rPr>
                <w:sz w:val="20"/>
                <w:szCs w:val="20"/>
              </w:rPr>
            </w:pPr>
            <w:r w:rsidRPr="00BC3F8D">
              <w:rPr>
                <w:sz w:val="20"/>
                <w:szCs w:val="20"/>
              </w:rPr>
              <w:t>Linie interactivă</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Tensiune intrare (V)</w:t>
            </w:r>
          </w:p>
        </w:tc>
        <w:tc>
          <w:tcPr>
            <w:tcW w:w="4110" w:type="dxa"/>
            <w:shd w:val="clear" w:color="auto" w:fill="auto"/>
            <w:vAlign w:val="center"/>
          </w:tcPr>
          <w:p w:rsidR="002F3AD6" w:rsidRPr="00BC3F8D" w:rsidRDefault="002F3AD6" w:rsidP="00BC3F8D">
            <w:pPr>
              <w:rPr>
                <w:sz w:val="20"/>
                <w:szCs w:val="20"/>
              </w:rPr>
            </w:pPr>
            <w:r w:rsidRPr="00BC3F8D">
              <w:rPr>
                <w:sz w:val="20"/>
                <w:szCs w:val="20"/>
              </w:rPr>
              <w:t>170-280</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Tensiune ieșire (V)</w:t>
            </w:r>
          </w:p>
        </w:tc>
        <w:tc>
          <w:tcPr>
            <w:tcW w:w="4110" w:type="dxa"/>
            <w:shd w:val="clear" w:color="auto" w:fill="auto"/>
            <w:vAlign w:val="center"/>
          </w:tcPr>
          <w:p w:rsidR="002F3AD6" w:rsidRPr="00BC3F8D" w:rsidRDefault="002F3AD6" w:rsidP="00BC3F8D">
            <w:pPr>
              <w:rPr>
                <w:sz w:val="20"/>
                <w:szCs w:val="20"/>
              </w:rPr>
            </w:pPr>
            <w:r w:rsidRPr="00BC3F8D">
              <w:rPr>
                <w:sz w:val="20"/>
                <w:szCs w:val="20"/>
              </w:rPr>
              <w:t>230</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Frecvența ieșire (Hz)</w:t>
            </w:r>
          </w:p>
        </w:tc>
        <w:tc>
          <w:tcPr>
            <w:tcW w:w="4110" w:type="dxa"/>
            <w:shd w:val="clear" w:color="auto" w:fill="auto"/>
            <w:vAlign w:val="center"/>
          </w:tcPr>
          <w:p w:rsidR="002F3AD6" w:rsidRPr="00BC3F8D" w:rsidRDefault="002F3AD6" w:rsidP="00BC3F8D">
            <w:pPr>
              <w:rPr>
                <w:sz w:val="20"/>
                <w:szCs w:val="20"/>
              </w:rPr>
            </w:pPr>
            <w:r w:rsidRPr="00BC3F8D">
              <w:rPr>
                <w:sz w:val="20"/>
                <w:szCs w:val="20"/>
              </w:rPr>
              <w:t xml:space="preserve">50/60 </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Tip reglare tensiune</w:t>
            </w:r>
          </w:p>
        </w:tc>
        <w:tc>
          <w:tcPr>
            <w:tcW w:w="4110" w:type="dxa"/>
            <w:shd w:val="clear" w:color="auto" w:fill="auto"/>
            <w:vAlign w:val="center"/>
          </w:tcPr>
          <w:p w:rsidR="002F3AD6" w:rsidRPr="00BC3F8D" w:rsidRDefault="002F3AD6" w:rsidP="00BC3F8D">
            <w:pPr>
              <w:rPr>
                <w:sz w:val="20"/>
                <w:szCs w:val="20"/>
              </w:rPr>
            </w:pPr>
            <w:r w:rsidRPr="00BC3F8D">
              <w:rPr>
                <w:sz w:val="20"/>
                <w:szCs w:val="20"/>
              </w:rPr>
              <w:t>Reglare automată AVR</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Autonomie</w:t>
            </w:r>
          </w:p>
        </w:tc>
        <w:tc>
          <w:tcPr>
            <w:tcW w:w="4110" w:type="dxa"/>
            <w:shd w:val="clear" w:color="auto" w:fill="auto"/>
            <w:vAlign w:val="center"/>
          </w:tcPr>
          <w:p w:rsidR="002F3AD6" w:rsidRPr="00BC3F8D" w:rsidRDefault="002F3AD6" w:rsidP="00BC3F8D">
            <w:pPr>
              <w:rPr>
                <w:sz w:val="20"/>
                <w:szCs w:val="20"/>
              </w:rPr>
            </w:pPr>
            <w:r w:rsidRPr="00BC3F8D">
              <w:rPr>
                <w:sz w:val="20"/>
                <w:szCs w:val="20"/>
              </w:rPr>
              <w:t>minim. 15 min (200 Watts)</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Avertizare sonoră</w:t>
            </w:r>
          </w:p>
        </w:tc>
        <w:tc>
          <w:tcPr>
            <w:tcW w:w="4110" w:type="dxa"/>
            <w:shd w:val="clear" w:color="auto" w:fill="auto"/>
            <w:vAlign w:val="center"/>
          </w:tcPr>
          <w:p w:rsidR="002F3AD6" w:rsidRPr="00BC3F8D" w:rsidRDefault="002F3AD6" w:rsidP="00BC3F8D">
            <w:pPr>
              <w:rPr>
                <w:sz w:val="20"/>
                <w:szCs w:val="20"/>
              </w:rPr>
            </w:pPr>
            <w:r w:rsidRPr="00BC3F8D">
              <w:rPr>
                <w:sz w:val="20"/>
                <w:szCs w:val="20"/>
              </w:rPr>
              <w:t>Da</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Model baterie</w:t>
            </w:r>
          </w:p>
        </w:tc>
        <w:tc>
          <w:tcPr>
            <w:tcW w:w="4110" w:type="dxa"/>
            <w:shd w:val="clear" w:color="auto" w:fill="auto"/>
            <w:vAlign w:val="center"/>
          </w:tcPr>
          <w:p w:rsidR="002F3AD6" w:rsidRPr="00BC3F8D" w:rsidRDefault="002F3AD6" w:rsidP="00BC3F8D">
            <w:pPr>
              <w:rPr>
                <w:sz w:val="20"/>
                <w:szCs w:val="20"/>
              </w:rPr>
            </w:pPr>
            <w:r w:rsidRPr="00BC3F8D">
              <w:rPr>
                <w:sz w:val="20"/>
                <w:szCs w:val="20"/>
              </w:rPr>
              <w:t>Plumb-acid nu necesită întreținere, baterie înlocuitoare</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lang w:val="en-US"/>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Panou de control</w:t>
            </w:r>
          </w:p>
        </w:tc>
        <w:tc>
          <w:tcPr>
            <w:tcW w:w="4110" w:type="dxa"/>
            <w:shd w:val="clear" w:color="auto" w:fill="auto"/>
            <w:vAlign w:val="center"/>
          </w:tcPr>
          <w:p w:rsidR="002F3AD6" w:rsidRPr="00BC3F8D" w:rsidRDefault="002F3AD6" w:rsidP="00BC3F8D">
            <w:pPr>
              <w:rPr>
                <w:sz w:val="20"/>
                <w:szCs w:val="20"/>
              </w:rPr>
            </w:pPr>
            <w:r w:rsidRPr="00BC3F8D">
              <w:rPr>
                <w:sz w:val="20"/>
                <w:szCs w:val="20"/>
              </w:rPr>
              <w:t>Buton de pornire cu led</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lang w:val="en-US"/>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Alte specificații</w:t>
            </w:r>
          </w:p>
        </w:tc>
        <w:tc>
          <w:tcPr>
            <w:tcW w:w="4110" w:type="dxa"/>
            <w:shd w:val="clear" w:color="auto" w:fill="auto"/>
            <w:vAlign w:val="center"/>
          </w:tcPr>
          <w:p w:rsidR="002F3AD6" w:rsidRPr="00BC3F8D" w:rsidRDefault="002F3AD6" w:rsidP="00BC3F8D">
            <w:pPr>
              <w:rPr>
                <w:sz w:val="20"/>
                <w:szCs w:val="20"/>
              </w:rPr>
            </w:pPr>
            <w:r w:rsidRPr="00BC3F8D">
              <w:rPr>
                <w:sz w:val="20"/>
                <w:szCs w:val="20"/>
              </w:rPr>
              <w:t>Timp de transfer: 6ms (tipic), 10ms (maxim)</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lang w:val="en-US"/>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Garanție de conformitate</w:t>
            </w:r>
          </w:p>
        </w:tc>
        <w:tc>
          <w:tcPr>
            <w:tcW w:w="4110" w:type="dxa"/>
            <w:shd w:val="clear" w:color="auto" w:fill="auto"/>
            <w:vAlign w:val="center"/>
          </w:tcPr>
          <w:p w:rsidR="002F3AD6" w:rsidRDefault="002F3AD6" w:rsidP="00BC3F8D">
            <w:pPr>
              <w:rPr>
                <w:sz w:val="20"/>
                <w:szCs w:val="20"/>
              </w:rPr>
            </w:pPr>
            <w:r w:rsidRPr="00BC3F8D">
              <w:rPr>
                <w:sz w:val="20"/>
                <w:szCs w:val="20"/>
              </w:rPr>
              <w:t>Min. 3 ani, conform certificatului emis de producător</w:t>
            </w:r>
          </w:p>
          <w:p w:rsidR="00EC1163" w:rsidRPr="00BC3F8D" w:rsidRDefault="00EC1163" w:rsidP="00BC3F8D">
            <w:pPr>
              <w:rPr>
                <w:sz w:val="20"/>
                <w:szCs w:val="20"/>
              </w:rPr>
            </w:pPr>
            <w:r w:rsidRPr="00EC1163">
              <w:rPr>
                <w:sz w:val="20"/>
                <w:szCs w:val="20"/>
              </w:rPr>
              <w:t>Echipamentele să fie noi (non refu</w:t>
            </w:r>
            <w:r>
              <w:rPr>
                <w:sz w:val="20"/>
                <w:szCs w:val="20"/>
              </w:rPr>
              <w:t>rbished) , anul producerii 2020</w:t>
            </w:r>
            <w:r w:rsidR="00D16759">
              <w:rPr>
                <w:sz w:val="20"/>
                <w:szCs w:val="20"/>
              </w:rPr>
              <w:t>-2021</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lang w:val="en-US"/>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Greutate (Kg)</w:t>
            </w:r>
          </w:p>
        </w:tc>
        <w:tc>
          <w:tcPr>
            <w:tcW w:w="4110" w:type="dxa"/>
            <w:shd w:val="clear" w:color="auto" w:fill="auto"/>
            <w:vAlign w:val="center"/>
          </w:tcPr>
          <w:p w:rsidR="002F3AD6" w:rsidRPr="00BC3F8D" w:rsidRDefault="002F3AD6" w:rsidP="00BC3F8D">
            <w:pPr>
              <w:rPr>
                <w:sz w:val="20"/>
                <w:szCs w:val="20"/>
              </w:rPr>
            </w:pPr>
            <w:r w:rsidRPr="00BC3F8D">
              <w:rPr>
                <w:sz w:val="20"/>
                <w:szCs w:val="20"/>
              </w:rPr>
              <w:t>aprox. 5</w:t>
            </w:r>
          </w:p>
        </w:tc>
        <w:tc>
          <w:tcPr>
            <w:tcW w:w="1447" w:type="dxa"/>
            <w:vMerge/>
          </w:tcPr>
          <w:p w:rsidR="002F3AD6" w:rsidRPr="00BC3F8D" w:rsidRDefault="002F3AD6" w:rsidP="00BC3F8D">
            <w:pPr>
              <w:rPr>
                <w:sz w:val="20"/>
                <w:szCs w:val="20"/>
              </w:rPr>
            </w:pPr>
          </w:p>
        </w:tc>
      </w:tr>
      <w:tr w:rsidR="002F3AD6" w:rsidRPr="00BC3F8D" w:rsidTr="00BC3F8D">
        <w:trPr>
          <w:trHeight w:val="23"/>
        </w:trPr>
        <w:tc>
          <w:tcPr>
            <w:tcW w:w="1815" w:type="dxa"/>
            <w:vMerge/>
            <w:shd w:val="clear" w:color="auto" w:fill="auto"/>
            <w:vAlign w:val="center"/>
          </w:tcPr>
          <w:p w:rsidR="002F3AD6" w:rsidRPr="00BC3F8D" w:rsidRDefault="002F3AD6" w:rsidP="00BC3F8D">
            <w:pPr>
              <w:ind w:left="-57" w:right="-57"/>
              <w:rPr>
                <w:sz w:val="20"/>
                <w:szCs w:val="20"/>
              </w:rPr>
            </w:pPr>
          </w:p>
        </w:tc>
        <w:tc>
          <w:tcPr>
            <w:tcW w:w="2268" w:type="dxa"/>
            <w:shd w:val="clear" w:color="auto" w:fill="auto"/>
            <w:vAlign w:val="center"/>
          </w:tcPr>
          <w:p w:rsidR="002F3AD6" w:rsidRPr="00BC3F8D" w:rsidRDefault="002F3AD6" w:rsidP="00BC3F8D">
            <w:pPr>
              <w:rPr>
                <w:sz w:val="20"/>
                <w:szCs w:val="20"/>
              </w:rPr>
            </w:pPr>
            <w:r w:rsidRPr="00BC3F8D">
              <w:rPr>
                <w:sz w:val="20"/>
                <w:szCs w:val="20"/>
              </w:rPr>
              <w:t>Temperatura de exploatare</w:t>
            </w:r>
          </w:p>
        </w:tc>
        <w:tc>
          <w:tcPr>
            <w:tcW w:w="4110" w:type="dxa"/>
            <w:shd w:val="clear" w:color="auto" w:fill="auto"/>
            <w:vAlign w:val="center"/>
          </w:tcPr>
          <w:p w:rsidR="002F3AD6" w:rsidRPr="00BC3F8D" w:rsidRDefault="002F3AD6" w:rsidP="00BC3F8D">
            <w:pPr>
              <w:rPr>
                <w:sz w:val="20"/>
                <w:szCs w:val="20"/>
              </w:rPr>
            </w:pPr>
            <w:r w:rsidRPr="00BC3F8D">
              <w:rPr>
                <w:sz w:val="20"/>
                <w:szCs w:val="20"/>
              </w:rPr>
              <w:t xml:space="preserve">0- 40 grade C.                </w:t>
            </w:r>
          </w:p>
        </w:tc>
        <w:tc>
          <w:tcPr>
            <w:tcW w:w="1447" w:type="dxa"/>
            <w:vMerge/>
          </w:tcPr>
          <w:p w:rsidR="002F3AD6" w:rsidRPr="00BC3F8D" w:rsidRDefault="002F3AD6" w:rsidP="00BC3F8D">
            <w:pPr>
              <w:rPr>
                <w:sz w:val="20"/>
                <w:szCs w:val="20"/>
              </w:rPr>
            </w:pPr>
          </w:p>
        </w:tc>
      </w:tr>
    </w:tbl>
    <w:p w:rsidR="00F208C7" w:rsidRPr="007F3FE9" w:rsidRDefault="00F208C7" w:rsidP="00B41118">
      <w:pPr>
        <w:rPr>
          <w:sz w:val="22"/>
          <w:szCs w:val="22"/>
          <w:lang w:val="en-US"/>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141042" w:rsidRDefault="00141042" w:rsidP="00F208C7">
      <w:pPr>
        <w:tabs>
          <w:tab w:val="right" w:pos="426"/>
        </w:tabs>
        <w:spacing w:before="120"/>
        <w:rPr>
          <w:b/>
          <w:u w:val="single"/>
          <w:lang w:eastAsia="ru-RU"/>
        </w:rPr>
      </w:pPr>
    </w:p>
    <w:p w:rsidR="00F208C7" w:rsidRDefault="00F208C7" w:rsidP="00F208C7">
      <w:pPr>
        <w:tabs>
          <w:tab w:val="right" w:pos="426"/>
        </w:tabs>
        <w:spacing w:before="120"/>
        <w:rPr>
          <w:b/>
          <w:u w:val="single"/>
          <w:lang w:eastAsia="ru-RU"/>
        </w:rPr>
      </w:pPr>
      <w:r>
        <w:rPr>
          <w:b/>
          <w:u w:val="single"/>
          <w:lang w:eastAsia="ru-RU"/>
        </w:rPr>
        <w:t>Lista documentelor/cerințelor de calificare:</w:t>
      </w:r>
    </w:p>
    <w:p w:rsidR="00F208C7" w:rsidRPr="00837509" w:rsidRDefault="00F208C7" w:rsidP="00F208C7">
      <w:pPr>
        <w:tabs>
          <w:tab w:val="right" w:pos="426"/>
        </w:tabs>
        <w:spacing w:before="120"/>
        <w:rPr>
          <w:lang w:eastAsia="ru-RU"/>
        </w:rPr>
      </w:pPr>
      <w:r w:rsidRPr="00837509">
        <w:rPr>
          <w:u w:val="single"/>
          <w:lang w:eastAsia="ru-RU"/>
        </w:rPr>
        <w:t>NOTĂ:   Toate actele/cerințele de calificare enumărate mai jos trebuie să fie obligatoriu plasate în SIA RSAP Mtender concomitent cu oferta comercială</w:t>
      </w:r>
      <w:r w:rsidRPr="00837509">
        <w:rPr>
          <w:lang w:eastAsia="ru-RU"/>
        </w:rPr>
        <w:t>.</w:t>
      </w:r>
    </w:p>
    <w:p w:rsidR="00F208C7" w:rsidRPr="00F208C7" w:rsidRDefault="00F208C7" w:rsidP="00B41118">
      <w:pPr>
        <w:rPr>
          <w:sz w:val="22"/>
          <w:szCs w:val="22"/>
        </w:rPr>
      </w:pPr>
    </w:p>
    <w:p w:rsidR="00F208C7" w:rsidRDefault="00F208C7" w:rsidP="00B41118">
      <w:pPr>
        <w:rPr>
          <w:sz w:val="22"/>
          <w:szCs w:val="22"/>
        </w:rPr>
      </w:pPr>
    </w:p>
    <w:tbl>
      <w:tblPr>
        <w:tblStyle w:val="12"/>
        <w:tblW w:w="0" w:type="auto"/>
        <w:jc w:val="center"/>
        <w:tblLook w:val="04A0" w:firstRow="1" w:lastRow="0" w:firstColumn="1" w:lastColumn="0" w:noHBand="0" w:noVBand="1"/>
      </w:tblPr>
      <w:tblGrid>
        <w:gridCol w:w="574"/>
        <w:gridCol w:w="3140"/>
        <w:gridCol w:w="3880"/>
        <w:gridCol w:w="1750"/>
      </w:tblGrid>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 xml:space="preserve">Nr. </w:t>
            </w:r>
            <w:r>
              <w:rPr>
                <w:b/>
                <w:iCs/>
                <w:lang w:eastAsia="ru-RU"/>
              </w:rPr>
              <w:lastRenderedPageBreak/>
              <w:t>d/o</w:t>
            </w:r>
          </w:p>
        </w:tc>
        <w:tc>
          <w:tcPr>
            <w:tcW w:w="31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lastRenderedPageBreak/>
              <w:t>Descrierea criteriului/cerinței</w:t>
            </w:r>
          </w:p>
        </w:tc>
        <w:tc>
          <w:tcPr>
            <w:tcW w:w="388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 xml:space="preserve">Mod de demonstrare a îndeplinirii </w:t>
            </w:r>
            <w:r>
              <w:rPr>
                <w:b/>
                <w:iCs/>
                <w:lang w:eastAsia="ru-RU"/>
              </w:rPr>
              <w:lastRenderedPageBreak/>
              <w:t>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lastRenderedPageBreak/>
              <w:t>Nivelul minim/</w:t>
            </w:r>
            <w:r>
              <w:rPr>
                <w:b/>
                <w:iCs/>
                <w:lang w:eastAsia="ru-RU"/>
              </w:rPr>
              <w:br/>
            </w:r>
            <w:r>
              <w:rPr>
                <w:b/>
                <w:iCs/>
                <w:lang w:eastAsia="ru-RU"/>
              </w:rPr>
              <w:lastRenderedPageBreak/>
              <w:t>Obligativitatea</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lang w:eastAsia="ru-RU"/>
              </w:rPr>
              <w:lastRenderedPageBreak/>
              <w:t>1.</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612"/>
              </w:tabs>
              <w:rPr>
                <w:lang w:val="en-US"/>
              </w:rPr>
            </w:pPr>
            <w:r>
              <w:rPr>
                <w:lang w:val="en-US"/>
              </w:rPr>
              <w:t>DUAE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widowControl w:val="0"/>
              <w:autoSpaceDE w:val="0"/>
              <w:autoSpaceDN w:val="0"/>
              <w:ind w:left="31"/>
              <w:rPr>
                <w:lang w:val="en-US"/>
              </w:rPr>
            </w:pPr>
            <w:r>
              <w:rPr>
                <w:lang w:val="en-US"/>
              </w:rPr>
              <w:t>Original</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612"/>
              </w:tabs>
              <w:jc w:val="center"/>
              <w:rPr>
                <w:iCs/>
                <w:lang w:val="en-US"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lang w:eastAsia="ru-RU"/>
              </w:rPr>
              <w:t>2.</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rFonts w:eastAsia="PMingLiU"/>
                <w:bCs/>
              </w:rPr>
            </w:pPr>
            <w:r>
              <w:rPr>
                <w:rFonts w:eastAsia="PMingLiU"/>
                <w:bCs/>
              </w:rPr>
              <w:t>Neîncadrarea în situațiile ce determină excluderea de la procedura de atribuire, ce vin în aplicarea art. 18 din Legea nr. 131 din 03.07.2015</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rFonts w:eastAsia="PMingLiU"/>
                <w:iCs/>
              </w:rPr>
            </w:pPr>
            <w:r>
              <w:rPr>
                <w:rFonts w:eastAsia="PMingLiU"/>
                <w:bCs/>
              </w:rPr>
              <w:t>Declarație</w:t>
            </w:r>
            <w:r>
              <w:rPr>
                <w:rFonts w:eastAsia="PMingLiU"/>
              </w:rPr>
              <w:t>pe proprie răspundere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3.</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rFonts w:eastAsia="PMingLiU"/>
              </w:rPr>
            </w:pPr>
            <w:r>
              <w:rPr>
                <w:rFonts w:eastAsia="PMingLiU"/>
              </w:rPr>
              <w:t>Neimplicarea în practici frauduloase și de corupere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rFonts w:eastAsia="PMingLiU"/>
                <w:iCs/>
              </w:rPr>
            </w:pPr>
            <w:r>
              <w:rPr>
                <w:rFonts w:eastAsia="PMingLiU"/>
                <w:bCs/>
              </w:rPr>
              <w:t>Declarație</w:t>
            </w:r>
            <w:r>
              <w:rPr>
                <w:rFonts w:eastAsia="PMingLiU"/>
              </w:rPr>
              <w:t>pe proprie răspundere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4.</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Style w:val="13"/>
                <w:rFonts w:eastAsia="SimSun"/>
              </w:rPr>
              <w:t>Dovada înregistrării persoanei juridice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iCs/>
              </w:rPr>
              <w:t>Certificat/decizie de înregistrare a întreprinderii/extras din Registrul de Stat al persoanelor juridice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5.</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rPr>
              <w:t>Îndeplinirea obligaţiilor de plată a impozitelor, taxelor şi contribuţiilor de asigurări sociale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iCs/>
              </w:rPr>
              <w:t>Certificat de efectuare sistematică a plăţii impozitelor, contribuţiilor eliberat de Inspectoratul Fiscal</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6</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bCs/>
                <w:iCs/>
                <w:lang w:val="en-US"/>
              </w:rPr>
            </w:pPr>
            <w:r>
              <w:rPr>
                <w:bCs/>
                <w:iCs/>
                <w:lang w:val="en-US"/>
              </w:rPr>
              <w:t>Prezentarea actului ce atestă posesia conturilor bancare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rPr>
                <w:rFonts w:ascii="Times New Roman" w:hAnsi="Times New Roman"/>
                <w:i/>
                <w:szCs w:val="24"/>
              </w:rPr>
            </w:pPr>
            <w:r>
              <w:rPr>
                <w:rFonts w:ascii="Times New Roman" w:hAnsi="Times New Roman"/>
                <w:szCs w:val="24"/>
              </w:rPr>
              <w:t>Certificat de atribuire a contului bancar -</w:t>
            </w:r>
            <w:r>
              <w:rPr>
                <w:rFonts w:ascii="Times New Roman" w:hAnsi="Times New Roman"/>
                <w:szCs w:val="24"/>
                <w:lang w:val="en-US"/>
              </w:rPr>
              <w:t xml:space="preserve">copie </w:t>
            </w:r>
            <w:r>
              <w:rPr>
                <w:rFonts w:ascii="Times New Roman" w:hAnsi="Times New Roman"/>
                <w:iCs/>
                <w:szCs w:val="24"/>
              </w:rPr>
              <w: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trHeight w:val="1000"/>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contextualSpacing/>
              <w:jc w:val="center"/>
              <w:rPr>
                <w:iCs/>
                <w:lang w:eastAsia="ru-RU"/>
              </w:rPr>
            </w:pPr>
            <w:r>
              <w:rPr>
                <w:iCs/>
                <w:lang w:eastAsia="ru-RU"/>
              </w:rPr>
              <w:t>7</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pPr>
            <w:r>
              <w:rPr>
                <w:bCs/>
              </w:rPr>
              <w:t>Prezentarea de informaţii privind situaţia financiară</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spacing w:before="120" w:after="120"/>
              <w:rPr>
                <w:i/>
                <w:color w:val="000000" w:themeColor="text1"/>
              </w:rPr>
            </w:pPr>
            <w:r>
              <w:rPr>
                <w:color w:val="000000" w:themeColor="text1"/>
              </w:rPr>
              <w:t xml:space="preserve">Ultimul raport financiar </w:t>
            </w:r>
            <w:r>
              <w:rPr>
                <w:color w:val="000000" w:themeColor="text1"/>
                <w:lang w:val="en-US"/>
              </w:rPr>
              <w:t xml:space="preserve">– copie </w:t>
            </w:r>
            <w:r>
              <w:rPr>
                <w:iCs/>
                <w:color w:val="000000" w:themeColor="text1"/>
              </w:rPr>
              <w: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jc w:val="center"/>
              <w:rPr>
                <w:iCs/>
                <w:lang w:eastAsia="ru-RU"/>
              </w:rPr>
            </w:pPr>
            <w:r>
              <w:rPr>
                <w:iCs/>
                <w:lang w:eastAsia="ru-RU"/>
              </w:rPr>
              <w:t>8</w:t>
            </w:r>
          </w:p>
        </w:tc>
        <w:tc>
          <w:tcPr>
            <w:tcW w:w="3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F3FE9" w:rsidRDefault="007F3FE9" w:rsidP="00BC3F8D">
            <w:pPr>
              <w:tabs>
                <w:tab w:val="left" w:pos="540"/>
              </w:tabs>
              <w:suppressAutoHyphens/>
              <w:rPr>
                <w:bCs/>
              </w:rPr>
            </w:pPr>
            <w:r>
              <w:rPr>
                <w:bCs/>
              </w:rPr>
              <w:t>Informaţie despre Participant</w:t>
            </w:r>
          </w:p>
        </w:tc>
        <w:tc>
          <w:tcPr>
            <w:tcW w:w="38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F3FE9" w:rsidRDefault="007F3FE9" w:rsidP="00BC3F8D">
            <w:pPr>
              <w:rPr>
                <w:lang w:val="en-US"/>
              </w:rPr>
            </w:pPr>
            <w:r>
              <w:rPr>
                <w:lang w:val="en-US"/>
              </w:rPr>
              <w:t>Formularul (F 3.3)</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contextualSpacing/>
              <w:jc w:val="center"/>
              <w:rPr>
                <w:iCs/>
                <w:lang w:eastAsia="ru-RU"/>
              </w:rPr>
            </w:pPr>
            <w:r>
              <w:rPr>
                <w:iCs/>
                <w:lang w:eastAsia="ru-RU"/>
              </w:rPr>
              <w:t>9</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bCs/>
              </w:rPr>
            </w:pPr>
            <w:r>
              <w:rPr>
                <w:bCs/>
              </w:rPr>
              <w:t>Garanţie pentru ofertă</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lang w:val="en-US"/>
              </w:rPr>
            </w:pPr>
            <w:r>
              <w:rPr>
                <w:lang w:val="en-US"/>
              </w:rPr>
              <w:t>Formularul (F 3.2) sau tranfer bancar</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0</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Formularul ofertei</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i/>
                <w:color w:val="FF0000"/>
                <w:szCs w:val="24"/>
              </w:rPr>
            </w:pPr>
            <w:r>
              <w:rPr>
                <w:rFonts w:ascii="Times New Roman" w:hAnsi="Times New Roman"/>
                <w:szCs w:val="24"/>
                <w:lang w:val="en-US"/>
              </w:rPr>
              <w:t xml:space="preserve"> Formularul (F 3.1)</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1</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Specificații tehnice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lang w:val="en-US"/>
              </w:rPr>
            </w:pPr>
            <w:r>
              <w:rPr>
                <w:rFonts w:ascii="Times New Roman" w:hAnsi="Times New Roman"/>
                <w:szCs w:val="24"/>
                <w:lang w:val="en-US"/>
              </w:rPr>
              <w:t xml:space="preserve"> Formularul (F 4.1)</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2</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Specificații de preț </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lang w:val="en-US"/>
              </w:rPr>
            </w:pPr>
            <w:r>
              <w:rPr>
                <w:rFonts w:ascii="Times New Roman" w:hAnsi="Times New Roman"/>
                <w:szCs w:val="24"/>
                <w:lang w:val="en-US"/>
              </w:rPr>
              <w:t xml:space="preserve"> Formularul (F 4.2)</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3</w:t>
            </w:r>
          </w:p>
        </w:tc>
        <w:tc>
          <w:tcPr>
            <w:tcW w:w="3140" w:type="dxa"/>
            <w:tcBorders>
              <w:top w:val="single" w:sz="4" w:space="0" w:color="auto"/>
              <w:left w:val="single" w:sz="4" w:space="0" w:color="auto"/>
              <w:bottom w:val="single" w:sz="4" w:space="0" w:color="auto"/>
              <w:right w:val="single" w:sz="4" w:space="0" w:color="auto"/>
            </w:tcBorders>
            <w:vAlign w:val="center"/>
            <w:hideMark/>
          </w:tcPr>
          <w:p w:rsidR="007F3FE9" w:rsidRDefault="007F3FE9" w:rsidP="00BC3F8D">
            <w:pPr>
              <w:tabs>
                <w:tab w:val="left" w:pos="2604"/>
              </w:tabs>
              <w:rPr>
                <w:rStyle w:val="13"/>
                <w:rFonts w:eastAsia="SimSun"/>
              </w:rPr>
            </w:pPr>
            <w:r>
              <w:rPr>
                <w:rStyle w:val="FontStyle197"/>
              </w:rPr>
              <w:t>Prezentarea de dovezi privind capacitatea executării calitative a contractului</w:t>
            </w:r>
          </w:p>
        </w:tc>
        <w:tc>
          <w:tcPr>
            <w:tcW w:w="3880" w:type="dxa"/>
            <w:tcBorders>
              <w:top w:val="single" w:sz="4" w:space="0" w:color="auto"/>
              <w:left w:val="single" w:sz="4" w:space="0" w:color="auto"/>
              <w:bottom w:val="single" w:sz="4" w:space="0" w:color="auto"/>
              <w:right w:val="single" w:sz="4" w:space="0" w:color="auto"/>
            </w:tcBorders>
            <w:vAlign w:val="center"/>
            <w:hideMark/>
          </w:tcPr>
          <w:p w:rsidR="007F3FE9" w:rsidRPr="007F55C4" w:rsidRDefault="007F3FE9" w:rsidP="007F3FE9">
            <w:pPr>
              <w:numPr>
                <w:ilvl w:val="0"/>
                <w:numId w:val="36"/>
              </w:numPr>
              <w:ind w:left="0"/>
            </w:pPr>
            <w:r>
              <w:rPr>
                <w:rFonts w:eastAsia="PMingLiU"/>
              </w:rPr>
              <w:t xml:space="preserve">1. </w:t>
            </w:r>
            <w:r w:rsidRPr="007F55C4">
              <w:rPr>
                <w:rFonts w:eastAsia="PMingLiU"/>
              </w:rPr>
              <w:t xml:space="preserve">Operatorul economic va </w:t>
            </w:r>
            <w:r>
              <w:rPr>
                <w:rFonts w:eastAsia="PMingLiU"/>
              </w:rPr>
              <w:t>avea</w:t>
            </w:r>
            <w:r w:rsidRPr="007F55C4">
              <w:rPr>
                <w:rFonts w:eastAsia="PMingLiU"/>
              </w:rPr>
              <w:t xml:space="preserve"> minim 3</w:t>
            </w:r>
            <w:r>
              <w:rPr>
                <w:rFonts w:eastAsia="PMingLiU"/>
              </w:rPr>
              <w:t xml:space="preserve"> ani de experiență în domeniu;</w:t>
            </w:r>
          </w:p>
          <w:p w:rsidR="007F3FE9" w:rsidRPr="00D1778D" w:rsidRDefault="007F3FE9" w:rsidP="007F3FE9">
            <w:pPr>
              <w:numPr>
                <w:ilvl w:val="0"/>
                <w:numId w:val="36"/>
              </w:numPr>
              <w:ind w:left="0"/>
            </w:pPr>
            <w:r>
              <w:rPr>
                <w:rFonts w:eastAsia="PMingLiU"/>
              </w:rPr>
              <w:t xml:space="preserve">2. </w:t>
            </w:r>
            <w:r w:rsidRPr="007F55C4">
              <w:rPr>
                <w:rFonts w:eastAsia="PMingLiU"/>
              </w:rPr>
              <w:t>Operatorul economic va</w:t>
            </w:r>
            <w:r>
              <w:rPr>
                <w:rFonts w:eastAsia="PMingLiU"/>
              </w:rPr>
              <w:t xml:space="preserve"> fi certificat în domeniul managementului calității conform cerințelor ISO 9001;</w:t>
            </w:r>
          </w:p>
          <w:p w:rsidR="007F3FE9" w:rsidRPr="00D1778D" w:rsidRDefault="007F3FE9" w:rsidP="007F3FE9">
            <w:pPr>
              <w:numPr>
                <w:ilvl w:val="0"/>
                <w:numId w:val="36"/>
              </w:numPr>
              <w:ind w:left="0"/>
            </w:pPr>
            <w:r>
              <w:rPr>
                <w:rFonts w:eastAsia="PMingLiU"/>
              </w:rPr>
              <w:t>3. Cifra medie de afaceri a operatorului economic pentru ultimii 3 ani va fi egală sau mai mare cu dublul sumei totale a ofertei propuse la licitație;</w:t>
            </w:r>
          </w:p>
          <w:p w:rsidR="007F3FE9" w:rsidRPr="00D1778D" w:rsidRDefault="007F3FE9" w:rsidP="007F3FE9">
            <w:pPr>
              <w:numPr>
                <w:ilvl w:val="0"/>
                <w:numId w:val="36"/>
              </w:numPr>
              <w:ind w:left="0"/>
            </w:pPr>
            <w:r>
              <w:rPr>
                <w:rFonts w:eastAsia="PMingLiU"/>
              </w:rPr>
              <w:t xml:space="preserve">4. </w:t>
            </w:r>
            <w:r w:rsidRPr="007F55C4">
              <w:rPr>
                <w:rFonts w:eastAsia="PMingLiU"/>
              </w:rPr>
              <w:t>Operatorul economic va</w:t>
            </w:r>
            <w:r>
              <w:rPr>
                <w:rFonts w:eastAsia="PMingLiU"/>
              </w:rPr>
              <w:t xml:space="preserve"> deține un service-centru propriu sau contractat </w:t>
            </w:r>
            <w:r>
              <w:t>pentru disponibilitatea prestarii serviciilor acoperite de garanție.</w:t>
            </w:r>
          </w:p>
        </w:tc>
        <w:tc>
          <w:tcPr>
            <w:tcW w:w="1750" w:type="dxa"/>
            <w:tcBorders>
              <w:top w:val="single" w:sz="4" w:space="0" w:color="auto"/>
              <w:left w:val="single" w:sz="4" w:space="0" w:color="auto"/>
              <w:bottom w:val="single" w:sz="4" w:space="0" w:color="auto"/>
              <w:right w:val="single" w:sz="4" w:space="0" w:color="auto"/>
            </w:tcBorders>
            <w:vAlign w:val="center"/>
            <w:hideMark/>
          </w:tcPr>
          <w:p w:rsidR="007F3FE9" w:rsidRDefault="007F3FE9" w:rsidP="00BC3F8D">
            <w:pPr>
              <w:jc w:val="center"/>
              <w:rPr>
                <w:lang w:eastAsia="ru-RU"/>
              </w:rPr>
            </w:pPr>
            <w:r>
              <w:rPr>
                <w:iCs/>
                <w:lang w:val="en-US" w:eastAsia="ru-RU"/>
              </w:rPr>
              <w:t>Obligatoriu</w:t>
            </w:r>
          </w:p>
        </w:tc>
      </w:tr>
      <w:tr w:rsidR="002A386F" w:rsidTr="00F0103D">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cPr>
          <w:p w:rsidR="002A386F" w:rsidRPr="003D4CF6" w:rsidRDefault="002A386F" w:rsidP="002A386F">
            <w:bookmarkStart w:id="144" w:name="_GoBack"/>
            <w:bookmarkEnd w:id="144"/>
            <w:r w:rsidRPr="003D4CF6">
              <w:t>14</w:t>
            </w:r>
          </w:p>
        </w:tc>
        <w:tc>
          <w:tcPr>
            <w:tcW w:w="3140" w:type="dxa"/>
            <w:tcBorders>
              <w:top w:val="single" w:sz="4" w:space="0" w:color="auto"/>
              <w:left w:val="single" w:sz="4" w:space="0" w:color="auto"/>
              <w:bottom w:val="single" w:sz="4" w:space="0" w:color="auto"/>
              <w:right w:val="single" w:sz="4" w:space="0" w:color="auto"/>
            </w:tcBorders>
          </w:tcPr>
          <w:p w:rsidR="002A386F" w:rsidRPr="003D4CF6" w:rsidRDefault="002A386F" w:rsidP="002A386F">
            <w:r w:rsidRPr="003D4CF6">
              <w:t>Numărul de înregistrare din Lista producătorilor de produse supuse reglementărilor de responsabilitate extinsă a producătorilor</w:t>
            </w:r>
          </w:p>
        </w:tc>
        <w:tc>
          <w:tcPr>
            <w:tcW w:w="3880" w:type="dxa"/>
            <w:tcBorders>
              <w:top w:val="single" w:sz="4" w:space="0" w:color="auto"/>
              <w:left w:val="single" w:sz="4" w:space="0" w:color="auto"/>
              <w:bottom w:val="single" w:sz="4" w:space="0" w:color="auto"/>
              <w:right w:val="single" w:sz="4" w:space="0" w:color="auto"/>
            </w:tcBorders>
          </w:tcPr>
          <w:p w:rsidR="002A386F" w:rsidRPr="003D4CF6" w:rsidRDefault="002A386F" w:rsidP="002A386F">
            <w:r w:rsidRPr="003D4CF6">
              <w:t>Numărul din  SIAMD (Sistemul informațional automatizat Managementul deșeurilor)</w:t>
            </w:r>
          </w:p>
        </w:tc>
        <w:tc>
          <w:tcPr>
            <w:tcW w:w="1750" w:type="dxa"/>
            <w:tcBorders>
              <w:top w:val="single" w:sz="4" w:space="0" w:color="auto"/>
              <w:left w:val="single" w:sz="4" w:space="0" w:color="auto"/>
              <w:bottom w:val="single" w:sz="4" w:space="0" w:color="auto"/>
              <w:right w:val="single" w:sz="4" w:space="0" w:color="auto"/>
            </w:tcBorders>
          </w:tcPr>
          <w:p w:rsidR="002A386F" w:rsidRDefault="002A386F" w:rsidP="002A386F">
            <w:r w:rsidRPr="003D4CF6">
              <w:t>Obligatoriu</w:t>
            </w:r>
          </w:p>
        </w:tc>
      </w:tr>
    </w:tbl>
    <w:p w:rsidR="00B41118" w:rsidRPr="00C00499" w:rsidRDefault="00B41118" w:rsidP="00B41118"/>
    <w:p w:rsidR="00B41118" w:rsidRPr="00C00499" w:rsidRDefault="00B41118" w:rsidP="00640CD9">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9640" w:type="dxa"/>
        <w:tblInd w:w="-147" w:type="dxa"/>
        <w:tblLayout w:type="fixed"/>
        <w:tblLook w:val="04A0" w:firstRow="1" w:lastRow="0" w:firstColumn="1" w:lastColumn="0" w:noHBand="0" w:noVBand="1"/>
      </w:tblPr>
      <w:tblGrid>
        <w:gridCol w:w="568"/>
        <w:gridCol w:w="2551"/>
        <w:gridCol w:w="680"/>
        <w:gridCol w:w="2580"/>
        <w:gridCol w:w="3261"/>
      </w:tblGrid>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left" w:pos="372"/>
              </w:tabs>
              <w:suppressAutoHyphens/>
              <w:spacing w:before="120" w:after="120"/>
              <w:rPr>
                <w:b/>
                <w:i/>
                <w:sz w:val="20"/>
                <w:szCs w:val="20"/>
              </w:rPr>
            </w:pPr>
            <w:r w:rsidRPr="00ED4AF4">
              <w:rPr>
                <w:b/>
                <w:i/>
                <w:sz w:val="20"/>
                <w:szCs w:val="20"/>
              </w:rPr>
              <w:t>[forma garanției a/b/c]</w:t>
            </w:r>
          </w:p>
          <w:p w:rsidR="00EF5B39" w:rsidRPr="00ED4AF4" w:rsidRDefault="00EF5B39" w:rsidP="00640CD9">
            <w:pPr>
              <w:numPr>
                <w:ilvl w:val="0"/>
                <w:numId w:val="10"/>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rsidR="00EF5B39" w:rsidRPr="00ED4AF4" w:rsidRDefault="00EF5B39" w:rsidP="00EF5B39">
            <w:pPr>
              <w:tabs>
                <w:tab w:val="left" w:pos="372"/>
              </w:tabs>
              <w:suppressAutoHyphens/>
              <w:spacing w:after="120"/>
              <w:ind w:left="372"/>
              <w:rPr>
                <w:i/>
                <w:sz w:val="20"/>
                <w:szCs w:val="20"/>
              </w:rPr>
            </w:pPr>
            <w:r w:rsidRPr="00ED4AF4">
              <w:rPr>
                <w:i/>
                <w:sz w:val="20"/>
                <w:szCs w:val="20"/>
              </w:rPr>
              <w:t>sau</w:t>
            </w:r>
          </w:p>
          <w:p w:rsidR="00EF5B39" w:rsidRPr="00ED4AF4" w:rsidRDefault="00EF5B39" w:rsidP="00640CD9">
            <w:pPr>
              <w:numPr>
                <w:ilvl w:val="0"/>
                <w:numId w:val="10"/>
              </w:numPr>
              <w:tabs>
                <w:tab w:val="clear" w:pos="1134"/>
                <w:tab w:val="left" w:pos="372"/>
              </w:tabs>
              <w:suppressAutoHyphens/>
              <w:ind w:left="372" w:hanging="360"/>
              <w:rPr>
                <w:i/>
                <w:sz w:val="20"/>
                <w:szCs w:val="20"/>
              </w:rPr>
            </w:pPr>
            <w:r w:rsidRPr="00ED4AF4">
              <w:rPr>
                <w:i/>
                <w:sz w:val="20"/>
                <w:szCs w:val="20"/>
              </w:rPr>
              <w:lastRenderedPageBreak/>
              <w:t>Garanţia pentru ofertă prin transfer la contul autorităţii contractante, conform următoarelor date bancare:</w:t>
            </w:r>
          </w:p>
          <w:p w:rsidR="00EF5B39" w:rsidRDefault="00EF5B39" w:rsidP="00EF5B39">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EF5B39" w:rsidRPr="00B428F7" w:rsidRDefault="00EF5B39" w:rsidP="00EF5B39">
            <w:pPr>
              <w:jc w:val="both"/>
              <w:rPr>
                <w:i/>
                <w:noProof w:val="0"/>
                <w:sz w:val="20"/>
                <w:szCs w:val="20"/>
              </w:rPr>
            </w:pPr>
            <w:r w:rsidRPr="00B428F7">
              <w:rPr>
                <w:i/>
                <w:noProof w:val="0"/>
                <w:sz w:val="20"/>
                <w:szCs w:val="20"/>
              </w:rPr>
              <w:t xml:space="preserve">Ministerul Finanţelor – Trezoreria de Stat    </w:t>
            </w:r>
          </w:p>
          <w:p w:rsidR="00EF5B39" w:rsidRPr="00BB19BE" w:rsidRDefault="00EF5B39" w:rsidP="00BB19BE">
            <w:pPr>
              <w:shd w:val="clear" w:color="auto" w:fill="FFFFFF" w:themeFill="background1"/>
              <w:jc w:val="both"/>
              <w:rPr>
                <w:i/>
                <w:noProof w:val="0"/>
                <w:color w:val="000000" w:themeColor="text1"/>
                <w:sz w:val="20"/>
                <w:szCs w:val="20"/>
              </w:rPr>
            </w:pPr>
            <w:r w:rsidRPr="00BB19BE">
              <w:rPr>
                <w:i/>
                <w:noProof w:val="0"/>
                <w:color w:val="000000" w:themeColor="text1"/>
                <w:sz w:val="20"/>
                <w:szCs w:val="20"/>
              </w:rPr>
              <w:t xml:space="preserve">IBAN MD45TRPCAA518410A00441AA </w:t>
            </w:r>
          </w:p>
          <w:p w:rsidR="00EF5B39" w:rsidRPr="00ED4AF4" w:rsidRDefault="00EF5B39" w:rsidP="00EF5B39">
            <w:pPr>
              <w:tabs>
                <w:tab w:val="left" w:pos="1152"/>
              </w:tabs>
              <w:suppressAutoHyphens/>
              <w:ind w:left="372"/>
              <w:rPr>
                <w:i/>
                <w:sz w:val="20"/>
                <w:szCs w:val="20"/>
              </w:rPr>
            </w:pPr>
            <w:r w:rsidRPr="00B428F7">
              <w:rPr>
                <w:i/>
                <w:noProof w:val="0"/>
                <w:sz w:val="20"/>
                <w:szCs w:val="20"/>
              </w:rPr>
              <w:t>Cod fiscal: 1006601000185</w:t>
            </w:r>
            <w:r w:rsidRPr="00ED4AF4">
              <w:rPr>
                <w:i/>
                <w:sz w:val="20"/>
                <w:szCs w:val="20"/>
              </w:rPr>
              <w:t>cu nota “Pentru setul documentelor de atribuire” sau “Pentru garanţia pentru ofertă la licitaţia publică nr. ____ din _______”</w:t>
            </w:r>
          </w:p>
          <w:p w:rsidR="00EF5B39" w:rsidRPr="00ED4AF4" w:rsidRDefault="00EF5B39" w:rsidP="00EF5B39">
            <w:pPr>
              <w:tabs>
                <w:tab w:val="left" w:pos="1152"/>
              </w:tabs>
              <w:suppressAutoHyphens/>
              <w:spacing w:after="120"/>
              <w:ind w:left="372"/>
              <w:rPr>
                <w:i/>
                <w:sz w:val="20"/>
                <w:szCs w:val="20"/>
              </w:rPr>
            </w:pPr>
            <w:r w:rsidRPr="00ED4AF4">
              <w:rPr>
                <w:i/>
                <w:sz w:val="20"/>
                <w:szCs w:val="20"/>
              </w:rPr>
              <w:t>sau</w:t>
            </w:r>
          </w:p>
          <w:p w:rsidR="00B41118" w:rsidRPr="00C00499" w:rsidRDefault="00EF5B39" w:rsidP="00EF5B39">
            <w:pPr>
              <w:tabs>
                <w:tab w:val="left" w:pos="372"/>
              </w:tabs>
              <w:suppressAutoHyphens/>
              <w:spacing w:before="120" w:after="120"/>
            </w:pPr>
            <w:r w:rsidRPr="00ED4AF4">
              <w:rPr>
                <w:i/>
                <w:sz w:val="20"/>
                <w:szCs w:val="20"/>
              </w:rPr>
              <w:t>Alte forme ale garanției bancare acceptate de autoritatea contractantă.</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65BA4" w:rsidP="00AE077C">
            <w:pPr>
              <w:tabs>
                <w:tab w:val="left" w:pos="372"/>
              </w:tabs>
              <w:suppressAutoHyphens/>
              <w:spacing w:before="120" w:after="120"/>
              <w:rPr>
                <w:b/>
                <w:i/>
              </w:rPr>
            </w:pPr>
            <w:r>
              <w:rPr>
                <w:rStyle w:val="aff"/>
                <w:rFonts w:eastAsiaTheme="majorEastAsia"/>
                <w:color w:val="000000"/>
              </w:rPr>
              <w:t>DDP</w:t>
            </w:r>
          </w:p>
        </w:tc>
      </w:tr>
      <w:tr w:rsidR="00B41118" w:rsidRPr="00C00499" w:rsidTr="0083689F">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51532B" w:rsidP="00AE077C">
            <w:pPr>
              <w:tabs>
                <w:tab w:val="left" w:pos="372"/>
              </w:tabs>
              <w:suppressAutoHyphens/>
              <w:rPr>
                <w:b/>
                <w:i/>
              </w:rPr>
            </w:pPr>
            <w:r w:rsidRPr="0051532B">
              <w:rPr>
                <w:b/>
                <w:i/>
                <w:sz w:val="20"/>
                <w:szCs w:val="20"/>
              </w:rPr>
              <w:t>nu mai tîrziu de 90 zile din data înregistrării contractului de Agenția Achiziții Publice.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F5B39" w:rsidP="00AE077C">
            <w:pPr>
              <w:tabs>
                <w:tab w:val="left" w:pos="372"/>
              </w:tabs>
              <w:suppressAutoHyphens/>
              <w:rPr>
                <w:b/>
                <w:i/>
              </w:rPr>
            </w:pPr>
            <w:r>
              <w:rPr>
                <w:b/>
                <w:i/>
                <w:sz w:val="20"/>
                <w:szCs w:val="20"/>
              </w:rPr>
              <w:t>Mun. Chișinău, str. N.Starostenco, 30</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rPr>
                <w:i/>
                <w:spacing w:val="-4"/>
                <w:lang w:val="en-US"/>
              </w:rPr>
            </w:pPr>
            <w:r>
              <w:rPr>
                <w:i/>
                <w:spacing w:val="-4"/>
                <w:sz w:val="22"/>
                <w:szCs w:val="22"/>
                <w:lang w:val="en-US"/>
              </w:rPr>
              <w:t>30 zile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rPr>
                <w:i/>
                <w:iCs/>
              </w:rPr>
            </w:pPr>
            <w:r>
              <w:rPr>
                <w:b/>
                <w:i/>
                <w:iCs/>
                <w:sz w:val="22"/>
                <w:szCs w:val="22"/>
              </w:rPr>
              <w:t xml:space="preserve"> nu se acceptă</w:t>
            </w:r>
          </w:p>
        </w:tc>
      </w:tr>
      <w:tr w:rsidR="00B41118" w:rsidRPr="00C00499" w:rsidTr="00F208C7">
        <w:trPr>
          <w:trHeight w:val="600"/>
        </w:trPr>
        <w:tc>
          <w:tcPr>
            <w:tcW w:w="9640" w:type="dxa"/>
            <w:gridSpan w:val="5"/>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F208C7">
        <w:trPr>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260"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261"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EF5B39" w:rsidP="00AE077C">
            <w:pPr>
              <w:jc w:val="both"/>
              <w:rPr>
                <w:i/>
              </w:rPr>
            </w:pPr>
            <w:r>
              <w:rPr>
                <w:i/>
                <w:sz w:val="20"/>
              </w:rPr>
              <w:t>SIA RSAP Mtender</w:t>
            </w: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261"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3260" w:type="dxa"/>
            <w:gridSpan w:val="2"/>
            <w:tcBorders>
              <w:top w:val="single" w:sz="4" w:space="0" w:color="auto"/>
              <w:left w:val="single" w:sz="4" w:space="0" w:color="auto"/>
            </w:tcBorders>
            <w:vAlign w:val="center"/>
          </w:tcPr>
          <w:p w:rsidR="00B41118" w:rsidRPr="00C00499" w:rsidRDefault="00EF5B39" w:rsidP="00AE077C">
            <w:pPr>
              <w:jc w:val="both"/>
              <w:rPr>
                <w:i/>
              </w:rPr>
            </w:pPr>
            <w:r>
              <w:rPr>
                <w:b/>
                <w:i/>
                <w:iCs/>
                <w:sz w:val="20"/>
              </w:rPr>
              <w:t>Conform informație din BAP</w:t>
            </w:r>
          </w:p>
        </w:tc>
        <w:tc>
          <w:tcPr>
            <w:tcW w:w="3261"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261"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551"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80"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841" w:type="dxa"/>
            <w:gridSpan w:val="2"/>
            <w:tcBorders>
              <w:bottom w:val="single" w:sz="4" w:space="0" w:color="auto"/>
              <w:right w:val="single" w:sz="4" w:space="0" w:color="auto"/>
            </w:tcBorders>
            <w:vAlign w:val="center"/>
          </w:tcPr>
          <w:p w:rsidR="00B41118" w:rsidRPr="008D567F" w:rsidRDefault="00B41118" w:rsidP="00BB19BE">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F208C7">
        <w:trPr>
          <w:trHeight w:val="600"/>
        </w:trPr>
        <w:tc>
          <w:tcPr>
            <w:tcW w:w="9640" w:type="dxa"/>
            <w:gridSpan w:val="5"/>
            <w:tcBorders>
              <w:bottom w:val="single" w:sz="4" w:space="0" w:color="auto"/>
            </w:tcBorders>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F208C7">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F208C7">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right" w:pos="4743"/>
              </w:tabs>
              <w:jc w:val="both"/>
              <w:rPr>
                <w:i/>
              </w:rPr>
            </w:pPr>
            <w:r>
              <w:rPr>
                <w:b/>
                <w:i/>
                <w:sz w:val="20"/>
                <w:szCs w:val="20"/>
              </w:rPr>
              <w:t>BNM</w:t>
            </w:r>
          </w:p>
        </w:tc>
      </w:tr>
      <w:tr w:rsidR="00B41118" w:rsidRPr="00C00499" w:rsidTr="00F208C7">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right" w:pos="4743"/>
              </w:tabs>
              <w:jc w:val="both"/>
              <w:rPr>
                <w:i/>
                <w:iCs/>
                <w:lang w:val="en-US"/>
              </w:rPr>
            </w:pPr>
            <w:r>
              <w:rPr>
                <w:b/>
                <w:i/>
                <w:iCs/>
                <w:sz w:val="20"/>
                <w:szCs w:val="20"/>
              </w:rPr>
              <w:t>Data petrecerii licitației</w:t>
            </w:r>
          </w:p>
        </w:tc>
      </w:tr>
      <w:tr w:rsidR="00B41118" w:rsidRPr="00C00499" w:rsidTr="00EF5B39">
        <w:trPr>
          <w:trHeight w:val="613"/>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right" w:pos="4743"/>
              </w:tabs>
              <w:rPr>
                <w:b/>
                <w:i/>
                <w:iCs/>
                <w:sz w:val="20"/>
                <w:szCs w:val="20"/>
              </w:rPr>
            </w:pPr>
            <w:r>
              <w:rPr>
                <w:b/>
                <w:i/>
                <w:iCs/>
                <w:sz w:val="20"/>
                <w:szCs w:val="20"/>
              </w:rPr>
              <w:t>Pe lotul întreg</w:t>
            </w:r>
          </w:p>
          <w:p w:rsidR="00B41118" w:rsidRPr="00711E42" w:rsidRDefault="00B41118" w:rsidP="00AE077C">
            <w:pPr>
              <w:tabs>
                <w:tab w:val="right" w:pos="4743"/>
              </w:tabs>
              <w:jc w:val="both"/>
              <w:rPr>
                <w:i/>
              </w:rPr>
            </w:pPr>
          </w:p>
        </w:tc>
      </w:tr>
      <w:tr w:rsidR="00B41118" w:rsidRPr="00C00499" w:rsidTr="00EF5B39">
        <w:trPr>
          <w:trHeight w:val="693"/>
        </w:trPr>
        <w:tc>
          <w:tcPr>
            <w:tcW w:w="568"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521" w:type="dxa"/>
            <w:gridSpan w:val="3"/>
            <w:tcBorders>
              <w:top w:val="single" w:sz="4" w:space="0" w:color="auto"/>
              <w:left w:val="single" w:sz="4" w:space="0" w:color="auto"/>
              <w:right w:val="single" w:sz="4" w:space="0" w:color="auto"/>
            </w:tcBorders>
            <w:vAlign w:val="center"/>
          </w:tcPr>
          <w:p w:rsidR="00B41118" w:rsidRPr="004F0F1B" w:rsidRDefault="00EF5B39" w:rsidP="00AE077C">
            <w:pPr>
              <w:tabs>
                <w:tab w:val="right" w:pos="4743"/>
              </w:tabs>
              <w:jc w:val="both"/>
              <w:rPr>
                <w:b/>
                <w:i/>
                <w:iCs/>
                <w:lang w:val="en-US"/>
              </w:rPr>
            </w:pPr>
            <w:r>
              <w:rPr>
                <w:b/>
                <w:i/>
                <w:iCs/>
                <w:sz w:val="20"/>
                <w:szCs w:val="20"/>
              </w:rPr>
              <w:t>Cel mai mic preț</w:t>
            </w:r>
          </w:p>
        </w:tc>
      </w:tr>
      <w:tr w:rsidR="00B41118" w:rsidRPr="00C00499" w:rsidTr="00F208C7">
        <w:trPr>
          <w:trHeight w:val="600"/>
        </w:trPr>
        <w:tc>
          <w:tcPr>
            <w:tcW w:w="9640" w:type="dxa"/>
            <w:gridSpan w:val="5"/>
            <w:tcBorders>
              <w:top w:val="single" w:sz="4" w:space="0" w:color="auto"/>
            </w:tcBorders>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right" w:pos="4743"/>
              </w:tabs>
              <w:rPr>
                <w:b/>
                <w:color w:val="000000"/>
                <w:sz w:val="20"/>
                <w:szCs w:val="20"/>
              </w:rPr>
            </w:pPr>
            <w:r w:rsidRPr="00ED4AF4">
              <w:rPr>
                <w:b/>
                <w:color w:val="000000"/>
                <w:sz w:val="20"/>
                <w:szCs w:val="20"/>
              </w:rPr>
              <w:t xml:space="preserve">Se va aplica criteriul de avaluare: </w:t>
            </w:r>
          </w:p>
          <w:p w:rsidR="00EF5B39" w:rsidRPr="00ED4AF4" w:rsidRDefault="00EF5B39" w:rsidP="00EF5B39">
            <w:pPr>
              <w:tabs>
                <w:tab w:val="right" w:pos="4743"/>
              </w:tabs>
              <w:rPr>
                <w:b/>
                <w:i/>
                <w:iCs/>
                <w:sz w:val="20"/>
                <w:szCs w:val="20"/>
              </w:rPr>
            </w:pPr>
            <w:r>
              <w:rPr>
                <w:b/>
                <w:i/>
                <w:iCs/>
                <w:sz w:val="20"/>
                <w:szCs w:val="20"/>
              </w:rPr>
              <w:t>Cel mai mic preț pe lotul întreg</w:t>
            </w:r>
          </w:p>
          <w:p w:rsidR="00B41118" w:rsidRPr="004F0F1B" w:rsidRDefault="00B41118" w:rsidP="00AE077C">
            <w:pPr>
              <w:tabs>
                <w:tab w:val="right" w:pos="4743"/>
              </w:tabs>
              <w:jc w:val="both"/>
              <w:rPr>
                <w:b/>
                <w:i/>
                <w:iCs/>
                <w:color w:val="000000" w:themeColor="text1"/>
              </w:rPr>
            </w:pP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EF5B39" w:rsidP="00AE077C">
            <w:pPr>
              <w:tabs>
                <w:tab w:val="right" w:pos="4743"/>
              </w:tabs>
              <w:jc w:val="both"/>
              <w:rPr>
                <w:i/>
                <w:color w:val="000000" w:themeColor="text1"/>
              </w:rPr>
            </w:pPr>
            <w:r>
              <w:rPr>
                <w:b/>
                <w:i/>
                <w:color w:val="000000"/>
                <w:sz w:val="20"/>
                <w:szCs w:val="20"/>
              </w:rPr>
              <w:t xml:space="preserve">5 </w:t>
            </w:r>
            <w:r w:rsidRPr="00ED4AF4">
              <w:rPr>
                <w:b/>
                <w:i/>
                <w:color w:val="000000"/>
                <w:sz w:val="20"/>
                <w:szCs w:val="20"/>
              </w:rPr>
              <w:t>%</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40CD9">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40CD9">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640CD9">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640CD9">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640CD9">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40CD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40CD9">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lastRenderedPageBreak/>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40CD9">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40CD9">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40CD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40CD9">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40CD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40CD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EF5B39"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lastRenderedPageBreak/>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40CD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40CD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141042">
          <w:footerReference w:type="first" r:id="rId9"/>
          <w:pgSz w:w="11906" w:h="16838" w:code="9"/>
          <w:pgMar w:top="1134"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2A386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2A386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2A386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2A386F">
                  <w:pPr>
                    <w:pStyle w:val="BankNormal"/>
                    <w:framePr w:hSpace="180" w:wrap="around" w:vAnchor="page" w:hAnchor="margin" w:y="347"/>
                    <w:spacing w:after="0"/>
                    <w:jc w:val="both"/>
                    <w:rPr>
                      <w:i/>
                      <w:iCs/>
                      <w:szCs w:val="24"/>
                      <w:lang w:val="ro-RO"/>
                    </w:rPr>
                  </w:pPr>
                </w:p>
                <w:p w:rsidR="00B41118" w:rsidRPr="00C00499" w:rsidRDefault="00B41118" w:rsidP="002A386F">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A386F">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A386F">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2A386F">
                  <w:pPr>
                    <w:framePr w:hSpace="180" w:wrap="around" w:vAnchor="page" w:hAnchor="margin" w:y="347"/>
                  </w:pPr>
                </w:p>
              </w:tc>
              <w:tc>
                <w:tcPr>
                  <w:tcW w:w="1962" w:type="dxa"/>
                  <w:gridSpan w:val="6"/>
                </w:tcPr>
                <w:p w:rsidR="00B41118" w:rsidRPr="00C00499" w:rsidRDefault="00B41118" w:rsidP="002A386F">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Suma</w:t>
                  </w:r>
                </w:p>
                <w:p w:rsidR="00B41118" w:rsidRPr="0028367D" w:rsidRDefault="00B41118" w:rsidP="002A386F">
                  <w:pPr>
                    <w:framePr w:hSpace="180" w:wrap="around" w:vAnchor="page" w:hAnchor="margin" w:y="347"/>
                    <w:jc w:val="center"/>
                    <w:rPr>
                      <w:b/>
                      <w:sz w:val="20"/>
                    </w:rPr>
                  </w:pPr>
                  <w:r w:rsidRPr="0028367D">
                    <w:rPr>
                      <w:b/>
                      <w:sz w:val="20"/>
                    </w:rPr>
                    <w:t>fără</w:t>
                  </w:r>
                </w:p>
                <w:p w:rsidR="00B41118" w:rsidRPr="0028367D" w:rsidRDefault="00B41118" w:rsidP="002A386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A386F">
                  <w:pPr>
                    <w:framePr w:hSpace="180" w:wrap="around" w:vAnchor="page" w:hAnchor="margin" w:y="347"/>
                    <w:jc w:val="center"/>
                    <w:rPr>
                      <w:b/>
                      <w:sz w:val="20"/>
                    </w:rPr>
                  </w:pPr>
                  <w:r w:rsidRPr="0028367D">
                    <w:rPr>
                      <w:b/>
                      <w:sz w:val="20"/>
                    </w:rPr>
                    <w:t>Suma</w:t>
                  </w:r>
                </w:p>
                <w:p w:rsidR="00B41118" w:rsidRPr="0028367D" w:rsidRDefault="00B41118" w:rsidP="002A386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2A386F">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A3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A386F">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2A386F">
                  <w:pPr>
                    <w:framePr w:hSpace="180" w:wrap="around" w:vAnchor="page" w:hAnchor="margin" w:y="347"/>
                    <w:tabs>
                      <w:tab w:val="left" w:pos="6120"/>
                    </w:tabs>
                    <w:rPr>
                      <w:sz w:val="20"/>
                    </w:rPr>
                  </w:pPr>
                </w:p>
                <w:p w:rsidR="00B41118" w:rsidRPr="0028367D" w:rsidRDefault="00B41118" w:rsidP="002A386F">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2A386F">
                  <w:pPr>
                    <w:framePr w:hSpace="180" w:wrap="around" w:vAnchor="page" w:hAnchor="margin" w:y="347"/>
                    <w:rPr>
                      <w:sz w:val="20"/>
                    </w:rPr>
                  </w:pPr>
                </w:p>
                <w:p w:rsidR="00B41118" w:rsidRPr="0028367D" w:rsidRDefault="00B41118" w:rsidP="002A386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2A386F">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2A386F">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2A386F">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8544D"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C71C3" w:rsidRDefault="00DC71C3"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1" o:title=""/>
                            </v:shape>
                            <o:OLEObject Type="Embed" ProgID="Word.Picture.8" ShapeID="_x0000_i1026" DrawAspect="Content" ObjectID="_1681819383"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40CD9">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40CD9">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640CD9">
            <w:pPr>
              <w:numPr>
                <w:ilvl w:val="0"/>
                <w:numId w:val="12"/>
              </w:numPr>
              <w:suppressAutoHyphens/>
              <w:ind w:left="1276" w:hanging="425"/>
              <w:jc w:val="both"/>
            </w:pPr>
            <w:r w:rsidRPr="00C00499">
              <w:lastRenderedPageBreak/>
              <w:t>Specificaţia tehnică;</w:t>
            </w:r>
          </w:p>
          <w:p w:rsidR="00285830" w:rsidRPr="00C00499" w:rsidRDefault="00285830" w:rsidP="00640CD9">
            <w:pPr>
              <w:numPr>
                <w:ilvl w:val="0"/>
                <w:numId w:val="12"/>
              </w:numPr>
              <w:suppressAutoHyphens/>
              <w:ind w:left="1276" w:hanging="425"/>
              <w:jc w:val="both"/>
            </w:pPr>
            <w:r w:rsidRPr="00C00499">
              <w:t>Specificația de preț;</w:t>
            </w:r>
          </w:p>
          <w:p w:rsidR="00285830" w:rsidRPr="00C00499" w:rsidRDefault="00285830" w:rsidP="00640CD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40CD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40CD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640CD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40CD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40CD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40CD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EF5B39" w:rsidRPr="0083689F" w:rsidRDefault="00285830" w:rsidP="00640CD9">
            <w:pPr>
              <w:pStyle w:val="a"/>
              <w:numPr>
                <w:ilvl w:val="1"/>
                <w:numId w:val="13"/>
              </w:numPr>
              <w:ind w:hanging="674"/>
              <w:rPr>
                <w:b/>
                <w:i/>
                <w:noProof/>
                <w:lang w:val="ro-RO"/>
              </w:rPr>
            </w:pPr>
            <w:r w:rsidRPr="00C00499">
              <w:t xml:space="preserve">Livrarea Bunurilor se efectuează de către </w:t>
            </w:r>
            <w:r w:rsidRPr="0083689F">
              <w:t xml:space="preserve">Vînzător </w:t>
            </w:r>
            <w:r w:rsidR="00EF5B39" w:rsidRPr="0083689F">
              <w:rPr>
                <w:b/>
                <w:i/>
                <w:noProof/>
                <w:lang w:val="ro-RO"/>
              </w:rPr>
              <w:t>în termen</w:t>
            </w:r>
            <w:r w:rsidR="00713EBF">
              <w:rPr>
                <w:b/>
                <w:i/>
                <w:noProof/>
                <w:lang w:val="ro-RO"/>
              </w:rPr>
              <w:t>elep</w:t>
            </w:r>
            <w:r w:rsidR="00D85762">
              <w:rPr>
                <w:b/>
                <w:i/>
                <w:noProof/>
                <w:lang w:val="ro-RO"/>
              </w:rPr>
              <w:t xml:space="preserve">revăzute </w:t>
            </w:r>
            <w:r w:rsidR="00713EBF">
              <w:rPr>
                <w:b/>
                <w:i/>
                <w:noProof/>
                <w:lang w:val="ro-RO"/>
              </w:rPr>
              <w:t>de graficul de livrare.</w:t>
            </w:r>
          </w:p>
          <w:p w:rsidR="00285830" w:rsidRPr="00C00499" w:rsidRDefault="00285830" w:rsidP="00640CD9">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640CD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40CD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640CD9">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640CD9">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640CD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40CD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40CD9">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40CD9">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40CD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40CD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În baza prezentului Contract, Vînzătorul se obligă:</w:t>
            </w:r>
          </w:p>
          <w:p w:rsidR="00285830" w:rsidRPr="00C00499" w:rsidRDefault="00285830" w:rsidP="00640CD9">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40CD9">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40CD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40CD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40CD9">
            <w:pPr>
              <w:numPr>
                <w:ilvl w:val="1"/>
                <w:numId w:val="13"/>
              </w:numPr>
              <w:tabs>
                <w:tab w:val="left" w:pos="1134"/>
              </w:tabs>
              <w:ind w:left="0" w:firstLine="567"/>
              <w:jc w:val="both"/>
            </w:pPr>
            <w:r w:rsidRPr="00C00499">
              <w:t>În baza prezentului Contract, Cumpărătorul se obligă:</w:t>
            </w:r>
          </w:p>
          <w:p w:rsidR="00285830" w:rsidRPr="00C00499" w:rsidRDefault="00285830" w:rsidP="00640CD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40CD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40CD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40CD9">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40CD9">
            <w:pPr>
              <w:numPr>
                <w:ilvl w:val="1"/>
                <w:numId w:val="13"/>
              </w:numPr>
              <w:tabs>
                <w:tab w:val="left" w:pos="1134"/>
              </w:tabs>
              <w:ind w:left="0" w:firstLine="567"/>
              <w:jc w:val="both"/>
            </w:pPr>
            <w:r w:rsidRPr="00C00499">
              <w:t>Contractul poate fi reziliat în mod unilateral de către:</w:t>
            </w:r>
          </w:p>
          <w:p w:rsidR="00285830" w:rsidRPr="00C00499" w:rsidRDefault="00285830" w:rsidP="00640CD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40CD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40CD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40CD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40CD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40CD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40CD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40CD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40CD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40CD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40CD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40CD9">
            <w:pPr>
              <w:numPr>
                <w:ilvl w:val="0"/>
                <w:numId w:val="13"/>
              </w:numPr>
              <w:tabs>
                <w:tab w:val="left" w:pos="1134"/>
              </w:tabs>
              <w:ind w:left="0" w:firstLine="567"/>
            </w:pPr>
            <w:r w:rsidRPr="00C00499">
              <w:rPr>
                <w:b/>
                <w:sz w:val="28"/>
                <w:szCs w:val="28"/>
              </w:rPr>
              <w:t>Sancţiuni</w:t>
            </w:r>
          </w:p>
          <w:p w:rsidR="00285830" w:rsidRPr="00C00499" w:rsidRDefault="006A271C" w:rsidP="00640CD9">
            <w:pPr>
              <w:numPr>
                <w:ilvl w:val="1"/>
                <w:numId w:val="13"/>
              </w:numPr>
              <w:tabs>
                <w:tab w:val="left" w:pos="1134"/>
              </w:tabs>
              <w:ind w:left="0" w:firstLine="567"/>
              <w:jc w:val="both"/>
            </w:pPr>
            <w:r w:rsidRPr="00BA6C85">
              <w:t>Forma de garanţie de bună executare a contractului agreată de Cumpărător este scrisoare de g</w:t>
            </w:r>
            <w:r>
              <w:t>aranţie bancară, în cuantum de 5</w:t>
            </w:r>
            <w:r w:rsidRPr="00BA6C85">
              <w:t xml:space="preserve"> % din valoarea contractului.</w:t>
            </w:r>
            <w:r w:rsidR="00285830" w:rsidRPr="00C00499">
              <w:t xml:space="preserve">. </w:t>
            </w:r>
          </w:p>
          <w:p w:rsidR="00285830" w:rsidRPr="00C00499" w:rsidRDefault="00285830" w:rsidP="00640CD9">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6A271C">
              <w:t xml:space="preserve"> o penalitate în valoare de  5 </w:t>
            </w:r>
            <w:r w:rsidRPr="00C00499">
              <w:t xml:space="preserve">% </w:t>
            </w:r>
            <w:r w:rsidRPr="00C00499">
              <w:rPr>
                <w:i/>
              </w:rPr>
              <w:t>[indicați procentajul]</w:t>
            </w:r>
            <w:r w:rsidRPr="00C00499">
              <w:t xml:space="preserve"> din suma totală a contractului.</w:t>
            </w:r>
          </w:p>
          <w:p w:rsidR="00285830" w:rsidRPr="00C00499" w:rsidRDefault="002F415C" w:rsidP="00640CD9">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6A271C">
              <w:t xml:space="preserve">1 </w:t>
            </w:r>
            <w:r w:rsidR="00285830" w:rsidRPr="00C00499">
              <w:t>% din suma Bunurilor nelivrate, pentru fiecare zi de în</w:t>
            </w:r>
            <w:r w:rsidR="006A271C">
              <w:t>tîrziere, dar nu mai mult de 5</w:t>
            </w:r>
            <w:r w:rsidR="00C11AA0">
              <w:t xml:space="preserve"> %</w:t>
            </w:r>
            <w:r w:rsidR="00285830" w:rsidRPr="00C00499">
              <w:t>din suma totală a prezentului Contract. În cazul în care</w:t>
            </w:r>
            <w:r w:rsidR="006A271C">
              <w:t xml:space="preserve"> întîrzierea depășește 30 </w:t>
            </w:r>
            <w:r w:rsidR="00285830" w:rsidRPr="00C00499">
              <w:t xml:space="preserve">zile, se consideră ca fiind refuz de a vinde Bunurile prevăzute în prezentul Contract și Vînzătorului  i se va reține garanţia de bună executare a contractului, în cazul în care ea a fost constituită în conformitate cu </w:t>
            </w:r>
            <w:r w:rsidR="00285830" w:rsidRPr="00C00499">
              <w:lastRenderedPageBreak/>
              <w:t>prevederile punctului 10.1.</w:t>
            </w:r>
          </w:p>
          <w:p w:rsidR="00285830" w:rsidRPr="00923642" w:rsidRDefault="00285830" w:rsidP="00C11AA0">
            <w:pPr>
              <w:numPr>
                <w:ilvl w:val="1"/>
                <w:numId w:val="13"/>
              </w:numPr>
              <w:tabs>
                <w:tab w:val="left" w:pos="1134"/>
              </w:tabs>
              <w:ind w:left="0" w:firstLine="567"/>
              <w:jc w:val="both"/>
            </w:pPr>
            <w:r w:rsidRPr="00C00499">
              <w:t>Pentru achitarea cu întîrziere, Cumpărătorul poartă răspun</w:t>
            </w:r>
            <w:r w:rsidR="00C11AA0">
              <w:t>dere materială în valoare de 0,1%</w:t>
            </w:r>
            <w:r w:rsidRPr="00C00499">
              <w:t xml:space="preserve">  din suma Bunurilor neachitate, pentru fiecare zi de înt</w:t>
            </w:r>
            <w:r w:rsidR="00C11AA0">
              <w:t>îrziere, dar nu mai mult de 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40CD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40CD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40CD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40CD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40CD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40CD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640CD9">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640CD9">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640CD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640CD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4F23F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44D" w:rsidRDefault="00F8544D" w:rsidP="00B41118">
      <w:r>
        <w:separator/>
      </w:r>
    </w:p>
  </w:endnote>
  <w:endnote w:type="continuationSeparator" w:id="0">
    <w:p w:rsidR="00F8544D" w:rsidRDefault="00F8544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PSimplifiedLigh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4F23F6" w:rsidP="00AE077C">
    <w:pPr>
      <w:pStyle w:val="a4"/>
      <w:jc w:val="center"/>
    </w:pPr>
    <w:r>
      <w:fldChar w:fldCharType="begin"/>
    </w:r>
    <w:r w:rsidR="00DC71C3">
      <w:instrText xml:space="preserve"> PAGE   \* MERGEFORMAT </w:instrText>
    </w:r>
    <w:r>
      <w:fldChar w:fldCharType="separate"/>
    </w:r>
    <w:r w:rsidR="002A386F">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4F23F6" w:rsidP="00AE077C">
    <w:pPr>
      <w:pStyle w:val="a4"/>
      <w:jc w:val="center"/>
    </w:pPr>
    <w:r>
      <w:fldChar w:fldCharType="begin"/>
    </w:r>
    <w:r w:rsidR="00DC71C3">
      <w:instrText xml:space="preserve"> PAGE   \* MERGEFORMAT </w:instrText>
    </w:r>
    <w:r>
      <w:fldChar w:fldCharType="separate"/>
    </w:r>
    <w:r w:rsidR="002A386F">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DC71C3">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DC71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44D" w:rsidRDefault="00F8544D" w:rsidP="00B41118">
      <w:r>
        <w:separator/>
      </w:r>
    </w:p>
  </w:footnote>
  <w:footnote w:type="continuationSeparator" w:id="0">
    <w:p w:rsidR="00F8544D" w:rsidRDefault="00F8544D" w:rsidP="00B41118">
      <w:r>
        <w:continuationSeparator/>
      </w:r>
    </w:p>
  </w:footnote>
  <w:footnote w:id="1">
    <w:p w:rsidR="00DC71C3" w:rsidRPr="00540469" w:rsidRDefault="00DC71C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E5525"/>
    <w:multiLevelType w:val="hybridMultilevel"/>
    <w:tmpl w:val="D93ED2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890E57"/>
    <w:multiLevelType w:val="hybridMultilevel"/>
    <w:tmpl w:val="4426B56E"/>
    <w:lvl w:ilvl="0" w:tplc="87F8B35C">
      <w:start w:val="2"/>
      <w:numFmt w:val="bullet"/>
      <w:lvlText w:val="-"/>
      <w:lvlJc w:val="left"/>
      <w:pPr>
        <w:ind w:left="1441" w:hanging="360"/>
      </w:pPr>
      <w:rPr>
        <w:rFonts w:ascii="Times New Roman" w:eastAsia="Times New Roman" w:hAnsi="Times New Roman" w:cs="Times New Roman" w:hint="default"/>
      </w:rPr>
    </w:lvl>
    <w:lvl w:ilvl="1" w:tplc="04090003">
      <w:start w:val="1"/>
      <w:numFmt w:val="bullet"/>
      <w:lvlText w:val="o"/>
      <w:lvlJc w:val="left"/>
      <w:pPr>
        <w:ind w:left="2161" w:hanging="360"/>
      </w:pPr>
      <w:rPr>
        <w:rFonts w:ascii="Courier New" w:hAnsi="Courier New" w:cs="Courier New" w:hint="default"/>
      </w:rPr>
    </w:lvl>
    <w:lvl w:ilvl="2" w:tplc="04090005">
      <w:start w:val="1"/>
      <w:numFmt w:val="bullet"/>
      <w:lvlText w:val=""/>
      <w:lvlJc w:val="left"/>
      <w:pPr>
        <w:ind w:left="2881" w:hanging="360"/>
      </w:pPr>
      <w:rPr>
        <w:rFonts w:ascii="Wingdings" w:hAnsi="Wingdings" w:hint="default"/>
      </w:rPr>
    </w:lvl>
    <w:lvl w:ilvl="3" w:tplc="04090001">
      <w:start w:val="1"/>
      <w:numFmt w:val="bullet"/>
      <w:lvlText w:val=""/>
      <w:lvlJc w:val="left"/>
      <w:pPr>
        <w:ind w:left="3601" w:hanging="360"/>
      </w:pPr>
      <w:rPr>
        <w:rFonts w:ascii="Symbol" w:hAnsi="Symbol" w:hint="default"/>
      </w:rPr>
    </w:lvl>
    <w:lvl w:ilvl="4" w:tplc="04090003">
      <w:start w:val="1"/>
      <w:numFmt w:val="bullet"/>
      <w:lvlText w:val="o"/>
      <w:lvlJc w:val="left"/>
      <w:pPr>
        <w:ind w:left="4321" w:hanging="360"/>
      </w:pPr>
      <w:rPr>
        <w:rFonts w:ascii="Courier New" w:hAnsi="Courier New" w:cs="Courier New" w:hint="default"/>
      </w:rPr>
    </w:lvl>
    <w:lvl w:ilvl="5" w:tplc="04090005">
      <w:start w:val="1"/>
      <w:numFmt w:val="bullet"/>
      <w:lvlText w:val=""/>
      <w:lvlJc w:val="left"/>
      <w:pPr>
        <w:ind w:left="5041" w:hanging="360"/>
      </w:pPr>
      <w:rPr>
        <w:rFonts w:ascii="Wingdings" w:hAnsi="Wingdings" w:hint="default"/>
      </w:rPr>
    </w:lvl>
    <w:lvl w:ilvl="6" w:tplc="04090001">
      <w:start w:val="1"/>
      <w:numFmt w:val="bullet"/>
      <w:lvlText w:val=""/>
      <w:lvlJc w:val="left"/>
      <w:pPr>
        <w:ind w:left="5761" w:hanging="360"/>
      </w:pPr>
      <w:rPr>
        <w:rFonts w:ascii="Symbol" w:hAnsi="Symbol" w:hint="default"/>
      </w:rPr>
    </w:lvl>
    <w:lvl w:ilvl="7" w:tplc="04090003">
      <w:start w:val="1"/>
      <w:numFmt w:val="bullet"/>
      <w:lvlText w:val="o"/>
      <w:lvlJc w:val="left"/>
      <w:pPr>
        <w:ind w:left="6481" w:hanging="360"/>
      </w:pPr>
      <w:rPr>
        <w:rFonts w:ascii="Courier New" w:hAnsi="Courier New" w:cs="Courier New" w:hint="default"/>
      </w:rPr>
    </w:lvl>
    <w:lvl w:ilvl="8" w:tplc="04090005">
      <w:start w:val="1"/>
      <w:numFmt w:val="bullet"/>
      <w:lvlText w:val=""/>
      <w:lvlJc w:val="left"/>
      <w:pPr>
        <w:ind w:left="7201"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AC3CC6"/>
    <w:multiLevelType w:val="hybridMultilevel"/>
    <w:tmpl w:val="DFFED10C"/>
    <w:lvl w:ilvl="0" w:tplc="FFFFFFFF">
      <w:start w:val="1"/>
      <w:numFmt w:val="bullet"/>
      <w:lvlText w:val=""/>
      <w:lvlJc w:val="left"/>
      <w:pPr>
        <w:tabs>
          <w:tab w:val="num" w:pos="720"/>
        </w:tabs>
        <w:ind w:left="720" w:hanging="360"/>
      </w:pPr>
      <w:rPr>
        <w:rFonts w:ascii="Symbol" w:hAnsi="Symbol" w:hint="default"/>
      </w:rPr>
    </w:lvl>
    <w:lvl w:ilvl="1" w:tplc="FFFFFFFF">
      <w:start w:val="1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073D38"/>
    <w:multiLevelType w:val="hybridMultilevel"/>
    <w:tmpl w:val="1616C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70483B"/>
    <w:multiLevelType w:val="hybridMultilevel"/>
    <w:tmpl w:val="91F858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2B7116"/>
    <w:multiLevelType w:val="hybridMultilevel"/>
    <w:tmpl w:val="58B6901A"/>
    <w:lvl w:ilvl="0" w:tplc="04190001">
      <w:start w:val="1"/>
      <w:numFmt w:val="bullet"/>
      <w:lvlText w:val=""/>
      <w:lvlJc w:val="left"/>
      <w:pPr>
        <w:ind w:left="720" w:hanging="360"/>
      </w:pPr>
      <w:rPr>
        <w:rFonts w:ascii="Symbol" w:hAnsi="Symbol" w:hint="default"/>
      </w:rPr>
    </w:lvl>
    <w:lvl w:ilvl="1" w:tplc="6EA87F40">
      <w:numFmt w:val="bullet"/>
      <w:lvlText w:val="-"/>
      <w:lvlJc w:val="left"/>
      <w:pPr>
        <w:ind w:left="360" w:hanging="360"/>
      </w:pPr>
      <w:rPr>
        <w:rFonts w:ascii="Times New Roman" w:eastAsia="Times New Roman" w:hAnsi="Times New Roman"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902474"/>
    <w:multiLevelType w:val="hybridMultilevel"/>
    <w:tmpl w:val="7A3CE5D2"/>
    <w:lvl w:ilvl="0" w:tplc="6EA87F4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4"/>
  </w:num>
  <w:num w:numId="4">
    <w:abstractNumId w:val="3"/>
  </w:num>
  <w:num w:numId="5">
    <w:abstractNumId w:val="1"/>
  </w:num>
  <w:num w:numId="6">
    <w:abstractNumId w:val="23"/>
  </w:num>
  <w:num w:numId="7">
    <w:abstractNumId w:val="17"/>
  </w:num>
  <w:num w:numId="8">
    <w:abstractNumId w:val="28"/>
  </w:num>
  <w:num w:numId="9">
    <w:abstractNumId w:val="5"/>
  </w:num>
  <w:num w:numId="10">
    <w:abstractNumId w:val="25"/>
  </w:num>
  <w:num w:numId="11">
    <w:abstractNumId w:val="35"/>
  </w:num>
  <w:num w:numId="12">
    <w:abstractNumId w:val="22"/>
  </w:num>
  <w:num w:numId="13">
    <w:abstractNumId w:val="15"/>
  </w:num>
  <w:num w:numId="14">
    <w:abstractNumId w:val="32"/>
  </w:num>
  <w:num w:numId="15">
    <w:abstractNumId w:val="20"/>
  </w:num>
  <w:num w:numId="16">
    <w:abstractNumId w:val="12"/>
  </w:num>
  <w:num w:numId="17">
    <w:abstractNumId w:val="16"/>
  </w:num>
  <w:num w:numId="18">
    <w:abstractNumId w:val="13"/>
  </w:num>
  <w:num w:numId="19">
    <w:abstractNumId w:val="30"/>
  </w:num>
  <w:num w:numId="20">
    <w:abstractNumId w:val="33"/>
  </w:num>
  <w:num w:numId="21">
    <w:abstractNumId w:val="18"/>
  </w:num>
  <w:num w:numId="22">
    <w:abstractNumId w:val="7"/>
  </w:num>
  <w:num w:numId="23">
    <w:abstractNumId w:val="19"/>
  </w:num>
  <w:num w:numId="24">
    <w:abstractNumId w:val="27"/>
  </w:num>
  <w:num w:numId="25">
    <w:abstractNumId w:val="10"/>
  </w:num>
  <w:num w:numId="26">
    <w:abstractNumId w:val="21"/>
  </w:num>
  <w:num w:numId="27">
    <w:abstractNumId w:val="8"/>
  </w:num>
  <w:num w:numId="28">
    <w:abstractNumId w:val="26"/>
  </w:num>
  <w:num w:numId="29">
    <w:abstractNumId w:val="0"/>
  </w:num>
  <w:num w:numId="30">
    <w:abstractNumId w:val="9"/>
  </w:num>
  <w:num w:numId="31">
    <w:abstractNumId w:val="14"/>
  </w:num>
  <w:num w:numId="32">
    <w:abstractNumId w:val="24"/>
  </w:num>
  <w:num w:numId="33">
    <w:abstractNumId w:val="2"/>
  </w:num>
  <w:num w:numId="34">
    <w:abstractNumId w:val="31"/>
  </w:num>
  <w:num w:numId="35">
    <w:abstractNumId w:val="11"/>
  </w:num>
  <w:num w:numId="36">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41118"/>
    <w:rsid w:val="00064C7B"/>
    <w:rsid w:val="00070ECF"/>
    <w:rsid w:val="00136CBA"/>
    <w:rsid w:val="00140A5D"/>
    <w:rsid w:val="00141042"/>
    <w:rsid w:val="00170CB4"/>
    <w:rsid w:val="00177AF0"/>
    <w:rsid w:val="00181253"/>
    <w:rsid w:val="001E614D"/>
    <w:rsid w:val="001F5D3C"/>
    <w:rsid w:val="00204066"/>
    <w:rsid w:val="00211D36"/>
    <w:rsid w:val="0022594E"/>
    <w:rsid w:val="002816A1"/>
    <w:rsid w:val="00284B1E"/>
    <w:rsid w:val="00285830"/>
    <w:rsid w:val="00295EC1"/>
    <w:rsid w:val="002A386F"/>
    <w:rsid w:val="002C25B8"/>
    <w:rsid w:val="002D63BD"/>
    <w:rsid w:val="002F3AD6"/>
    <w:rsid w:val="002F415C"/>
    <w:rsid w:val="003153BF"/>
    <w:rsid w:val="003739A0"/>
    <w:rsid w:val="003D6E66"/>
    <w:rsid w:val="00400401"/>
    <w:rsid w:val="00445285"/>
    <w:rsid w:val="004459F1"/>
    <w:rsid w:val="00463A4F"/>
    <w:rsid w:val="00477C3D"/>
    <w:rsid w:val="004F1740"/>
    <w:rsid w:val="004F23F6"/>
    <w:rsid w:val="0051532B"/>
    <w:rsid w:val="00577231"/>
    <w:rsid w:val="005814AC"/>
    <w:rsid w:val="005D1B38"/>
    <w:rsid w:val="005D1D61"/>
    <w:rsid w:val="005F249E"/>
    <w:rsid w:val="005F4EB2"/>
    <w:rsid w:val="00640CD9"/>
    <w:rsid w:val="00661534"/>
    <w:rsid w:val="00671754"/>
    <w:rsid w:val="006943D6"/>
    <w:rsid w:val="006A271C"/>
    <w:rsid w:val="006B0A2F"/>
    <w:rsid w:val="00713EBF"/>
    <w:rsid w:val="00721E4F"/>
    <w:rsid w:val="007367EE"/>
    <w:rsid w:val="0074122F"/>
    <w:rsid w:val="0075223A"/>
    <w:rsid w:val="00764AB2"/>
    <w:rsid w:val="00765BA4"/>
    <w:rsid w:val="007A22B3"/>
    <w:rsid w:val="007A657E"/>
    <w:rsid w:val="007C6851"/>
    <w:rsid w:val="007C791F"/>
    <w:rsid w:val="007F3FE9"/>
    <w:rsid w:val="0083689F"/>
    <w:rsid w:val="008B4588"/>
    <w:rsid w:val="00933DBF"/>
    <w:rsid w:val="0093663A"/>
    <w:rsid w:val="00984DE7"/>
    <w:rsid w:val="00997165"/>
    <w:rsid w:val="009D4F99"/>
    <w:rsid w:val="00A35396"/>
    <w:rsid w:val="00A4057A"/>
    <w:rsid w:val="00A5060F"/>
    <w:rsid w:val="00A65798"/>
    <w:rsid w:val="00A66683"/>
    <w:rsid w:val="00A76B48"/>
    <w:rsid w:val="00AA3CC3"/>
    <w:rsid w:val="00AE077C"/>
    <w:rsid w:val="00AF0792"/>
    <w:rsid w:val="00B35349"/>
    <w:rsid w:val="00B41118"/>
    <w:rsid w:val="00B567E5"/>
    <w:rsid w:val="00B57E15"/>
    <w:rsid w:val="00B6678C"/>
    <w:rsid w:val="00B723AD"/>
    <w:rsid w:val="00BB19BE"/>
    <w:rsid w:val="00BB559B"/>
    <w:rsid w:val="00BC3F8D"/>
    <w:rsid w:val="00BD4B73"/>
    <w:rsid w:val="00BD6448"/>
    <w:rsid w:val="00C01C1F"/>
    <w:rsid w:val="00C11AA0"/>
    <w:rsid w:val="00C77241"/>
    <w:rsid w:val="00CD36DF"/>
    <w:rsid w:val="00CE2180"/>
    <w:rsid w:val="00D16759"/>
    <w:rsid w:val="00D17A87"/>
    <w:rsid w:val="00D85762"/>
    <w:rsid w:val="00DC71C3"/>
    <w:rsid w:val="00DD5E5C"/>
    <w:rsid w:val="00DF0397"/>
    <w:rsid w:val="00E07400"/>
    <w:rsid w:val="00E245A4"/>
    <w:rsid w:val="00E72390"/>
    <w:rsid w:val="00EA1F8A"/>
    <w:rsid w:val="00EC1163"/>
    <w:rsid w:val="00ED52ED"/>
    <w:rsid w:val="00EF5B39"/>
    <w:rsid w:val="00F11F90"/>
    <w:rsid w:val="00F208C7"/>
    <w:rsid w:val="00F35F30"/>
    <w:rsid w:val="00F80BB0"/>
    <w:rsid w:val="00F854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39"/>
    <w:rsid w:val="00F208C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1"/>
    <w:rsid w:val="00F208C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
    <w:name w:val="Strong"/>
    <w:basedOn w:val="a1"/>
    <w:uiPriority w:val="22"/>
    <w:qFormat/>
    <w:rsid w:val="00765B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F48AD-872B-40DE-8E47-0A23FA1DF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12898</Words>
  <Characters>73521</Characters>
  <Application>Microsoft Office Word</Application>
  <DocSecurity>0</DocSecurity>
  <Lines>612</Lines>
  <Paragraphs>172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2021-04-28T14:04:00Z</dcterms:created>
  <dcterms:modified xsi:type="dcterms:W3CDTF">2021-05-06T12:17:00Z</dcterms:modified>
</cp:coreProperties>
</file>