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Heading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BodyText"/>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BodyText"/>
        <w:tabs>
          <w:tab w:val="left" w:pos="567"/>
        </w:tabs>
        <w:ind w:firstLine="709"/>
        <w:jc w:val="both"/>
        <w:rPr>
          <w:rFonts w:ascii="Times New Roman" w:hAnsi="Times New Roman"/>
          <w:szCs w:val="24"/>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BodyText"/>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BodyText"/>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729" w:tblpY="2780"/>
        <w:tblW w:w="5637" w:type="pct"/>
        <w:tblLayout w:type="fixed"/>
        <w:tblLook w:val="04A0" w:firstRow="1" w:lastRow="0" w:firstColumn="1" w:lastColumn="0" w:noHBand="0" w:noVBand="1"/>
      </w:tblPr>
      <w:tblGrid>
        <w:gridCol w:w="557"/>
        <w:gridCol w:w="1844"/>
        <w:gridCol w:w="1276"/>
        <w:gridCol w:w="837"/>
        <w:gridCol w:w="947"/>
        <w:gridCol w:w="2893"/>
        <w:gridCol w:w="1562"/>
        <w:gridCol w:w="1099"/>
      </w:tblGrid>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CF011C" w:rsidRPr="00EC6634" w:rsidTr="00CF011C">
        <w:trPr>
          <w:trHeight w:val="709"/>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816770" w:rsidP="00816770">
            <w:pPr>
              <w:spacing w:after="0" w:line="240" w:lineRule="auto"/>
              <w:ind w:left="-113" w:right="-113"/>
              <w:jc w:val="center"/>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Cod CPV</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CD6548" w:rsidRPr="00EC6634" w:rsidRDefault="00CD6548" w:rsidP="00CD6548">
            <w:pPr>
              <w:spacing w:after="0" w:line="240" w:lineRule="auto"/>
              <w:jc w:val="center"/>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49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CF011C" w:rsidRPr="00EC6634" w:rsidTr="00CF011C">
        <w:trPr>
          <w:trHeight w:val="301"/>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1</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4</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5</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6</w:t>
            </w:r>
          </w:p>
        </w:tc>
        <w:tc>
          <w:tcPr>
            <w:tcW w:w="709" w:type="pct"/>
            <w:tcBorders>
              <w:top w:val="single" w:sz="4" w:space="0" w:color="auto"/>
              <w:left w:val="single" w:sz="4" w:space="0" w:color="auto"/>
              <w:bottom w:val="single" w:sz="4" w:space="0" w:color="auto"/>
              <w:right w:val="single" w:sz="4" w:space="0" w:color="auto"/>
            </w:tcBorders>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7</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8</w:t>
            </w:r>
          </w:p>
        </w:tc>
      </w:tr>
      <w:tr w:rsidR="00CF011C" w:rsidRPr="00EC6634" w:rsidTr="00CF011C">
        <w:trPr>
          <w:trHeight w:val="150"/>
        </w:trPr>
        <w:tc>
          <w:tcPr>
            <w:tcW w:w="253" w:type="pct"/>
            <w:vMerge w:val="restart"/>
            <w:tcBorders>
              <w:left w:val="single" w:sz="4" w:space="0" w:color="auto"/>
            </w:tcBorders>
            <w:textDirection w:val="btLr"/>
            <w:vAlign w:val="center"/>
          </w:tcPr>
          <w:p w:rsidR="00CF011C" w:rsidRPr="00594D0D" w:rsidRDefault="00CF011C" w:rsidP="00CF011C">
            <w:pPr>
              <w:ind w:left="113" w:right="113"/>
              <w:rPr>
                <w:rFonts w:ascii="Times New Roman" w:hAnsi="Times New Roman" w:cs="Times New Roman"/>
                <w:sz w:val="18"/>
                <w:lang w:val="ru-RU"/>
              </w:rPr>
            </w:pPr>
            <w:r w:rsidRPr="00CF011C">
              <w:rPr>
                <w:rFonts w:ascii="Times New Roman" w:hAnsi="Times New Roman" w:cs="Times New Roman"/>
                <w:sz w:val="18"/>
                <w:lang w:val="ru-RU"/>
              </w:rPr>
              <w:t>44315200-3</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284"/>
        </w:trPr>
        <w:tc>
          <w:tcPr>
            <w:tcW w:w="253" w:type="pct"/>
            <w:vMerge/>
            <w:tcBorders>
              <w:left w:val="single" w:sz="4" w:space="0" w:color="auto"/>
              <w:right w:val="single" w:sz="4" w:space="0" w:color="auto"/>
            </w:tcBorders>
            <w:shd w:val="clear" w:color="auto" w:fill="auto"/>
          </w:tcPr>
          <w:p w:rsidR="00CF011C" w:rsidRPr="00CD6548" w:rsidRDefault="00CF011C" w:rsidP="00CF011C">
            <w:pPr>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 xml:space="preserve">Electrozi D 4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Electrozi 4 mm</w:t>
            </w:r>
          </w:p>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EN ISO 2560-A : E 42 0 RR 12</w:t>
            </w:r>
          </w:p>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AWS A5.1 : E6013</w:t>
            </w: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273"/>
        </w:trPr>
        <w:tc>
          <w:tcPr>
            <w:tcW w:w="253" w:type="pct"/>
            <w:vMerge/>
            <w:tcBorders>
              <w:left w:val="single" w:sz="4" w:space="0" w:color="auto"/>
              <w:right w:val="single" w:sz="4" w:space="0" w:color="auto"/>
            </w:tcBorders>
            <w:shd w:val="clear" w:color="auto" w:fill="auto"/>
          </w:tcPr>
          <w:p w:rsidR="00CF011C" w:rsidRPr="00CD6548" w:rsidRDefault="00CF011C" w:rsidP="00CF011C">
            <w:pPr>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Electrozi D 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Electrozi 3,2 mm</w:t>
            </w:r>
          </w:p>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EN ISO 2560-A : E 42 0 RR 12</w:t>
            </w:r>
          </w:p>
          <w:p w:rsidR="00CF011C" w:rsidRPr="00CF011C" w:rsidRDefault="00CF011C" w:rsidP="00CF011C">
            <w:pPr>
              <w:spacing w:after="0"/>
              <w:jc w:val="both"/>
              <w:rPr>
                <w:rFonts w:ascii="Times New Roman" w:hAnsi="Times New Roman" w:cs="Times New Roman"/>
                <w:sz w:val="20"/>
              </w:rPr>
            </w:pPr>
            <w:r w:rsidRPr="00CF011C">
              <w:rPr>
                <w:rFonts w:ascii="Times New Roman" w:hAnsi="Times New Roman" w:cs="Times New Roman"/>
                <w:sz w:val="20"/>
              </w:rPr>
              <w:t>AWS A5.1 : E6013</w:t>
            </w: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164"/>
        </w:trPr>
        <w:tc>
          <w:tcPr>
            <w:tcW w:w="253" w:type="pct"/>
            <w:tcBorders>
              <w:left w:val="single" w:sz="4" w:space="0" w:color="auto"/>
              <w:right w:val="single" w:sz="4" w:space="0" w:color="auto"/>
            </w:tcBorders>
            <w:shd w:val="clear" w:color="auto" w:fill="auto"/>
          </w:tcPr>
          <w:p w:rsidR="00CF011C" w:rsidRPr="00CD6548" w:rsidRDefault="00CF011C" w:rsidP="00CF011C">
            <w:pPr>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Electrozi D 2 INOX</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1313" w:type="pct"/>
            <w:vAlign w:val="center"/>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Electrozi 2 mm</w:t>
            </w:r>
          </w:p>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EN ISO 3581-A : E 25 20 R 12</w:t>
            </w:r>
          </w:p>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AWS A5.4 : E013-16</w:t>
            </w: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289"/>
        </w:trPr>
        <w:tc>
          <w:tcPr>
            <w:tcW w:w="253" w:type="pct"/>
            <w:tcBorders>
              <w:left w:val="single" w:sz="4" w:space="0" w:color="auto"/>
              <w:right w:val="single" w:sz="4" w:space="0" w:color="auto"/>
            </w:tcBorders>
            <w:shd w:val="clear" w:color="auto" w:fill="auto"/>
          </w:tcPr>
          <w:p w:rsidR="00CF011C" w:rsidRPr="00CD6548" w:rsidRDefault="00CF011C" w:rsidP="00CF011C">
            <w:pPr>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39370A" w:rsidRDefault="00CF011C" w:rsidP="00CF011C">
            <w:pPr>
              <w:jc w:val="center"/>
              <w:rPr>
                <w:rFonts w:ascii="Times New Roman" w:hAnsi="Times New Roman" w:cs="Times New Roman"/>
                <w:sz w:val="18"/>
                <w:szCs w:val="18"/>
              </w:rPr>
            </w:pP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131"/>
        </w:trPr>
        <w:tc>
          <w:tcPr>
            <w:tcW w:w="253" w:type="pct"/>
            <w:tcBorders>
              <w:left w:val="single" w:sz="4" w:space="0" w:color="auto"/>
              <w:right w:val="single" w:sz="4" w:space="0" w:color="auto"/>
            </w:tcBorders>
            <w:shd w:val="clear" w:color="auto" w:fill="auto"/>
          </w:tcPr>
          <w:p w:rsidR="00CF011C" w:rsidRPr="00CD6548" w:rsidRDefault="00CF011C" w:rsidP="00CF011C">
            <w:pPr>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Sârmă pentru sudare 0,8 mm</w:t>
            </w:r>
            <w:r w:rsidR="001358E4">
              <w:rPr>
                <w:rFonts w:ascii="Times New Roman" w:hAnsi="Times New Roman" w:cs="Times New Roman"/>
                <w:sz w:val="20"/>
              </w:rPr>
              <w:t xml:space="preserve"> (bobina 5,0 kg)</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tcPr>
          <w:p w:rsidR="00CF011C" w:rsidRPr="00CF011C" w:rsidRDefault="00CF011C" w:rsidP="00CF011C">
            <w:pPr>
              <w:spacing w:after="0"/>
              <w:rPr>
                <w:rFonts w:ascii="Times New Roman" w:hAnsi="Times New Roman" w:cs="Times New Roman"/>
              </w:rPr>
            </w:pPr>
            <w:r w:rsidRPr="00CF011C">
              <w:rPr>
                <w:rFonts w:ascii="Times New Roman" w:hAnsi="Times New Roman" w:cs="Times New Roman"/>
              </w:rPr>
              <w:t>Sârmă pentru sudat H – 0.8 mm</w:t>
            </w:r>
          </w:p>
          <w:p w:rsidR="00CF011C" w:rsidRPr="00CF011C" w:rsidRDefault="00CF011C" w:rsidP="00CF011C">
            <w:pPr>
              <w:spacing w:after="0"/>
              <w:jc w:val="both"/>
              <w:rPr>
                <w:rFonts w:ascii="Times New Roman" w:hAnsi="Times New Roman" w:cs="Times New Roman"/>
              </w:rPr>
            </w:pPr>
            <w:r w:rsidRPr="00CF011C">
              <w:rPr>
                <w:rFonts w:ascii="Times New Roman" w:hAnsi="Times New Roman" w:cs="Times New Roman"/>
              </w:rPr>
              <w:t xml:space="preserve">SFA5.18 ER70S-6 </w:t>
            </w: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131"/>
        </w:trPr>
        <w:tc>
          <w:tcPr>
            <w:tcW w:w="253" w:type="pct"/>
            <w:tcBorders>
              <w:left w:val="single" w:sz="4" w:space="0" w:color="auto"/>
              <w:right w:val="single" w:sz="4" w:space="0" w:color="auto"/>
            </w:tcBorders>
            <w:shd w:val="clear" w:color="auto" w:fill="auto"/>
          </w:tcPr>
          <w:p w:rsidR="00CF011C" w:rsidRPr="00CD6548" w:rsidRDefault="00CF011C" w:rsidP="00CF011C">
            <w:pPr>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Sârmă pentru sudare 1,0 mm</w:t>
            </w:r>
            <w:r w:rsidR="001358E4">
              <w:rPr>
                <w:rFonts w:ascii="Times New Roman" w:hAnsi="Times New Roman" w:cs="Times New Roman"/>
                <w:sz w:val="20"/>
              </w:rPr>
              <w:t xml:space="preserve"> (bobina 15,0 kg)</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tcPr>
          <w:p w:rsidR="00CF011C" w:rsidRPr="00CF011C" w:rsidRDefault="00CF011C" w:rsidP="00CF011C">
            <w:pPr>
              <w:spacing w:after="0"/>
              <w:rPr>
                <w:rFonts w:ascii="Times New Roman" w:hAnsi="Times New Roman" w:cs="Times New Roman"/>
              </w:rPr>
            </w:pPr>
            <w:r w:rsidRPr="00CF011C">
              <w:rPr>
                <w:rFonts w:ascii="Times New Roman" w:hAnsi="Times New Roman" w:cs="Times New Roman"/>
              </w:rPr>
              <w:t>Sârmă pentru sudat H – 1.0 mm</w:t>
            </w:r>
          </w:p>
          <w:p w:rsidR="00CF011C" w:rsidRPr="00CF011C" w:rsidRDefault="00CF011C" w:rsidP="00CF011C">
            <w:pPr>
              <w:spacing w:after="0"/>
              <w:jc w:val="both"/>
              <w:rPr>
                <w:rFonts w:ascii="Times New Roman" w:hAnsi="Times New Roman" w:cs="Times New Roman"/>
              </w:rPr>
            </w:pPr>
            <w:r w:rsidRPr="00CF011C">
              <w:rPr>
                <w:rFonts w:ascii="Times New Roman" w:hAnsi="Times New Roman" w:cs="Times New Roman"/>
              </w:rPr>
              <w:t>SFA5.18 ER70S-6</w:t>
            </w: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CF011C"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b/>
                <w:noProof/>
                <w:sz w:val="20"/>
                <w:szCs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Pr="00EC6634" w:rsidRDefault="00EC6634" w:rsidP="00EC6634">
      <w:pPr>
        <w:rPr>
          <w:rFonts w:ascii="Times New Roman" w:hAnsi="Times New Roman" w:cs="Times New Roman"/>
          <w:b/>
          <w:bCs/>
          <w:iCs/>
          <w:sz w:val="24"/>
        </w:rPr>
      </w:pPr>
    </w:p>
    <w:p w:rsidR="006C45AB" w:rsidRDefault="006C45AB"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0168A6">
      <w:pPr>
        <w:spacing w:after="0"/>
        <w:jc w:val="right"/>
        <w:rPr>
          <w:rFonts w:ascii="Times New Roman" w:hAnsi="Times New Roman" w:cs="Times New Roman"/>
          <w:b/>
          <w:sz w:val="24"/>
        </w:rPr>
      </w:pPr>
      <w:r>
        <w:rPr>
          <w:rFonts w:ascii="Times New Roman" w:hAnsi="Times New Roman" w:cs="Times New Roman"/>
          <w:b/>
          <w:sz w:val="24"/>
        </w:rPr>
        <w:lastRenderedPageBreak/>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4A0797" w:rsidRDefault="00EC6634" w:rsidP="00EC6634">
      <w:pPr>
        <w:spacing w:after="0"/>
        <w:jc w:val="center"/>
        <w:rPr>
          <w:rFonts w:ascii="Times New Roman" w:hAnsi="Times New Roman" w:cs="Times New Roman"/>
          <w:b/>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Spec="center" w:tblpY="2608"/>
        <w:tblOverlap w:val="never"/>
        <w:tblW w:w="10683" w:type="dxa"/>
        <w:tblLayout w:type="fixed"/>
        <w:tblLook w:val="04A0" w:firstRow="1" w:lastRow="0" w:firstColumn="1" w:lastColumn="0" w:noHBand="0" w:noVBand="1"/>
      </w:tblPr>
      <w:tblGrid>
        <w:gridCol w:w="562"/>
        <w:gridCol w:w="2268"/>
        <w:gridCol w:w="709"/>
        <w:gridCol w:w="827"/>
        <w:gridCol w:w="806"/>
        <w:gridCol w:w="859"/>
        <w:gridCol w:w="795"/>
        <w:gridCol w:w="828"/>
        <w:gridCol w:w="1405"/>
        <w:gridCol w:w="945"/>
        <w:gridCol w:w="653"/>
        <w:gridCol w:w="26"/>
      </w:tblGrid>
      <w:tr w:rsidR="00816770" w:rsidRPr="004A0797" w:rsidTr="001358E4">
        <w:trPr>
          <w:trHeight w:val="391"/>
        </w:trPr>
        <w:tc>
          <w:tcPr>
            <w:tcW w:w="10683" w:type="dxa"/>
            <w:gridSpan w:val="12"/>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816770" w:rsidRPr="004A0797" w:rsidTr="001358E4">
        <w:trPr>
          <w:trHeight w:val="391"/>
        </w:trPr>
        <w:tc>
          <w:tcPr>
            <w:tcW w:w="10683" w:type="dxa"/>
            <w:gridSpan w:val="12"/>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CD6548" w:rsidRPr="004A0797" w:rsidTr="001358E4">
        <w:trPr>
          <w:gridAfter w:val="1"/>
          <w:wAfter w:w="26" w:type="dxa"/>
          <w:trHeight w:val="4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816770" w:rsidP="00816770">
            <w:pPr>
              <w:spacing w:after="0" w:line="240" w:lineRule="auto"/>
              <w:ind w:left="-57" w:right="-57"/>
              <w:jc w:val="center"/>
              <w:rPr>
                <w:rFonts w:ascii="Times New Roman" w:eastAsia="Times New Roman" w:hAnsi="Times New Roman" w:cs="Times New Roman"/>
                <w:b/>
                <w:noProof/>
                <w:sz w:val="18"/>
                <w:szCs w:val="20"/>
              </w:rPr>
            </w:pPr>
            <w:r w:rsidRPr="00816770">
              <w:rPr>
                <w:rFonts w:ascii="Times New Roman" w:eastAsia="Times New Roman" w:hAnsi="Times New Roman" w:cs="Times New Roman"/>
                <w:b/>
                <w:noProof/>
                <w:sz w:val="18"/>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Unitatea de măsură</w:t>
            </w:r>
          </w:p>
        </w:tc>
        <w:tc>
          <w:tcPr>
            <w:tcW w:w="827" w:type="dxa"/>
            <w:tcBorders>
              <w:top w:val="single" w:sz="4" w:space="0" w:color="auto"/>
              <w:left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Canti-tatea</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fără</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cu TVA</w:t>
            </w:r>
          </w:p>
        </w:tc>
        <w:tc>
          <w:tcPr>
            <w:tcW w:w="140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Termenul de</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8"/>
              </w:rPr>
              <w:t>livrare/prestare</w:t>
            </w:r>
          </w:p>
        </w:tc>
        <w:tc>
          <w:tcPr>
            <w:tcW w:w="94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Discount</w:t>
            </w:r>
          </w:p>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w:t>
            </w:r>
          </w:p>
        </w:tc>
      </w:tr>
      <w:tr w:rsidR="00CD6548" w:rsidRPr="004A0797" w:rsidTr="001358E4">
        <w:trPr>
          <w:gridAfter w:val="1"/>
          <w:wAfter w:w="26" w:type="dxa"/>
          <w:trHeight w:val="27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CF011C" w:rsidRPr="004A0797" w:rsidTr="001358E4">
        <w:trPr>
          <w:gridAfter w:val="1"/>
          <w:wAfter w:w="26" w:type="dxa"/>
          <w:trHeight w:val="391"/>
        </w:trPr>
        <w:tc>
          <w:tcPr>
            <w:tcW w:w="562" w:type="dxa"/>
            <w:vMerge w:val="restart"/>
            <w:tcBorders>
              <w:top w:val="single" w:sz="4" w:space="0" w:color="auto"/>
              <w:left w:val="single" w:sz="4" w:space="0" w:color="auto"/>
              <w:right w:val="single" w:sz="4" w:space="0" w:color="auto"/>
            </w:tcBorders>
            <w:shd w:val="clear" w:color="auto" w:fill="auto"/>
            <w:textDirection w:val="btLr"/>
            <w:vAlign w:val="center"/>
          </w:tcPr>
          <w:p w:rsidR="00CF011C" w:rsidRPr="004A0797" w:rsidRDefault="00CF011C" w:rsidP="00701D40">
            <w:pPr>
              <w:spacing w:after="0" w:line="240" w:lineRule="auto"/>
              <w:ind w:left="113" w:right="113"/>
              <w:jc w:val="center"/>
              <w:rPr>
                <w:rFonts w:ascii="Times New Roman" w:eastAsia="Times New Roman" w:hAnsi="Times New Roman" w:cs="Times New Roman"/>
                <w:noProof/>
                <w:sz w:val="20"/>
                <w:szCs w:val="24"/>
              </w:rPr>
            </w:pPr>
            <w:r w:rsidRPr="00CF011C">
              <w:rPr>
                <w:rFonts w:ascii="Times New Roman" w:eastAsia="Times New Roman" w:hAnsi="Times New Roman" w:cs="Times New Roman"/>
                <w:noProof/>
                <w:sz w:val="20"/>
                <w:szCs w:val="24"/>
              </w:rPr>
              <w:t>44315200-3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F011C" w:rsidRPr="004A0797" w:rsidTr="001358E4">
        <w:trPr>
          <w:gridAfter w:val="1"/>
          <w:wAfter w:w="26" w:type="dxa"/>
          <w:cantSplit/>
          <w:trHeight w:val="217"/>
        </w:trPr>
        <w:tc>
          <w:tcPr>
            <w:tcW w:w="562" w:type="dxa"/>
            <w:vMerge/>
            <w:tcBorders>
              <w:left w:val="single" w:sz="4" w:space="0" w:color="auto"/>
              <w:right w:val="single" w:sz="4" w:space="0" w:color="auto"/>
            </w:tcBorders>
            <w:shd w:val="clear" w:color="auto" w:fill="auto"/>
            <w:textDirection w:val="btLr"/>
            <w:vAlign w:val="center"/>
          </w:tcPr>
          <w:p w:rsidR="00CF011C" w:rsidRPr="004A0797" w:rsidRDefault="00CF011C" w:rsidP="00CF011C">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 xml:space="preserve">Electrozi D 4 </w:t>
            </w:r>
          </w:p>
        </w:tc>
        <w:tc>
          <w:tcPr>
            <w:tcW w:w="709"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Kg</w:t>
            </w:r>
          </w:p>
        </w:tc>
        <w:tc>
          <w:tcPr>
            <w:tcW w:w="827"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350</w:t>
            </w:r>
          </w:p>
        </w:tc>
        <w:tc>
          <w:tcPr>
            <w:tcW w:w="806"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vMerge w:val="restart"/>
            <w:tcBorders>
              <w:top w:val="single" w:sz="4" w:space="0" w:color="auto"/>
              <w:left w:val="single" w:sz="4" w:space="0" w:color="auto"/>
              <w:right w:val="single" w:sz="4" w:space="0" w:color="auto"/>
            </w:tcBorders>
            <w:vAlign w:val="center"/>
          </w:tcPr>
          <w:p w:rsidR="00CF011C" w:rsidRPr="00816770" w:rsidRDefault="00CF011C" w:rsidP="00C061EB">
            <w:pPr>
              <w:spacing w:after="0" w:line="240" w:lineRule="auto"/>
              <w:ind w:left="-57" w:right="-57"/>
              <w:jc w:val="center"/>
              <w:rPr>
                <w:rFonts w:ascii="Times New Roman" w:eastAsia="Times New Roman" w:hAnsi="Times New Roman" w:cs="Times New Roman"/>
                <w:noProof/>
                <w:sz w:val="20"/>
                <w:szCs w:val="24"/>
              </w:rPr>
            </w:pPr>
            <w:r w:rsidRPr="00CF011C">
              <w:rPr>
                <w:rFonts w:ascii="Times New Roman" w:eastAsia="Times New Roman" w:hAnsi="Times New Roman" w:cs="Times New Roman"/>
                <w:b/>
                <w:noProof/>
                <w:sz w:val="20"/>
                <w:szCs w:val="24"/>
                <w:lang w:bidi="ro-RO"/>
              </w:rPr>
              <w:t>în decurs de 10 zile din momentul solicitării mărfii de către beneficiar, la adresa: mun. Chişinău, str. Varniţa 22</w:t>
            </w:r>
          </w:p>
        </w:tc>
        <w:tc>
          <w:tcPr>
            <w:tcW w:w="945"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F011C" w:rsidRPr="004A0797" w:rsidTr="001358E4">
        <w:trPr>
          <w:gridAfter w:val="1"/>
          <w:wAfter w:w="26" w:type="dxa"/>
          <w:cantSplit/>
          <w:trHeight w:val="336"/>
        </w:trPr>
        <w:tc>
          <w:tcPr>
            <w:tcW w:w="562" w:type="dxa"/>
            <w:vMerge/>
            <w:tcBorders>
              <w:left w:val="single" w:sz="4" w:space="0" w:color="auto"/>
              <w:right w:val="single" w:sz="4" w:space="0" w:color="auto"/>
            </w:tcBorders>
            <w:shd w:val="clear" w:color="auto" w:fill="auto"/>
            <w:textDirection w:val="btLr"/>
            <w:vAlign w:val="center"/>
          </w:tcPr>
          <w:p w:rsidR="00CF011C" w:rsidRPr="004A0797" w:rsidRDefault="00CF011C" w:rsidP="00CF011C">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Electrozi D 3</w:t>
            </w:r>
          </w:p>
        </w:tc>
        <w:tc>
          <w:tcPr>
            <w:tcW w:w="709"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Kg</w:t>
            </w:r>
          </w:p>
        </w:tc>
        <w:tc>
          <w:tcPr>
            <w:tcW w:w="827" w:type="dxa"/>
            <w:tcBorders>
              <w:top w:val="single" w:sz="4" w:space="0" w:color="auto"/>
              <w:left w:val="single" w:sz="4" w:space="0" w:color="auto"/>
              <w:right w:val="single" w:sz="4" w:space="0" w:color="auto"/>
            </w:tcBorders>
            <w:shd w:val="clear" w:color="auto" w:fill="auto"/>
            <w:vAlign w:val="center"/>
          </w:tcPr>
          <w:p w:rsidR="00CF011C" w:rsidRPr="00CF011C" w:rsidRDefault="000B1363" w:rsidP="008C1AFA">
            <w:pPr>
              <w:spacing w:after="0"/>
              <w:jc w:val="center"/>
              <w:rPr>
                <w:rFonts w:ascii="Times New Roman" w:hAnsi="Times New Roman" w:cs="Times New Roman"/>
              </w:rPr>
            </w:pPr>
            <w:r>
              <w:rPr>
                <w:rFonts w:ascii="Times New Roman" w:hAnsi="Times New Roman" w:cs="Times New Roman"/>
              </w:rPr>
              <w:t>400</w:t>
            </w:r>
          </w:p>
        </w:tc>
        <w:tc>
          <w:tcPr>
            <w:tcW w:w="806"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F011C" w:rsidRPr="00816770" w:rsidRDefault="00CF011C" w:rsidP="00C061EB">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F011C" w:rsidRPr="004A0797" w:rsidTr="001358E4">
        <w:trPr>
          <w:gridAfter w:val="1"/>
          <w:wAfter w:w="26" w:type="dxa"/>
          <w:cantSplit/>
          <w:trHeight w:val="336"/>
        </w:trPr>
        <w:tc>
          <w:tcPr>
            <w:tcW w:w="562" w:type="dxa"/>
            <w:vMerge/>
            <w:tcBorders>
              <w:left w:val="single" w:sz="4" w:space="0" w:color="auto"/>
              <w:right w:val="single" w:sz="4" w:space="0" w:color="auto"/>
            </w:tcBorders>
            <w:shd w:val="clear" w:color="auto" w:fill="auto"/>
            <w:textDirection w:val="btLr"/>
            <w:vAlign w:val="center"/>
          </w:tcPr>
          <w:p w:rsidR="00CF011C" w:rsidRPr="004A0797" w:rsidRDefault="00CF011C" w:rsidP="00CF011C">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Electrozi D 2 INOX</w:t>
            </w:r>
          </w:p>
        </w:tc>
        <w:tc>
          <w:tcPr>
            <w:tcW w:w="709"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kg</w:t>
            </w:r>
          </w:p>
        </w:tc>
        <w:tc>
          <w:tcPr>
            <w:tcW w:w="827"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10</w:t>
            </w:r>
          </w:p>
        </w:tc>
        <w:tc>
          <w:tcPr>
            <w:tcW w:w="806"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F011C" w:rsidRPr="00816770" w:rsidRDefault="00CF011C" w:rsidP="00CF011C">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F011C" w:rsidRPr="004A0797" w:rsidTr="001358E4">
        <w:trPr>
          <w:gridAfter w:val="1"/>
          <w:wAfter w:w="26" w:type="dxa"/>
          <w:cantSplit/>
          <w:trHeight w:val="336"/>
        </w:trPr>
        <w:tc>
          <w:tcPr>
            <w:tcW w:w="562" w:type="dxa"/>
            <w:vMerge/>
            <w:tcBorders>
              <w:left w:val="single" w:sz="4" w:space="0" w:color="auto"/>
              <w:right w:val="single" w:sz="4" w:space="0" w:color="auto"/>
            </w:tcBorders>
            <w:shd w:val="clear" w:color="auto" w:fill="auto"/>
            <w:textDirection w:val="btLr"/>
            <w:vAlign w:val="center"/>
          </w:tcPr>
          <w:p w:rsidR="00CF011C" w:rsidRPr="004A0797" w:rsidRDefault="00CF011C" w:rsidP="00CF011C">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2</w:t>
            </w:r>
          </w:p>
        </w:tc>
        <w:tc>
          <w:tcPr>
            <w:tcW w:w="709"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p>
        </w:tc>
        <w:tc>
          <w:tcPr>
            <w:tcW w:w="827"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p>
        </w:tc>
        <w:tc>
          <w:tcPr>
            <w:tcW w:w="806"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F011C" w:rsidRPr="00816770" w:rsidRDefault="00CF011C" w:rsidP="00CF011C">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F011C" w:rsidRPr="004A0797" w:rsidTr="001358E4">
        <w:trPr>
          <w:gridAfter w:val="1"/>
          <w:wAfter w:w="26" w:type="dxa"/>
          <w:cantSplit/>
          <w:trHeight w:val="336"/>
        </w:trPr>
        <w:tc>
          <w:tcPr>
            <w:tcW w:w="562" w:type="dxa"/>
            <w:vMerge/>
            <w:tcBorders>
              <w:left w:val="single" w:sz="4" w:space="0" w:color="auto"/>
              <w:right w:val="single" w:sz="4" w:space="0" w:color="auto"/>
            </w:tcBorders>
            <w:shd w:val="clear" w:color="auto" w:fill="auto"/>
            <w:textDirection w:val="btLr"/>
            <w:vAlign w:val="center"/>
          </w:tcPr>
          <w:p w:rsidR="00CF011C" w:rsidRPr="004A0797" w:rsidRDefault="00CF011C" w:rsidP="00CF011C">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Sârmă pentru sudare 0,8 mm</w:t>
            </w:r>
            <w:r w:rsidR="001358E4">
              <w:rPr>
                <w:rFonts w:ascii="Times New Roman" w:hAnsi="Times New Roman" w:cs="Times New Roman"/>
                <w:sz w:val="20"/>
              </w:rPr>
              <w:t xml:space="preserve"> (bobina 5,0 kg)</w:t>
            </w:r>
          </w:p>
        </w:tc>
        <w:tc>
          <w:tcPr>
            <w:tcW w:w="709"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Kg</w:t>
            </w:r>
          </w:p>
        </w:tc>
        <w:tc>
          <w:tcPr>
            <w:tcW w:w="827" w:type="dxa"/>
            <w:tcBorders>
              <w:top w:val="single" w:sz="4" w:space="0" w:color="auto"/>
              <w:left w:val="single" w:sz="4" w:space="0" w:color="auto"/>
              <w:right w:val="single" w:sz="4" w:space="0" w:color="auto"/>
            </w:tcBorders>
            <w:shd w:val="clear" w:color="auto" w:fill="auto"/>
            <w:vAlign w:val="center"/>
          </w:tcPr>
          <w:p w:rsidR="00CF011C" w:rsidRPr="00CF011C" w:rsidRDefault="000B1363" w:rsidP="008C1AFA">
            <w:pPr>
              <w:spacing w:after="0"/>
              <w:jc w:val="center"/>
              <w:rPr>
                <w:rFonts w:ascii="Times New Roman" w:hAnsi="Times New Roman" w:cs="Times New Roman"/>
              </w:rPr>
            </w:pPr>
            <w:r>
              <w:rPr>
                <w:rFonts w:ascii="Times New Roman" w:hAnsi="Times New Roman" w:cs="Times New Roman"/>
              </w:rPr>
              <w:t>400</w:t>
            </w:r>
          </w:p>
        </w:tc>
        <w:tc>
          <w:tcPr>
            <w:tcW w:w="806"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F011C" w:rsidRPr="00816770" w:rsidRDefault="00CF011C" w:rsidP="00CF011C">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F011C" w:rsidRPr="004A0797" w:rsidTr="001358E4">
        <w:trPr>
          <w:gridAfter w:val="1"/>
          <w:wAfter w:w="26" w:type="dxa"/>
          <w:cantSplit/>
          <w:trHeight w:val="336"/>
        </w:trPr>
        <w:tc>
          <w:tcPr>
            <w:tcW w:w="562" w:type="dxa"/>
            <w:vMerge/>
            <w:tcBorders>
              <w:left w:val="single" w:sz="4" w:space="0" w:color="auto"/>
              <w:right w:val="single" w:sz="4" w:space="0" w:color="auto"/>
            </w:tcBorders>
            <w:shd w:val="clear" w:color="auto" w:fill="auto"/>
            <w:textDirection w:val="btLr"/>
            <w:vAlign w:val="center"/>
          </w:tcPr>
          <w:p w:rsidR="00CF011C" w:rsidRPr="004A0797" w:rsidRDefault="00CF011C" w:rsidP="00CF011C">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rPr>
                <w:rFonts w:ascii="Times New Roman" w:hAnsi="Times New Roman" w:cs="Times New Roman"/>
                <w:sz w:val="20"/>
              </w:rPr>
            </w:pPr>
            <w:r w:rsidRPr="00CF011C">
              <w:rPr>
                <w:rFonts w:ascii="Times New Roman" w:hAnsi="Times New Roman" w:cs="Times New Roman"/>
                <w:sz w:val="20"/>
              </w:rPr>
              <w:t>Sârmă pentru sudare 1,0 mm</w:t>
            </w:r>
            <w:r w:rsidR="001358E4">
              <w:rPr>
                <w:rFonts w:ascii="Times New Roman" w:hAnsi="Times New Roman" w:cs="Times New Roman"/>
                <w:sz w:val="20"/>
              </w:rPr>
              <w:t xml:space="preserve"> (bobina 15,0 kg</w:t>
            </w:r>
            <w:bookmarkStart w:id="1" w:name="_GoBack"/>
            <w:bookmarkEnd w:id="1"/>
            <w:r w:rsidR="001358E4">
              <w:rPr>
                <w:rFonts w:ascii="Times New Roman" w:hAnsi="Times New Roman" w:cs="Times New Roman"/>
                <w:sz w:val="20"/>
              </w:rPr>
              <w:t>)</w:t>
            </w:r>
          </w:p>
        </w:tc>
        <w:tc>
          <w:tcPr>
            <w:tcW w:w="709"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kg</w:t>
            </w:r>
          </w:p>
        </w:tc>
        <w:tc>
          <w:tcPr>
            <w:tcW w:w="827" w:type="dxa"/>
            <w:tcBorders>
              <w:top w:val="single" w:sz="4" w:space="0" w:color="auto"/>
              <w:left w:val="single" w:sz="4" w:space="0" w:color="auto"/>
              <w:right w:val="single" w:sz="4" w:space="0" w:color="auto"/>
            </w:tcBorders>
            <w:shd w:val="clear" w:color="auto" w:fill="auto"/>
            <w:vAlign w:val="center"/>
          </w:tcPr>
          <w:p w:rsidR="00CF011C" w:rsidRPr="00CF011C" w:rsidRDefault="00CF011C" w:rsidP="008C1AFA">
            <w:pPr>
              <w:spacing w:after="0"/>
              <w:jc w:val="center"/>
              <w:rPr>
                <w:rFonts w:ascii="Times New Roman" w:hAnsi="Times New Roman" w:cs="Times New Roman"/>
              </w:rPr>
            </w:pPr>
            <w:r w:rsidRPr="00CF011C">
              <w:rPr>
                <w:rFonts w:ascii="Times New Roman" w:hAnsi="Times New Roman" w:cs="Times New Roman"/>
              </w:rPr>
              <w:t>400</w:t>
            </w:r>
          </w:p>
        </w:tc>
        <w:tc>
          <w:tcPr>
            <w:tcW w:w="806"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F011C" w:rsidRPr="00816770" w:rsidRDefault="00CF011C" w:rsidP="00CF011C">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CD6548" w:rsidRPr="004A0797" w:rsidTr="001358E4">
        <w:trPr>
          <w:gridAfter w:val="1"/>
          <w:wAfter w:w="26" w:type="dxa"/>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 xml:space="preserve">Total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r w:rsidR="00CD6548" w:rsidRPr="004A0797" w:rsidTr="001358E4">
        <w:trPr>
          <w:gridAfter w:val="1"/>
          <w:wAfter w:w="26" w:type="dxa"/>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6C45AB" w:rsidRDefault="006C45AB" w:rsidP="004A0797">
      <w:pPr>
        <w:rPr>
          <w:rFonts w:ascii="Times New Roman" w:hAnsi="Times New Roman" w:cs="Times New Roman"/>
          <w:b/>
          <w:sz w:val="24"/>
        </w:rPr>
      </w:pPr>
    </w:p>
    <w:p w:rsidR="006C45AB" w:rsidRDefault="006C45AB">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rsidP="00CD026C">
      <w:pPr>
        <w:rPr>
          <w:rFonts w:ascii="Times New Roman" w:hAnsi="Times New Roman" w:cs="Times New Roman"/>
          <w:b/>
          <w:sz w:val="24"/>
        </w:rPr>
      </w:pPr>
    </w:p>
    <w:p w:rsidR="00FB4B4E" w:rsidRDefault="00FB4B4E" w:rsidP="00CD026C">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r>
        <w:rPr>
          <w:rFonts w:ascii="Times New Roman" w:hAnsi="Times New Roman" w:cs="Times New Roman"/>
          <w:b/>
          <w:sz w:val="24"/>
        </w:rPr>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0168A6"/>
    <w:rsid w:val="000960E8"/>
    <w:rsid w:val="000B1363"/>
    <w:rsid w:val="001358E4"/>
    <w:rsid w:val="00220247"/>
    <w:rsid w:val="00256692"/>
    <w:rsid w:val="0039370A"/>
    <w:rsid w:val="003A69EB"/>
    <w:rsid w:val="004A0797"/>
    <w:rsid w:val="00560179"/>
    <w:rsid w:val="00594D0D"/>
    <w:rsid w:val="00670B34"/>
    <w:rsid w:val="006C45AB"/>
    <w:rsid w:val="00724BFF"/>
    <w:rsid w:val="007A6918"/>
    <w:rsid w:val="00816770"/>
    <w:rsid w:val="008C1AFA"/>
    <w:rsid w:val="00AC57ED"/>
    <w:rsid w:val="00B6050D"/>
    <w:rsid w:val="00C17048"/>
    <w:rsid w:val="00CD026C"/>
    <w:rsid w:val="00CD6548"/>
    <w:rsid w:val="00CF011C"/>
    <w:rsid w:val="00E26F07"/>
    <w:rsid w:val="00EC6634"/>
    <w:rsid w:val="00F35D73"/>
    <w:rsid w:val="00F97B7F"/>
    <w:rsid w:val="00FB4B4E"/>
    <w:rsid w:val="00FD51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9EFDC"/>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Heading3">
    <w:name w:val="heading 3"/>
    <w:basedOn w:val="Normal"/>
    <w:next w:val="Normal"/>
    <w:link w:val="Heading3Char"/>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rsid w:val="006C45AB"/>
    <w:rPr>
      <w:rFonts w:asciiTheme="majorHAnsi" w:eastAsiaTheme="majorEastAsia" w:hAnsiTheme="majorHAnsi" w:cstheme="majorBidi"/>
      <w:b/>
      <w:bCs/>
      <w:noProof/>
      <w:color w:val="5B9BD5" w:themeColor="accent1"/>
      <w:sz w:val="24"/>
      <w:szCs w:val="24"/>
    </w:rPr>
  </w:style>
  <w:style w:type="paragraph" w:styleId="BodyText">
    <w:name w:val="Body Text"/>
    <w:basedOn w:val="Normal"/>
    <w:link w:val="BodyTextChar"/>
    <w:rsid w:val="006C45AB"/>
    <w:pPr>
      <w:spacing w:after="0" w:line="240" w:lineRule="auto"/>
    </w:pPr>
    <w:rPr>
      <w:rFonts w:ascii="Baltica RR" w:eastAsia="Times New Roman" w:hAnsi="Baltica RR" w:cs="Times New Roman"/>
      <w:sz w:val="24"/>
      <w:szCs w:val="20"/>
    </w:rPr>
  </w:style>
  <w:style w:type="character" w:customStyle="1" w:styleId="BodyTextChar">
    <w:name w:val="Body Text Char"/>
    <w:basedOn w:val="DefaultParagraphFont"/>
    <w:link w:val="BodyText"/>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1226</Words>
  <Characters>6994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19</cp:revision>
  <dcterms:created xsi:type="dcterms:W3CDTF">2023-07-20T14:40:00Z</dcterms:created>
  <dcterms:modified xsi:type="dcterms:W3CDTF">2026-01-22T07:51:00Z</dcterms:modified>
</cp:coreProperties>
</file>