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720" w:tblpY="347"/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1236"/>
        <w:gridCol w:w="1229"/>
        <w:gridCol w:w="1114"/>
        <w:gridCol w:w="1415"/>
        <w:gridCol w:w="3770"/>
        <w:gridCol w:w="2029"/>
        <w:gridCol w:w="1164"/>
      </w:tblGrid>
      <w:tr w:rsidR="00E744EF" w:rsidRPr="00EE5430" w14:paraId="4C48C0DC" w14:textId="77777777" w:rsidTr="00E744EF">
        <w:trPr>
          <w:trHeight w:val="697"/>
        </w:trPr>
        <w:tc>
          <w:tcPr>
            <w:tcW w:w="5000" w:type="pct"/>
            <w:gridSpan w:val="8"/>
          </w:tcPr>
          <w:p w14:paraId="4BCB46FB" w14:textId="77777777" w:rsidR="00E744EF" w:rsidRPr="00EE5430" w:rsidRDefault="00E744EF" w:rsidP="00E744EF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br w:type="page"/>
            </w:r>
            <w:r w:rsidRPr="00EE5430">
              <w:rPr>
                <w:rFonts w:ascii="Aptos" w:eastAsia="SimSun" w:hAnsi="Aptos" w:cstheme="minorHAnsi"/>
                <w:b/>
                <w:sz w:val="20"/>
                <w:szCs w:val="20"/>
              </w:rPr>
              <w:br w:type="page"/>
            </w: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br w:type="page"/>
            </w:r>
            <w:r w:rsidRPr="00EE5430">
              <w:rPr>
                <w:rFonts w:ascii="Aptos" w:eastAsia="SimSun" w:hAnsi="Aptos" w:cstheme="minorHAnsi"/>
                <w:b/>
                <w:sz w:val="20"/>
                <w:szCs w:val="20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bookmarkStart w:id="3" w:name="_Hlk77771394"/>
            <w:r w:rsidRPr="00EE5430">
              <w:rPr>
                <w:rFonts w:ascii="Aptos" w:hAnsi="Aptos" w:cstheme="minorHAnsi"/>
                <w:b/>
                <w:bCs/>
                <w:sz w:val="20"/>
                <w:szCs w:val="20"/>
              </w:rPr>
              <w:t>SPECIFICAȚII TEHNICE</w:t>
            </w:r>
            <w:bookmarkEnd w:id="0"/>
            <w:bookmarkEnd w:id="1"/>
            <w:bookmarkEnd w:id="2"/>
            <w:bookmarkEnd w:id="3"/>
          </w:p>
          <w:p w14:paraId="0E5775A4" w14:textId="4B8693FA" w:rsidR="00AE3914" w:rsidRPr="00EE5430" w:rsidRDefault="00AE3914" w:rsidP="00E744EF">
            <w:pPr>
              <w:jc w:val="center"/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Linoleum medicinal</w:t>
            </w:r>
            <w:r w:rsidR="00B32334" w:rsidRPr="00EE5430">
              <w:rPr>
                <w:rFonts w:ascii="Aptos" w:hAnsi="Aptos" w:cstheme="minorHAnsi"/>
                <w:sz w:val="20"/>
                <w:szCs w:val="20"/>
              </w:rPr>
              <w:t>,</w:t>
            </w:r>
            <w:r w:rsidRPr="00EE5430">
              <w:rPr>
                <w:rFonts w:ascii="Aptos" w:hAnsi="Aptos" w:cstheme="minorHAnsi"/>
                <w:sz w:val="20"/>
                <w:szCs w:val="20"/>
              </w:rPr>
              <w:t xml:space="preserve"> instalat la cheie</w:t>
            </w:r>
            <w:r w:rsidR="00B32334" w:rsidRPr="00EE5430">
              <w:rPr>
                <w:rFonts w:ascii="Aptos" w:hAnsi="Aptos" w:cstheme="minorHAnsi"/>
                <w:sz w:val="20"/>
                <w:szCs w:val="20"/>
              </w:rPr>
              <w:t>,</w:t>
            </w:r>
            <w:r w:rsidRPr="00EE5430">
              <w:rPr>
                <w:rFonts w:ascii="Aptos" w:hAnsi="Aptos" w:cstheme="minorHAnsi"/>
                <w:sz w:val="20"/>
                <w:szCs w:val="20"/>
              </w:rPr>
              <w:t xml:space="preserve"> pentru Centrul de Intervenție Timpurie din cadrul IMSP Spitalul Raional Rezina</w:t>
            </w:r>
          </w:p>
        </w:tc>
      </w:tr>
      <w:tr w:rsidR="00022F84" w:rsidRPr="00EE5430" w14:paraId="0CAC80B5" w14:textId="77777777" w:rsidTr="00AA720C">
        <w:tc>
          <w:tcPr>
            <w:tcW w:w="807" w:type="pct"/>
          </w:tcPr>
          <w:p w14:paraId="383606D2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i/>
                <w:iCs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022F84" w:rsidRPr="00EE5430" w14:paraId="24B6405D" w14:textId="77777777" w:rsidTr="00D402C2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F71B211" w14:textId="1B5C2E93" w:rsidR="00022F84" w:rsidRPr="00EE5430" w:rsidRDefault="00022F84" w:rsidP="00EE5430">
                  <w:pPr>
                    <w:framePr w:hSpace="180" w:wrap="around" w:vAnchor="page" w:hAnchor="margin" w:x="-720" w:y="347"/>
                    <w:jc w:val="center"/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</w:pP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[Acest tabel va fi completat de către ofertant în coloanele  3, 4, </w:t>
                  </w:r>
                  <w:r w:rsidR="00771DBE"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5, 7</w:t>
                  </w: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, </w:t>
                  </w:r>
                  <w:r w:rsidR="00771DBE"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8</w:t>
                  </w: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, iar de către autoritatea contractantă – în coloanele 1, </w:t>
                  </w:r>
                  <w:r w:rsidR="00C4563A"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2,</w:t>
                  </w:r>
                  <w:r w:rsidR="00771DBE"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 xml:space="preserve"> 6</w:t>
                  </w: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.</w:t>
                  </w:r>
                </w:p>
                <w:p w14:paraId="1E1B9F2D" w14:textId="6A4E0CF4" w:rsidR="00022F84" w:rsidRPr="00EE5430" w:rsidRDefault="00022F84" w:rsidP="00EE5430">
                  <w:pPr>
                    <w:framePr w:hSpace="180" w:wrap="around" w:vAnchor="page" w:hAnchor="margin" w:x="-720" w:y="347"/>
                    <w:jc w:val="center"/>
                    <w:rPr>
                      <w:rFonts w:ascii="Aptos" w:hAnsi="Aptos" w:cstheme="minorHAnsi"/>
                      <w:i/>
                      <w:sz w:val="20"/>
                      <w:szCs w:val="20"/>
                    </w:rPr>
                  </w:pPr>
                  <w:r w:rsidRPr="00EE5430">
                    <w:rPr>
                      <w:rFonts w:ascii="Aptos" w:hAnsi="Aptos" w:cstheme="minorHAnsi"/>
                      <w:i/>
                      <w:iCs/>
                      <w:sz w:val="20"/>
                      <w:szCs w:val="20"/>
                    </w:rPr>
                    <w:t>Ofertantul va prezenta imagini ale bunurilor ce fac obiectul prezentei licitații pe paginile ce urmează tabelul dat]</w:t>
                  </w:r>
                </w:p>
              </w:tc>
            </w:tr>
          </w:tbl>
          <w:p w14:paraId="7ED00068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022F84" w:rsidRPr="00EE5430" w14:paraId="30FAC2A8" w14:textId="77777777" w:rsidTr="00AA720C">
        <w:trPr>
          <w:trHeight w:val="397"/>
        </w:trPr>
        <w:tc>
          <w:tcPr>
            <w:tcW w:w="807" w:type="pct"/>
          </w:tcPr>
          <w:p w14:paraId="1EC3D535" w14:textId="77777777" w:rsidR="00022F84" w:rsidRPr="00EE5430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vAlign w:val="center"/>
            <w:hideMark/>
          </w:tcPr>
          <w:p w14:paraId="50D25B06" w14:textId="21CCB284" w:rsidR="00022F84" w:rsidRPr="00EE5430" w:rsidRDefault="00022F84" w:rsidP="00E744EF">
            <w:pPr>
              <w:rPr>
                <w:rFonts w:ascii="Aptos" w:hAnsi="Aptos" w:cstheme="minorHAnsi"/>
                <w:sz w:val="20"/>
                <w:szCs w:val="20"/>
                <w:highlight w:val="yellow"/>
              </w:rPr>
            </w:pPr>
            <w:r w:rsidRPr="00EE5430">
              <w:rPr>
                <w:rFonts w:ascii="Aptos" w:hAnsi="Aptos" w:cstheme="minorHAnsi"/>
                <w:sz w:val="20"/>
                <w:szCs w:val="20"/>
                <w:highlight w:val="yellow"/>
              </w:rPr>
              <w:t xml:space="preserve">Numărul procedurii de achiziție  </w:t>
            </w:r>
            <w:r w:rsidR="00581120" w:rsidRPr="00EE5430">
              <w:rPr>
                <w:rFonts w:ascii="Aptos" w:hAnsi="Aptos" w:cstheme="minorHAnsi"/>
                <w:b/>
                <w:bCs/>
                <w:sz w:val="20"/>
                <w:szCs w:val="20"/>
                <w:highlight w:val="yellow"/>
              </w:rPr>
              <w:t xml:space="preserve">21621532 </w:t>
            </w:r>
            <w:r w:rsidRPr="00EE5430">
              <w:rPr>
                <w:rFonts w:ascii="Aptos" w:hAnsi="Aptos" w:cstheme="minorHAnsi"/>
                <w:sz w:val="20"/>
                <w:szCs w:val="20"/>
                <w:highlight w:val="yellow"/>
              </w:rPr>
              <w:t xml:space="preserve"> din </w:t>
            </w:r>
            <w:r w:rsidR="00581120" w:rsidRPr="00EE5430">
              <w:rPr>
                <w:rFonts w:ascii="Aptos" w:hAnsi="Aptos" w:cstheme="minorHAnsi"/>
                <w:b/>
                <w:bCs/>
                <w:sz w:val="20"/>
                <w:szCs w:val="20"/>
                <w:highlight w:val="yellow"/>
              </w:rPr>
              <w:t>21.05.2026</w:t>
            </w:r>
          </w:p>
        </w:tc>
      </w:tr>
      <w:tr w:rsidR="00022F84" w:rsidRPr="00EE5430" w14:paraId="6FF088D6" w14:textId="77777777" w:rsidTr="00AA720C">
        <w:trPr>
          <w:trHeight w:val="397"/>
        </w:trPr>
        <w:tc>
          <w:tcPr>
            <w:tcW w:w="807" w:type="pct"/>
          </w:tcPr>
          <w:p w14:paraId="1A4028F5" w14:textId="77777777" w:rsidR="00022F84" w:rsidRPr="00EE5430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vAlign w:val="center"/>
            <w:hideMark/>
          </w:tcPr>
          <w:p w14:paraId="1F0A79D4" w14:textId="37C9777D" w:rsidR="00022F84" w:rsidRPr="00EE5430" w:rsidRDefault="00022F84" w:rsidP="00E744EF">
            <w:pPr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 xml:space="preserve">Obiectul achiziției: </w:t>
            </w:r>
            <w:r w:rsidR="005F1F08" w:rsidRPr="00EE5430">
              <w:rPr>
                <w:rFonts w:ascii="Aptos" w:hAnsi="Aptos" w:cstheme="minorHAnsi"/>
                <w:sz w:val="20"/>
                <w:szCs w:val="20"/>
              </w:rPr>
              <w:t xml:space="preserve">Linoleum medicinal </w:t>
            </w:r>
            <w:r w:rsidR="00AE3914" w:rsidRPr="00EE5430">
              <w:rPr>
                <w:rFonts w:ascii="Aptos" w:hAnsi="Aptos" w:cstheme="minorHAnsi"/>
                <w:sz w:val="20"/>
                <w:szCs w:val="20"/>
              </w:rPr>
              <w:t>instalat la cheie pentru CIT Rezina</w:t>
            </w:r>
          </w:p>
        </w:tc>
      </w:tr>
      <w:tr w:rsidR="008D0ECC" w:rsidRPr="00EE5430" w14:paraId="7879CD00" w14:textId="77777777" w:rsidTr="00B32334">
        <w:trPr>
          <w:trHeight w:val="1043"/>
        </w:trPr>
        <w:tc>
          <w:tcPr>
            <w:tcW w:w="807" w:type="pct"/>
            <w:hideMark/>
          </w:tcPr>
          <w:p w14:paraId="6007C002" w14:textId="3D6BA571" w:rsidR="00022F84" w:rsidRPr="00EE5430" w:rsidRDefault="00022F84" w:rsidP="00E744EF">
            <w:pPr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Denumirea bunurilor</w:t>
            </w:r>
          </w:p>
        </w:tc>
        <w:tc>
          <w:tcPr>
            <w:tcW w:w="461" w:type="pct"/>
          </w:tcPr>
          <w:p w14:paraId="55A40983" w14:textId="736D10E2" w:rsidR="00022F84" w:rsidRPr="00EE5430" w:rsidRDefault="007F3E7E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Număr de unități</w:t>
            </w:r>
          </w:p>
        </w:tc>
        <w:tc>
          <w:tcPr>
            <w:tcW w:w="284" w:type="pct"/>
            <w:hideMark/>
          </w:tcPr>
          <w:p w14:paraId="245DF999" w14:textId="55B681F2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418" w:type="pct"/>
            <w:hideMark/>
          </w:tcPr>
          <w:p w14:paraId="443D3980" w14:textId="5FF9FB72" w:rsidR="00022F84" w:rsidRPr="00EE5430" w:rsidRDefault="00DC53BB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Țara</w:t>
            </w:r>
            <w:r w:rsidR="00022F84" w:rsidRPr="00EE5430">
              <w:rPr>
                <w:rFonts w:ascii="Aptos" w:hAnsi="Aptos" w:cstheme="minorHAnsi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99" w:type="pct"/>
            <w:hideMark/>
          </w:tcPr>
          <w:p w14:paraId="7BD3B1F2" w14:textId="0A6D64C4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Producătorul</w:t>
            </w:r>
          </w:p>
        </w:tc>
        <w:tc>
          <w:tcPr>
            <w:tcW w:w="1355" w:type="pct"/>
          </w:tcPr>
          <w:p w14:paraId="035E97F0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EF791F3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741" w:type="pct"/>
          </w:tcPr>
          <w:p w14:paraId="5AA70738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>Specificarea tehnică deplină propusă de către ofertant</w:t>
            </w:r>
          </w:p>
          <w:p w14:paraId="54CCD76B" w14:textId="77777777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</w:p>
        </w:tc>
        <w:tc>
          <w:tcPr>
            <w:tcW w:w="434" w:type="pct"/>
            <w:hideMark/>
          </w:tcPr>
          <w:p w14:paraId="5171092C" w14:textId="173E9BAE" w:rsidR="00022F84" w:rsidRPr="00EE5430" w:rsidRDefault="00022F84" w:rsidP="00E744EF">
            <w:pPr>
              <w:jc w:val="center"/>
              <w:rPr>
                <w:rFonts w:ascii="Aptos" w:hAnsi="Aptos" w:cstheme="minorHAnsi"/>
                <w:b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/>
                <w:sz w:val="20"/>
                <w:szCs w:val="20"/>
              </w:rPr>
              <w:t xml:space="preserve">Standarde de </w:t>
            </w:r>
            <w:r w:rsidR="00DC53BB" w:rsidRPr="00EE5430">
              <w:rPr>
                <w:rFonts w:ascii="Aptos" w:hAnsi="Aptos" w:cstheme="minorHAnsi"/>
                <w:b/>
                <w:sz w:val="20"/>
                <w:szCs w:val="20"/>
              </w:rPr>
              <w:t>referință</w:t>
            </w:r>
          </w:p>
        </w:tc>
      </w:tr>
      <w:tr w:rsidR="008D0ECC" w:rsidRPr="00EE5430" w14:paraId="6B2D3E7E" w14:textId="77777777" w:rsidTr="00B32334">
        <w:trPr>
          <w:trHeight w:val="283"/>
        </w:trPr>
        <w:tc>
          <w:tcPr>
            <w:tcW w:w="807" w:type="pct"/>
            <w:vAlign w:val="center"/>
            <w:hideMark/>
          </w:tcPr>
          <w:p w14:paraId="73BA680A" w14:textId="77777777" w:rsidR="00022F84" w:rsidRPr="00EE5430" w:rsidRDefault="00022F84" w:rsidP="00D402C2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1</w:t>
            </w:r>
          </w:p>
        </w:tc>
        <w:tc>
          <w:tcPr>
            <w:tcW w:w="461" w:type="pct"/>
          </w:tcPr>
          <w:p w14:paraId="6F7D68F4" w14:textId="24BED3A0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2</w:t>
            </w:r>
          </w:p>
        </w:tc>
        <w:tc>
          <w:tcPr>
            <w:tcW w:w="284" w:type="pct"/>
            <w:vAlign w:val="center"/>
            <w:hideMark/>
          </w:tcPr>
          <w:p w14:paraId="51364F54" w14:textId="1488498C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3</w:t>
            </w:r>
          </w:p>
        </w:tc>
        <w:tc>
          <w:tcPr>
            <w:tcW w:w="418" w:type="pct"/>
            <w:vAlign w:val="center"/>
            <w:hideMark/>
          </w:tcPr>
          <w:p w14:paraId="2B8E218F" w14:textId="2C0FE4E5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4</w:t>
            </w:r>
          </w:p>
        </w:tc>
        <w:tc>
          <w:tcPr>
            <w:tcW w:w="499" w:type="pct"/>
            <w:vAlign w:val="center"/>
            <w:hideMark/>
          </w:tcPr>
          <w:p w14:paraId="06AA2ED7" w14:textId="6A9D305F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5</w:t>
            </w:r>
          </w:p>
        </w:tc>
        <w:tc>
          <w:tcPr>
            <w:tcW w:w="1355" w:type="pct"/>
            <w:vAlign w:val="center"/>
            <w:hideMark/>
          </w:tcPr>
          <w:p w14:paraId="49D390F2" w14:textId="0CC4E8B7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6</w:t>
            </w:r>
          </w:p>
        </w:tc>
        <w:tc>
          <w:tcPr>
            <w:tcW w:w="741" w:type="pct"/>
            <w:hideMark/>
          </w:tcPr>
          <w:p w14:paraId="546C7F83" w14:textId="694CCA2D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7</w:t>
            </w:r>
          </w:p>
        </w:tc>
        <w:tc>
          <w:tcPr>
            <w:tcW w:w="434" w:type="pct"/>
            <w:vAlign w:val="center"/>
            <w:hideMark/>
          </w:tcPr>
          <w:p w14:paraId="61649822" w14:textId="7217281A" w:rsidR="00022F84" w:rsidRPr="00EE5430" w:rsidRDefault="00C4563A" w:rsidP="00AB310C">
            <w:pPr>
              <w:spacing w:line="256" w:lineRule="auto"/>
              <w:jc w:val="center"/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8</w:t>
            </w:r>
          </w:p>
        </w:tc>
      </w:tr>
      <w:tr w:rsidR="000055E5" w:rsidRPr="00EE5430" w14:paraId="6DC93798" w14:textId="77777777" w:rsidTr="008D0ECC">
        <w:trPr>
          <w:trHeight w:val="283"/>
        </w:trPr>
        <w:tc>
          <w:tcPr>
            <w:tcW w:w="5000" w:type="pct"/>
            <w:gridSpan w:val="8"/>
            <w:shd w:val="clear" w:color="auto" w:fill="DEEAF6" w:themeFill="accent5" w:themeFillTint="33"/>
            <w:vAlign w:val="center"/>
          </w:tcPr>
          <w:p w14:paraId="22C1543C" w14:textId="77777777" w:rsidR="000055E5" w:rsidRPr="00EE5430" w:rsidRDefault="000055E5" w:rsidP="00B32334">
            <w:pPr>
              <w:spacing w:line="256" w:lineRule="auto"/>
              <w:rPr>
                <w:rFonts w:ascii="Aptos" w:hAnsi="Aptos" w:cstheme="minorHAnsi"/>
                <w:sz w:val="20"/>
                <w:szCs w:val="20"/>
              </w:rPr>
            </w:pPr>
          </w:p>
        </w:tc>
      </w:tr>
      <w:tr w:rsidR="00614863" w:rsidRPr="00EE5430" w14:paraId="4133EA46" w14:textId="77777777" w:rsidTr="00B32334">
        <w:trPr>
          <w:trHeight w:val="397"/>
        </w:trPr>
        <w:tc>
          <w:tcPr>
            <w:tcW w:w="807" w:type="pct"/>
            <w:hideMark/>
          </w:tcPr>
          <w:p w14:paraId="72C07CF4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10C2F637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31EE9922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1901C051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526BF2D2" w14:textId="77777777" w:rsidR="00B32334" w:rsidRPr="00EE5430" w:rsidRDefault="00B32334" w:rsidP="00EE5430">
            <w:pPr>
              <w:rPr>
                <w:rFonts w:ascii="Aptos" w:hAnsi="Aptos"/>
              </w:rPr>
            </w:pPr>
          </w:p>
          <w:p w14:paraId="68F1DFD1" w14:textId="733BA669" w:rsidR="00614863" w:rsidRPr="00EE5430" w:rsidRDefault="00614863" w:rsidP="00EE5430">
            <w:pPr>
              <w:rPr>
                <w:rFonts w:ascii="Aptos" w:hAnsi="Aptos" w:cstheme="minorHAnsi"/>
                <w:b/>
                <w:bCs/>
                <w:sz w:val="20"/>
                <w:szCs w:val="20"/>
              </w:rPr>
            </w:pPr>
            <w:r w:rsidRPr="00EE5430">
              <w:rPr>
                <w:rFonts w:ascii="Aptos" w:hAnsi="Aptos"/>
                <w:b/>
                <w:bCs/>
              </w:rPr>
              <w:t xml:space="preserve">Linoleum medicinal  cu aplicare pe pereți h=10cm instalat la cheie (inclusiv nivelarea pardoselii) </w:t>
            </w:r>
          </w:p>
        </w:tc>
        <w:tc>
          <w:tcPr>
            <w:tcW w:w="461" w:type="pct"/>
            <w:vAlign w:val="center"/>
          </w:tcPr>
          <w:p w14:paraId="28036E0C" w14:textId="08528316" w:rsidR="00614863" w:rsidRPr="00EE5430" w:rsidRDefault="00B32334" w:rsidP="00EE5430">
            <w:pPr>
              <w:rPr>
                <w:rFonts w:ascii="Aptos" w:hAnsi="Aptos"/>
              </w:rPr>
            </w:pPr>
            <w:r w:rsidRPr="00EE5430">
              <w:rPr>
                <w:rFonts w:ascii="Aptos" w:hAnsi="Aptos"/>
              </w:rPr>
              <w:t>245 m</w:t>
            </w:r>
            <w:r w:rsidR="00A61286" w:rsidRPr="00EE5430">
              <w:rPr>
                <w:rFonts w:ascii="Aptos" w:hAnsi="Aptos"/>
              </w:rPr>
              <w:t>²</w:t>
            </w:r>
          </w:p>
        </w:tc>
        <w:tc>
          <w:tcPr>
            <w:tcW w:w="284" w:type="pct"/>
            <w:vAlign w:val="center"/>
          </w:tcPr>
          <w:p w14:paraId="22243716" w14:textId="4B376AA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8" w:type="pct"/>
            <w:vAlign w:val="center"/>
          </w:tcPr>
          <w:p w14:paraId="6261F885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99" w:type="pct"/>
            <w:vAlign w:val="center"/>
          </w:tcPr>
          <w:p w14:paraId="6387E2A0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1355" w:type="pct"/>
          </w:tcPr>
          <w:p w14:paraId="3652021F" w14:textId="77777777" w:rsidR="00614863" w:rsidRPr="00EE5430" w:rsidRDefault="00614863" w:rsidP="00517446">
            <w:p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>Linoleum medicinal cu următoarele specificații:</w:t>
            </w:r>
          </w:p>
          <w:p w14:paraId="4800942B" w14:textId="77777777" w:rsidR="00517446" w:rsidRDefault="00E95EED" w:rsidP="00517446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 w:rsidRPr="00517446">
              <w:rPr>
                <w:rFonts w:ascii="Aptos" w:hAnsi="Aptos"/>
                <w:b/>
                <w:lang w:val="ro-MD" w:eastAsia="ru-RU"/>
              </w:rPr>
              <w:t>Tip produs</w:t>
            </w:r>
            <w:r w:rsidRPr="00517446">
              <w:rPr>
                <w:rFonts w:ascii="Aptos" w:hAnsi="Aptos"/>
                <w:bCs/>
                <w:lang w:val="ro-MD" w:eastAsia="ru-RU"/>
              </w:rPr>
              <w:t>: Linoleum medicinal eterogen</w:t>
            </w:r>
          </w:p>
          <w:p w14:paraId="1AF2FED3" w14:textId="77777777" w:rsidR="001E104C" w:rsidRDefault="00517446" w:rsidP="00517446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/>
                <w:lang w:val="ro-MD" w:eastAsia="ru-RU"/>
              </w:rPr>
              <w:t>G</w:t>
            </w:r>
            <w:r w:rsidR="000E30B9" w:rsidRPr="00517446">
              <w:rPr>
                <w:rFonts w:ascii="Aptos" w:hAnsi="Aptos"/>
                <w:b/>
                <w:lang w:val="ro-MD" w:eastAsia="ru-RU"/>
              </w:rPr>
              <w:t>rosime</w:t>
            </w:r>
            <w:r w:rsidR="000E30B9" w:rsidRPr="00517446">
              <w:rPr>
                <w:rFonts w:ascii="Aptos" w:hAnsi="Aptos"/>
                <w:bCs/>
                <w:lang w:val="ro-MD" w:eastAsia="ru-RU"/>
              </w:rPr>
              <w:t xml:space="preserve">: minimum 2 mm; </w:t>
            </w:r>
          </w:p>
          <w:p w14:paraId="554DC977" w14:textId="77777777" w:rsidR="001E104C" w:rsidRPr="001E104C" w:rsidRDefault="001E104C" w:rsidP="001E104C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/>
                <w:lang w:val="ro-MD" w:eastAsia="ru-RU"/>
              </w:rPr>
              <w:t>S</w:t>
            </w:r>
            <w:r w:rsidR="0029559B" w:rsidRPr="001E104C">
              <w:rPr>
                <w:rFonts w:ascii="Aptos" w:hAnsi="Aptos"/>
                <w:b/>
                <w:lang w:eastAsia="ru-RU"/>
              </w:rPr>
              <w:t>trat de uzură</w:t>
            </w:r>
            <w:r w:rsidR="0029559B" w:rsidRPr="001E104C">
              <w:rPr>
                <w:rFonts w:ascii="Aptos" w:hAnsi="Aptos"/>
                <w:bCs/>
                <w:lang w:eastAsia="ru-RU"/>
              </w:rPr>
              <w:t>: minimum 0,8 mm;</w:t>
            </w:r>
          </w:p>
          <w:p w14:paraId="0FB4325B" w14:textId="77777777" w:rsidR="001E104C" w:rsidRDefault="001E104C" w:rsidP="001E104C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 w:rsidRPr="001E104C">
              <w:rPr>
                <w:rFonts w:ascii="Aptos" w:hAnsi="Aptos"/>
                <w:b/>
                <w:lang w:val="ro-MD" w:eastAsia="ru-RU"/>
              </w:rPr>
              <w:t>C</w:t>
            </w:r>
            <w:r w:rsidR="000E30B9" w:rsidRPr="001E104C">
              <w:rPr>
                <w:rFonts w:ascii="Aptos" w:hAnsi="Aptos"/>
                <w:b/>
                <w:lang w:val="ro-MD" w:eastAsia="ru-RU"/>
              </w:rPr>
              <w:t>lasa de uzură</w:t>
            </w:r>
            <w:r w:rsidR="000E30B9" w:rsidRPr="001E104C">
              <w:rPr>
                <w:rFonts w:ascii="Aptos" w:hAnsi="Aptos"/>
                <w:bCs/>
                <w:lang w:val="ro-MD" w:eastAsia="ru-RU"/>
              </w:rPr>
              <w:t xml:space="preserve">: minimum 34/43; fără ftalați; </w:t>
            </w:r>
          </w:p>
          <w:p w14:paraId="0B357833" w14:textId="77777777" w:rsidR="00715492" w:rsidRDefault="001E104C" w:rsidP="00715492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/>
                <w:lang w:val="ro-MD" w:eastAsia="ru-RU"/>
              </w:rPr>
              <w:t>R</w:t>
            </w:r>
            <w:r w:rsidR="000E30B9" w:rsidRPr="001E104C">
              <w:rPr>
                <w:rFonts w:ascii="Aptos" w:hAnsi="Aptos"/>
                <w:b/>
                <w:lang w:val="ro-MD" w:eastAsia="ru-RU"/>
              </w:rPr>
              <w:t>ezistență la abraziune</w:t>
            </w:r>
            <w:r w:rsidR="000E30B9" w:rsidRPr="001E104C">
              <w:rPr>
                <w:rFonts w:ascii="Aptos" w:hAnsi="Aptos"/>
                <w:bCs/>
                <w:lang w:val="ro-MD" w:eastAsia="ru-RU"/>
              </w:rPr>
              <w:t xml:space="preserve">: grup T sau echivalent; </w:t>
            </w:r>
          </w:p>
          <w:p w14:paraId="39A4C0EF" w14:textId="77777777" w:rsidR="00715492" w:rsidRDefault="00715492" w:rsidP="00715492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 w:rsidRPr="00715492">
              <w:rPr>
                <w:rFonts w:ascii="Aptos" w:hAnsi="Aptos"/>
                <w:bCs/>
                <w:lang w:val="ro-MD" w:eastAsia="ru-RU"/>
              </w:rPr>
              <w:t>C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u strat superior de protecție, tip PUR sau echivalent; </w:t>
            </w:r>
          </w:p>
          <w:p w14:paraId="30579D0A" w14:textId="77777777" w:rsidR="00715492" w:rsidRDefault="00715492" w:rsidP="00715492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Cs/>
                <w:lang w:val="ro-MD" w:eastAsia="ru-RU"/>
              </w:rPr>
              <w:t>C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u proprietăți antibacteriene / bacteriostatice; </w:t>
            </w:r>
          </w:p>
          <w:p w14:paraId="000DFAB5" w14:textId="77777777" w:rsidR="00715492" w:rsidRDefault="00715492" w:rsidP="00715492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Cs/>
                <w:lang w:val="ro-MD" w:eastAsia="ru-RU"/>
              </w:rPr>
              <w:t>C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u proprietăți </w:t>
            </w:r>
            <w:proofErr w:type="spellStart"/>
            <w:r w:rsidR="000E30B9" w:rsidRPr="00715492">
              <w:rPr>
                <w:rFonts w:ascii="Aptos" w:hAnsi="Aptos"/>
                <w:bCs/>
                <w:lang w:val="ro-MD" w:eastAsia="ru-RU"/>
              </w:rPr>
              <w:t>antifungice</w:t>
            </w:r>
            <w:proofErr w:type="spellEnd"/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; </w:t>
            </w:r>
          </w:p>
          <w:p w14:paraId="1B869771" w14:textId="77777777" w:rsidR="00715492" w:rsidRDefault="00715492" w:rsidP="00715492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Cs/>
                <w:lang w:val="ro-MD" w:eastAsia="ru-RU"/>
              </w:rPr>
              <w:lastRenderedPageBreak/>
              <w:t>R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ezistent la substanțe chimice uzuale de curățare și dezinfectare; </w:t>
            </w:r>
          </w:p>
          <w:p w14:paraId="118F1F4C" w14:textId="77777777" w:rsidR="00715492" w:rsidRDefault="00715492" w:rsidP="00715492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/>
                <w:lang w:val="ro-MD" w:eastAsia="ru-RU"/>
              </w:rPr>
              <w:t>R</w:t>
            </w:r>
            <w:r w:rsidR="000E30B9" w:rsidRPr="00715492">
              <w:rPr>
                <w:rFonts w:ascii="Aptos" w:hAnsi="Aptos"/>
                <w:b/>
                <w:lang w:val="ro-MD" w:eastAsia="ru-RU"/>
              </w:rPr>
              <w:t>ezistență la foc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: minimum Cfl-s1 conform EN 13501-1; Bfl-s1 constituie avantaj; </w:t>
            </w:r>
          </w:p>
          <w:p w14:paraId="6A9F491B" w14:textId="77777777" w:rsidR="00715492" w:rsidRDefault="00715492" w:rsidP="00715492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 w:rsidRPr="00715492">
              <w:rPr>
                <w:rFonts w:ascii="Aptos" w:hAnsi="Aptos"/>
                <w:bCs/>
                <w:lang w:val="ro-MD" w:eastAsia="ru-RU"/>
              </w:rPr>
              <w:t>E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misii TVOC la 28 zile: &lt; 0,05 mg/m³ conform EN 16516 sau standard echivalent; </w:t>
            </w:r>
          </w:p>
          <w:p w14:paraId="0FC364EA" w14:textId="7BC48C49" w:rsidR="000E30B9" w:rsidRPr="00715492" w:rsidRDefault="00715492" w:rsidP="00715492">
            <w:pPr>
              <w:pStyle w:val="a7"/>
              <w:numPr>
                <w:ilvl w:val="0"/>
                <w:numId w:val="29"/>
              </w:numPr>
              <w:tabs>
                <w:tab w:val="left" w:pos="284"/>
                <w:tab w:val="right" w:pos="9531"/>
              </w:tabs>
              <w:ind w:left="336" w:hanging="336"/>
              <w:rPr>
                <w:rFonts w:ascii="Aptos" w:hAnsi="Aptos"/>
                <w:bCs/>
                <w:lang w:val="ro-MD" w:eastAsia="ru-RU"/>
              </w:rPr>
            </w:pPr>
            <w:r>
              <w:rPr>
                <w:rFonts w:ascii="Aptos" w:hAnsi="Aptos"/>
                <w:bCs/>
                <w:lang w:val="ro-MD" w:eastAsia="ru-RU"/>
              </w:rPr>
              <w:t>G</w:t>
            </w:r>
            <w:r w:rsidR="000E30B9" w:rsidRPr="00715492">
              <w:rPr>
                <w:rFonts w:ascii="Aptos" w:hAnsi="Aptos"/>
                <w:bCs/>
                <w:lang w:val="ro-MD" w:eastAsia="ru-RU"/>
              </w:rPr>
              <w:t xml:space="preserve">amă variată de culori, culoarea urmând a fi coordonată cu beneficiarul. </w:t>
            </w:r>
          </w:p>
          <w:p w14:paraId="5603249F" w14:textId="77777777" w:rsidR="000E30B9" w:rsidRPr="00EE5430" w:rsidRDefault="000E30B9" w:rsidP="00517446">
            <w:p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/>
                <w:bCs/>
                <w:lang w:val="ro-MD" w:eastAsia="ru-RU"/>
              </w:rPr>
              <w:t>Instalarea la cheie va include minimum:</w:t>
            </w:r>
          </w:p>
          <w:p w14:paraId="51A0C9C4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pregătirea și nivelarea pardoselii; </w:t>
            </w:r>
          </w:p>
          <w:p w14:paraId="20695486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grunduirea suprafeței; </w:t>
            </w:r>
          </w:p>
          <w:p w14:paraId="03DC56E0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montarea covorului PVC / linoleumului medicinal; </w:t>
            </w:r>
          </w:p>
          <w:p w14:paraId="36FD79B6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aplicarea pe pereți sub formă de plintă sanitară, h = 10 cm; </w:t>
            </w:r>
          </w:p>
          <w:p w14:paraId="353306A5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montarea profilului de scafă și a profilului de finisaj pentru plintă; </w:t>
            </w:r>
          </w:p>
          <w:p w14:paraId="0192C562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sudarea rosturilor cu fir compatibil, la cald sau la rece; </w:t>
            </w:r>
          </w:p>
          <w:p w14:paraId="76AAE11E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adezivii și materialele auxiliare necesare montării; </w:t>
            </w:r>
          </w:p>
          <w:p w14:paraId="148B35A9" w14:textId="77777777" w:rsidR="000E30B9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t xml:space="preserve">transportarea materialelor; </w:t>
            </w:r>
          </w:p>
          <w:p w14:paraId="6F0E0BEF" w14:textId="64302CEC" w:rsidR="00614863" w:rsidRPr="00EE5430" w:rsidRDefault="000E30B9" w:rsidP="00517446">
            <w:pPr>
              <w:numPr>
                <w:ilvl w:val="0"/>
                <w:numId w:val="28"/>
              </w:numPr>
              <w:tabs>
                <w:tab w:val="left" w:pos="284"/>
                <w:tab w:val="right" w:pos="9531"/>
              </w:tabs>
              <w:rPr>
                <w:rFonts w:ascii="Aptos" w:hAnsi="Aptos"/>
                <w:bCs/>
                <w:lang w:val="ro-MD" w:eastAsia="ru-RU"/>
              </w:rPr>
            </w:pPr>
            <w:r w:rsidRPr="00EE5430">
              <w:rPr>
                <w:rFonts w:ascii="Aptos" w:hAnsi="Aptos"/>
                <w:bCs/>
                <w:lang w:val="ro-MD" w:eastAsia="ru-RU"/>
              </w:rPr>
              <w:lastRenderedPageBreak/>
              <w:t xml:space="preserve">curățarea zonei după finalizarea lucrărilor. </w:t>
            </w:r>
          </w:p>
        </w:tc>
        <w:tc>
          <w:tcPr>
            <w:tcW w:w="741" w:type="pct"/>
          </w:tcPr>
          <w:p w14:paraId="08ECBAAD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  <w:tc>
          <w:tcPr>
            <w:tcW w:w="434" w:type="pct"/>
            <w:vAlign w:val="center"/>
          </w:tcPr>
          <w:p w14:paraId="7CC23338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  <w:lang w:val="ro-MD"/>
              </w:rPr>
            </w:pPr>
          </w:p>
        </w:tc>
      </w:tr>
      <w:tr w:rsidR="00614863" w:rsidRPr="00EE5430" w14:paraId="35724613" w14:textId="77777777" w:rsidTr="00AA720C">
        <w:trPr>
          <w:trHeight w:val="397"/>
        </w:trPr>
        <w:tc>
          <w:tcPr>
            <w:tcW w:w="807" w:type="pct"/>
          </w:tcPr>
          <w:p w14:paraId="7F2CDDF0" w14:textId="77777777" w:rsidR="00614863" w:rsidRPr="00EE5430" w:rsidRDefault="00614863" w:rsidP="00EE5430">
            <w:pPr>
              <w:tabs>
                <w:tab w:val="left" w:pos="6120"/>
              </w:tabs>
              <w:rPr>
                <w:rFonts w:ascii="Aptos" w:hAnsi="Aptos" w:cstheme="minorHAnsi"/>
                <w:sz w:val="20"/>
                <w:szCs w:val="20"/>
              </w:rPr>
            </w:pPr>
          </w:p>
        </w:tc>
        <w:tc>
          <w:tcPr>
            <w:tcW w:w="4193" w:type="pct"/>
            <w:gridSpan w:val="7"/>
            <w:vAlign w:val="center"/>
          </w:tcPr>
          <w:p w14:paraId="7CDF4865" w14:textId="7AB14EE7" w:rsidR="00614863" w:rsidRPr="00EE5430" w:rsidRDefault="00614863" w:rsidP="00EE5430">
            <w:pPr>
              <w:tabs>
                <w:tab w:val="left" w:pos="6120"/>
              </w:tabs>
              <w:rPr>
                <w:rFonts w:ascii="Aptos" w:hAnsi="Aptos" w:cstheme="minorHAnsi"/>
                <w:sz w:val="20"/>
                <w:szCs w:val="20"/>
              </w:rPr>
            </w:pPr>
          </w:p>
          <w:p w14:paraId="1CE9437A" w14:textId="77777777" w:rsidR="00614863" w:rsidRPr="00EE5430" w:rsidRDefault="00614863" w:rsidP="00EE5430">
            <w:pPr>
              <w:rPr>
                <w:rFonts w:ascii="Aptos" w:hAnsi="Aptos" w:cstheme="minorHAnsi"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3BCE71AB" w14:textId="77777777" w:rsidR="00614863" w:rsidRPr="00EE5430" w:rsidRDefault="00614863" w:rsidP="00EE5430">
            <w:pPr>
              <w:rPr>
                <w:rFonts w:ascii="Aptos" w:hAnsi="Aptos" w:cstheme="minorHAnsi"/>
                <w:bCs/>
                <w:iCs/>
                <w:sz w:val="20"/>
                <w:szCs w:val="20"/>
              </w:rPr>
            </w:pPr>
            <w:r w:rsidRPr="00EE5430">
              <w:rPr>
                <w:rFonts w:ascii="Aptos" w:hAnsi="Aptos" w:cstheme="minorHAnsi"/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5965E796" w14:textId="77777777" w:rsidR="00614863" w:rsidRPr="00EE5430" w:rsidRDefault="00614863" w:rsidP="00EE5430">
            <w:pPr>
              <w:rPr>
                <w:rFonts w:ascii="Aptos" w:hAnsi="Aptos" w:cstheme="minorHAnsi"/>
                <w:bCs/>
                <w:iCs/>
                <w:sz w:val="20"/>
                <w:szCs w:val="20"/>
              </w:rPr>
            </w:pPr>
          </w:p>
        </w:tc>
      </w:tr>
    </w:tbl>
    <w:p w14:paraId="5BE2152C" w14:textId="77777777" w:rsidR="00BD2CDA" w:rsidRPr="000E30B9" w:rsidRDefault="00BD2CDA" w:rsidP="00EE5430">
      <w:pPr>
        <w:pStyle w:val="a7"/>
        <w:tabs>
          <w:tab w:val="left" w:pos="3984"/>
        </w:tabs>
        <w:contextualSpacing w:val="0"/>
        <w:rPr>
          <w:lang w:val="en-US"/>
        </w:rPr>
      </w:pPr>
    </w:p>
    <w:sectPr w:rsidR="00BD2CDA" w:rsidRPr="000E30B9" w:rsidSect="008A2AEE">
      <w:headerReference w:type="default" r:id="rId8"/>
      <w:footerReference w:type="default" r:id="rId9"/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BFA4B" w14:textId="77777777" w:rsidR="005E40D3" w:rsidRDefault="005E40D3" w:rsidP="00447FB1">
      <w:r>
        <w:separator/>
      </w:r>
    </w:p>
  </w:endnote>
  <w:endnote w:type="continuationSeparator" w:id="0">
    <w:p w14:paraId="1DCCB94C" w14:textId="77777777" w:rsidR="005E40D3" w:rsidRDefault="005E40D3" w:rsidP="00447FB1">
      <w:r>
        <w:continuationSeparator/>
      </w:r>
    </w:p>
  </w:endnote>
  <w:endnote w:type="continuationNotice" w:id="1">
    <w:p w14:paraId="1C13258C" w14:textId="77777777" w:rsidR="005E40D3" w:rsidRDefault="005E40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34558844"/>
      <w:docPartObj>
        <w:docPartGallery w:val="Page Numbers (Bottom of Page)"/>
        <w:docPartUnique/>
      </w:docPartObj>
    </w:sdtPr>
    <w:sdtContent>
      <w:p w14:paraId="0A776524" w14:textId="156142B9" w:rsidR="00D8357A" w:rsidRDefault="00D8357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E3B8CF9" w14:textId="77777777" w:rsidR="00D8357A" w:rsidRDefault="00D8357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CE774" w14:textId="77777777" w:rsidR="005E40D3" w:rsidRDefault="005E40D3" w:rsidP="00447FB1">
      <w:r>
        <w:separator/>
      </w:r>
    </w:p>
  </w:footnote>
  <w:footnote w:type="continuationSeparator" w:id="0">
    <w:p w14:paraId="205000AE" w14:textId="77777777" w:rsidR="005E40D3" w:rsidRDefault="005E40D3" w:rsidP="00447FB1">
      <w:r>
        <w:continuationSeparator/>
      </w:r>
    </w:p>
  </w:footnote>
  <w:footnote w:type="continuationNotice" w:id="1">
    <w:p w14:paraId="2CB84E56" w14:textId="77777777" w:rsidR="005E40D3" w:rsidRDefault="005E40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0E9A4" w14:textId="386F9FE2" w:rsidR="002318C7" w:rsidRDefault="002318C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0636"/>
    <w:multiLevelType w:val="hybridMultilevel"/>
    <w:tmpl w:val="E6BC6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A14A45"/>
    <w:multiLevelType w:val="multilevel"/>
    <w:tmpl w:val="F6A00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981F92"/>
    <w:multiLevelType w:val="hybridMultilevel"/>
    <w:tmpl w:val="C6E4B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3242E"/>
    <w:multiLevelType w:val="hybridMultilevel"/>
    <w:tmpl w:val="34B8B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B253B"/>
    <w:multiLevelType w:val="multilevel"/>
    <w:tmpl w:val="EDDA84A6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A1063"/>
    <w:multiLevelType w:val="multilevel"/>
    <w:tmpl w:val="D31A0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615233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F01E2"/>
    <w:multiLevelType w:val="multilevel"/>
    <w:tmpl w:val="EDBCD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767515"/>
    <w:multiLevelType w:val="hybridMultilevel"/>
    <w:tmpl w:val="CD9C7E20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317206"/>
    <w:multiLevelType w:val="hybridMultilevel"/>
    <w:tmpl w:val="408EE5BE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0" w15:restartNumberingAfterBreak="0">
    <w:nsid w:val="267871B7"/>
    <w:multiLevelType w:val="hybridMultilevel"/>
    <w:tmpl w:val="7E4207A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D34FEB"/>
    <w:multiLevelType w:val="hybridMultilevel"/>
    <w:tmpl w:val="C3BA44C0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C334B"/>
    <w:multiLevelType w:val="hybridMultilevel"/>
    <w:tmpl w:val="95CEAB02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157C71"/>
    <w:multiLevelType w:val="hybridMultilevel"/>
    <w:tmpl w:val="D2A6B72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367F6C"/>
    <w:multiLevelType w:val="hybridMultilevel"/>
    <w:tmpl w:val="4592705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5" w15:restartNumberingAfterBreak="0">
    <w:nsid w:val="4FF9500A"/>
    <w:multiLevelType w:val="hybridMultilevel"/>
    <w:tmpl w:val="9A38D4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32F6CDE"/>
    <w:multiLevelType w:val="hybridMultilevel"/>
    <w:tmpl w:val="997CD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9D6AB5"/>
    <w:multiLevelType w:val="hybridMultilevel"/>
    <w:tmpl w:val="C3369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F50B3F"/>
    <w:multiLevelType w:val="multilevel"/>
    <w:tmpl w:val="2B28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5F81B10"/>
    <w:multiLevelType w:val="hybridMultilevel"/>
    <w:tmpl w:val="B82AD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FD5ECA"/>
    <w:multiLevelType w:val="hybridMultilevel"/>
    <w:tmpl w:val="66BA8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1B4341"/>
    <w:multiLevelType w:val="hybridMultilevel"/>
    <w:tmpl w:val="B0AA0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257999"/>
    <w:multiLevelType w:val="multilevel"/>
    <w:tmpl w:val="617C57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825B71"/>
    <w:multiLevelType w:val="hybridMultilevel"/>
    <w:tmpl w:val="710A1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9E791F"/>
    <w:multiLevelType w:val="multilevel"/>
    <w:tmpl w:val="EAE28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9F61E94"/>
    <w:multiLevelType w:val="hybridMultilevel"/>
    <w:tmpl w:val="CBA28128"/>
    <w:lvl w:ilvl="0" w:tplc="09C05F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CA5FF7"/>
    <w:multiLevelType w:val="hybridMultilevel"/>
    <w:tmpl w:val="8B4EB5D2"/>
    <w:lvl w:ilvl="0" w:tplc="E2A8C43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5D1F3B"/>
    <w:multiLevelType w:val="hybridMultilevel"/>
    <w:tmpl w:val="ED82331C"/>
    <w:lvl w:ilvl="0" w:tplc="00726C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6B29C9"/>
    <w:multiLevelType w:val="hybridMultilevel"/>
    <w:tmpl w:val="D2A6B7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889045">
    <w:abstractNumId w:val="27"/>
  </w:num>
  <w:num w:numId="2" w16cid:durableId="421880525">
    <w:abstractNumId w:val="11"/>
  </w:num>
  <w:num w:numId="3" w16cid:durableId="682053870">
    <w:abstractNumId w:val="2"/>
  </w:num>
  <w:num w:numId="4" w16cid:durableId="226114378">
    <w:abstractNumId w:val="12"/>
  </w:num>
  <w:num w:numId="5" w16cid:durableId="1039938645">
    <w:abstractNumId w:val="8"/>
  </w:num>
  <w:num w:numId="6" w16cid:durableId="695690736">
    <w:abstractNumId w:val="26"/>
  </w:num>
  <w:num w:numId="7" w16cid:durableId="190530146">
    <w:abstractNumId w:val="28"/>
  </w:num>
  <w:num w:numId="8" w16cid:durableId="1292133109">
    <w:abstractNumId w:val="13"/>
  </w:num>
  <w:num w:numId="9" w16cid:durableId="1070497131">
    <w:abstractNumId w:val="6"/>
  </w:num>
  <w:num w:numId="10" w16cid:durableId="16011662">
    <w:abstractNumId w:val="25"/>
  </w:num>
  <w:num w:numId="11" w16cid:durableId="474681417">
    <w:abstractNumId w:val="20"/>
  </w:num>
  <w:num w:numId="12" w16cid:durableId="717897854">
    <w:abstractNumId w:val="21"/>
  </w:num>
  <w:num w:numId="13" w16cid:durableId="380371380">
    <w:abstractNumId w:val="5"/>
  </w:num>
  <w:num w:numId="14" w16cid:durableId="1964728820">
    <w:abstractNumId w:val="18"/>
  </w:num>
  <w:num w:numId="15" w16cid:durableId="2118285361">
    <w:abstractNumId w:val="15"/>
  </w:num>
  <w:num w:numId="16" w16cid:durableId="824007195">
    <w:abstractNumId w:val="24"/>
  </w:num>
  <w:num w:numId="17" w16cid:durableId="1248728559">
    <w:abstractNumId w:val="22"/>
  </w:num>
  <w:num w:numId="18" w16cid:durableId="816536064">
    <w:abstractNumId w:val="0"/>
  </w:num>
  <w:num w:numId="19" w16cid:durableId="1055812834">
    <w:abstractNumId w:val="1"/>
  </w:num>
  <w:num w:numId="20" w16cid:durableId="995649111">
    <w:abstractNumId w:val="17"/>
  </w:num>
  <w:num w:numId="21" w16cid:durableId="1228809876">
    <w:abstractNumId w:val="9"/>
  </w:num>
  <w:num w:numId="22" w16cid:durableId="743070223">
    <w:abstractNumId w:val="14"/>
  </w:num>
  <w:num w:numId="23" w16cid:durableId="1657411950">
    <w:abstractNumId w:val="16"/>
  </w:num>
  <w:num w:numId="24" w16cid:durableId="730737219">
    <w:abstractNumId w:val="3"/>
  </w:num>
  <w:num w:numId="25" w16cid:durableId="842166518">
    <w:abstractNumId w:val="19"/>
  </w:num>
  <w:num w:numId="26" w16cid:durableId="833299841">
    <w:abstractNumId w:val="23"/>
  </w:num>
  <w:num w:numId="27" w16cid:durableId="1913152275">
    <w:abstractNumId w:val="7"/>
  </w:num>
  <w:num w:numId="28" w16cid:durableId="1363941600">
    <w:abstractNumId w:val="4"/>
  </w:num>
  <w:num w:numId="29" w16cid:durableId="5704339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B6B"/>
    <w:rsid w:val="00001F7F"/>
    <w:rsid w:val="000045E4"/>
    <w:rsid w:val="000055E5"/>
    <w:rsid w:val="00007AF7"/>
    <w:rsid w:val="00014791"/>
    <w:rsid w:val="00016112"/>
    <w:rsid w:val="000206E6"/>
    <w:rsid w:val="00022F84"/>
    <w:rsid w:val="00023699"/>
    <w:rsid w:val="00024687"/>
    <w:rsid w:val="00026FAD"/>
    <w:rsid w:val="00035322"/>
    <w:rsid w:val="00035461"/>
    <w:rsid w:val="000375F2"/>
    <w:rsid w:val="00041A0D"/>
    <w:rsid w:val="00041EDB"/>
    <w:rsid w:val="000433FF"/>
    <w:rsid w:val="00046ED8"/>
    <w:rsid w:val="000514D6"/>
    <w:rsid w:val="00052B77"/>
    <w:rsid w:val="000567E4"/>
    <w:rsid w:val="00063D4D"/>
    <w:rsid w:val="00065B0B"/>
    <w:rsid w:val="0007083F"/>
    <w:rsid w:val="000717C8"/>
    <w:rsid w:val="0007242F"/>
    <w:rsid w:val="00080911"/>
    <w:rsid w:val="00080AB6"/>
    <w:rsid w:val="00082711"/>
    <w:rsid w:val="000827E2"/>
    <w:rsid w:val="000877C1"/>
    <w:rsid w:val="00087E03"/>
    <w:rsid w:val="00092C16"/>
    <w:rsid w:val="00092CF6"/>
    <w:rsid w:val="00095F10"/>
    <w:rsid w:val="000960E3"/>
    <w:rsid w:val="00096921"/>
    <w:rsid w:val="00096B10"/>
    <w:rsid w:val="00096D8D"/>
    <w:rsid w:val="00096FCF"/>
    <w:rsid w:val="000972E3"/>
    <w:rsid w:val="000A0704"/>
    <w:rsid w:val="000A0976"/>
    <w:rsid w:val="000A151E"/>
    <w:rsid w:val="000A4FD4"/>
    <w:rsid w:val="000A52E3"/>
    <w:rsid w:val="000A5A9B"/>
    <w:rsid w:val="000B13CD"/>
    <w:rsid w:val="000B2298"/>
    <w:rsid w:val="000B271B"/>
    <w:rsid w:val="000B3057"/>
    <w:rsid w:val="000B3433"/>
    <w:rsid w:val="000B4BB1"/>
    <w:rsid w:val="000B5390"/>
    <w:rsid w:val="000B654D"/>
    <w:rsid w:val="000B70A5"/>
    <w:rsid w:val="000B7D85"/>
    <w:rsid w:val="000C0BCC"/>
    <w:rsid w:val="000C6777"/>
    <w:rsid w:val="000D0A3C"/>
    <w:rsid w:val="000D0BB9"/>
    <w:rsid w:val="000D14B3"/>
    <w:rsid w:val="000D220A"/>
    <w:rsid w:val="000D23B9"/>
    <w:rsid w:val="000D3267"/>
    <w:rsid w:val="000D68B9"/>
    <w:rsid w:val="000D6AC4"/>
    <w:rsid w:val="000D794F"/>
    <w:rsid w:val="000E1932"/>
    <w:rsid w:val="000E30B9"/>
    <w:rsid w:val="000F4CEB"/>
    <w:rsid w:val="00100372"/>
    <w:rsid w:val="0010221C"/>
    <w:rsid w:val="00102417"/>
    <w:rsid w:val="00113182"/>
    <w:rsid w:val="001177A5"/>
    <w:rsid w:val="00117EF8"/>
    <w:rsid w:val="00120949"/>
    <w:rsid w:val="001214AD"/>
    <w:rsid w:val="00123B2E"/>
    <w:rsid w:val="00126912"/>
    <w:rsid w:val="001311CF"/>
    <w:rsid w:val="001327F0"/>
    <w:rsid w:val="00135462"/>
    <w:rsid w:val="00135DB6"/>
    <w:rsid w:val="001363B4"/>
    <w:rsid w:val="001403BE"/>
    <w:rsid w:val="00140AE2"/>
    <w:rsid w:val="0014169D"/>
    <w:rsid w:val="0014437A"/>
    <w:rsid w:val="0014498A"/>
    <w:rsid w:val="0014799E"/>
    <w:rsid w:val="00147A28"/>
    <w:rsid w:val="001547F8"/>
    <w:rsid w:val="001552A1"/>
    <w:rsid w:val="001572A2"/>
    <w:rsid w:val="00160A23"/>
    <w:rsid w:val="001636E4"/>
    <w:rsid w:val="00165412"/>
    <w:rsid w:val="00172331"/>
    <w:rsid w:val="00173D5A"/>
    <w:rsid w:val="00175497"/>
    <w:rsid w:val="00176AA5"/>
    <w:rsid w:val="00180639"/>
    <w:rsid w:val="001821F0"/>
    <w:rsid w:val="00191926"/>
    <w:rsid w:val="0019487A"/>
    <w:rsid w:val="001957C3"/>
    <w:rsid w:val="001967E1"/>
    <w:rsid w:val="001A488D"/>
    <w:rsid w:val="001A4B38"/>
    <w:rsid w:val="001A7A85"/>
    <w:rsid w:val="001B1BBB"/>
    <w:rsid w:val="001B70D3"/>
    <w:rsid w:val="001C2F26"/>
    <w:rsid w:val="001C3010"/>
    <w:rsid w:val="001C3B6E"/>
    <w:rsid w:val="001C4807"/>
    <w:rsid w:val="001C4C3B"/>
    <w:rsid w:val="001C57BF"/>
    <w:rsid w:val="001D53D6"/>
    <w:rsid w:val="001D649F"/>
    <w:rsid w:val="001D7472"/>
    <w:rsid w:val="001D78FE"/>
    <w:rsid w:val="001E012A"/>
    <w:rsid w:val="001E104C"/>
    <w:rsid w:val="001E2A5B"/>
    <w:rsid w:val="001E3B57"/>
    <w:rsid w:val="001E52B5"/>
    <w:rsid w:val="001F2E31"/>
    <w:rsid w:val="001F3D83"/>
    <w:rsid w:val="001F42F4"/>
    <w:rsid w:val="001F674B"/>
    <w:rsid w:val="001F6ACB"/>
    <w:rsid w:val="001F72AE"/>
    <w:rsid w:val="001F7FCF"/>
    <w:rsid w:val="00200969"/>
    <w:rsid w:val="00200B4F"/>
    <w:rsid w:val="0020310A"/>
    <w:rsid w:val="00203D10"/>
    <w:rsid w:val="002058BE"/>
    <w:rsid w:val="00207FA5"/>
    <w:rsid w:val="002107C9"/>
    <w:rsid w:val="002115EC"/>
    <w:rsid w:val="00211621"/>
    <w:rsid w:val="00211CFC"/>
    <w:rsid w:val="002126CA"/>
    <w:rsid w:val="00213691"/>
    <w:rsid w:val="00214CFB"/>
    <w:rsid w:val="00216183"/>
    <w:rsid w:val="00220E87"/>
    <w:rsid w:val="00226C19"/>
    <w:rsid w:val="00230B44"/>
    <w:rsid w:val="00230FD4"/>
    <w:rsid w:val="002318C7"/>
    <w:rsid w:val="002321A3"/>
    <w:rsid w:val="00232DE7"/>
    <w:rsid w:val="00242542"/>
    <w:rsid w:val="0024280D"/>
    <w:rsid w:val="0024290A"/>
    <w:rsid w:val="002433B1"/>
    <w:rsid w:val="00244101"/>
    <w:rsid w:val="00244600"/>
    <w:rsid w:val="00246426"/>
    <w:rsid w:val="002474AF"/>
    <w:rsid w:val="002517C9"/>
    <w:rsid w:val="00253FE5"/>
    <w:rsid w:val="002549FF"/>
    <w:rsid w:val="0025613B"/>
    <w:rsid w:val="0025659E"/>
    <w:rsid w:val="00256762"/>
    <w:rsid w:val="0025743C"/>
    <w:rsid w:val="00266408"/>
    <w:rsid w:val="00266D83"/>
    <w:rsid w:val="002674E4"/>
    <w:rsid w:val="00267595"/>
    <w:rsid w:val="00275A4A"/>
    <w:rsid w:val="00277979"/>
    <w:rsid w:val="00280E68"/>
    <w:rsid w:val="0028134A"/>
    <w:rsid w:val="00281581"/>
    <w:rsid w:val="002826F9"/>
    <w:rsid w:val="00284545"/>
    <w:rsid w:val="00285C43"/>
    <w:rsid w:val="00290841"/>
    <w:rsid w:val="0029153A"/>
    <w:rsid w:val="002931E6"/>
    <w:rsid w:val="00293336"/>
    <w:rsid w:val="0029529E"/>
    <w:rsid w:val="0029559B"/>
    <w:rsid w:val="00295F12"/>
    <w:rsid w:val="002A0FC3"/>
    <w:rsid w:val="002A5AAB"/>
    <w:rsid w:val="002A5C38"/>
    <w:rsid w:val="002B43D4"/>
    <w:rsid w:val="002B46DC"/>
    <w:rsid w:val="002B4A1B"/>
    <w:rsid w:val="002B5289"/>
    <w:rsid w:val="002C0B51"/>
    <w:rsid w:val="002C3FA1"/>
    <w:rsid w:val="002C4E38"/>
    <w:rsid w:val="002C6415"/>
    <w:rsid w:val="002C6E6F"/>
    <w:rsid w:val="002D1413"/>
    <w:rsid w:val="002D3057"/>
    <w:rsid w:val="002D7F57"/>
    <w:rsid w:val="002E3E2B"/>
    <w:rsid w:val="002E4ED5"/>
    <w:rsid w:val="002F5FA5"/>
    <w:rsid w:val="002F61C0"/>
    <w:rsid w:val="002F6247"/>
    <w:rsid w:val="002F6D16"/>
    <w:rsid w:val="002F6FF7"/>
    <w:rsid w:val="00300210"/>
    <w:rsid w:val="00303E8B"/>
    <w:rsid w:val="003045B5"/>
    <w:rsid w:val="0030516A"/>
    <w:rsid w:val="00305282"/>
    <w:rsid w:val="00305A01"/>
    <w:rsid w:val="00306293"/>
    <w:rsid w:val="00310625"/>
    <w:rsid w:val="0031094E"/>
    <w:rsid w:val="0031264C"/>
    <w:rsid w:val="00315907"/>
    <w:rsid w:val="00315CB6"/>
    <w:rsid w:val="00316CBD"/>
    <w:rsid w:val="00317043"/>
    <w:rsid w:val="0032080E"/>
    <w:rsid w:val="003208D9"/>
    <w:rsid w:val="00322DA8"/>
    <w:rsid w:val="003253A7"/>
    <w:rsid w:val="00331FFF"/>
    <w:rsid w:val="003336E1"/>
    <w:rsid w:val="00335488"/>
    <w:rsid w:val="00335A89"/>
    <w:rsid w:val="00336577"/>
    <w:rsid w:val="003401E4"/>
    <w:rsid w:val="0034336F"/>
    <w:rsid w:val="0034771F"/>
    <w:rsid w:val="0035020A"/>
    <w:rsid w:val="00352EA2"/>
    <w:rsid w:val="003566D9"/>
    <w:rsid w:val="0036193A"/>
    <w:rsid w:val="00363295"/>
    <w:rsid w:val="00363BE4"/>
    <w:rsid w:val="0036782A"/>
    <w:rsid w:val="00373C9B"/>
    <w:rsid w:val="00376480"/>
    <w:rsid w:val="0037724E"/>
    <w:rsid w:val="00381F74"/>
    <w:rsid w:val="003842D1"/>
    <w:rsid w:val="003905DE"/>
    <w:rsid w:val="003908C2"/>
    <w:rsid w:val="00393F65"/>
    <w:rsid w:val="00394A0E"/>
    <w:rsid w:val="0039787C"/>
    <w:rsid w:val="00397AC2"/>
    <w:rsid w:val="003A374F"/>
    <w:rsid w:val="003A512A"/>
    <w:rsid w:val="003A62EF"/>
    <w:rsid w:val="003A6846"/>
    <w:rsid w:val="003A7C97"/>
    <w:rsid w:val="003B0031"/>
    <w:rsid w:val="003B3CBA"/>
    <w:rsid w:val="003B4560"/>
    <w:rsid w:val="003B4616"/>
    <w:rsid w:val="003B4651"/>
    <w:rsid w:val="003B4A00"/>
    <w:rsid w:val="003C03F8"/>
    <w:rsid w:val="003C1419"/>
    <w:rsid w:val="003C3C61"/>
    <w:rsid w:val="003C43AC"/>
    <w:rsid w:val="003C74B8"/>
    <w:rsid w:val="003C7D1F"/>
    <w:rsid w:val="003D0492"/>
    <w:rsid w:val="003D508E"/>
    <w:rsid w:val="003E09B8"/>
    <w:rsid w:val="003E0BEA"/>
    <w:rsid w:val="003E1EBA"/>
    <w:rsid w:val="003E3504"/>
    <w:rsid w:val="003E4023"/>
    <w:rsid w:val="003E72CD"/>
    <w:rsid w:val="003E7302"/>
    <w:rsid w:val="003F18DC"/>
    <w:rsid w:val="003F28E7"/>
    <w:rsid w:val="003F4144"/>
    <w:rsid w:val="003F4D29"/>
    <w:rsid w:val="004119B3"/>
    <w:rsid w:val="00414858"/>
    <w:rsid w:val="00414CCB"/>
    <w:rsid w:val="004151AA"/>
    <w:rsid w:val="004169AD"/>
    <w:rsid w:val="00416F87"/>
    <w:rsid w:val="0041719E"/>
    <w:rsid w:val="00417C32"/>
    <w:rsid w:val="0042044E"/>
    <w:rsid w:val="00422ABC"/>
    <w:rsid w:val="0042365F"/>
    <w:rsid w:val="00423BFD"/>
    <w:rsid w:val="00424896"/>
    <w:rsid w:val="00424BD2"/>
    <w:rsid w:val="00425841"/>
    <w:rsid w:val="0042655F"/>
    <w:rsid w:val="00431629"/>
    <w:rsid w:val="004320BB"/>
    <w:rsid w:val="00432E6F"/>
    <w:rsid w:val="00434692"/>
    <w:rsid w:val="00435177"/>
    <w:rsid w:val="00435D83"/>
    <w:rsid w:val="004361A5"/>
    <w:rsid w:val="004435FD"/>
    <w:rsid w:val="00446EC4"/>
    <w:rsid w:val="00447A19"/>
    <w:rsid w:val="00447FB1"/>
    <w:rsid w:val="00451B91"/>
    <w:rsid w:val="004601DA"/>
    <w:rsid w:val="00462DB8"/>
    <w:rsid w:val="00462F35"/>
    <w:rsid w:val="0046332A"/>
    <w:rsid w:val="0046482A"/>
    <w:rsid w:val="00466F76"/>
    <w:rsid w:val="00466FDC"/>
    <w:rsid w:val="00467027"/>
    <w:rsid w:val="004702C6"/>
    <w:rsid w:val="00473028"/>
    <w:rsid w:val="00473314"/>
    <w:rsid w:val="004771ED"/>
    <w:rsid w:val="00477968"/>
    <w:rsid w:val="00481B6C"/>
    <w:rsid w:val="004829A4"/>
    <w:rsid w:val="004855BE"/>
    <w:rsid w:val="00486E77"/>
    <w:rsid w:val="00487115"/>
    <w:rsid w:val="00492F2D"/>
    <w:rsid w:val="00494160"/>
    <w:rsid w:val="004942CB"/>
    <w:rsid w:val="00494E7D"/>
    <w:rsid w:val="00497444"/>
    <w:rsid w:val="004A0398"/>
    <w:rsid w:val="004A08A0"/>
    <w:rsid w:val="004A0E6E"/>
    <w:rsid w:val="004A50BE"/>
    <w:rsid w:val="004A5296"/>
    <w:rsid w:val="004A5C22"/>
    <w:rsid w:val="004A70AE"/>
    <w:rsid w:val="004A7153"/>
    <w:rsid w:val="004B759A"/>
    <w:rsid w:val="004C1C51"/>
    <w:rsid w:val="004C2D15"/>
    <w:rsid w:val="004C7E80"/>
    <w:rsid w:val="004D22FF"/>
    <w:rsid w:val="004D309D"/>
    <w:rsid w:val="004D5C46"/>
    <w:rsid w:val="004E0FCD"/>
    <w:rsid w:val="004E4EB6"/>
    <w:rsid w:val="004F11FC"/>
    <w:rsid w:val="004F12BF"/>
    <w:rsid w:val="004F2AC8"/>
    <w:rsid w:val="004F6DF0"/>
    <w:rsid w:val="004F7249"/>
    <w:rsid w:val="0050364C"/>
    <w:rsid w:val="00510971"/>
    <w:rsid w:val="00512D0C"/>
    <w:rsid w:val="00512E72"/>
    <w:rsid w:val="00512E85"/>
    <w:rsid w:val="00513E12"/>
    <w:rsid w:val="00517436"/>
    <w:rsid w:val="00517446"/>
    <w:rsid w:val="00517882"/>
    <w:rsid w:val="005224CE"/>
    <w:rsid w:val="00524282"/>
    <w:rsid w:val="00527010"/>
    <w:rsid w:val="00527861"/>
    <w:rsid w:val="00532128"/>
    <w:rsid w:val="00532CDC"/>
    <w:rsid w:val="00534891"/>
    <w:rsid w:val="00537D5A"/>
    <w:rsid w:val="005408A7"/>
    <w:rsid w:val="005431ED"/>
    <w:rsid w:val="00545821"/>
    <w:rsid w:val="005463CE"/>
    <w:rsid w:val="00546704"/>
    <w:rsid w:val="00550E07"/>
    <w:rsid w:val="005521A2"/>
    <w:rsid w:val="0055415E"/>
    <w:rsid w:val="00555B83"/>
    <w:rsid w:val="00561617"/>
    <w:rsid w:val="00561A9D"/>
    <w:rsid w:val="005623E2"/>
    <w:rsid w:val="005648D8"/>
    <w:rsid w:val="00564C5C"/>
    <w:rsid w:val="00564ED9"/>
    <w:rsid w:val="00571A03"/>
    <w:rsid w:val="00571E97"/>
    <w:rsid w:val="00575F13"/>
    <w:rsid w:val="00576F9F"/>
    <w:rsid w:val="005800E9"/>
    <w:rsid w:val="00580E15"/>
    <w:rsid w:val="00581120"/>
    <w:rsid w:val="00583637"/>
    <w:rsid w:val="00584D9B"/>
    <w:rsid w:val="005860AF"/>
    <w:rsid w:val="00591CE1"/>
    <w:rsid w:val="0059358D"/>
    <w:rsid w:val="005937AD"/>
    <w:rsid w:val="00593E37"/>
    <w:rsid w:val="005947DE"/>
    <w:rsid w:val="00595146"/>
    <w:rsid w:val="00595E82"/>
    <w:rsid w:val="0059662D"/>
    <w:rsid w:val="00596667"/>
    <w:rsid w:val="00596D40"/>
    <w:rsid w:val="00597668"/>
    <w:rsid w:val="005A03A9"/>
    <w:rsid w:val="005A3817"/>
    <w:rsid w:val="005A66DE"/>
    <w:rsid w:val="005A6729"/>
    <w:rsid w:val="005A68B9"/>
    <w:rsid w:val="005A6ACF"/>
    <w:rsid w:val="005A71F1"/>
    <w:rsid w:val="005B00DE"/>
    <w:rsid w:val="005B076E"/>
    <w:rsid w:val="005B2AF6"/>
    <w:rsid w:val="005B321A"/>
    <w:rsid w:val="005B3EB2"/>
    <w:rsid w:val="005B4C96"/>
    <w:rsid w:val="005B4E1B"/>
    <w:rsid w:val="005B5AD4"/>
    <w:rsid w:val="005B6FFB"/>
    <w:rsid w:val="005B72BB"/>
    <w:rsid w:val="005B7852"/>
    <w:rsid w:val="005C07E4"/>
    <w:rsid w:val="005C1490"/>
    <w:rsid w:val="005C3146"/>
    <w:rsid w:val="005C4AEF"/>
    <w:rsid w:val="005C4D8E"/>
    <w:rsid w:val="005C5BC7"/>
    <w:rsid w:val="005D04B0"/>
    <w:rsid w:val="005D0F38"/>
    <w:rsid w:val="005D30C6"/>
    <w:rsid w:val="005D4A76"/>
    <w:rsid w:val="005D78A7"/>
    <w:rsid w:val="005E0D0D"/>
    <w:rsid w:val="005E40D3"/>
    <w:rsid w:val="005E46C3"/>
    <w:rsid w:val="005E559C"/>
    <w:rsid w:val="005E6401"/>
    <w:rsid w:val="005E6562"/>
    <w:rsid w:val="005F1F08"/>
    <w:rsid w:val="005F385E"/>
    <w:rsid w:val="005F5C18"/>
    <w:rsid w:val="005F6E20"/>
    <w:rsid w:val="00600398"/>
    <w:rsid w:val="006072EC"/>
    <w:rsid w:val="0061027D"/>
    <w:rsid w:val="00610E21"/>
    <w:rsid w:val="00614863"/>
    <w:rsid w:val="00615A94"/>
    <w:rsid w:val="00616314"/>
    <w:rsid w:val="00617944"/>
    <w:rsid w:val="0061794A"/>
    <w:rsid w:val="00625A60"/>
    <w:rsid w:val="00625A89"/>
    <w:rsid w:val="0063025C"/>
    <w:rsid w:val="006309C4"/>
    <w:rsid w:val="00632A10"/>
    <w:rsid w:val="00632CAB"/>
    <w:rsid w:val="00635D0F"/>
    <w:rsid w:val="0064027E"/>
    <w:rsid w:val="006418F8"/>
    <w:rsid w:val="00641A6A"/>
    <w:rsid w:val="00643FA4"/>
    <w:rsid w:val="006459A3"/>
    <w:rsid w:val="0064742B"/>
    <w:rsid w:val="0065060E"/>
    <w:rsid w:val="006506AC"/>
    <w:rsid w:val="00652C08"/>
    <w:rsid w:val="00653321"/>
    <w:rsid w:val="0065460B"/>
    <w:rsid w:val="00654DFB"/>
    <w:rsid w:val="00655499"/>
    <w:rsid w:val="00656D75"/>
    <w:rsid w:val="00660318"/>
    <w:rsid w:val="00666A97"/>
    <w:rsid w:val="00666E34"/>
    <w:rsid w:val="00670B9A"/>
    <w:rsid w:val="0067261D"/>
    <w:rsid w:val="0067348B"/>
    <w:rsid w:val="006740D4"/>
    <w:rsid w:val="006802CD"/>
    <w:rsid w:val="00681F6E"/>
    <w:rsid w:val="0069073D"/>
    <w:rsid w:val="00690B0B"/>
    <w:rsid w:val="0069409C"/>
    <w:rsid w:val="00697676"/>
    <w:rsid w:val="006A0452"/>
    <w:rsid w:val="006A2F5F"/>
    <w:rsid w:val="006A331E"/>
    <w:rsid w:val="006B5785"/>
    <w:rsid w:val="006C1F56"/>
    <w:rsid w:val="006D0477"/>
    <w:rsid w:val="006D5113"/>
    <w:rsid w:val="006D696C"/>
    <w:rsid w:val="006F4638"/>
    <w:rsid w:val="006F6132"/>
    <w:rsid w:val="006F71E2"/>
    <w:rsid w:val="0070283B"/>
    <w:rsid w:val="00703C7A"/>
    <w:rsid w:val="00706A26"/>
    <w:rsid w:val="0070723C"/>
    <w:rsid w:val="00711C56"/>
    <w:rsid w:val="00711F72"/>
    <w:rsid w:val="00712550"/>
    <w:rsid w:val="00715492"/>
    <w:rsid w:val="0071596D"/>
    <w:rsid w:val="007159C5"/>
    <w:rsid w:val="007168F9"/>
    <w:rsid w:val="007169C3"/>
    <w:rsid w:val="0072009B"/>
    <w:rsid w:val="00720CE8"/>
    <w:rsid w:val="007214C0"/>
    <w:rsid w:val="0072241A"/>
    <w:rsid w:val="007235CD"/>
    <w:rsid w:val="00737981"/>
    <w:rsid w:val="00740127"/>
    <w:rsid w:val="007416EB"/>
    <w:rsid w:val="00743ACA"/>
    <w:rsid w:val="0074419B"/>
    <w:rsid w:val="0075029F"/>
    <w:rsid w:val="00753A37"/>
    <w:rsid w:val="007545F8"/>
    <w:rsid w:val="007569E1"/>
    <w:rsid w:val="00761A32"/>
    <w:rsid w:val="00761FC7"/>
    <w:rsid w:val="007642FE"/>
    <w:rsid w:val="0076686F"/>
    <w:rsid w:val="00767856"/>
    <w:rsid w:val="00767A28"/>
    <w:rsid w:val="00770D44"/>
    <w:rsid w:val="00771DBE"/>
    <w:rsid w:val="007725DC"/>
    <w:rsid w:val="0077310E"/>
    <w:rsid w:val="007739F0"/>
    <w:rsid w:val="007746EB"/>
    <w:rsid w:val="00774EA7"/>
    <w:rsid w:val="007758C9"/>
    <w:rsid w:val="0077646A"/>
    <w:rsid w:val="00776EEB"/>
    <w:rsid w:val="00780416"/>
    <w:rsid w:val="00781CD7"/>
    <w:rsid w:val="0078608A"/>
    <w:rsid w:val="0078647E"/>
    <w:rsid w:val="007871E8"/>
    <w:rsid w:val="00787C48"/>
    <w:rsid w:val="00794070"/>
    <w:rsid w:val="00794B74"/>
    <w:rsid w:val="00794E6A"/>
    <w:rsid w:val="0079718E"/>
    <w:rsid w:val="007974A0"/>
    <w:rsid w:val="0079787C"/>
    <w:rsid w:val="007A1B69"/>
    <w:rsid w:val="007A30D9"/>
    <w:rsid w:val="007A4D82"/>
    <w:rsid w:val="007A72FC"/>
    <w:rsid w:val="007A78DA"/>
    <w:rsid w:val="007B22EE"/>
    <w:rsid w:val="007B2696"/>
    <w:rsid w:val="007B3AE7"/>
    <w:rsid w:val="007B4AAC"/>
    <w:rsid w:val="007B4EDF"/>
    <w:rsid w:val="007B69F9"/>
    <w:rsid w:val="007C10C5"/>
    <w:rsid w:val="007C3D47"/>
    <w:rsid w:val="007C4E76"/>
    <w:rsid w:val="007C7C58"/>
    <w:rsid w:val="007D495B"/>
    <w:rsid w:val="007E26D5"/>
    <w:rsid w:val="007E3737"/>
    <w:rsid w:val="007E59B6"/>
    <w:rsid w:val="007E6AC2"/>
    <w:rsid w:val="007E70D2"/>
    <w:rsid w:val="007E7223"/>
    <w:rsid w:val="007E7459"/>
    <w:rsid w:val="007E7F6B"/>
    <w:rsid w:val="007F022B"/>
    <w:rsid w:val="007F2FAF"/>
    <w:rsid w:val="007F3E7E"/>
    <w:rsid w:val="007F654F"/>
    <w:rsid w:val="00801714"/>
    <w:rsid w:val="00802877"/>
    <w:rsid w:val="00803B63"/>
    <w:rsid w:val="00806F99"/>
    <w:rsid w:val="00807266"/>
    <w:rsid w:val="00807ED5"/>
    <w:rsid w:val="00815A8E"/>
    <w:rsid w:val="00816338"/>
    <w:rsid w:val="0081786E"/>
    <w:rsid w:val="0083411D"/>
    <w:rsid w:val="0083641F"/>
    <w:rsid w:val="0084026B"/>
    <w:rsid w:val="008402A7"/>
    <w:rsid w:val="00840BD4"/>
    <w:rsid w:val="00843866"/>
    <w:rsid w:val="0084449C"/>
    <w:rsid w:val="00844F10"/>
    <w:rsid w:val="00844F46"/>
    <w:rsid w:val="0084673B"/>
    <w:rsid w:val="00846BF5"/>
    <w:rsid w:val="0085417E"/>
    <w:rsid w:val="008554E4"/>
    <w:rsid w:val="00856161"/>
    <w:rsid w:val="00860CCE"/>
    <w:rsid w:val="00861F95"/>
    <w:rsid w:val="0086284F"/>
    <w:rsid w:val="00863E51"/>
    <w:rsid w:val="00865AB5"/>
    <w:rsid w:val="0086641C"/>
    <w:rsid w:val="008719CA"/>
    <w:rsid w:val="00872B6B"/>
    <w:rsid w:val="00875E68"/>
    <w:rsid w:val="00876138"/>
    <w:rsid w:val="0087769C"/>
    <w:rsid w:val="00877723"/>
    <w:rsid w:val="0088050F"/>
    <w:rsid w:val="0088079F"/>
    <w:rsid w:val="0088286F"/>
    <w:rsid w:val="008865EB"/>
    <w:rsid w:val="008918D9"/>
    <w:rsid w:val="00893D9C"/>
    <w:rsid w:val="0089578B"/>
    <w:rsid w:val="00895942"/>
    <w:rsid w:val="00895BBA"/>
    <w:rsid w:val="00895FAD"/>
    <w:rsid w:val="008A00A8"/>
    <w:rsid w:val="008A2AEE"/>
    <w:rsid w:val="008A5136"/>
    <w:rsid w:val="008A65A0"/>
    <w:rsid w:val="008A674F"/>
    <w:rsid w:val="008B223C"/>
    <w:rsid w:val="008B3407"/>
    <w:rsid w:val="008B4444"/>
    <w:rsid w:val="008B477B"/>
    <w:rsid w:val="008B4B19"/>
    <w:rsid w:val="008B6084"/>
    <w:rsid w:val="008C0BBB"/>
    <w:rsid w:val="008C4F3D"/>
    <w:rsid w:val="008C5D24"/>
    <w:rsid w:val="008D09CE"/>
    <w:rsid w:val="008D0ECC"/>
    <w:rsid w:val="008D191B"/>
    <w:rsid w:val="008D3050"/>
    <w:rsid w:val="008D4F92"/>
    <w:rsid w:val="008E2914"/>
    <w:rsid w:val="008E4271"/>
    <w:rsid w:val="008F1F2E"/>
    <w:rsid w:val="008F5D16"/>
    <w:rsid w:val="00902653"/>
    <w:rsid w:val="00912E67"/>
    <w:rsid w:val="00913AAF"/>
    <w:rsid w:val="00917A88"/>
    <w:rsid w:val="00921668"/>
    <w:rsid w:val="00921EA2"/>
    <w:rsid w:val="00922A55"/>
    <w:rsid w:val="0092437E"/>
    <w:rsid w:val="00924BB1"/>
    <w:rsid w:val="0092599E"/>
    <w:rsid w:val="00926833"/>
    <w:rsid w:val="00931D5E"/>
    <w:rsid w:val="009332BD"/>
    <w:rsid w:val="00934F7F"/>
    <w:rsid w:val="00944841"/>
    <w:rsid w:val="00946DDA"/>
    <w:rsid w:val="0095038A"/>
    <w:rsid w:val="00962080"/>
    <w:rsid w:val="00963BF7"/>
    <w:rsid w:val="00964217"/>
    <w:rsid w:val="00964FD0"/>
    <w:rsid w:val="00965349"/>
    <w:rsid w:val="009668F1"/>
    <w:rsid w:val="00966D4C"/>
    <w:rsid w:val="00967A15"/>
    <w:rsid w:val="0097075F"/>
    <w:rsid w:val="00972B2D"/>
    <w:rsid w:val="00975CC4"/>
    <w:rsid w:val="0097705B"/>
    <w:rsid w:val="009806A5"/>
    <w:rsid w:val="00981F18"/>
    <w:rsid w:val="00985D1C"/>
    <w:rsid w:val="00986BD8"/>
    <w:rsid w:val="00987D1A"/>
    <w:rsid w:val="00987EBA"/>
    <w:rsid w:val="00991F42"/>
    <w:rsid w:val="00994962"/>
    <w:rsid w:val="009A6A40"/>
    <w:rsid w:val="009B182C"/>
    <w:rsid w:val="009B1A40"/>
    <w:rsid w:val="009B4489"/>
    <w:rsid w:val="009B4861"/>
    <w:rsid w:val="009B491D"/>
    <w:rsid w:val="009B4ABC"/>
    <w:rsid w:val="009C0875"/>
    <w:rsid w:val="009C08C5"/>
    <w:rsid w:val="009C69E6"/>
    <w:rsid w:val="009C7B7C"/>
    <w:rsid w:val="009D0249"/>
    <w:rsid w:val="009D28F7"/>
    <w:rsid w:val="009D2B5D"/>
    <w:rsid w:val="009D3BAA"/>
    <w:rsid w:val="009D78B3"/>
    <w:rsid w:val="009E2085"/>
    <w:rsid w:val="009E3A29"/>
    <w:rsid w:val="009E3F5E"/>
    <w:rsid w:val="009F0096"/>
    <w:rsid w:val="009F426F"/>
    <w:rsid w:val="009F4E8C"/>
    <w:rsid w:val="009F76F8"/>
    <w:rsid w:val="00A011E2"/>
    <w:rsid w:val="00A042CA"/>
    <w:rsid w:val="00A044BB"/>
    <w:rsid w:val="00A0508F"/>
    <w:rsid w:val="00A05A98"/>
    <w:rsid w:val="00A12B96"/>
    <w:rsid w:val="00A15667"/>
    <w:rsid w:val="00A20922"/>
    <w:rsid w:val="00A209BB"/>
    <w:rsid w:val="00A21F28"/>
    <w:rsid w:val="00A23620"/>
    <w:rsid w:val="00A23F9F"/>
    <w:rsid w:val="00A244EA"/>
    <w:rsid w:val="00A25356"/>
    <w:rsid w:val="00A2589C"/>
    <w:rsid w:val="00A312AE"/>
    <w:rsid w:val="00A376DD"/>
    <w:rsid w:val="00A37CBE"/>
    <w:rsid w:val="00A445E7"/>
    <w:rsid w:val="00A453B9"/>
    <w:rsid w:val="00A455A0"/>
    <w:rsid w:val="00A5008A"/>
    <w:rsid w:val="00A52398"/>
    <w:rsid w:val="00A54810"/>
    <w:rsid w:val="00A61286"/>
    <w:rsid w:val="00A642D5"/>
    <w:rsid w:val="00A665E1"/>
    <w:rsid w:val="00A70F68"/>
    <w:rsid w:val="00A71C07"/>
    <w:rsid w:val="00A73CC5"/>
    <w:rsid w:val="00A81B75"/>
    <w:rsid w:val="00A83434"/>
    <w:rsid w:val="00A84DF4"/>
    <w:rsid w:val="00A86B42"/>
    <w:rsid w:val="00A91442"/>
    <w:rsid w:val="00A920B5"/>
    <w:rsid w:val="00A93666"/>
    <w:rsid w:val="00A95C4B"/>
    <w:rsid w:val="00A95D1D"/>
    <w:rsid w:val="00A96D0F"/>
    <w:rsid w:val="00AA0768"/>
    <w:rsid w:val="00AA1871"/>
    <w:rsid w:val="00AA2234"/>
    <w:rsid w:val="00AA2C24"/>
    <w:rsid w:val="00AA3DD6"/>
    <w:rsid w:val="00AA476A"/>
    <w:rsid w:val="00AA47D9"/>
    <w:rsid w:val="00AA720C"/>
    <w:rsid w:val="00AB2D2C"/>
    <w:rsid w:val="00AB310C"/>
    <w:rsid w:val="00AB497F"/>
    <w:rsid w:val="00AB52D0"/>
    <w:rsid w:val="00AB603C"/>
    <w:rsid w:val="00AB7177"/>
    <w:rsid w:val="00AC09FA"/>
    <w:rsid w:val="00AC0BC6"/>
    <w:rsid w:val="00AC0C06"/>
    <w:rsid w:val="00AC3922"/>
    <w:rsid w:val="00AC3E41"/>
    <w:rsid w:val="00AC465C"/>
    <w:rsid w:val="00AC52C0"/>
    <w:rsid w:val="00AC7019"/>
    <w:rsid w:val="00AD1048"/>
    <w:rsid w:val="00AD55CF"/>
    <w:rsid w:val="00AD603E"/>
    <w:rsid w:val="00AD76F1"/>
    <w:rsid w:val="00AE08E6"/>
    <w:rsid w:val="00AE33F2"/>
    <w:rsid w:val="00AE3914"/>
    <w:rsid w:val="00AE73FB"/>
    <w:rsid w:val="00AE747F"/>
    <w:rsid w:val="00AF4D52"/>
    <w:rsid w:val="00AF76FF"/>
    <w:rsid w:val="00AF7B0F"/>
    <w:rsid w:val="00B008A7"/>
    <w:rsid w:val="00B01F98"/>
    <w:rsid w:val="00B02EBD"/>
    <w:rsid w:val="00B0381D"/>
    <w:rsid w:val="00B03C2D"/>
    <w:rsid w:val="00B05A02"/>
    <w:rsid w:val="00B05AAF"/>
    <w:rsid w:val="00B05BF6"/>
    <w:rsid w:val="00B15791"/>
    <w:rsid w:val="00B17F3C"/>
    <w:rsid w:val="00B22C1F"/>
    <w:rsid w:val="00B260AB"/>
    <w:rsid w:val="00B26914"/>
    <w:rsid w:val="00B27AA5"/>
    <w:rsid w:val="00B27DF6"/>
    <w:rsid w:val="00B32334"/>
    <w:rsid w:val="00B36159"/>
    <w:rsid w:val="00B36F1F"/>
    <w:rsid w:val="00B37320"/>
    <w:rsid w:val="00B410D6"/>
    <w:rsid w:val="00B412F8"/>
    <w:rsid w:val="00B43316"/>
    <w:rsid w:val="00B50C5A"/>
    <w:rsid w:val="00B5190D"/>
    <w:rsid w:val="00B521A6"/>
    <w:rsid w:val="00B53496"/>
    <w:rsid w:val="00B6155E"/>
    <w:rsid w:val="00B63337"/>
    <w:rsid w:val="00B63871"/>
    <w:rsid w:val="00B63E1F"/>
    <w:rsid w:val="00B67E7A"/>
    <w:rsid w:val="00B70855"/>
    <w:rsid w:val="00B71393"/>
    <w:rsid w:val="00B7161B"/>
    <w:rsid w:val="00B73C6C"/>
    <w:rsid w:val="00B752DF"/>
    <w:rsid w:val="00B754D7"/>
    <w:rsid w:val="00B7717F"/>
    <w:rsid w:val="00B779E5"/>
    <w:rsid w:val="00B82724"/>
    <w:rsid w:val="00B86377"/>
    <w:rsid w:val="00B871CD"/>
    <w:rsid w:val="00B91433"/>
    <w:rsid w:val="00B941ED"/>
    <w:rsid w:val="00B96B1A"/>
    <w:rsid w:val="00BA06D2"/>
    <w:rsid w:val="00BA0968"/>
    <w:rsid w:val="00BA1C6B"/>
    <w:rsid w:val="00BA22FE"/>
    <w:rsid w:val="00BA491E"/>
    <w:rsid w:val="00BA590A"/>
    <w:rsid w:val="00BB0E54"/>
    <w:rsid w:val="00BC1D8E"/>
    <w:rsid w:val="00BC2861"/>
    <w:rsid w:val="00BC30EE"/>
    <w:rsid w:val="00BC74B8"/>
    <w:rsid w:val="00BC79D6"/>
    <w:rsid w:val="00BD0015"/>
    <w:rsid w:val="00BD05AF"/>
    <w:rsid w:val="00BD08F2"/>
    <w:rsid w:val="00BD0AB4"/>
    <w:rsid w:val="00BD1226"/>
    <w:rsid w:val="00BD1BFC"/>
    <w:rsid w:val="00BD231A"/>
    <w:rsid w:val="00BD2CDA"/>
    <w:rsid w:val="00BD2D07"/>
    <w:rsid w:val="00BD3B08"/>
    <w:rsid w:val="00BD455F"/>
    <w:rsid w:val="00BD6D08"/>
    <w:rsid w:val="00BD6F37"/>
    <w:rsid w:val="00BD724E"/>
    <w:rsid w:val="00BD78F7"/>
    <w:rsid w:val="00BE2299"/>
    <w:rsid w:val="00BE2D6C"/>
    <w:rsid w:val="00BE645C"/>
    <w:rsid w:val="00BE74E7"/>
    <w:rsid w:val="00BF0515"/>
    <w:rsid w:val="00BF12F5"/>
    <w:rsid w:val="00BF257C"/>
    <w:rsid w:val="00BF43A2"/>
    <w:rsid w:val="00BF481E"/>
    <w:rsid w:val="00BF4E55"/>
    <w:rsid w:val="00BF62D2"/>
    <w:rsid w:val="00C045FE"/>
    <w:rsid w:val="00C05499"/>
    <w:rsid w:val="00C05DBA"/>
    <w:rsid w:val="00C12CBC"/>
    <w:rsid w:val="00C13FCA"/>
    <w:rsid w:val="00C153A2"/>
    <w:rsid w:val="00C2014D"/>
    <w:rsid w:val="00C218C6"/>
    <w:rsid w:val="00C25AE7"/>
    <w:rsid w:val="00C260CF"/>
    <w:rsid w:val="00C2620D"/>
    <w:rsid w:val="00C26DBF"/>
    <w:rsid w:val="00C308A7"/>
    <w:rsid w:val="00C3418F"/>
    <w:rsid w:val="00C34866"/>
    <w:rsid w:val="00C41C12"/>
    <w:rsid w:val="00C42062"/>
    <w:rsid w:val="00C42C6C"/>
    <w:rsid w:val="00C42F3C"/>
    <w:rsid w:val="00C4563A"/>
    <w:rsid w:val="00C45E54"/>
    <w:rsid w:val="00C4607B"/>
    <w:rsid w:val="00C504C9"/>
    <w:rsid w:val="00C5084A"/>
    <w:rsid w:val="00C50891"/>
    <w:rsid w:val="00C54A2D"/>
    <w:rsid w:val="00C54DA2"/>
    <w:rsid w:val="00C56AA8"/>
    <w:rsid w:val="00C56CDA"/>
    <w:rsid w:val="00C60DAF"/>
    <w:rsid w:val="00C65421"/>
    <w:rsid w:val="00C658C1"/>
    <w:rsid w:val="00C6723E"/>
    <w:rsid w:val="00C7295A"/>
    <w:rsid w:val="00C72BDD"/>
    <w:rsid w:val="00C74325"/>
    <w:rsid w:val="00C81705"/>
    <w:rsid w:val="00C83354"/>
    <w:rsid w:val="00C8499C"/>
    <w:rsid w:val="00C8584D"/>
    <w:rsid w:val="00C8705C"/>
    <w:rsid w:val="00CA3F5C"/>
    <w:rsid w:val="00CA481B"/>
    <w:rsid w:val="00CA5806"/>
    <w:rsid w:val="00CB016B"/>
    <w:rsid w:val="00CB0AE9"/>
    <w:rsid w:val="00CB1D79"/>
    <w:rsid w:val="00CC3976"/>
    <w:rsid w:val="00CC6007"/>
    <w:rsid w:val="00CC676D"/>
    <w:rsid w:val="00CD07EA"/>
    <w:rsid w:val="00CD58CF"/>
    <w:rsid w:val="00CE00C3"/>
    <w:rsid w:val="00CE2B90"/>
    <w:rsid w:val="00CE4557"/>
    <w:rsid w:val="00CE5149"/>
    <w:rsid w:val="00CE7E3D"/>
    <w:rsid w:val="00CF2BB1"/>
    <w:rsid w:val="00CF6875"/>
    <w:rsid w:val="00D0042E"/>
    <w:rsid w:val="00D0198F"/>
    <w:rsid w:val="00D01B02"/>
    <w:rsid w:val="00D0313C"/>
    <w:rsid w:val="00D03D91"/>
    <w:rsid w:val="00D06977"/>
    <w:rsid w:val="00D10802"/>
    <w:rsid w:val="00D10DC1"/>
    <w:rsid w:val="00D10DE3"/>
    <w:rsid w:val="00D11BBF"/>
    <w:rsid w:val="00D12907"/>
    <w:rsid w:val="00D13E51"/>
    <w:rsid w:val="00D1577D"/>
    <w:rsid w:val="00D16346"/>
    <w:rsid w:val="00D20799"/>
    <w:rsid w:val="00D22F1A"/>
    <w:rsid w:val="00D24011"/>
    <w:rsid w:val="00D27FD2"/>
    <w:rsid w:val="00D31118"/>
    <w:rsid w:val="00D32AB4"/>
    <w:rsid w:val="00D330DC"/>
    <w:rsid w:val="00D402C2"/>
    <w:rsid w:val="00D447B3"/>
    <w:rsid w:val="00D44A0A"/>
    <w:rsid w:val="00D45636"/>
    <w:rsid w:val="00D467CE"/>
    <w:rsid w:val="00D50D62"/>
    <w:rsid w:val="00D521FF"/>
    <w:rsid w:val="00D528FB"/>
    <w:rsid w:val="00D54698"/>
    <w:rsid w:val="00D55BA5"/>
    <w:rsid w:val="00D62BEC"/>
    <w:rsid w:val="00D65966"/>
    <w:rsid w:val="00D66351"/>
    <w:rsid w:val="00D66565"/>
    <w:rsid w:val="00D6766B"/>
    <w:rsid w:val="00D7010B"/>
    <w:rsid w:val="00D70F47"/>
    <w:rsid w:val="00D76BDC"/>
    <w:rsid w:val="00D7794D"/>
    <w:rsid w:val="00D8357A"/>
    <w:rsid w:val="00D838D5"/>
    <w:rsid w:val="00D845C9"/>
    <w:rsid w:val="00D85B44"/>
    <w:rsid w:val="00D93D86"/>
    <w:rsid w:val="00D942DB"/>
    <w:rsid w:val="00D976F6"/>
    <w:rsid w:val="00DA108B"/>
    <w:rsid w:val="00DA19EB"/>
    <w:rsid w:val="00DA4B42"/>
    <w:rsid w:val="00DB1A25"/>
    <w:rsid w:val="00DB225F"/>
    <w:rsid w:val="00DB57FA"/>
    <w:rsid w:val="00DB7EB6"/>
    <w:rsid w:val="00DC0C45"/>
    <w:rsid w:val="00DC1B2E"/>
    <w:rsid w:val="00DC2FEC"/>
    <w:rsid w:val="00DC53BB"/>
    <w:rsid w:val="00DC6E1D"/>
    <w:rsid w:val="00DC7ACB"/>
    <w:rsid w:val="00DD0AAE"/>
    <w:rsid w:val="00DE0EA2"/>
    <w:rsid w:val="00DE27A5"/>
    <w:rsid w:val="00DE446F"/>
    <w:rsid w:val="00DE522C"/>
    <w:rsid w:val="00DE76FF"/>
    <w:rsid w:val="00DE7966"/>
    <w:rsid w:val="00DE7FEB"/>
    <w:rsid w:val="00DF3664"/>
    <w:rsid w:val="00DF3AB2"/>
    <w:rsid w:val="00DF3AED"/>
    <w:rsid w:val="00DF3B90"/>
    <w:rsid w:val="00DF41EA"/>
    <w:rsid w:val="00DF4F7F"/>
    <w:rsid w:val="00E00685"/>
    <w:rsid w:val="00E02D73"/>
    <w:rsid w:val="00E03A66"/>
    <w:rsid w:val="00E065EF"/>
    <w:rsid w:val="00E06636"/>
    <w:rsid w:val="00E068CE"/>
    <w:rsid w:val="00E11FF7"/>
    <w:rsid w:val="00E213D9"/>
    <w:rsid w:val="00E21C2E"/>
    <w:rsid w:val="00E2516B"/>
    <w:rsid w:val="00E25399"/>
    <w:rsid w:val="00E25D71"/>
    <w:rsid w:val="00E31304"/>
    <w:rsid w:val="00E31FF9"/>
    <w:rsid w:val="00E3780C"/>
    <w:rsid w:val="00E42F4E"/>
    <w:rsid w:val="00E43ABC"/>
    <w:rsid w:val="00E4448B"/>
    <w:rsid w:val="00E44D0E"/>
    <w:rsid w:val="00E46F7A"/>
    <w:rsid w:val="00E52954"/>
    <w:rsid w:val="00E56717"/>
    <w:rsid w:val="00E56727"/>
    <w:rsid w:val="00E617CC"/>
    <w:rsid w:val="00E6471F"/>
    <w:rsid w:val="00E64DBA"/>
    <w:rsid w:val="00E658BF"/>
    <w:rsid w:val="00E66342"/>
    <w:rsid w:val="00E664EA"/>
    <w:rsid w:val="00E714F3"/>
    <w:rsid w:val="00E73A3F"/>
    <w:rsid w:val="00E744EF"/>
    <w:rsid w:val="00E7509B"/>
    <w:rsid w:val="00E7519E"/>
    <w:rsid w:val="00E766DA"/>
    <w:rsid w:val="00E9158D"/>
    <w:rsid w:val="00E92898"/>
    <w:rsid w:val="00E95EED"/>
    <w:rsid w:val="00EA0197"/>
    <w:rsid w:val="00EA1AF7"/>
    <w:rsid w:val="00EA5730"/>
    <w:rsid w:val="00EB2835"/>
    <w:rsid w:val="00EB336A"/>
    <w:rsid w:val="00EB58CF"/>
    <w:rsid w:val="00EB77BC"/>
    <w:rsid w:val="00EB7BAD"/>
    <w:rsid w:val="00EC07CD"/>
    <w:rsid w:val="00EC0E22"/>
    <w:rsid w:val="00EC0FF5"/>
    <w:rsid w:val="00EC31C8"/>
    <w:rsid w:val="00EC36BB"/>
    <w:rsid w:val="00EC71B1"/>
    <w:rsid w:val="00ED05A2"/>
    <w:rsid w:val="00ED0DBC"/>
    <w:rsid w:val="00ED0EC1"/>
    <w:rsid w:val="00ED18C1"/>
    <w:rsid w:val="00ED5115"/>
    <w:rsid w:val="00ED64B9"/>
    <w:rsid w:val="00EE3CD5"/>
    <w:rsid w:val="00EE4A44"/>
    <w:rsid w:val="00EE5430"/>
    <w:rsid w:val="00EE6EB4"/>
    <w:rsid w:val="00EF0B4F"/>
    <w:rsid w:val="00EF104D"/>
    <w:rsid w:val="00EF3B6C"/>
    <w:rsid w:val="00EF3D98"/>
    <w:rsid w:val="00EF6760"/>
    <w:rsid w:val="00EF688A"/>
    <w:rsid w:val="00F051A3"/>
    <w:rsid w:val="00F059B5"/>
    <w:rsid w:val="00F07600"/>
    <w:rsid w:val="00F07A47"/>
    <w:rsid w:val="00F07D7B"/>
    <w:rsid w:val="00F16890"/>
    <w:rsid w:val="00F22009"/>
    <w:rsid w:val="00F22BE9"/>
    <w:rsid w:val="00F2320E"/>
    <w:rsid w:val="00F27DAB"/>
    <w:rsid w:val="00F30438"/>
    <w:rsid w:val="00F31B48"/>
    <w:rsid w:val="00F437BF"/>
    <w:rsid w:val="00F440BB"/>
    <w:rsid w:val="00F452AF"/>
    <w:rsid w:val="00F470E8"/>
    <w:rsid w:val="00F51C53"/>
    <w:rsid w:val="00F52C2C"/>
    <w:rsid w:val="00F53C02"/>
    <w:rsid w:val="00F54FB6"/>
    <w:rsid w:val="00F56738"/>
    <w:rsid w:val="00F627B7"/>
    <w:rsid w:val="00F63F24"/>
    <w:rsid w:val="00F63FBA"/>
    <w:rsid w:val="00F6516C"/>
    <w:rsid w:val="00F662CB"/>
    <w:rsid w:val="00F7349F"/>
    <w:rsid w:val="00F7563F"/>
    <w:rsid w:val="00F75BE7"/>
    <w:rsid w:val="00F855DA"/>
    <w:rsid w:val="00F85AA7"/>
    <w:rsid w:val="00F87C54"/>
    <w:rsid w:val="00F91DD6"/>
    <w:rsid w:val="00F94B2B"/>
    <w:rsid w:val="00FA02D9"/>
    <w:rsid w:val="00FA0334"/>
    <w:rsid w:val="00FA1EDE"/>
    <w:rsid w:val="00FA232A"/>
    <w:rsid w:val="00FA2413"/>
    <w:rsid w:val="00FA3552"/>
    <w:rsid w:val="00FA6556"/>
    <w:rsid w:val="00FB016A"/>
    <w:rsid w:val="00FB14DF"/>
    <w:rsid w:val="00FB3D4F"/>
    <w:rsid w:val="00FB424F"/>
    <w:rsid w:val="00FB466E"/>
    <w:rsid w:val="00FC0F19"/>
    <w:rsid w:val="00FC3B53"/>
    <w:rsid w:val="00FC5AE1"/>
    <w:rsid w:val="00FC668E"/>
    <w:rsid w:val="00FD2B41"/>
    <w:rsid w:val="00FD2D90"/>
    <w:rsid w:val="00FD3BAF"/>
    <w:rsid w:val="00FD3EAF"/>
    <w:rsid w:val="00FD4B2B"/>
    <w:rsid w:val="00FD784E"/>
    <w:rsid w:val="00FE5083"/>
    <w:rsid w:val="00FE7DF2"/>
    <w:rsid w:val="00FF0403"/>
    <w:rsid w:val="00FF3527"/>
    <w:rsid w:val="00FF49CD"/>
    <w:rsid w:val="00FF4EEB"/>
    <w:rsid w:val="00FF52A5"/>
    <w:rsid w:val="00FF5452"/>
    <w:rsid w:val="00FF6E14"/>
    <w:rsid w:val="00FF6F07"/>
    <w:rsid w:val="03213BCA"/>
    <w:rsid w:val="0344A922"/>
    <w:rsid w:val="05725B04"/>
    <w:rsid w:val="08CE0FA3"/>
    <w:rsid w:val="096F5F76"/>
    <w:rsid w:val="0D296632"/>
    <w:rsid w:val="0F5E9BB5"/>
    <w:rsid w:val="0F90FF93"/>
    <w:rsid w:val="12AAD3CE"/>
    <w:rsid w:val="12D62C0F"/>
    <w:rsid w:val="17251FC4"/>
    <w:rsid w:val="1B872C9A"/>
    <w:rsid w:val="1D3489B2"/>
    <w:rsid w:val="1DE43D6B"/>
    <w:rsid w:val="218E43A1"/>
    <w:rsid w:val="2209155B"/>
    <w:rsid w:val="24CE10D9"/>
    <w:rsid w:val="28ADA68E"/>
    <w:rsid w:val="28FA1F2C"/>
    <w:rsid w:val="29F53D67"/>
    <w:rsid w:val="2A9D9C50"/>
    <w:rsid w:val="2BF9418D"/>
    <w:rsid w:val="2D9E3B22"/>
    <w:rsid w:val="2E91CB44"/>
    <w:rsid w:val="3109C9D2"/>
    <w:rsid w:val="31497630"/>
    <w:rsid w:val="33BBE427"/>
    <w:rsid w:val="3556B120"/>
    <w:rsid w:val="36070455"/>
    <w:rsid w:val="373D9584"/>
    <w:rsid w:val="382FF6B6"/>
    <w:rsid w:val="383977D3"/>
    <w:rsid w:val="38854A7D"/>
    <w:rsid w:val="3C91EFAC"/>
    <w:rsid w:val="404BF4DA"/>
    <w:rsid w:val="45ADA9E3"/>
    <w:rsid w:val="4B1975D3"/>
    <w:rsid w:val="4BA29968"/>
    <w:rsid w:val="4BFFBC95"/>
    <w:rsid w:val="4E93892F"/>
    <w:rsid w:val="4F8E9497"/>
    <w:rsid w:val="5177B7E8"/>
    <w:rsid w:val="5627D5E5"/>
    <w:rsid w:val="57EEA56C"/>
    <w:rsid w:val="5B99D157"/>
    <w:rsid w:val="5C3AFCB7"/>
    <w:rsid w:val="5DD6CD18"/>
    <w:rsid w:val="5F24BCE5"/>
    <w:rsid w:val="608074F9"/>
    <w:rsid w:val="617FBF72"/>
    <w:rsid w:val="621F7AB3"/>
    <w:rsid w:val="622044FC"/>
    <w:rsid w:val="6262AB3A"/>
    <w:rsid w:val="668CD274"/>
    <w:rsid w:val="69623F2E"/>
    <w:rsid w:val="69C30A5B"/>
    <w:rsid w:val="69F88550"/>
    <w:rsid w:val="6BDCC2CF"/>
    <w:rsid w:val="6DEB3ED5"/>
    <w:rsid w:val="700F7B97"/>
    <w:rsid w:val="713F358A"/>
    <w:rsid w:val="7469D0C5"/>
    <w:rsid w:val="7534229C"/>
    <w:rsid w:val="75C670C1"/>
    <w:rsid w:val="78396A0B"/>
    <w:rsid w:val="79D788F2"/>
    <w:rsid w:val="7C5BCAF0"/>
    <w:rsid w:val="7CA8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2B2F67"/>
  <w15:chartTrackingRefBased/>
  <w15:docId w15:val="{C80362A3-8490-4320-A8F1-3DB59604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47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semiHidden/>
    <w:unhideWhenUsed/>
    <w:qFormat/>
    <w:rsid w:val="006D04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A02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6346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n-GB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6D047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header"/>
    <w:basedOn w:val="a"/>
    <w:link w:val="a4"/>
    <w:uiPriority w:val="99"/>
    <w:unhideWhenUsed/>
    <w:rsid w:val="00447FB1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447FB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5">
    <w:name w:val="footer"/>
    <w:basedOn w:val="a"/>
    <w:link w:val="a6"/>
    <w:uiPriority w:val="99"/>
    <w:unhideWhenUsed/>
    <w:rsid w:val="00447FB1"/>
    <w:pPr>
      <w:tabs>
        <w:tab w:val="center" w:pos="4680"/>
        <w:tab w:val="right" w:pos="9360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447FB1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7">
    <w:name w:val="List Paragraph"/>
    <w:basedOn w:val="a"/>
    <w:uiPriority w:val="34"/>
    <w:qFormat/>
    <w:rsid w:val="000B13CD"/>
    <w:pPr>
      <w:ind w:left="720"/>
      <w:contextualSpacing/>
    </w:pPr>
  </w:style>
  <w:style w:type="paragraph" w:styleId="a8">
    <w:name w:val="Revision"/>
    <w:hidden/>
    <w:uiPriority w:val="99"/>
    <w:semiHidden/>
    <w:rsid w:val="005408A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9">
    <w:name w:val="annotation text"/>
    <w:basedOn w:val="a"/>
    <w:link w:val="aa"/>
    <w:uiPriority w:val="99"/>
    <w:semiHidden/>
    <w:unhideWhenUsed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Pr>
      <w:rFonts w:ascii="Times New Roman" w:eastAsia="Times New Roman" w:hAnsi="Times New Roman" w:cs="Times New Roman"/>
      <w:noProof/>
      <w:kern w:val="0"/>
      <w:sz w:val="20"/>
      <w:szCs w:val="20"/>
      <w:lang w:val="ro-RO"/>
      <w14:ligatures w14:val="none"/>
    </w:rPr>
  </w:style>
  <w:style w:type="character" w:styleId="ab">
    <w:name w:val="annotation reference"/>
    <w:basedOn w:val="a0"/>
    <w:uiPriority w:val="99"/>
    <w:semiHidden/>
    <w:unhideWhenUsed/>
    <w:rPr>
      <w:sz w:val="16"/>
      <w:szCs w:val="16"/>
    </w:rPr>
  </w:style>
  <w:style w:type="paragraph" w:customStyle="1" w:styleId="Default">
    <w:name w:val="Default"/>
    <w:rsid w:val="00140A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C36BB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0206E6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A02D9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RO"/>
      <w14:ligatures w14:val="none"/>
    </w:rPr>
  </w:style>
  <w:style w:type="character" w:customStyle="1" w:styleId="60">
    <w:name w:val="Заголовок 6 Знак"/>
    <w:basedOn w:val="a0"/>
    <w:link w:val="6"/>
    <w:uiPriority w:val="9"/>
    <w:semiHidden/>
    <w:rsid w:val="00D16346"/>
    <w:rPr>
      <w:rFonts w:eastAsiaTheme="majorEastAsia" w:cstheme="majorBidi"/>
      <w:i/>
      <w:iCs/>
      <w:color w:val="595959" w:themeColor="text1" w:themeTint="A6"/>
      <w:lang w:val="en-GB"/>
    </w:rPr>
  </w:style>
  <w:style w:type="paragraph" w:styleId="ae">
    <w:name w:val="Title"/>
    <w:basedOn w:val="a"/>
    <w:next w:val="a"/>
    <w:link w:val="af"/>
    <w:uiPriority w:val="10"/>
    <w:qFormat/>
    <w:rsid w:val="001E3B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af">
    <w:name w:val="Заголовок Знак"/>
    <w:basedOn w:val="a0"/>
    <w:link w:val="ae"/>
    <w:uiPriority w:val="10"/>
    <w:rsid w:val="001E3B5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f0">
    <w:name w:val="annotation subject"/>
    <w:basedOn w:val="a9"/>
    <w:next w:val="a9"/>
    <w:link w:val="af1"/>
    <w:uiPriority w:val="99"/>
    <w:semiHidden/>
    <w:unhideWhenUsed/>
    <w:rsid w:val="002107C9"/>
    <w:rPr>
      <w:b/>
      <w:bCs/>
    </w:rPr>
  </w:style>
  <w:style w:type="character" w:customStyle="1" w:styleId="af1">
    <w:name w:val="Тема примечания Знак"/>
    <w:basedOn w:val="aa"/>
    <w:link w:val="af0"/>
    <w:uiPriority w:val="99"/>
    <w:semiHidden/>
    <w:rsid w:val="002107C9"/>
    <w:rPr>
      <w:rFonts w:ascii="Times New Roman" w:eastAsia="Times New Roman" w:hAnsi="Times New Roman" w:cs="Times New Roman"/>
      <w:b/>
      <w:bCs/>
      <w:noProof/>
      <w:kern w:val="0"/>
      <w:sz w:val="20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3B646-27D1-4C23-82A4-C437D389A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306</Words>
  <Characters>1954</Characters>
  <Application>Microsoft Office Word</Application>
  <DocSecurity>0</DocSecurity>
  <Lines>122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Merlan</dc:creator>
  <cp:keywords/>
  <dc:description/>
  <cp:lastModifiedBy>Galina Morari</cp:lastModifiedBy>
  <cp:revision>153</cp:revision>
  <cp:lastPrinted>2023-09-29T03:10:00Z</cp:lastPrinted>
  <dcterms:created xsi:type="dcterms:W3CDTF">2025-03-25T09:23:00Z</dcterms:created>
  <dcterms:modified xsi:type="dcterms:W3CDTF">2026-05-19T13:46:00Z</dcterms:modified>
</cp:coreProperties>
</file>