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bottomFromText="160" w:vertAnchor="page" w:horzAnchor="margin" w:tblpY="347"/>
        <w:tblW w:w="5253" w:type="pct"/>
        <w:tblLook w:val="04A0" w:firstRow="1" w:lastRow="0" w:firstColumn="1" w:lastColumn="0" w:noHBand="0" w:noVBand="1"/>
      </w:tblPr>
      <w:tblGrid>
        <w:gridCol w:w="3336"/>
        <w:gridCol w:w="1829"/>
        <w:gridCol w:w="1123"/>
        <w:gridCol w:w="1375"/>
        <w:gridCol w:w="753"/>
        <w:gridCol w:w="2590"/>
        <w:gridCol w:w="3190"/>
        <w:gridCol w:w="1013"/>
        <w:gridCol w:w="98"/>
      </w:tblGrid>
      <w:tr w:rsidR="005121B9" w14:paraId="342E3350" w14:textId="77777777" w:rsidTr="00AB28D3">
        <w:trPr>
          <w:gridAfter w:val="1"/>
          <w:wAfter w:w="32" w:type="pct"/>
          <w:trHeight w:val="697"/>
        </w:trPr>
        <w:tc>
          <w:tcPr>
            <w:tcW w:w="4968" w:type="pct"/>
            <w:gridSpan w:val="8"/>
            <w:vAlign w:val="center"/>
            <w:hideMark/>
          </w:tcPr>
          <w:p w14:paraId="4A0AF70E" w14:textId="3BAB7306" w:rsidR="005121B9" w:rsidRDefault="005121B9">
            <w:pPr>
              <w:spacing w:line="256" w:lineRule="auto"/>
              <w:jc w:val="center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b/>
                <w:sz w:val="20"/>
                <w:szCs w:val="20"/>
                <w:lang w:val="fr-FR"/>
              </w:rPr>
              <w:br w:type="page"/>
            </w:r>
            <w:r>
              <w:rPr>
                <w:rFonts w:asciiTheme="minorHAnsi" w:eastAsia="SimSun" w:hAnsiTheme="minorHAnsi" w:cstheme="minorBidi"/>
                <w:b/>
              </w:rPr>
              <w:br w:type="page"/>
            </w:r>
            <w:r>
              <w:rPr>
                <w:b/>
                <w:lang w:val="fr-FR"/>
              </w:rPr>
              <w:br w:type="page"/>
            </w:r>
            <w:r>
              <w:rPr>
                <w:rFonts w:asciiTheme="minorHAnsi" w:eastAsia="SimSun" w:hAnsiTheme="minorHAnsi" w:cstheme="minorBidi"/>
                <w:b/>
                <w:sz w:val="20"/>
                <w:szCs w:val="20"/>
                <w:lang w:val="fr-FR"/>
              </w:rPr>
              <w:br w:type="page"/>
            </w:r>
            <w:bookmarkStart w:id="0" w:name="_Toc449539095"/>
            <w:bookmarkStart w:id="1" w:name="_Toc392180206"/>
            <w:bookmarkStart w:id="2" w:name="_Toc356920194"/>
            <w:r>
              <w:rPr>
                <w:b/>
                <w:sz w:val="20"/>
                <w:szCs w:val="20"/>
                <w:lang w:val="fr-FR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F73C4">
              <w:rPr>
                <w:b/>
                <w:sz w:val="20"/>
                <w:szCs w:val="20"/>
                <w:lang w:val="fr-FR"/>
              </w:rPr>
              <w:t xml:space="preserve">                          </w:t>
            </w:r>
            <w:r>
              <w:rPr>
                <w:b/>
                <w:sz w:val="20"/>
                <w:szCs w:val="20"/>
                <w:lang w:val="fr-FR"/>
              </w:rPr>
              <w:t xml:space="preserve"> </w:t>
            </w:r>
            <w:r>
              <w:rPr>
                <w:noProof w:val="0"/>
                <w:lang w:val="it-IT"/>
              </w:rPr>
              <w:t>Anexa nr. 22</w:t>
            </w:r>
          </w:p>
          <w:p w14:paraId="21B49FEA" w14:textId="0B2D49A9" w:rsidR="005121B9" w:rsidRDefault="005121B9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</w:t>
            </w:r>
            <w:r w:rsidR="009F73C4">
              <w:rPr>
                <w:noProof w:val="0"/>
                <w:lang w:val="it-IT"/>
              </w:rPr>
              <w:t>115</w:t>
            </w:r>
          </w:p>
          <w:p w14:paraId="2967A6F5" w14:textId="5A710DE6" w:rsidR="005121B9" w:rsidRDefault="005121B9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F73C4">
              <w:rPr>
                <w:noProof w:val="0"/>
                <w:lang w:val="it-IT"/>
              </w:rPr>
              <w:t xml:space="preserve">                    </w:t>
            </w:r>
            <w:r>
              <w:rPr>
                <w:noProof w:val="0"/>
                <w:lang w:val="it-IT"/>
              </w:rPr>
              <w:t>din “</w:t>
            </w:r>
            <w:r w:rsidR="009F73C4">
              <w:rPr>
                <w:noProof w:val="0"/>
                <w:lang w:val="it-IT"/>
              </w:rPr>
              <w:t>15</w:t>
            </w:r>
            <w:r>
              <w:rPr>
                <w:noProof w:val="0"/>
                <w:lang w:val="it-IT"/>
              </w:rPr>
              <w:t>”</w:t>
            </w:r>
            <w:r w:rsidR="009F73C4">
              <w:rPr>
                <w:noProof w:val="0"/>
                <w:lang w:val="it-IT"/>
              </w:rPr>
              <w:t xml:space="preserve"> septembrie</w:t>
            </w:r>
            <w:r>
              <w:rPr>
                <w:noProof w:val="0"/>
                <w:lang w:val="it-IT"/>
              </w:rPr>
              <w:t xml:space="preserve"> 20</w:t>
            </w:r>
            <w:r w:rsidR="009F73C4">
              <w:rPr>
                <w:noProof w:val="0"/>
                <w:lang w:val="it-IT"/>
              </w:rPr>
              <w:t>21</w:t>
            </w:r>
          </w:p>
          <w:p w14:paraId="087CBB68" w14:textId="77777777" w:rsidR="005121B9" w:rsidRPr="000F65DA" w:rsidRDefault="005121B9">
            <w:pPr>
              <w:pStyle w:val="Heading2"/>
              <w:spacing w:line="256" w:lineRule="auto"/>
              <w:rPr>
                <w:rFonts w:ascii="Times New Roman" w:hAnsi="Times New Roman" w:cs="Times New Roman"/>
                <w:sz w:val="24"/>
                <w:lang w:val="fr-FR"/>
              </w:rPr>
            </w:pPr>
            <w:bookmarkStart w:id="3" w:name="_Hlk77771394"/>
            <w:r w:rsidRPr="000F65DA">
              <w:rPr>
                <w:rFonts w:ascii="Times New Roman" w:hAnsi="Times New Roman" w:cs="Times New Roman"/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5121B9" w14:paraId="767E2418" w14:textId="77777777" w:rsidTr="00AB28D3">
        <w:trPr>
          <w:gridAfter w:val="1"/>
          <w:wAfter w:w="32" w:type="pct"/>
        </w:trPr>
        <w:tc>
          <w:tcPr>
            <w:tcW w:w="4968" w:type="pct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ook w:val="04A0" w:firstRow="1" w:lastRow="0" w:firstColumn="1" w:lastColumn="0" w:noHBand="0" w:noVBand="1"/>
            </w:tblPr>
            <w:tblGrid>
              <w:gridCol w:w="10500"/>
            </w:tblGrid>
            <w:tr w:rsidR="005121B9" w14:paraId="42BE25E9" w14:textId="77777777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B73562E" w14:textId="77777777" w:rsidR="005121B9" w:rsidRDefault="005121B9">
                  <w:pPr>
                    <w:framePr w:hSpace="180" w:wrap="around" w:vAnchor="page" w:hAnchor="margin" w:y="347"/>
                    <w:spacing w:line="256" w:lineRule="auto"/>
                    <w:jc w:val="center"/>
                  </w:pPr>
                  <w:r>
                    <w:rPr>
                      <w:i/>
                      <w:iCs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3C13796" w14:textId="77777777" w:rsidR="005121B9" w:rsidRDefault="005121B9">
            <w:pPr>
              <w:spacing w:line="256" w:lineRule="auto"/>
              <w:jc w:val="center"/>
            </w:pPr>
          </w:p>
        </w:tc>
      </w:tr>
      <w:tr w:rsidR="005121B9" w14:paraId="6C48ECC6" w14:textId="77777777" w:rsidTr="00AB28D3">
        <w:trPr>
          <w:gridAfter w:val="1"/>
          <w:wAfter w:w="32" w:type="pct"/>
          <w:trHeight w:val="397"/>
        </w:trPr>
        <w:tc>
          <w:tcPr>
            <w:tcW w:w="496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BAC2C" w14:textId="504AB3AA" w:rsidR="005121B9" w:rsidRDefault="005121B9">
            <w:pPr>
              <w:spacing w:line="256" w:lineRule="auto"/>
            </w:pPr>
            <w:r>
              <w:t xml:space="preserve">Numărul procedurii de achiziție:  </w:t>
            </w:r>
            <w:r w:rsidR="00AB28D3">
              <w:t>Mică valoare prin SRSAP</w:t>
            </w:r>
          </w:p>
        </w:tc>
      </w:tr>
      <w:tr w:rsidR="005121B9" w14:paraId="3A3F4413" w14:textId="77777777" w:rsidTr="00AB28D3">
        <w:trPr>
          <w:gridAfter w:val="1"/>
          <w:wAfter w:w="32" w:type="pct"/>
          <w:trHeight w:val="397"/>
        </w:trPr>
        <w:tc>
          <w:tcPr>
            <w:tcW w:w="496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04B23" w14:textId="55E93FA1" w:rsidR="005121B9" w:rsidRDefault="005121B9">
            <w:pPr>
              <w:spacing w:line="256" w:lineRule="auto"/>
            </w:pPr>
            <w:r>
              <w:t xml:space="preserve">Obiectul achiziției:  </w:t>
            </w:r>
            <w:r w:rsidR="003741F0">
              <w:rPr>
                <w:b/>
                <w:bCs/>
                <w:u w:val="single"/>
                <w:lang w:eastAsia="ru-RU"/>
              </w:rPr>
              <w:t>Rechizite de birou</w:t>
            </w:r>
          </w:p>
        </w:tc>
      </w:tr>
      <w:tr w:rsidR="005121B9" w14:paraId="6E596CA7" w14:textId="77777777" w:rsidTr="00AB28D3">
        <w:trPr>
          <w:gridAfter w:val="1"/>
          <w:wAfter w:w="32" w:type="pct"/>
          <w:trHeight w:val="104"/>
        </w:trPr>
        <w:tc>
          <w:tcPr>
            <w:tcW w:w="2749" w:type="pct"/>
            <w:gridSpan w:val="5"/>
          </w:tcPr>
          <w:p w14:paraId="282355E2" w14:textId="77777777" w:rsidR="005121B9" w:rsidRDefault="005121B9">
            <w:pPr>
              <w:spacing w:line="256" w:lineRule="auto"/>
            </w:pPr>
          </w:p>
        </w:tc>
        <w:tc>
          <w:tcPr>
            <w:tcW w:w="2219" w:type="pct"/>
            <w:gridSpan w:val="3"/>
          </w:tcPr>
          <w:p w14:paraId="6EA295CB" w14:textId="77777777" w:rsidR="005121B9" w:rsidRDefault="005121B9">
            <w:pPr>
              <w:spacing w:line="256" w:lineRule="auto"/>
            </w:pPr>
          </w:p>
        </w:tc>
      </w:tr>
      <w:tr w:rsidR="00765DA0" w14:paraId="0F924A3F" w14:textId="77777777" w:rsidTr="00AB28D3">
        <w:trPr>
          <w:trHeight w:val="665"/>
        </w:trPr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A2FB0" w14:textId="77777777" w:rsidR="005121B9" w:rsidRDefault="005121B9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57DD" w14:textId="77777777" w:rsidR="005121B9" w:rsidRDefault="005121B9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BACE6" w14:textId="77777777" w:rsidR="005121B9" w:rsidRDefault="005121B9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4D7CF" w14:textId="77777777" w:rsidR="005121B9" w:rsidRDefault="005121B9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7FB89" w14:textId="77777777" w:rsidR="005121B9" w:rsidRDefault="005121B9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9A0B7" w14:textId="77777777" w:rsidR="005121B9" w:rsidRDefault="005121B9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3A77868A" w14:textId="77777777" w:rsidR="005121B9" w:rsidRDefault="005121B9">
            <w:pPr>
              <w:spacing w:line="256" w:lineRule="auto"/>
              <w:rPr>
                <w:b/>
                <w:sz w:val="20"/>
                <w:szCs w:val="20"/>
              </w:rPr>
            </w:pPr>
          </w:p>
        </w:tc>
        <w:tc>
          <w:tcPr>
            <w:tcW w:w="3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131DB" w14:textId="77777777" w:rsidR="005121B9" w:rsidRDefault="005121B9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65DA0" w14:paraId="2D11DC05" w14:textId="77777777" w:rsidTr="00AB28D3">
        <w:trPr>
          <w:trHeight w:val="283"/>
        </w:trPr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70263" w14:textId="77777777" w:rsidR="005121B9" w:rsidRDefault="005121B9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39650" w14:textId="77777777" w:rsidR="005121B9" w:rsidRDefault="005121B9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A48C4" w14:textId="77777777" w:rsidR="005121B9" w:rsidRDefault="005121B9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6488B" w14:textId="77777777" w:rsidR="005121B9" w:rsidRDefault="005121B9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9BEF5" w14:textId="77777777" w:rsidR="005121B9" w:rsidRDefault="005121B9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F9B43" w14:textId="77777777" w:rsidR="005121B9" w:rsidRDefault="005121B9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44683" w14:textId="77777777" w:rsidR="005121B9" w:rsidRDefault="005121B9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765DA0" w14:paraId="538CB4DE" w14:textId="77777777" w:rsidTr="00AB28D3">
        <w:trPr>
          <w:trHeight w:val="397"/>
        </w:trPr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269C9" w14:textId="77777777" w:rsidR="005121B9" w:rsidRDefault="005121B9">
            <w:pPr>
              <w:spacing w:line="25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u w:val="single"/>
              </w:rPr>
              <w:t>Bunuri</w:t>
            </w:r>
            <w:r>
              <w:rPr>
                <w:b/>
                <w:sz w:val="20"/>
                <w:szCs w:val="20"/>
              </w:rPr>
              <w:t>/servicii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0FFD0" w14:textId="77777777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2A673" w14:textId="77777777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88C74" w14:textId="77777777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10F97" w14:textId="77777777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FD856" w14:textId="77777777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B5C31" w14:textId="77777777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626C86" w14:paraId="140E3AE5" w14:textId="77777777" w:rsidTr="00AB28D3">
        <w:trPr>
          <w:trHeight w:val="397"/>
        </w:trPr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3863C" w14:textId="459F998D" w:rsidR="00626C86" w:rsidRDefault="00626C86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Lotul 1 </w:t>
            </w:r>
            <w:r>
              <w:rPr>
                <w:b/>
                <w:bCs/>
                <w:sz w:val="22"/>
                <w:szCs w:val="22"/>
                <w:lang w:eastAsia="ru-RU"/>
              </w:rPr>
              <w:t>Hârtie și Registre</w:t>
            </w:r>
          </w:p>
        </w:tc>
        <w:tc>
          <w:tcPr>
            <w:tcW w:w="391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EDE2E" w14:textId="77777777" w:rsidR="00626C86" w:rsidRDefault="00626C86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765DA0" w14:paraId="51D20C87" w14:textId="77777777" w:rsidTr="00AB28D3">
        <w:trPr>
          <w:trHeight w:val="397"/>
        </w:trPr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60ECE" w14:textId="51F43756" w:rsidR="005121B9" w:rsidRDefault="005121B9">
            <w:pPr>
              <w:spacing w:line="256" w:lineRule="auto"/>
              <w:rPr>
                <w:b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  <w:r w:rsidR="00423946">
              <w:rPr>
                <w:i/>
                <w:iCs/>
                <w:sz w:val="20"/>
                <w:szCs w:val="20"/>
              </w:rPr>
              <w:t xml:space="preserve"> 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r w:rsidR="00423946">
              <w:rPr>
                <w:iCs/>
                <w:sz w:val="22"/>
                <w:szCs w:val="22"/>
                <w:lang w:eastAsia="ru-RU"/>
              </w:rPr>
              <w:t>Hârtie A4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29D5E" w14:textId="77777777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C299E" w14:textId="77777777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56B2F" w14:textId="77777777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9A2A6" w14:textId="77777777" w:rsidR="00423946" w:rsidRDefault="00423946" w:rsidP="00423946">
            <w:pPr>
              <w:rPr>
                <w:noProof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Format A4 de clasa premium, cu o suprafață deosebit de netedă a hârtiei înaltă folosită, la imprimarea cu mașini de copiat, imprimante cu laser și cu jet de cerneală, densitate de 80 g/m2, albeața min 167  dupa ISO 11475, grosimea min 108 microni. Clasa: A++. Standarde de referință:</w:t>
            </w:r>
          </w:p>
          <w:p w14:paraId="5E217F50" w14:textId="77777777" w:rsidR="00423946" w:rsidRDefault="00423946" w:rsidP="004239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FSC (Forest Stewardship</w:t>
            </w:r>
          </w:p>
          <w:p w14:paraId="7178C74C" w14:textId="461E1091" w:rsidR="005121B9" w:rsidRDefault="00423946" w:rsidP="00423946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Council®), etichetă Blue Angel, etichetă ecologică europeană, etichetă Nordic Swan sau orice alt standard echivalent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29DF4" w14:textId="77777777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2707B" w14:textId="77777777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765DA0" w14:paraId="01DD1EC7" w14:textId="77777777" w:rsidTr="00AB28D3">
        <w:trPr>
          <w:trHeight w:val="397"/>
        </w:trPr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77BD3" w14:textId="104C8A16" w:rsidR="005121B9" w:rsidRDefault="005121B9">
            <w:pPr>
              <w:spacing w:line="256" w:lineRule="auto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lastRenderedPageBreak/>
              <w:t xml:space="preserve">1.2 </w:t>
            </w:r>
            <w:r w:rsidR="00423946">
              <w:rPr>
                <w:i/>
                <w:iCs/>
                <w:sz w:val="20"/>
                <w:szCs w:val="20"/>
              </w:rPr>
              <w:t xml:space="preserve"> </w:t>
            </w:r>
            <w:r w:rsidR="00423946">
              <w:rPr>
                <w:iCs/>
                <w:sz w:val="22"/>
                <w:szCs w:val="22"/>
                <w:lang w:eastAsia="ru-RU"/>
              </w:rPr>
              <w:t>Registru A4, coperta tare, 96 foi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60CE5" w14:textId="77777777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96C5D" w14:textId="77777777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ED49F" w14:textId="77777777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9AFDC" w14:textId="7CAEAF58" w:rsidR="005121B9" w:rsidRDefault="00423946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Carte cancelară (registru), format A4, 96file (pătrățele), densitate 60gr./m2, copertă tare ( laminata)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C3FE5" w14:textId="77777777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C1E24" w14:textId="77777777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765DA0" w14:paraId="2BFB1DC3" w14:textId="77777777" w:rsidTr="00AB28D3">
        <w:trPr>
          <w:trHeight w:val="397"/>
        </w:trPr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267A6" w14:textId="71E6FB8E" w:rsidR="005121B9" w:rsidRDefault="005121B9">
            <w:pPr>
              <w:spacing w:line="256" w:lineRule="auto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1.3 </w:t>
            </w:r>
            <w:r>
              <w:t xml:space="preserve"> </w:t>
            </w:r>
            <w:r w:rsidR="00423946">
              <w:rPr>
                <w:iCs/>
                <w:sz w:val="22"/>
                <w:szCs w:val="22"/>
                <w:lang w:eastAsia="ru-RU"/>
              </w:rPr>
              <w:t>Registru A4, coperta tare, 144 foi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F1D5A" w14:textId="77777777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5F292" w14:textId="77777777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77B98" w14:textId="77777777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1B68F" w14:textId="77777777" w:rsidR="00423946" w:rsidRDefault="00423946" w:rsidP="00423946">
            <w:pPr>
              <w:rPr>
                <w:noProof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Carte cancelară (registru), format A4, 144 file (pătrățele), densitate 60gr./m2, copertă tare ( laminata)</w:t>
            </w:r>
          </w:p>
          <w:p w14:paraId="1BD8EADD" w14:textId="3728DE80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6D568" w14:textId="77777777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5FA2B" w14:textId="77777777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423946" w14:paraId="06FE7400" w14:textId="77777777" w:rsidTr="00AB28D3">
        <w:trPr>
          <w:trHeight w:val="397"/>
        </w:trPr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00CF5" w14:textId="637D614D" w:rsidR="00423946" w:rsidRDefault="00423946">
            <w:pPr>
              <w:spacing w:line="256" w:lineRule="auto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1.4  </w:t>
            </w:r>
            <w:r>
              <w:rPr>
                <w:iCs/>
                <w:sz w:val="22"/>
                <w:szCs w:val="22"/>
                <w:lang w:eastAsia="ru-RU"/>
              </w:rPr>
              <w:t>Registru A4, coperta carton, 48 foi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DF204" w14:textId="77777777" w:rsidR="00423946" w:rsidRDefault="00423946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A4338" w14:textId="77777777" w:rsidR="00423946" w:rsidRDefault="00423946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184ED" w14:textId="77777777" w:rsidR="00423946" w:rsidRDefault="00423946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539D0" w14:textId="7C655B59" w:rsidR="00423946" w:rsidRDefault="00423946" w:rsidP="004239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Carte cancelară (registru), format A4, 48 file (pătrățele), densitate 60gr./m2, copertă din carton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79F82" w14:textId="77777777" w:rsidR="00423946" w:rsidRDefault="00423946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EE185" w14:textId="77777777" w:rsidR="00423946" w:rsidRDefault="00423946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423946" w14:paraId="05D6860B" w14:textId="77777777" w:rsidTr="00AB28D3">
        <w:trPr>
          <w:trHeight w:val="397"/>
        </w:trPr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2C02D" w14:textId="7FF134A4" w:rsidR="00423946" w:rsidRDefault="00423946">
            <w:pPr>
              <w:spacing w:line="256" w:lineRule="auto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1.5  </w:t>
            </w:r>
            <w:r>
              <w:rPr>
                <w:iCs/>
                <w:sz w:val="22"/>
                <w:szCs w:val="22"/>
                <w:lang w:eastAsia="ru-RU"/>
              </w:rPr>
              <w:t>Registru A4, coperta carton, 96 foi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358C9" w14:textId="77777777" w:rsidR="00423946" w:rsidRDefault="00423946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1FA14" w14:textId="77777777" w:rsidR="00423946" w:rsidRDefault="00423946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389B0" w14:textId="77777777" w:rsidR="00423946" w:rsidRDefault="00423946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5F628" w14:textId="2BE7D430" w:rsidR="00423946" w:rsidRDefault="00423946" w:rsidP="004239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Carte cancelară (registru), format A4, 96file (pătrățele), densitate 60gr./m2, copertă din carton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158D6" w14:textId="77777777" w:rsidR="00423946" w:rsidRDefault="00423946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9F0C4" w14:textId="77777777" w:rsidR="00423946" w:rsidRDefault="00423946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626C86" w14:paraId="70F8F5D1" w14:textId="77777777" w:rsidTr="00AB28D3">
        <w:trPr>
          <w:trHeight w:val="397"/>
        </w:trPr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E1CC7" w14:textId="47163A6A" w:rsidR="00626C86" w:rsidRDefault="00626C86">
            <w:pPr>
              <w:spacing w:line="256" w:lineRule="auto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Lotul 2 </w:t>
            </w:r>
            <w:r>
              <w:rPr>
                <w:b/>
                <w:bCs/>
                <w:sz w:val="22"/>
                <w:szCs w:val="22"/>
              </w:rPr>
              <w:t>Rechizite de birou</w:t>
            </w:r>
          </w:p>
        </w:tc>
        <w:tc>
          <w:tcPr>
            <w:tcW w:w="391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5C1CF" w14:textId="77777777" w:rsidR="00626C86" w:rsidRDefault="00626C86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765DA0" w14:paraId="20BA29E2" w14:textId="77777777" w:rsidTr="00AB28D3">
        <w:trPr>
          <w:trHeight w:val="397"/>
        </w:trPr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9F5A5" w14:textId="538CD916" w:rsidR="00765DA0" w:rsidRDefault="00765DA0">
            <w:pPr>
              <w:spacing w:line="256" w:lineRule="auto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2.1</w:t>
            </w:r>
            <w:r w:rsidR="001A3634">
              <w:rPr>
                <w:i/>
                <w:iCs/>
                <w:sz w:val="20"/>
                <w:szCs w:val="20"/>
              </w:rPr>
              <w:t xml:space="preserve"> </w:t>
            </w:r>
            <w:r w:rsidR="001A3634">
              <w:rPr>
                <w:iCs/>
                <w:sz w:val="22"/>
                <w:szCs w:val="22"/>
                <w:lang w:eastAsia="ru-RU"/>
              </w:rPr>
              <w:t>Pixuri albastre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1B705" w14:textId="77777777" w:rsidR="00765DA0" w:rsidRDefault="00765DA0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7333A" w14:textId="77777777" w:rsidR="00765DA0" w:rsidRDefault="00765DA0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50E04" w14:textId="77777777" w:rsidR="00765DA0" w:rsidRDefault="00765DA0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7700B" w14:textId="651FF52A" w:rsidR="00765DA0" w:rsidRDefault="001A3634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Pix cu carcasă semitransparentă de culoare gri. Culoarea capacului din spate se potrivește culorii cernelei. Rezerva pix conține cerneală specială omogenă de o viscozitate înaltă. Lungimea liniei scrisului 2000m. analogic Pensan (fotografie de referință anexată).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21F81" w14:textId="77777777" w:rsidR="00765DA0" w:rsidRDefault="00765DA0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F5E1C" w14:textId="77777777" w:rsidR="00765DA0" w:rsidRDefault="00765DA0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765DA0" w14:paraId="62BCC063" w14:textId="77777777" w:rsidTr="00AB28D3">
        <w:trPr>
          <w:trHeight w:val="397"/>
        </w:trPr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7077C" w14:textId="30374D27" w:rsidR="00765DA0" w:rsidRDefault="00765DA0">
            <w:pPr>
              <w:spacing w:line="256" w:lineRule="auto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2.2</w:t>
            </w:r>
            <w:r w:rsidR="001A3634">
              <w:rPr>
                <w:i/>
                <w:iCs/>
                <w:sz w:val="20"/>
                <w:szCs w:val="20"/>
              </w:rPr>
              <w:t xml:space="preserve">  </w:t>
            </w:r>
            <w:r w:rsidR="001A3634">
              <w:rPr>
                <w:iCs/>
                <w:sz w:val="22"/>
                <w:szCs w:val="22"/>
                <w:lang w:eastAsia="ru-RU"/>
              </w:rPr>
              <w:t>Creioane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709D8" w14:textId="77777777" w:rsidR="00765DA0" w:rsidRDefault="00765DA0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18F97" w14:textId="77777777" w:rsidR="00765DA0" w:rsidRDefault="00765DA0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E71D1" w14:textId="77777777" w:rsidR="00765DA0" w:rsidRDefault="00765DA0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1303A" w14:textId="0E992FBA" w:rsidR="00765DA0" w:rsidRDefault="001A3634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Creion  HB=2, cu radiera, de lemn, grafit, analogic Marco.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3D79D" w14:textId="77777777" w:rsidR="00765DA0" w:rsidRDefault="00765DA0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3AB3B" w14:textId="77777777" w:rsidR="00765DA0" w:rsidRDefault="00765DA0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1A3634" w14:paraId="56BB37BF" w14:textId="77777777" w:rsidTr="00AB28D3">
        <w:trPr>
          <w:trHeight w:val="397"/>
        </w:trPr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963AC" w14:textId="023C0C9D" w:rsidR="001A3634" w:rsidRDefault="001A3634">
            <w:pPr>
              <w:spacing w:line="256" w:lineRule="auto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2.3  </w:t>
            </w:r>
            <w:r>
              <w:rPr>
                <w:iCs/>
                <w:sz w:val="22"/>
                <w:szCs w:val="22"/>
                <w:lang w:eastAsia="ru-RU"/>
              </w:rPr>
              <w:t>Capse din metal nr.24/6 (cutie 1000)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1AFD4" w14:textId="77777777" w:rsidR="001A3634" w:rsidRDefault="001A3634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312AF" w14:textId="77777777" w:rsidR="001A3634" w:rsidRDefault="001A3634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0A608" w14:textId="77777777" w:rsidR="001A3634" w:rsidRDefault="001A3634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E4E4F" w14:textId="59B2973F" w:rsidR="001A3634" w:rsidRPr="001A3634" w:rsidRDefault="001A3634" w:rsidP="001A3634">
            <w:pPr>
              <w:rPr>
                <w:noProof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1000 buc în cutie, capsele sunt o bandă subțire de metal îndoită în forma literei U, care este folosită pentru a capsa foile cu un capsator.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EF886" w14:textId="77777777" w:rsidR="001A3634" w:rsidRDefault="001A3634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125FE" w14:textId="77777777" w:rsidR="001A3634" w:rsidRDefault="001A3634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1A3634" w14:paraId="09C37B85" w14:textId="77777777" w:rsidTr="00AB28D3">
        <w:trPr>
          <w:trHeight w:val="397"/>
        </w:trPr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8CD10" w14:textId="07B389EF" w:rsidR="001A3634" w:rsidRDefault="001A3634">
            <w:pPr>
              <w:spacing w:line="256" w:lineRule="auto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2.4  </w:t>
            </w:r>
            <w:r>
              <w:rPr>
                <w:iCs/>
                <w:sz w:val="22"/>
                <w:szCs w:val="22"/>
                <w:lang w:eastAsia="ru-RU"/>
              </w:rPr>
              <w:t>Capse din metal nr.10 (cutie 1000)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F92AB" w14:textId="77777777" w:rsidR="001A3634" w:rsidRDefault="001A3634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A51EA" w14:textId="77777777" w:rsidR="001A3634" w:rsidRDefault="001A3634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51C6E" w14:textId="77777777" w:rsidR="001A3634" w:rsidRDefault="001A3634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0780F" w14:textId="694FC289" w:rsidR="001A3634" w:rsidRDefault="001A3634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1000 buc în cutie, capsele sunt o bandă subțire de metal îndoită în forma literei U, care este folosită pentru a capsa foile cu un capsator.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AC36C" w14:textId="77777777" w:rsidR="001A3634" w:rsidRDefault="001A3634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7D643" w14:textId="77777777" w:rsidR="001A3634" w:rsidRDefault="001A3634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1A3634" w14:paraId="1C1CA8DF" w14:textId="77777777" w:rsidTr="00AB28D3">
        <w:trPr>
          <w:trHeight w:val="397"/>
        </w:trPr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6AB1A" w14:textId="65943E4F" w:rsidR="001A3634" w:rsidRDefault="001A3634">
            <w:pPr>
              <w:spacing w:line="256" w:lineRule="auto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2.5  </w:t>
            </w:r>
            <w:r>
              <w:rPr>
                <w:iCs/>
                <w:sz w:val="22"/>
                <w:szCs w:val="22"/>
                <w:lang w:eastAsia="ru-RU"/>
              </w:rPr>
              <w:t>Folii 50mkm (pachet 100)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EEB9F" w14:textId="77777777" w:rsidR="001A3634" w:rsidRDefault="001A3634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2112D" w14:textId="77777777" w:rsidR="001A3634" w:rsidRDefault="001A3634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999BA" w14:textId="77777777" w:rsidR="001A3634" w:rsidRDefault="001A3634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B5F1E" w14:textId="141BFA64" w:rsidR="001A3634" w:rsidRDefault="00DC2430">
            <w:pPr>
              <w:spacing w:line="256" w:lineRule="auto"/>
              <w:rPr>
                <w:sz w:val="20"/>
                <w:szCs w:val="20"/>
              </w:rPr>
            </w:pPr>
            <w:r w:rsidRPr="00D4606B">
              <w:rPr>
                <w:sz w:val="22"/>
                <w:szCs w:val="22"/>
              </w:rPr>
              <w:t xml:space="preserve">Folii transparente lucioase pentru pastrarea si protejarea </w:t>
            </w:r>
            <w:r w:rsidRPr="00D4606B">
              <w:rPr>
                <w:sz w:val="22"/>
                <w:szCs w:val="22"/>
              </w:rPr>
              <w:lastRenderedPageBreak/>
              <w:t>documentelor. D</w:t>
            </w:r>
            <w:r>
              <w:rPr>
                <w:sz w:val="22"/>
                <w:szCs w:val="22"/>
              </w:rPr>
              <w:t>ensitatea</w:t>
            </w:r>
            <w:r w:rsidRPr="00D4606B">
              <w:rPr>
                <w:sz w:val="22"/>
                <w:szCs w:val="22"/>
              </w:rPr>
              <w:t xml:space="preserve"> 50 microni, </w:t>
            </w:r>
            <w:r>
              <w:rPr>
                <w:sz w:val="22"/>
                <w:szCs w:val="22"/>
              </w:rPr>
              <w:t>cu</w:t>
            </w:r>
            <w:r w:rsidRPr="00D4606B">
              <w:rPr>
                <w:sz w:val="22"/>
                <w:szCs w:val="22"/>
              </w:rPr>
              <w:t xml:space="preserve"> rezistenta sporita. In set sunt incluse 100 bucati.</w:t>
            </w:r>
            <w:r>
              <w:rPr>
                <w:sz w:val="22"/>
                <w:szCs w:val="22"/>
              </w:rPr>
              <w:t xml:space="preserve"> (1 buc.=1 set)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CE6FA" w14:textId="77777777" w:rsidR="001A3634" w:rsidRDefault="001A3634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5DFEF" w14:textId="77777777" w:rsidR="001A3634" w:rsidRDefault="001A3634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1A3634" w14:paraId="1D0953E3" w14:textId="77777777" w:rsidTr="00AB28D3">
        <w:trPr>
          <w:trHeight w:val="397"/>
        </w:trPr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35935" w14:textId="2E6639E4" w:rsidR="001A3634" w:rsidRDefault="001A3634">
            <w:pPr>
              <w:spacing w:line="256" w:lineRule="auto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2.6  </w:t>
            </w:r>
            <w:r>
              <w:rPr>
                <w:iCs/>
                <w:sz w:val="22"/>
                <w:szCs w:val="22"/>
                <w:lang w:eastAsia="ru-RU"/>
              </w:rPr>
              <w:t>Notes index plastic 45mmx12mm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21514" w14:textId="77777777" w:rsidR="001A3634" w:rsidRDefault="001A3634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F7D67" w14:textId="77777777" w:rsidR="001A3634" w:rsidRDefault="001A3634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AA9CA" w14:textId="77777777" w:rsidR="001A3634" w:rsidRDefault="001A3634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08E43" w14:textId="1E5B361D" w:rsidR="001A3634" w:rsidRDefault="001A3634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Notes index plastic 45mmx12mm             (5 culori), marcator pe pagină.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E7F0E" w14:textId="77777777" w:rsidR="001A3634" w:rsidRDefault="001A3634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CDFFB" w14:textId="77777777" w:rsidR="001A3634" w:rsidRDefault="001A3634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1A3634" w14:paraId="55C34464" w14:textId="77777777" w:rsidTr="00AB28D3">
        <w:trPr>
          <w:trHeight w:val="397"/>
        </w:trPr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B0685" w14:textId="2B717E89" w:rsidR="001A3634" w:rsidRDefault="004F06C8">
            <w:pPr>
              <w:spacing w:line="256" w:lineRule="auto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2.7  </w:t>
            </w:r>
            <w:r>
              <w:rPr>
                <w:iCs/>
                <w:sz w:val="22"/>
                <w:szCs w:val="22"/>
                <w:lang w:eastAsia="ru-RU"/>
              </w:rPr>
              <w:t>Dosar plastic cu șină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5E79E" w14:textId="77777777" w:rsidR="001A3634" w:rsidRDefault="001A3634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3874A" w14:textId="77777777" w:rsidR="001A3634" w:rsidRDefault="001A3634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A1B7E" w14:textId="77777777" w:rsidR="001A3634" w:rsidRDefault="001A3634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D831F" w14:textId="66F0DEFF" w:rsidR="001A3634" w:rsidRDefault="004F06C8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Mapă din plastic cu șina, A4, culoare negru sau gri (fotografie de referință anexată).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C07A3" w14:textId="77777777" w:rsidR="001A3634" w:rsidRDefault="001A3634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DEE14" w14:textId="77777777" w:rsidR="001A3634" w:rsidRDefault="001A3634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1A3634" w14:paraId="27F99B5F" w14:textId="77777777" w:rsidTr="00AB28D3">
        <w:trPr>
          <w:trHeight w:val="397"/>
        </w:trPr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A6AFA" w14:textId="37CC316F" w:rsidR="001A3634" w:rsidRDefault="004F06C8">
            <w:pPr>
              <w:spacing w:line="256" w:lineRule="auto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2.8  </w:t>
            </w:r>
            <w:r>
              <w:rPr>
                <w:iCs/>
                <w:sz w:val="22"/>
                <w:szCs w:val="22"/>
                <w:lang w:eastAsia="ru-RU"/>
              </w:rPr>
              <w:t>Mapă-dosar din plastic cu șină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6B5D0" w14:textId="77777777" w:rsidR="001A3634" w:rsidRDefault="001A3634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9C0DB" w14:textId="77777777" w:rsidR="001A3634" w:rsidRDefault="001A3634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878AA" w14:textId="77777777" w:rsidR="001A3634" w:rsidRDefault="001A3634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9C2D5" w14:textId="2910930C" w:rsidR="001A3634" w:rsidRDefault="004F06C8">
            <w:pPr>
              <w:spacing w:line="256" w:lineRule="auto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Mapă-dosar din plastic cu șină, 2 găuri, culoare negru sau gri, fața transparentă mată, perforată pe cotor, A4. (fotografie de referință anexată).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4649D" w14:textId="77777777" w:rsidR="001A3634" w:rsidRDefault="001A3634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48406" w14:textId="77777777" w:rsidR="001A3634" w:rsidRDefault="001A3634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5121B9" w14:paraId="6CAFE127" w14:textId="77777777" w:rsidTr="00AB28D3">
        <w:trPr>
          <w:gridAfter w:val="1"/>
          <w:wAfter w:w="32" w:type="pct"/>
          <w:trHeight w:val="397"/>
        </w:trPr>
        <w:tc>
          <w:tcPr>
            <w:tcW w:w="4968" w:type="pct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BB18905" w14:textId="77777777" w:rsidR="005121B9" w:rsidRDefault="005121B9">
            <w:pPr>
              <w:tabs>
                <w:tab w:val="left" w:pos="6120"/>
              </w:tabs>
              <w:spacing w:line="256" w:lineRule="auto"/>
            </w:pPr>
          </w:p>
          <w:p w14:paraId="44E27416" w14:textId="77777777" w:rsidR="005121B9" w:rsidRDefault="005121B9">
            <w:pPr>
              <w:spacing w:line="256" w:lineRule="auto"/>
            </w:pPr>
            <w:r>
              <w:t>Semnat:_______________ Numele, Prenumele:_____________________________ În calitate de: ________________</w:t>
            </w:r>
          </w:p>
          <w:p w14:paraId="3E8C3FB7" w14:textId="77777777" w:rsidR="005121B9" w:rsidRDefault="005121B9">
            <w:pPr>
              <w:spacing w:line="256" w:lineRule="auto"/>
              <w:rPr>
                <w:bCs/>
                <w:iCs/>
              </w:rPr>
            </w:pPr>
            <w:r>
              <w:rPr>
                <w:bCs/>
                <w:iCs/>
              </w:rPr>
              <w:t>Ofertantul: _______________________ Adresa: __________________________</w:t>
            </w:r>
          </w:p>
          <w:p w14:paraId="17D8A147" w14:textId="77777777" w:rsidR="005121B9" w:rsidRDefault="005121B9">
            <w:pPr>
              <w:spacing w:line="256" w:lineRule="auto"/>
              <w:rPr>
                <w:bCs/>
                <w:iCs/>
              </w:rPr>
            </w:pPr>
          </w:p>
        </w:tc>
      </w:tr>
    </w:tbl>
    <w:p w14:paraId="6C11A2F5" w14:textId="77777777" w:rsidR="00F12C76" w:rsidRDefault="00F12C76" w:rsidP="006C0B77">
      <w:pPr>
        <w:ind w:firstLine="709"/>
        <w:jc w:val="both"/>
      </w:pPr>
    </w:p>
    <w:sectPr w:rsidR="00F12C76" w:rsidSect="005121B9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A30"/>
    <w:rsid w:val="000F65DA"/>
    <w:rsid w:val="001A3634"/>
    <w:rsid w:val="003741F0"/>
    <w:rsid w:val="00423946"/>
    <w:rsid w:val="004F06C8"/>
    <w:rsid w:val="005121B9"/>
    <w:rsid w:val="00626C86"/>
    <w:rsid w:val="006C0B77"/>
    <w:rsid w:val="00765DA0"/>
    <w:rsid w:val="008242FF"/>
    <w:rsid w:val="00870751"/>
    <w:rsid w:val="00922C48"/>
    <w:rsid w:val="009F73C4"/>
    <w:rsid w:val="00A41A30"/>
    <w:rsid w:val="00A82D47"/>
    <w:rsid w:val="00AB28D3"/>
    <w:rsid w:val="00B915B7"/>
    <w:rsid w:val="00DC2430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78473"/>
  <w15:chartTrackingRefBased/>
  <w15:docId w15:val="{CCCBCC7C-6054-4BD5-A962-39174A280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21B9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5121B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5121B9"/>
    <w:rPr>
      <w:rFonts w:asciiTheme="majorHAnsi" w:eastAsiaTheme="majorEastAsia" w:hAnsiTheme="majorHAnsi" w:cstheme="majorBidi"/>
      <w:b/>
      <w:bCs/>
      <w:noProof/>
      <w:color w:val="5B9BD5" w:themeColor="accent1"/>
      <w:kern w:val="0"/>
      <w:sz w:val="26"/>
      <w:szCs w:val="26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2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584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Fulea Iuliana</dc:creator>
  <cp:keywords/>
  <dc:description/>
  <cp:lastModifiedBy>Fulea Iuliana</cp:lastModifiedBy>
  <cp:revision>15</cp:revision>
  <dcterms:created xsi:type="dcterms:W3CDTF">2023-11-29T12:48:00Z</dcterms:created>
  <dcterms:modified xsi:type="dcterms:W3CDTF">2023-12-01T06:34:00Z</dcterms:modified>
</cp:coreProperties>
</file>