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05" w:type="pct"/>
        <w:tblLook w:val="04A0" w:firstRow="1" w:lastRow="0" w:firstColumn="1" w:lastColumn="0" w:noHBand="0" w:noVBand="1"/>
      </w:tblPr>
      <w:tblGrid>
        <w:gridCol w:w="1133"/>
        <w:gridCol w:w="2410"/>
        <w:gridCol w:w="1419"/>
        <w:gridCol w:w="1416"/>
        <w:gridCol w:w="1375"/>
        <w:gridCol w:w="3588"/>
        <w:gridCol w:w="2291"/>
        <w:gridCol w:w="964"/>
        <w:gridCol w:w="280"/>
      </w:tblGrid>
      <w:tr w:rsidR="00D110C2" w:rsidRPr="00D110C2" w:rsidTr="00D110C2">
        <w:trPr>
          <w:gridAfter w:val="1"/>
          <w:wAfter w:w="94" w:type="pct"/>
          <w:trHeight w:val="697"/>
        </w:trPr>
        <w:tc>
          <w:tcPr>
            <w:tcW w:w="381" w:type="pct"/>
          </w:tcPr>
          <w:p w:rsidR="00D110C2" w:rsidRPr="00D110C2" w:rsidRDefault="00D110C2" w:rsidP="00684EA9">
            <w:pPr>
              <w:pStyle w:val="Titlu2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</w:p>
        </w:tc>
        <w:tc>
          <w:tcPr>
            <w:tcW w:w="4525" w:type="pct"/>
            <w:gridSpan w:val="7"/>
            <w:shd w:val="clear" w:color="auto" w:fill="auto"/>
            <w:vAlign w:val="center"/>
          </w:tcPr>
          <w:p w:rsidR="00D110C2" w:rsidRPr="00D110C2" w:rsidRDefault="00D110C2" w:rsidP="00684EA9">
            <w:pPr>
              <w:pStyle w:val="Titlu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110C2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br w:type="page"/>
            </w:r>
            <w:r w:rsidRPr="00D110C2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br w:type="page"/>
            </w:r>
            <w:r w:rsidRPr="00D110C2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br w:type="page"/>
            </w:r>
            <w:r w:rsidRPr="00D110C2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br w:type="page"/>
            </w:r>
            <w:r w:rsidRPr="00D110C2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110C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Specificaţii tehnice (F4.1)</w:t>
            </w:r>
            <w:bookmarkEnd w:id="0"/>
            <w:bookmarkEnd w:id="1"/>
            <w:bookmarkEnd w:id="2"/>
          </w:p>
        </w:tc>
      </w:tr>
      <w:tr w:rsidR="00D110C2" w:rsidRPr="00D110C2" w:rsidTr="00D110C2">
        <w:trPr>
          <w:gridAfter w:val="1"/>
          <w:wAfter w:w="94" w:type="pct"/>
        </w:trPr>
        <w:tc>
          <w:tcPr>
            <w:tcW w:w="381" w:type="pct"/>
            <w:tcBorders>
              <w:bottom w:val="single" w:sz="4" w:space="0" w:color="auto"/>
            </w:tcBorders>
          </w:tcPr>
          <w:p w:rsidR="00D110C2" w:rsidRPr="00D110C2" w:rsidRDefault="00D110C2" w:rsidP="00684EA9">
            <w:pPr>
              <w:pStyle w:val="BankNormal"/>
              <w:spacing w:after="0"/>
              <w:jc w:val="both"/>
              <w:rPr>
                <w:i/>
                <w:iCs/>
                <w:sz w:val="20"/>
                <w:lang w:val="ro-RO"/>
              </w:rPr>
            </w:pPr>
          </w:p>
        </w:tc>
        <w:tc>
          <w:tcPr>
            <w:tcW w:w="4525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pPr w:leftFromText="180" w:rightFromText="180" w:horzAnchor="margin" w:tblpY="1"/>
              <w:tblOverlap w:val="never"/>
              <w:tblW w:w="105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75201" w:rsidRPr="00D110C2" w:rsidTr="00D75201">
              <w:tc>
                <w:tcPr>
                  <w:tcW w:w="0" w:type="auto"/>
                  <w:tcBorders>
                    <w:top w:val="nil"/>
                    <w:left w:val="nil"/>
                    <w:bottom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75201" w:rsidRPr="00D110C2" w:rsidRDefault="00D75201" w:rsidP="00D75201">
                  <w:pPr>
                    <w:rPr>
                      <w:sz w:val="20"/>
                      <w:szCs w:val="20"/>
                    </w:rPr>
                  </w:pPr>
                  <w:r w:rsidRPr="00D110C2">
                    <w:rPr>
                      <w:i/>
                      <w:iCs/>
                      <w:sz w:val="20"/>
                      <w:szCs w:val="20"/>
                    </w:rPr>
                    <w:t>Acest tabel va fi completat de către ofertant în coloanele 3, 4, 5, 7, iar de către autoritatea contractantă – în coloanele 1, 2, 6,</w:t>
                  </w:r>
                  <w:r>
                    <w:rPr>
                      <w:i/>
                      <w:iCs/>
                      <w:sz w:val="20"/>
                      <w:szCs w:val="20"/>
                    </w:rPr>
                    <w:t xml:space="preserve"> 8 </w:t>
                  </w:r>
                </w:p>
              </w:tc>
            </w:tr>
          </w:tbl>
          <w:p w:rsidR="00D110C2" w:rsidRDefault="00D110C2"/>
          <w:p w:rsidR="00D110C2" w:rsidRPr="00D110C2" w:rsidRDefault="00D110C2" w:rsidP="00684EA9">
            <w:pPr>
              <w:jc w:val="center"/>
              <w:rPr>
                <w:sz w:val="20"/>
                <w:szCs w:val="20"/>
              </w:rPr>
            </w:pPr>
          </w:p>
        </w:tc>
      </w:tr>
      <w:tr w:rsidR="00D110C2" w:rsidRPr="00D110C2" w:rsidTr="00D110C2">
        <w:trPr>
          <w:trHeight w:val="70"/>
        </w:trPr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0C2" w:rsidRPr="00D110C2" w:rsidRDefault="00D110C2" w:rsidP="00684EA9">
            <w:pPr>
              <w:rPr>
                <w:u w:val="single"/>
              </w:rPr>
            </w:pPr>
          </w:p>
        </w:tc>
        <w:tc>
          <w:tcPr>
            <w:tcW w:w="4619" w:type="pct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0C2" w:rsidRDefault="00D110C2" w:rsidP="00684EA9">
            <w:pPr>
              <w:rPr>
                <w:u w:val="single"/>
              </w:rPr>
            </w:pPr>
          </w:p>
          <w:p w:rsidR="00D110C2" w:rsidRPr="00D110C2" w:rsidRDefault="00D110C2" w:rsidP="00684EA9">
            <w:pPr>
              <w:rPr>
                <w:b/>
                <w:u w:val="single"/>
              </w:rPr>
            </w:pPr>
            <w:r w:rsidRPr="00D110C2">
              <w:rPr>
                <w:b/>
                <w:u w:val="single"/>
              </w:rPr>
              <w:t>Numărul procedurii de achiziție______________din_________</w:t>
            </w:r>
          </w:p>
          <w:p w:rsidR="00D110C2" w:rsidRPr="00D110C2" w:rsidRDefault="00D110C2" w:rsidP="00684EA9">
            <w:pPr>
              <w:rPr>
                <w:u w:val="single"/>
              </w:rPr>
            </w:pPr>
          </w:p>
        </w:tc>
      </w:tr>
      <w:tr w:rsidR="00D110C2" w:rsidRPr="00D110C2" w:rsidTr="00D110C2">
        <w:trPr>
          <w:trHeight w:val="70"/>
        </w:trPr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110C2" w:rsidRPr="00D110C2" w:rsidRDefault="00D110C2" w:rsidP="00684EA9"/>
        </w:tc>
        <w:tc>
          <w:tcPr>
            <w:tcW w:w="4619" w:type="pct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0C2" w:rsidRPr="00D110C2" w:rsidRDefault="00D110C2" w:rsidP="00684EA9">
            <w:pPr>
              <w:rPr>
                <w:b/>
              </w:rPr>
            </w:pPr>
          </w:p>
          <w:p w:rsidR="00D110C2" w:rsidRPr="00D110C2" w:rsidRDefault="00D110C2" w:rsidP="00684EA9">
            <w:pPr>
              <w:rPr>
                <w:b/>
              </w:rPr>
            </w:pPr>
            <w:r w:rsidRPr="00D110C2">
              <w:rPr>
                <w:b/>
              </w:rPr>
              <w:t>Denumirea procedurii de achiziție: Achiziție prin licitație deschiză</w:t>
            </w:r>
          </w:p>
          <w:p w:rsidR="00D110C2" w:rsidRPr="00D110C2" w:rsidRDefault="00D110C2" w:rsidP="00684EA9">
            <w:pPr>
              <w:rPr>
                <w:b/>
              </w:rPr>
            </w:pPr>
          </w:p>
        </w:tc>
      </w:tr>
      <w:tr w:rsidR="00D110C2" w:rsidRPr="00D110C2" w:rsidTr="00D110C2">
        <w:trPr>
          <w:gridAfter w:val="1"/>
          <w:wAfter w:w="94" w:type="pct"/>
          <w:trHeight w:val="70"/>
        </w:trPr>
        <w:tc>
          <w:tcPr>
            <w:tcW w:w="381" w:type="pct"/>
          </w:tcPr>
          <w:p w:rsidR="00D110C2" w:rsidRPr="00D110C2" w:rsidRDefault="00D110C2" w:rsidP="00684EA9">
            <w:pPr>
              <w:rPr>
                <w:sz w:val="20"/>
                <w:szCs w:val="20"/>
              </w:rPr>
            </w:pPr>
          </w:p>
        </w:tc>
        <w:tc>
          <w:tcPr>
            <w:tcW w:w="2225" w:type="pct"/>
            <w:gridSpan w:val="4"/>
            <w:shd w:val="clear" w:color="auto" w:fill="auto"/>
          </w:tcPr>
          <w:p w:rsidR="00D110C2" w:rsidRPr="00D110C2" w:rsidRDefault="00D110C2" w:rsidP="00684EA9">
            <w:pPr>
              <w:rPr>
                <w:sz w:val="20"/>
                <w:szCs w:val="20"/>
              </w:rPr>
            </w:pPr>
          </w:p>
        </w:tc>
        <w:tc>
          <w:tcPr>
            <w:tcW w:w="2300" w:type="pct"/>
            <w:gridSpan w:val="3"/>
            <w:shd w:val="clear" w:color="auto" w:fill="auto"/>
          </w:tcPr>
          <w:p w:rsidR="00D110C2" w:rsidRPr="00D110C2" w:rsidRDefault="00D110C2" w:rsidP="00684EA9">
            <w:pPr>
              <w:rPr>
                <w:sz w:val="20"/>
                <w:szCs w:val="20"/>
              </w:rPr>
            </w:pPr>
          </w:p>
        </w:tc>
      </w:tr>
      <w:tr w:rsidR="00D110C2" w:rsidRPr="00D110C2" w:rsidTr="00D16522">
        <w:trPr>
          <w:trHeight w:val="70"/>
        </w:trPr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0C2" w:rsidRPr="00D110C2" w:rsidRDefault="00D110C2" w:rsidP="00684EA9">
            <w:pPr>
              <w:jc w:val="center"/>
              <w:rPr>
                <w:b/>
                <w:sz w:val="20"/>
                <w:szCs w:val="20"/>
              </w:rPr>
            </w:pPr>
            <w:r w:rsidRPr="00D110C2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0C2" w:rsidRPr="00D110C2" w:rsidRDefault="00D110C2" w:rsidP="00684EA9">
            <w:pPr>
              <w:jc w:val="center"/>
              <w:rPr>
                <w:b/>
                <w:sz w:val="20"/>
                <w:szCs w:val="20"/>
              </w:rPr>
            </w:pPr>
            <w:r w:rsidRPr="00D110C2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0C2" w:rsidRPr="00D110C2" w:rsidRDefault="00D110C2" w:rsidP="00684EA9">
            <w:pPr>
              <w:jc w:val="center"/>
              <w:rPr>
                <w:b/>
                <w:sz w:val="20"/>
                <w:szCs w:val="20"/>
              </w:rPr>
            </w:pPr>
            <w:r w:rsidRPr="00D110C2">
              <w:rPr>
                <w:b/>
                <w:sz w:val="20"/>
                <w:szCs w:val="20"/>
              </w:rPr>
              <w:t>Modelul articolului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0C2" w:rsidRPr="00D110C2" w:rsidRDefault="00D110C2" w:rsidP="00684EA9">
            <w:pPr>
              <w:jc w:val="center"/>
              <w:rPr>
                <w:b/>
                <w:sz w:val="20"/>
                <w:szCs w:val="20"/>
              </w:rPr>
            </w:pPr>
            <w:r w:rsidRPr="00D110C2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0C2" w:rsidRPr="00D110C2" w:rsidRDefault="00D16522" w:rsidP="00684EA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D110C2" w:rsidRPr="00D110C2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0C2" w:rsidRPr="00D110C2" w:rsidRDefault="00D110C2" w:rsidP="00684EA9">
            <w:pPr>
              <w:jc w:val="center"/>
              <w:rPr>
                <w:b/>
                <w:sz w:val="20"/>
                <w:szCs w:val="20"/>
              </w:rPr>
            </w:pPr>
            <w:r w:rsidRPr="00D110C2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0C2" w:rsidRPr="00D110C2" w:rsidRDefault="00D110C2" w:rsidP="00684EA9">
            <w:pPr>
              <w:jc w:val="center"/>
              <w:rPr>
                <w:b/>
                <w:sz w:val="20"/>
                <w:szCs w:val="20"/>
              </w:rPr>
            </w:pPr>
            <w:r w:rsidRPr="00D110C2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0C2" w:rsidRPr="00D110C2" w:rsidRDefault="00D110C2" w:rsidP="00684EA9">
            <w:pPr>
              <w:jc w:val="center"/>
              <w:rPr>
                <w:b/>
                <w:sz w:val="20"/>
                <w:szCs w:val="20"/>
              </w:rPr>
            </w:pPr>
            <w:r w:rsidRPr="00D110C2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D110C2" w:rsidRPr="00D110C2" w:rsidTr="00D16522">
        <w:trPr>
          <w:trHeight w:val="283"/>
        </w:trPr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0C2" w:rsidRPr="00D110C2" w:rsidRDefault="00D110C2" w:rsidP="00684EA9">
            <w:pPr>
              <w:jc w:val="center"/>
              <w:rPr>
                <w:b/>
                <w:sz w:val="20"/>
                <w:szCs w:val="20"/>
              </w:rPr>
            </w:pPr>
            <w:r w:rsidRPr="00D110C2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0C2" w:rsidRPr="00D110C2" w:rsidRDefault="00D110C2" w:rsidP="00684EA9">
            <w:pPr>
              <w:jc w:val="center"/>
              <w:rPr>
                <w:b/>
                <w:sz w:val="20"/>
                <w:szCs w:val="20"/>
              </w:rPr>
            </w:pPr>
            <w:r w:rsidRPr="00D110C2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0C2" w:rsidRPr="00D110C2" w:rsidRDefault="00D110C2" w:rsidP="00684EA9">
            <w:pPr>
              <w:jc w:val="center"/>
              <w:rPr>
                <w:b/>
                <w:sz w:val="20"/>
                <w:szCs w:val="20"/>
              </w:rPr>
            </w:pPr>
            <w:r w:rsidRPr="00D110C2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0C2" w:rsidRPr="00D110C2" w:rsidRDefault="00D110C2" w:rsidP="00684EA9">
            <w:pPr>
              <w:jc w:val="center"/>
              <w:rPr>
                <w:b/>
                <w:sz w:val="20"/>
                <w:szCs w:val="20"/>
              </w:rPr>
            </w:pPr>
            <w:r w:rsidRPr="00D110C2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0C2" w:rsidRPr="00D110C2" w:rsidRDefault="00D110C2" w:rsidP="00684EA9">
            <w:pPr>
              <w:jc w:val="center"/>
              <w:rPr>
                <w:sz w:val="20"/>
                <w:szCs w:val="20"/>
              </w:rPr>
            </w:pPr>
            <w:r w:rsidRPr="00D110C2">
              <w:rPr>
                <w:sz w:val="20"/>
                <w:szCs w:val="20"/>
              </w:rPr>
              <w:t>5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0C2" w:rsidRPr="00D110C2" w:rsidRDefault="00D110C2" w:rsidP="00684EA9">
            <w:pPr>
              <w:jc w:val="center"/>
              <w:rPr>
                <w:sz w:val="20"/>
                <w:szCs w:val="20"/>
              </w:rPr>
            </w:pPr>
            <w:r w:rsidRPr="00D110C2">
              <w:rPr>
                <w:sz w:val="20"/>
                <w:szCs w:val="20"/>
              </w:rPr>
              <w:t>6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0C2" w:rsidRPr="00D110C2" w:rsidRDefault="00D110C2" w:rsidP="00684EA9">
            <w:pPr>
              <w:jc w:val="center"/>
              <w:rPr>
                <w:sz w:val="20"/>
                <w:szCs w:val="20"/>
              </w:rPr>
            </w:pPr>
            <w:r w:rsidRPr="00D110C2">
              <w:rPr>
                <w:sz w:val="20"/>
                <w:szCs w:val="20"/>
              </w:rPr>
              <w:t>7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0C2" w:rsidRPr="00D110C2" w:rsidRDefault="00D110C2" w:rsidP="00684EA9">
            <w:pPr>
              <w:jc w:val="center"/>
              <w:rPr>
                <w:sz w:val="20"/>
                <w:szCs w:val="20"/>
              </w:rPr>
            </w:pPr>
            <w:r w:rsidRPr="00D110C2">
              <w:rPr>
                <w:sz w:val="20"/>
                <w:szCs w:val="20"/>
              </w:rPr>
              <w:t>8</w:t>
            </w:r>
          </w:p>
        </w:tc>
      </w:tr>
      <w:tr w:rsidR="00D110C2" w:rsidRPr="00D110C2" w:rsidTr="005970CB">
        <w:trPr>
          <w:trHeight w:val="7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10C2" w:rsidRPr="00D110C2" w:rsidRDefault="00D110C2" w:rsidP="00D16522">
            <w:pPr>
              <w:jc w:val="center"/>
              <w:rPr>
                <w:color w:val="FF0000"/>
              </w:rPr>
            </w:pPr>
          </w:p>
        </w:tc>
      </w:tr>
      <w:tr w:rsidR="00D110C2" w:rsidRPr="00D110C2" w:rsidTr="00D16522">
        <w:trPr>
          <w:trHeight w:val="397"/>
        </w:trPr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10C2" w:rsidRPr="00D110C2" w:rsidRDefault="00D110C2" w:rsidP="00D110C2">
            <w:pPr>
              <w:ind w:left="-57" w:right="-57" w:hanging="14"/>
              <w:jc w:val="center"/>
              <w:rPr>
                <w:b/>
                <w:color w:val="0070C0"/>
                <w:sz w:val="20"/>
                <w:szCs w:val="20"/>
              </w:rPr>
            </w:pPr>
            <w:r w:rsidRPr="00D110C2">
              <w:rPr>
                <w:b/>
                <w:color w:val="0070C0"/>
                <w:sz w:val="20"/>
                <w:szCs w:val="20"/>
                <w:lang w:val="en-US"/>
              </w:rPr>
              <w:t>34130000</w:t>
            </w:r>
            <w:r w:rsidRPr="00D110C2">
              <w:rPr>
                <w:b/>
                <w:color w:val="0070C0"/>
                <w:sz w:val="20"/>
                <w:szCs w:val="20"/>
              </w:rPr>
              <w:t>-</w:t>
            </w:r>
            <w:r w:rsidRPr="00D110C2">
              <w:rPr>
                <w:b/>
                <w:color w:val="0070C0"/>
                <w:sz w:val="20"/>
                <w:szCs w:val="20"/>
                <w:lang w:val="en-US"/>
              </w:rPr>
              <w:t>7</w:t>
            </w:r>
          </w:p>
        </w:tc>
        <w:tc>
          <w:tcPr>
            <w:tcW w:w="8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0C2" w:rsidRPr="00D110C2" w:rsidRDefault="00D110C2" w:rsidP="00D110C2">
            <w:pPr>
              <w:ind w:hanging="14"/>
              <w:jc w:val="center"/>
              <w:rPr>
                <w:rFonts w:eastAsia="Calibri"/>
                <w:b/>
                <w:color w:val="0070C0"/>
                <w:sz w:val="20"/>
                <w:szCs w:val="20"/>
                <w:lang w:val="en-US"/>
              </w:rPr>
            </w:pPr>
            <w:r w:rsidRPr="009F459F">
              <w:rPr>
                <w:b/>
                <w:color w:val="0070C0"/>
                <w:sz w:val="22"/>
                <w:szCs w:val="22"/>
              </w:rPr>
              <w:t>Autovehicule pentru transportul de mărfuri</w:t>
            </w:r>
          </w:p>
        </w:tc>
        <w:tc>
          <w:tcPr>
            <w:tcW w:w="4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0C2" w:rsidRPr="00D110C2" w:rsidRDefault="00D110C2" w:rsidP="00684EA9">
            <w:pPr>
              <w:rPr>
                <w:color w:val="0070C0"/>
                <w:sz w:val="20"/>
                <w:szCs w:val="20"/>
              </w:rPr>
            </w:pP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0C2" w:rsidRPr="00D110C2" w:rsidRDefault="00D110C2" w:rsidP="00684EA9">
            <w:pPr>
              <w:rPr>
                <w:color w:val="0070C0"/>
                <w:sz w:val="20"/>
                <w:szCs w:val="20"/>
              </w:rPr>
            </w:pP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0C2" w:rsidRPr="00D110C2" w:rsidRDefault="00D110C2" w:rsidP="00684EA9">
            <w:pPr>
              <w:rPr>
                <w:color w:val="0070C0"/>
                <w:sz w:val="20"/>
                <w:szCs w:val="20"/>
              </w:rPr>
            </w:pP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0C2" w:rsidRPr="00D110C2" w:rsidRDefault="00D110C2" w:rsidP="00D655F4">
            <w:pPr>
              <w:jc w:val="center"/>
              <w:rPr>
                <w:b/>
                <w:color w:val="0070C0"/>
                <w:sz w:val="20"/>
                <w:szCs w:val="20"/>
                <w:lang w:val="en-US"/>
              </w:rPr>
            </w:pPr>
            <w:r w:rsidRPr="00D110C2">
              <w:rPr>
                <w:b/>
                <w:color w:val="0070C0"/>
                <w:sz w:val="20"/>
                <w:szCs w:val="20"/>
              </w:rPr>
              <w:t xml:space="preserve">Conform </w:t>
            </w:r>
            <w:r w:rsidR="000126D9">
              <w:rPr>
                <w:b/>
                <w:color w:val="0070C0"/>
                <w:sz w:val="20"/>
                <w:szCs w:val="20"/>
              </w:rPr>
              <w:t>specificațiilor tehnice</w:t>
            </w:r>
            <w:r w:rsidRPr="00D110C2">
              <w:rPr>
                <w:b/>
                <w:color w:val="0070C0"/>
                <w:sz w:val="20"/>
                <w:szCs w:val="20"/>
              </w:rPr>
              <w:t xml:space="preserve"> me</w:t>
            </w:r>
            <w:r w:rsidR="00D655F4">
              <w:rPr>
                <w:b/>
                <w:color w:val="0070C0"/>
                <w:sz w:val="20"/>
                <w:szCs w:val="20"/>
              </w:rPr>
              <w:t>nționate în cadrul Anexei Nr. 1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10C2" w:rsidRPr="00D110C2" w:rsidRDefault="00D110C2" w:rsidP="00684EA9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0C2" w:rsidRPr="00D110C2" w:rsidRDefault="00D110C2" w:rsidP="00D110C2">
            <w:pPr>
              <w:jc w:val="center"/>
              <w:rPr>
                <w:rFonts w:eastAsia="Calibri"/>
                <w:b/>
                <w:color w:val="0070C0"/>
                <w:sz w:val="20"/>
                <w:szCs w:val="20"/>
                <w:lang w:val="en-US"/>
              </w:rPr>
            </w:pPr>
            <w:r w:rsidRPr="00D110C2">
              <w:rPr>
                <w:rFonts w:eastAsia="Calibri"/>
                <w:b/>
                <w:color w:val="0070C0"/>
                <w:sz w:val="20"/>
                <w:szCs w:val="20"/>
                <w:lang w:val="en-US"/>
              </w:rPr>
              <w:t>Autovehicol pentru transportul de  mărfuri.</w:t>
            </w:r>
          </w:p>
          <w:p w:rsidR="00D110C2" w:rsidRPr="00D110C2" w:rsidRDefault="00D110C2" w:rsidP="00684EA9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</w:tr>
    </w:tbl>
    <w:p w:rsidR="009958E0" w:rsidRPr="00D110C2" w:rsidRDefault="009958E0">
      <w:pPr>
        <w:contextualSpacing/>
        <w:rPr>
          <w:sz w:val="20"/>
          <w:szCs w:val="20"/>
        </w:rPr>
      </w:pPr>
      <w:bookmarkStart w:id="3" w:name="_GoBack"/>
      <w:bookmarkEnd w:id="3"/>
    </w:p>
    <w:p w:rsidR="00D16522" w:rsidRDefault="00D16522" w:rsidP="00D110C2">
      <w:pPr>
        <w:contextualSpacing/>
        <w:rPr>
          <w:b/>
          <w:sz w:val="20"/>
          <w:szCs w:val="20"/>
        </w:rPr>
      </w:pPr>
    </w:p>
    <w:p w:rsidR="00D110C2" w:rsidRPr="00D110C2" w:rsidRDefault="00D110C2" w:rsidP="00D110C2">
      <w:pPr>
        <w:contextualSpacing/>
        <w:rPr>
          <w:b/>
          <w:sz w:val="20"/>
          <w:szCs w:val="20"/>
        </w:rPr>
      </w:pPr>
      <w:r w:rsidRPr="00D110C2">
        <w:rPr>
          <w:b/>
          <w:sz w:val="20"/>
          <w:szCs w:val="20"/>
        </w:rPr>
        <w:t>Semnat:_______________ Numele, Prenumele:_____________________________ În calitate de: ________________</w:t>
      </w:r>
    </w:p>
    <w:p w:rsidR="00D110C2" w:rsidRPr="00D110C2" w:rsidRDefault="00D110C2" w:rsidP="00D110C2">
      <w:pPr>
        <w:contextualSpacing/>
        <w:rPr>
          <w:b/>
          <w:bCs/>
          <w:iCs/>
          <w:sz w:val="20"/>
          <w:szCs w:val="20"/>
        </w:rPr>
      </w:pPr>
    </w:p>
    <w:p w:rsidR="00D16522" w:rsidRDefault="00D16522" w:rsidP="00D110C2">
      <w:pPr>
        <w:contextualSpacing/>
        <w:rPr>
          <w:b/>
          <w:bCs/>
          <w:iCs/>
          <w:sz w:val="20"/>
          <w:szCs w:val="20"/>
        </w:rPr>
      </w:pPr>
    </w:p>
    <w:p w:rsidR="00D110C2" w:rsidRPr="00D110C2" w:rsidRDefault="00D110C2" w:rsidP="00D110C2">
      <w:pPr>
        <w:contextualSpacing/>
        <w:rPr>
          <w:b/>
          <w:sz w:val="20"/>
          <w:szCs w:val="20"/>
        </w:rPr>
      </w:pPr>
      <w:r w:rsidRPr="00D110C2">
        <w:rPr>
          <w:b/>
          <w:bCs/>
          <w:iCs/>
          <w:sz w:val="20"/>
          <w:szCs w:val="20"/>
        </w:rPr>
        <w:t>Ofe</w:t>
      </w:r>
      <w:r w:rsidR="00D16522">
        <w:rPr>
          <w:b/>
          <w:bCs/>
          <w:iCs/>
          <w:sz w:val="20"/>
          <w:szCs w:val="20"/>
        </w:rPr>
        <w:t>rtantul: ______________________</w:t>
      </w:r>
      <w:r w:rsidRPr="00D110C2">
        <w:rPr>
          <w:b/>
          <w:bCs/>
          <w:iCs/>
          <w:sz w:val="20"/>
          <w:szCs w:val="20"/>
        </w:rPr>
        <w:t xml:space="preserve"> Adresa:</w:t>
      </w:r>
      <w:r w:rsidR="00D16522" w:rsidRPr="00D16522">
        <w:rPr>
          <w:b/>
          <w:sz w:val="20"/>
          <w:szCs w:val="20"/>
        </w:rPr>
        <w:t xml:space="preserve"> </w:t>
      </w:r>
      <w:r w:rsidR="00D16522" w:rsidRPr="00D110C2">
        <w:rPr>
          <w:b/>
          <w:sz w:val="20"/>
          <w:szCs w:val="20"/>
        </w:rPr>
        <w:t>_____________________________</w:t>
      </w:r>
    </w:p>
    <w:sectPr w:rsidR="00D110C2" w:rsidRPr="00D110C2" w:rsidSect="00D110C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BF7"/>
    <w:rsid w:val="000126D9"/>
    <w:rsid w:val="004A1BF7"/>
    <w:rsid w:val="005970CB"/>
    <w:rsid w:val="009958E0"/>
    <w:rsid w:val="00D110C2"/>
    <w:rsid w:val="00D16522"/>
    <w:rsid w:val="00D655F4"/>
    <w:rsid w:val="00D75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CD2A4"/>
  <w15:chartTrackingRefBased/>
  <w15:docId w15:val="{F936D519-3850-48FF-8A65-FBEC86045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10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D110C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D110C2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customStyle="1" w:styleId="BankNormal">
    <w:name w:val="BankNormal"/>
    <w:basedOn w:val="Normal"/>
    <w:rsid w:val="00D110C2"/>
    <w:pPr>
      <w:spacing w:after="240"/>
    </w:pPr>
    <w:rPr>
      <w:noProof w:val="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136</Words>
  <Characters>791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 Isopel</dc:creator>
  <cp:keywords/>
  <dc:description/>
  <cp:lastModifiedBy>Vadim Isopel</cp:lastModifiedBy>
  <cp:revision>9</cp:revision>
  <dcterms:created xsi:type="dcterms:W3CDTF">2020-03-25T09:11:00Z</dcterms:created>
  <dcterms:modified xsi:type="dcterms:W3CDTF">2020-03-27T07:58:00Z</dcterms:modified>
</cp:coreProperties>
</file>