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780" w:rsidRDefault="00664780"/>
    <w:tbl>
      <w:tblPr>
        <w:tblW w:w="18493" w:type="dxa"/>
        <w:tblInd w:w="-459" w:type="dxa"/>
        <w:tblLayout w:type="fixed"/>
        <w:tblLook w:val="04A0"/>
      </w:tblPr>
      <w:tblGrid>
        <w:gridCol w:w="567"/>
        <w:gridCol w:w="1418"/>
        <w:gridCol w:w="3402"/>
        <w:gridCol w:w="1701"/>
        <w:gridCol w:w="1276"/>
        <w:gridCol w:w="1379"/>
        <w:gridCol w:w="38"/>
        <w:gridCol w:w="103"/>
        <w:gridCol w:w="4298"/>
        <w:gridCol w:w="4311"/>
      </w:tblGrid>
      <w:tr w:rsidR="00B666D1" w:rsidRPr="0054651F" w:rsidTr="00D66DFC">
        <w:trPr>
          <w:gridAfter w:val="2"/>
          <w:wAfter w:w="8609" w:type="dxa"/>
          <w:trHeight w:val="3606"/>
        </w:trPr>
        <w:tc>
          <w:tcPr>
            <w:tcW w:w="9884" w:type="dxa"/>
            <w:gridSpan w:val="8"/>
          </w:tcPr>
          <w:p w:rsidR="00D04B01" w:rsidRDefault="00D04B01" w:rsidP="00C2204F">
            <w:pPr>
              <w:rPr>
                <w:b/>
                <w:caps/>
                <w:sz w:val="40"/>
                <w:lang w:val="ro-RO"/>
              </w:rPr>
            </w:pPr>
          </w:p>
          <w:p w:rsidR="00B666D1" w:rsidRDefault="00B666D1" w:rsidP="00F3058D">
            <w:pPr>
              <w:jc w:val="center"/>
              <w:rPr>
                <w:b/>
                <w:caps/>
                <w:sz w:val="32"/>
                <w:szCs w:val="32"/>
                <w:lang w:val="ro-RO"/>
              </w:rPr>
            </w:pPr>
            <w:r w:rsidRPr="00596066">
              <w:rPr>
                <w:b/>
                <w:caps/>
                <w:sz w:val="32"/>
                <w:szCs w:val="32"/>
                <w:lang w:val="ro-RO"/>
              </w:rPr>
              <w:t xml:space="preserve">Caiet de sarcini </w:t>
            </w:r>
          </w:p>
          <w:p w:rsidR="009C5D3F" w:rsidRDefault="009C5D3F" w:rsidP="009C5D3F">
            <w:pPr>
              <w:tabs>
                <w:tab w:val="left" w:pos="426"/>
                <w:tab w:val="right" w:pos="9531"/>
              </w:tabs>
              <w:ind w:left="426"/>
              <w:rPr>
                <w:i/>
                <w:sz w:val="24"/>
                <w:szCs w:val="24"/>
                <w:lang w:val="ro-RO"/>
              </w:rPr>
            </w:pPr>
          </w:p>
          <w:p w:rsidR="00D66DFC" w:rsidRDefault="009C5D3F" w:rsidP="00D66DFC">
            <w:pPr>
              <w:tabs>
                <w:tab w:val="left" w:pos="426"/>
                <w:tab w:val="right" w:pos="9531"/>
              </w:tabs>
              <w:ind w:left="426"/>
              <w:jc w:val="center"/>
              <w:rPr>
                <w:i/>
                <w:sz w:val="28"/>
                <w:szCs w:val="28"/>
                <w:u w:val="single"/>
                <w:lang w:val="ro-RO"/>
              </w:rPr>
            </w:pPr>
            <w:r w:rsidRPr="009C5D3F">
              <w:rPr>
                <w:i/>
                <w:sz w:val="28"/>
                <w:szCs w:val="28"/>
                <w:u w:val="single"/>
                <w:lang w:val="ro-RO"/>
              </w:rPr>
              <w:t>Achiziţionarea anvelopelor</w:t>
            </w:r>
            <w:r>
              <w:rPr>
                <w:i/>
                <w:sz w:val="28"/>
                <w:szCs w:val="28"/>
                <w:u w:val="single"/>
                <w:lang w:val="ro-RO"/>
              </w:rPr>
              <w:t xml:space="preserve"> de iarnă și</w:t>
            </w:r>
            <w:r w:rsidR="00541B4F">
              <w:rPr>
                <w:i/>
                <w:sz w:val="28"/>
                <w:szCs w:val="28"/>
                <w:u w:val="single"/>
                <w:lang w:val="ro-RO"/>
              </w:rPr>
              <w:t xml:space="preserve"> </w:t>
            </w:r>
            <w:r>
              <w:rPr>
                <w:i/>
                <w:sz w:val="28"/>
                <w:szCs w:val="28"/>
                <w:u w:val="single"/>
                <w:lang w:val="ro-RO"/>
              </w:rPr>
              <w:t>bateriilor de acumulatoare</w:t>
            </w:r>
            <w:r w:rsidR="00AB29F2">
              <w:rPr>
                <w:i/>
                <w:sz w:val="28"/>
                <w:szCs w:val="28"/>
                <w:u w:val="single"/>
                <w:lang w:val="ro-RO"/>
              </w:rPr>
              <w:t xml:space="preserve"> </w:t>
            </w:r>
            <w:r w:rsidRPr="009C5D3F">
              <w:rPr>
                <w:i/>
                <w:sz w:val="28"/>
                <w:szCs w:val="28"/>
                <w:u w:val="single"/>
                <w:lang w:val="ro-RO"/>
              </w:rPr>
              <w:t>conform necesităţilor de servici</w:t>
            </w:r>
            <w:r>
              <w:rPr>
                <w:i/>
                <w:sz w:val="28"/>
                <w:szCs w:val="28"/>
                <w:u w:val="single"/>
                <w:lang w:val="ro-RO"/>
              </w:rPr>
              <w:t>u pentru anul de activitate 201</w:t>
            </w:r>
            <w:r w:rsidR="00541B4F">
              <w:rPr>
                <w:i/>
                <w:sz w:val="28"/>
                <w:szCs w:val="28"/>
                <w:u w:val="single"/>
                <w:lang w:val="ro-RO"/>
              </w:rPr>
              <w:t>9</w:t>
            </w:r>
            <w:r>
              <w:rPr>
                <w:i/>
                <w:sz w:val="28"/>
                <w:szCs w:val="28"/>
                <w:u w:val="single"/>
                <w:lang w:val="ro-RO"/>
              </w:rPr>
              <w:t>-20</w:t>
            </w:r>
            <w:r w:rsidR="00541B4F">
              <w:rPr>
                <w:i/>
                <w:sz w:val="28"/>
                <w:szCs w:val="28"/>
                <w:u w:val="single"/>
                <w:lang w:val="ro-RO"/>
              </w:rPr>
              <w:t>20</w:t>
            </w:r>
            <w:r w:rsidRPr="009C5D3F">
              <w:rPr>
                <w:i/>
                <w:sz w:val="28"/>
                <w:szCs w:val="28"/>
                <w:u w:val="single"/>
                <w:lang w:val="ro-RO"/>
              </w:rPr>
              <w:t xml:space="preserve"> </w:t>
            </w:r>
          </w:p>
          <w:p w:rsidR="00B666D1" w:rsidRPr="00D66DFC" w:rsidRDefault="009C5D3F" w:rsidP="00D66DFC">
            <w:pPr>
              <w:tabs>
                <w:tab w:val="left" w:pos="426"/>
                <w:tab w:val="right" w:pos="9531"/>
              </w:tabs>
              <w:ind w:left="426"/>
              <w:jc w:val="center"/>
              <w:rPr>
                <w:i/>
                <w:sz w:val="28"/>
                <w:szCs w:val="28"/>
                <w:u w:val="single"/>
                <w:lang w:val="ro-RO"/>
              </w:rPr>
            </w:pPr>
            <w:r w:rsidRPr="009C5D3F">
              <w:rPr>
                <w:i/>
                <w:sz w:val="28"/>
                <w:szCs w:val="28"/>
                <w:u w:val="single"/>
                <w:lang w:val="ro-RO"/>
              </w:rPr>
              <w:t xml:space="preserve">a </w:t>
            </w:r>
            <w:r w:rsidR="00541B4F">
              <w:rPr>
                <w:i/>
                <w:sz w:val="28"/>
                <w:szCs w:val="28"/>
                <w:u w:val="single"/>
                <w:lang w:val="ro-RO"/>
              </w:rPr>
              <w:t>Inspectoratului n</w:t>
            </w:r>
            <w:r w:rsidRPr="009C5D3F">
              <w:rPr>
                <w:i/>
                <w:sz w:val="28"/>
                <w:szCs w:val="28"/>
                <w:u w:val="single"/>
                <w:lang w:val="ro-RO"/>
              </w:rPr>
              <w:t xml:space="preserve">aţional de </w:t>
            </w:r>
            <w:r w:rsidR="00541B4F">
              <w:rPr>
                <w:i/>
                <w:sz w:val="28"/>
                <w:szCs w:val="28"/>
                <w:u w:val="single"/>
                <w:lang w:val="ro-RO"/>
              </w:rPr>
              <w:t>p</w:t>
            </w:r>
            <w:r w:rsidRPr="009C5D3F">
              <w:rPr>
                <w:i/>
                <w:sz w:val="28"/>
                <w:szCs w:val="28"/>
                <w:u w:val="single"/>
                <w:lang w:val="ro-RO"/>
              </w:rPr>
              <w:t>atrulare.</w:t>
            </w:r>
          </w:p>
          <w:p w:rsidR="00B666D1" w:rsidRPr="00C135CA" w:rsidRDefault="00B666D1" w:rsidP="00F3058D">
            <w:pPr>
              <w:tabs>
                <w:tab w:val="left" w:pos="2835"/>
              </w:tabs>
              <w:rPr>
                <w:sz w:val="24"/>
                <w:szCs w:val="24"/>
                <w:lang w:val="ro-RO"/>
              </w:rPr>
            </w:pPr>
          </w:p>
          <w:p w:rsidR="00AC591F" w:rsidRDefault="004D3D19" w:rsidP="00C2204F">
            <w:pPr>
              <w:numPr>
                <w:ilvl w:val="0"/>
                <w:numId w:val="1"/>
              </w:numPr>
              <w:tabs>
                <w:tab w:val="left" w:pos="175"/>
                <w:tab w:val="right" w:pos="9531"/>
              </w:tabs>
              <w:ind w:left="426" w:hanging="251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Condiții tehnice</w:t>
            </w:r>
          </w:p>
          <w:p w:rsidR="004D3D19" w:rsidRPr="00AC591F" w:rsidRDefault="00D66DFC" w:rsidP="00AC591F">
            <w:pPr>
              <w:tabs>
                <w:tab w:val="left" w:pos="175"/>
                <w:tab w:val="right" w:pos="9531"/>
              </w:tabs>
              <w:ind w:left="-108"/>
              <w:jc w:val="both"/>
              <w:rPr>
                <w:sz w:val="28"/>
                <w:szCs w:val="28"/>
                <w:lang w:val="ro-RO"/>
              </w:rPr>
            </w:pPr>
            <w:r>
              <w:rPr>
                <w:rFonts w:eastAsia="Calibri"/>
                <w:sz w:val="28"/>
                <w:szCs w:val="28"/>
                <w:lang w:val="ro-RO"/>
              </w:rPr>
              <w:t xml:space="preserve">    </w:t>
            </w:r>
            <w:r w:rsidR="004D3D19" w:rsidRPr="00AC591F">
              <w:rPr>
                <w:rFonts w:eastAsia="Calibri"/>
                <w:sz w:val="28"/>
                <w:szCs w:val="28"/>
                <w:lang w:val="ro-RO"/>
              </w:rPr>
              <w:t>Anvelopele de iarnă sunt cauciucuri special construite pentru a oferi o aderență adecvată atunci cînd temperatura de afară scade sub 7 grade sau carosabilul este acoperit cu zăpadă, ghe</w:t>
            </w:r>
            <w:r>
              <w:rPr>
                <w:rFonts w:eastAsia="Calibri"/>
                <w:sz w:val="28"/>
                <w:szCs w:val="28"/>
                <w:lang w:val="ro-RO"/>
              </w:rPr>
              <w:t>a</w:t>
            </w:r>
            <w:r w:rsidR="004D3D19" w:rsidRPr="00AC591F">
              <w:rPr>
                <w:rFonts w:eastAsia="Calibri"/>
                <w:sz w:val="28"/>
                <w:szCs w:val="28"/>
                <w:lang w:val="ro-RO"/>
              </w:rPr>
              <w:t>ță ori polei. Anvelopele de iarnă se individualizează prin prezența simbolului M+S (sau a derivatelor M/S, M-S,</w:t>
            </w:r>
            <w:r w:rsidR="00AC591F" w:rsidRPr="00AC591F">
              <w:rPr>
                <w:rStyle w:val="2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AC591F" w:rsidRPr="00AC591F">
              <w:rPr>
                <w:rStyle w:val="ad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  <w:t>M&amp;S),</w:t>
            </w:r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 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alături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de care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mai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pot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apărea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şi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alte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semne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distinctive,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precum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un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fulg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nea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şi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o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creastă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alpină</w:t>
            </w:r>
            <w:proofErr w:type="spellEnd"/>
            <w:r w:rsidR="00AC591F" w:rsidRPr="00AC591F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.</w:t>
            </w:r>
            <w:r w:rsidR="004D3D19" w:rsidRPr="00AC591F">
              <w:rPr>
                <w:rFonts w:eastAsia="Calibri"/>
                <w:sz w:val="28"/>
                <w:szCs w:val="28"/>
                <w:lang w:val="ro-RO"/>
              </w:rPr>
              <w:t xml:space="preserve"> </w:t>
            </w:r>
          </w:p>
          <w:p w:rsidR="00B666D1" w:rsidRPr="009C5D3F" w:rsidRDefault="00D81183" w:rsidP="00C2204F">
            <w:pPr>
              <w:numPr>
                <w:ilvl w:val="0"/>
                <w:numId w:val="1"/>
              </w:numPr>
              <w:tabs>
                <w:tab w:val="left" w:pos="175"/>
                <w:tab w:val="right" w:pos="459"/>
              </w:tabs>
              <w:ind w:left="175" w:firstLine="0"/>
              <w:rPr>
                <w:sz w:val="28"/>
                <w:szCs w:val="28"/>
                <w:lang w:val="ro-RO"/>
              </w:rPr>
            </w:pPr>
            <w:r w:rsidRPr="009C5D3F">
              <w:rPr>
                <w:sz w:val="28"/>
                <w:szCs w:val="28"/>
                <w:lang w:val="ro-RO"/>
              </w:rPr>
              <w:t>Cod CPV</w:t>
            </w:r>
            <w:r w:rsidR="006506B5" w:rsidRPr="00541B4F">
              <w:rPr>
                <w:sz w:val="28"/>
                <w:szCs w:val="28"/>
                <w:lang w:val="ro-RO"/>
              </w:rPr>
              <w:t>:</w:t>
            </w:r>
            <w:r w:rsidR="00D734B4">
              <w:rPr>
                <w:sz w:val="28"/>
                <w:szCs w:val="28"/>
                <w:lang w:val="ro-RO"/>
              </w:rPr>
              <w:t xml:space="preserve">  </w:t>
            </w:r>
            <w:r w:rsidR="00D734B4">
              <w:rPr>
                <w:rFonts w:eastAsia="Calibri"/>
                <w:bCs/>
                <w:sz w:val="28"/>
                <w:szCs w:val="28"/>
                <w:lang w:val="ro-RO" w:eastAsia="en-US"/>
              </w:rPr>
              <w:t>34351100-3,</w:t>
            </w:r>
            <w:r w:rsidR="00D734B4">
              <w:rPr>
                <w:sz w:val="28"/>
                <w:szCs w:val="28"/>
                <w:lang w:val="ro-RO"/>
              </w:rPr>
              <w:t xml:space="preserve"> </w:t>
            </w:r>
            <w:r w:rsidR="00F7389D" w:rsidRPr="009C5D3F">
              <w:rPr>
                <w:rFonts w:eastAsia="Calibri"/>
                <w:bCs/>
                <w:sz w:val="28"/>
                <w:szCs w:val="28"/>
                <w:lang w:val="ro-RO" w:eastAsia="en-US"/>
              </w:rPr>
              <w:t>34000000-7</w:t>
            </w:r>
            <w:r w:rsidR="00D734B4">
              <w:rPr>
                <w:rFonts w:eastAsia="Calibri"/>
                <w:bCs/>
                <w:sz w:val="28"/>
                <w:szCs w:val="28"/>
                <w:lang w:val="ro-RO" w:eastAsia="en-US"/>
              </w:rPr>
              <w:t xml:space="preserve"> </w:t>
            </w:r>
          </w:p>
          <w:p w:rsidR="00B666D1" w:rsidRPr="009C5D3F" w:rsidRDefault="00B666D1" w:rsidP="00F3058D">
            <w:pPr>
              <w:pStyle w:val="a5"/>
              <w:ind w:firstLine="0"/>
              <w:rPr>
                <w:sz w:val="28"/>
                <w:szCs w:val="28"/>
              </w:rPr>
            </w:pPr>
          </w:p>
          <w:p w:rsidR="00B666D1" w:rsidRPr="009C5D3F" w:rsidRDefault="00D81183" w:rsidP="00F3058D">
            <w:pPr>
              <w:pStyle w:val="a5"/>
              <w:ind w:firstLine="0"/>
              <w:rPr>
                <w:sz w:val="28"/>
                <w:szCs w:val="28"/>
              </w:rPr>
            </w:pPr>
            <w:r w:rsidRPr="009C5D3F">
              <w:rPr>
                <w:sz w:val="28"/>
                <w:szCs w:val="28"/>
              </w:rPr>
              <w:t>Lista cu ca</w:t>
            </w:r>
            <w:r w:rsidR="00CF1D79" w:rsidRPr="009C5D3F">
              <w:rPr>
                <w:sz w:val="28"/>
                <w:szCs w:val="28"/>
              </w:rPr>
              <w:t xml:space="preserve">ntitățile de </w:t>
            </w:r>
            <w:r w:rsidR="00541B4F">
              <w:rPr>
                <w:sz w:val="28"/>
                <w:szCs w:val="28"/>
              </w:rPr>
              <w:t>bunuri</w:t>
            </w:r>
            <w:r w:rsidR="00CF1D79" w:rsidRPr="009C5D3F">
              <w:rPr>
                <w:sz w:val="28"/>
                <w:szCs w:val="28"/>
              </w:rPr>
              <w:t xml:space="preserve"> </w:t>
            </w:r>
            <w:r w:rsidR="00B666D1" w:rsidRPr="009C5D3F">
              <w:rPr>
                <w:sz w:val="28"/>
                <w:szCs w:val="28"/>
              </w:rPr>
              <w:t>:</w:t>
            </w:r>
          </w:p>
          <w:p w:rsidR="00B666D1" w:rsidRPr="00C135CA" w:rsidRDefault="00B666D1" w:rsidP="00F3058D">
            <w:pPr>
              <w:pStyle w:val="a5"/>
              <w:ind w:firstLine="0"/>
              <w:rPr>
                <w:sz w:val="24"/>
                <w:szCs w:val="24"/>
                <w:u w:val="single"/>
              </w:rPr>
            </w:pPr>
          </w:p>
        </w:tc>
      </w:tr>
      <w:tr w:rsidR="007203A4" w:rsidRPr="00C135CA" w:rsidTr="0054651F">
        <w:trPr>
          <w:gridAfter w:val="4"/>
          <w:wAfter w:w="8750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3A4" w:rsidRPr="00D81183" w:rsidRDefault="007203A4" w:rsidP="00D8118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81183">
              <w:rPr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3A4" w:rsidRPr="00D81183" w:rsidRDefault="007203A4" w:rsidP="00D81183">
            <w:pPr>
              <w:rPr>
                <w:b/>
                <w:sz w:val="24"/>
                <w:szCs w:val="24"/>
                <w:lang w:val="ro-RO"/>
              </w:rPr>
            </w:pPr>
            <w:r w:rsidRPr="00D81183">
              <w:rPr>
                <w:b/>
                <w:sz w:val="24"/>
                <w:szCs w:val="24"/>
                <w:lang w:val="ro-RO"/>
              </w:rPr>
              <w:t xml:space="preserve"> Cod CPV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3A4" w:rsidRPr="00D81183" w:rsidRDefault="007203A4" w:rsidP="00646369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Caracteristicile tehnice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3A4" w:rsidRPr="00D81183" w:rsidRDefault="007203A4" w:rsidP="00D8118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81183">
              <w:rPr>
                <w:b/>
                <w:sz w:val="24"/>
                <w:szCs w:val="24"/>
                <w:lang w:val="ro-RO"/>
              </w:rPr>
              <w:t xml:space="preserve">Denumirea mărfii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3A4" w:rsidRPr="00D81183" w:rsidRDefault="007203A4" w:rsidP="00D8118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81183">
              <w:rPr>
                <w:b/>
                <w:sz w:val="24"/>
                <w:szCs w:val="24"/>
                <w:lang w:val="ro-RO"/>
              </w:rPr>
              <w:t>Unitate</w:t>
            </w:r>
          </w:p>
          <w:p w:rsidR="007203A4" w:rsidRPr="00D81183" w:rsidRDefault="007203A4" w:rsidP="00D8118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81183">
              <w:rPr>
                <w:b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3A4" w:rsidRPr="00D81183" w:rsidRDefault="007203A4" w:rsidP="00D8118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81183">
              <w:rPr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D81183" w:rsidRPr="0054651F" w:rsidTr="00D66DFC">
        <w:trPr>
          <w:gridAfter w:val="3"/>
          <w:wAfter w:w="8712" w:type="dxa"/>
          <w:trHeight w:val="397"/>
        </w:trPr>
        <w:tc>
          <w:tcPr>
            <w:tcW w:w="9781" w:type="dxa"/>
            <w:gridSpan w:val="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D81183" w:rsidRPr="00854201" w:rsidRDefault="00497E6F" w:rsidP="00D81183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LOTUL – I</w:t>
            </w:r>
          </w:p>
          <w:p w:rsidR="00D81183" w:rsidRPr="00592941" w:rsidRDefault="00CF1D79" w:rsidP="00D81183">
            <w:pPr>
              <w:jc w:val="center"/>
              <w:rPr>
                <w:sz w:val="24"/>
                <w:szCs w:val="24"/>
                <w:lang w:val="ro-RO"/>
              </w:rPr>
            </w:pPr>
            <w:r w:rsidRPr="00592941">
              <w:rPr>
                <w:sz w:val="28"/>
                <w:szCs w:val="28"/>
                <w:lang w:val="ro-RO"/>
              </w:rPr>
              <w:t>Anvelope de iarnă</w:t>
            </w:r>
          </w:p>
        </w:tc>
      </w:tr>
      <w:tr w:rsidR="007203A4" w:rsidRPr="00F3058D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AE6AE5" w:rsidRDefault="007203A4" w:rsidP="00D66DFC">
            <w:pPr>
              <w:pStyle w:val="aa"/>
              <w:numPr>
                <w:ilvl w:val="0"/>
                <w:numId w:val="5"/>
              </w:num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A4" w:rsidRPr="00D734B4" w:rsidRDefault="00D734B4" w:rsidP="008271BC">
            <w:pPr>
              <w:rPr>
                <w:color w:val="000000" w:themeColor="text1"/>
                <w:sz w:val="24"/>
                <w:szCs w:val="24"/>
                <w:shd w:val="clear" w:color="auto" w:fill="FFFEEE"/>
                <w:lang w:val="ro-RO"/>
              </w:rPr>
            </w:pPr>
            <w:r w:rsidRPr="00D734B4">
              <w:rPr>
                <w:rFonts w:eastAsia="Calibri"/>
                <w:bCs/>
                <w:sz w:val="24"/>
                <w:szCs w:val="24"/>
                <w:lang w:val="ro-RO" w:eastAsia="en-US"/>
              </w:rPr>
              <w:t>34351100-3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68443D" w:rsidRDefault="006D6EC0" w:rsidP="0054651F">
            <w:pPr>
              <w:jc w:val="both"/>
              <w:rPr>
                <w:sz w:val="24"/>
                <w:szCs w:val="24"/>
                <w:lang w:val="en-US"/>
              </w:rPr>
            </w:pPr>
            <w:r w:rsidRPr="00D734B4">
              <w:rPr>
                <w:sz w:val="24"/>
                <w:szCs w:val="24"/>
                <w:lang w:val="ro-RO"/>
              </w:rPr>
              <w:t>17</w:t>
            </w:r>
            <w:r w:rsidR="007203A4" w:rsidRPr="00D734B4">
              <w:rPr>
                <w:sz w:val="24"/>
                <w:szCs w:val="24"/>
                <w:lang w:val="ro-RO"/>
              </w:rPr>
              <w:t>5/</w:t>
            </w:r>
            <w:r w:rsidRPr="00D734B4">
              <w:rPr>
                <w:sz w:val="24"/>
                <w:szCs w:val="24"/>
                <w:lang w:val="ro-RO"/>
              </w:rPr>
              <w:t>70</w:t>
            </w:r>
            <w:r w:rsidR="007203A4" w:rsidRPr="00D734B4">
              <w:rPr>
                <w:sz w:val="24"/>
                <w:szCs w:val="24"/>
                <w:lang w:val="ro-RO"/>
              </w:rPr>
              <w:t xml:space="preserve"> R1</w:t>
            </w:r>
            <w:r w:rsidRPr="00D734B4">
              <w:rPr>
                <w:sz w:val="24"/>
                <w:szCs w:val="24"/>
                <w:lang w:val="ro-RO"/>
              </w:rPr>
              <w:t>4</w:t>
            </w:r>
            <w:r w:rsidR="0068443D" w:rsidRPr="0054341F">
              <w:rPr>
                <w:lang w:val="ro-RO"/>
              </w:rPr>
              <w:t xml:space="preserve"> anul producerii 2018-2019,</w:t>
            </w:r>
            <w:r w:rsidR="0068443D" w:rsidRPr="0054341F">
              <w:rPr>
                <w:i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>indicii de viteză să nu fie mai jos de „T” și cu indicii de sarcină nu mai jos de „84”;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D734B4" w:rsidP="00646369">
            <w:pPr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Anvelope tubuless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A4" w:rsidRPr="00D734B4" w:rsidRDefault="007203A4" w:rsidP="00646369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6D6EC0" w:rsidP="00646369">
            <w:pPr>
              <w:jc w:val="center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4</w:t>
            </w:r>
          </w:p>
        </w:tc>
      </w:tr>
      <w:tr w:rsidR="007203A4" w:rsidRPr="00F3058D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AE6AE5" w:rsidRDefault="007203A4" w:rsidP="00D66DFC">
            <w:pPr>
              <w:pStyle w:val="aa"/>
              <w:numPr>
                <w:ilvl w:val="0"/>
                <w:numId w:val="5"/>
              </w:num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A4" w:rsidRPr="00D734B4" w:rsidRDefault="00D734B4" w:rsidP="008271BC">
            <w:pPr>
              <w:rPr>
                <w:color w:val="000000" w:themeColor="text1"/>
                <w:sz w:val="24"/>
                <w:szCs w:val="24"/>
                <w:shd w:val="clear" w:color="auto" w:fill="FFFEEE"/>
                <w:lang w:val="ro-RO"/>
              </w:rPr>
            </w:pPr>
            <w:r w:rsidRPr="00D734B4">
              <w:rPr>
                <w:rFonts w:eastAsia="Calibri"/>
                <w:bCs/>
                <w:sz w:val="24"/>
                <w:szCs w:val="24"/>
                <w:lang w:val="ro-RO" w:eastAsia="en-US"/>
              </w:rPr>
              <w:t>34351100-3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68443D" w:rsidRDefault="007203A4" w:rsidP="0054651F">
            <w:pPr>
              <w:jc w:val="both"/>
              <w:rPr>
                <w:sz w:val="24"/>
                <w:szCs w:val="24"/>
                <w:lang w:val="en-US"/>
              </w:rPr>
            </w:pPr>
            <w:r w:rsidRPr="00D734B4">
              <w:rPr>
                <w:sz w:val="24"/>
                <w:szCs w:val="24"/>
                <w:lang w:val="ro-RO"/>
              </w:rPr>
              <w:t>1</w:t>
            </w:r>
            <w:r w:rsidR="006D6EC0" w:rsidRPr="00D734B4">
              <w:rPr>
                <w:sz w:val="24"/>
                <w:szCs w:val="24"/>
                <w:lang w:val="ro-RO"/>
              </w:rPr>
              <w:t>8</w:t>
            </w:r>
            <w:r w:rsidRPr="00D734B4">
              <w:rPr>
                <w:sz w:val="24"/>
                <w:szCs w:val="24"/>
                <w:lang w:val="ro-RO"/>
              </w:rPr>
              <w:t>5/65 R15</w:t>
            </w:r>
            <w:r w:rsidR="0068443D">
              <w:rPr>
                <w:sz w:val="24"/>
                <w:szCs w:val="24"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>anul producerii 2018-2019,</w:t>
            </w:r>
            <w:r w:rsidR="0068443D" w:rsidRPr="0054341F">
              <w:rPr>
                <w:i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>indicii de viteză să nu fie mai jos de „T” și cu indicii de sarcină nu mai jos de „88”;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D734B4" w:rsidP="00646369">
            <w:pPr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Anvelope tubuless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A4" w:rsidRPr="00D734B4" w:rsidRDefault="007203A4" w:rsidP="00646369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6D6EC0" w:rsidP="00646369">
            <w:pPr>
              <w:jc w:val="center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440</w:t>
            </w:r>
          </w:p>
        </w:tc>
      </w:tr>
      <w:tr w:rsidR="007203A4" w:rsidRPr="00F3058D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AE6AE5" w:rsidRDefault="007203A4" w:rsidP="00D66DFC">
            <w:pPr>
              <w:pStyle w:val="aa"/>
              <w:numPr>
                <w:ilvl w:val="0"/>
                <w:numId w:val="5"/>
              </w:num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A4" w:rsidRPr="00D734B4" w:rsidRDefault="00D734B4" w:rsidP="006105BF">
            <w:pPr>
              <w:rPr>
                <w:color w:val="000000" w:themeColor="text1"/>
                <w:sz w:val="24"/>
                <w:szCs w:val="24"/>
                <w:shd w:val="clear" w:color="auto" w:fill="FFFEEE"/>
                <w:lang w:val="ro-RO"/>
              </w:rPr>
            </w:pPr>
            <w:r w:rsidRPr="00D734B4">
              <w:rPr>
                <w:rFonts w:eastAsia="Calibri"/>
                <w:bCs/>
                <w:sz w:val="24"/>
                <w:szCs w:val="24"/>
                <w:lang w:val="ro-RO" w:eastAsia="en-US"/>
              </w:rPr>
              <w:t>34351100-3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6D6EC0" w:rsidP="0054651F">
            <w:pPr>
              <w:ind w:left="-108" w:right="-67"/>
              <w:jc w:val="both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195</w:t>
            </w:r>
            <w:r w:rsidR="007203A4" w:rsidRPr="00D734B4">
              <w:rPr>
                <w:sz w:val="24"/>
                <w:szCs w:val="24"/>
                <w:lang w:val="ro-RO"/>
              </w:rPr>
              <w:t>/</w:t>
            </w:r>
            <w:r w:rsidRPr="00D734B4">
              <w:rPr>
                <w:sz w:val="24"/>
                <w:szCs w:val="24"/>
                <w:lang w:val="ro-RO"/>
              </w:rPr>
              <w:t>6</w:t>
            </w:r>
            <w:r w:rsidR="007203A4" w:rsidRPr="00D734B4">
              <w:rPr>
                <w:sz w:val="24"/>
                <w:szCs w:val="24"/>
                <w:lang w:val="ro-RO"/>
              </w:rPr>
              <w:t>5</w:t>
            </w:r>
            <w:r w:rsidRPr="00D734B4">
              <w:rPr>
                <w:sz w:val="24"/>
                <w:szCs w:val="24"/>
                <w:lang w:val="ro-RO"/>
              </w:rPr>
              <w:t xml:space="preserve"> </w:t>
            </w:r>
            <w:r w:rsidR="007203A4" w:rsidRPr="00D734B4">
              <w:rPr>
                <w:sz w:val="24"/>
                <w:szCs w:val="24"/>
                <w:lang w:val="ro-RO"/>
              </w:rPr>
              <w:t>R1</w:t>
            </w:r>
            <w:r w:rsidRPr="00D734B4">
              <w:rPr>
                <w:sz w:val="24"/>
                <w:szCs w:val="24"/>
                <w:lang w:val="ro-RO"/>
              </w:rPr>
              <w:t>5</w:t>
            </w:r>
            <w:r w:rsidR="0068443D">
              <w:rPr>
                <w:sz w:val="24"/>
                <w:szCs w:val="24"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>anul producerii 2018-2019,</w:t>
            </w:r>
            <w:r w:rsidR="0068443D" w:rsidRPr="0054341F">
              <w:rPr>
                <w:i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>indicii de viteză să nu fie mai jos de „T” și cu indicii de sarcină nu mai jos de „88”;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D734B4" w:rsidP="00646369">
            <w:pPr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Anvelope tubuless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A4" w:rsidRPr="00D734B4" w:rsidRDefault="007203A4" w:rsidP="00830E53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6D6EC0" w:rsidP="00646369">
            <w:pPr>
              <w:jc w:val="center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20</w:t>
            </w:r>
          </w:p>
        </w:tc>
      </w:tr>
      <w:tr w:rsidR="007203A4" w:rsidRPr="00F3058D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AE6AE5" w:rsidRDefault="007203A4" w:rsidP="00D66DFC">
            <w:pPr>
              <w:pStyle w:val="aa"/>
              <w:numPr>
                <w:ilvl w:val="0"/>
                <w:numId w:val="5"/>
              </w:num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A4" w:rsidRPr="00D734B4" w:rsidRDefault="00D734B4" w:rsidP="006105BF">
            <w:pPr>
              <w:rPr>
                <w:color w:val="000000" w:themeColor="text1"/>
                <w:sz w:val="24"/>
                <w:szCs w:val="24"/>
                <w:shd w:val="clear" w:color="auto" w:fill="FFFEEE"/>
                <w:lang w:val="ro-RO"/>
              </w:rPr>
            </w:pPr>
            <w:r w:rsidRPr="00D734B4">
              <w:rPr>
                <w:rFonts w:eastAsia="Calibri"/>
                <w:bCs/>
                <w:sz w:val="24"/>
                <w:szCs w:val="24"/>
                <w:lang w:val="ro-RO" w:eastAsia="en-US"/>
              </w:rPr>
              <w:t>34351100-3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6D6EC0" w:rsidP="0054651F">
            <w:pPr>
              <w:jc w:val="both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20</w:t>
            </w:r>
            <w:r w:rsidR="007203A4" w:rsidRPr="00D734B4">
              <w:rPr>
                <w:sz w:val="24"/>
                <w:szCs w:val="24"/>
                <w:lang w:val="ro-RO"/>
              </w:rPr>
              <w:t>5/</w:t>
            </w:r>
            <w:r w:rsidRPr="00D734B4">
              <w:rPr>
                <w:sz w:val="24"/>
                <w:szCs w:val="24"/>
                <w:lang w:val="ro-RO"/>
              </w:rPr>
              <w:t xml:space="preserve">55 </w:t>
            </w:r>
            <w:r w:rsidR="007203A4" w:rsidRPr="00D734B4">
              <w:rPr>
                <w:sz w:val="24"/>
                <w:szCs w:val="24"/>
                <w:lang w:val="ro-RO"/>
              </w:rPr>
              <w:t>R16</w:t>
            </w:r>
            <w:r w:rsidR="0068443D">
              <w:rPr>
                <w:sz w:val="24"/>
                <w:szCs w:val="24"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 xml:space="preserve">anul producerii 2018-2019, </w:t>
            </w:r>
            <w:r w:rsidR="0068443D" w:rsidRPr="0054341F">
              <w:rPr>
                <w:i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>indicii de viteză să nu fie mai jos de „T”” și indicii de sarcină nu mai jos de „91”;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D734B4" w:rsidP="00646369">
            <w:pPr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Anvelope tubuless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A4" w:rsidRPr="00D734B4" w:rsidRDefault="007203A4" w:rsidP="00830E53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6D6EC0" w:rsidP="00646369">
            <w:pPr>
              <w:jc w:val="center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48</w:t>
            </w:r>
          </w:p>
        </w:tc>
      </w:tr>
      <w:tr w:rsidR="007203A4" w:rsidRPr="00F3058D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AE6AE5" w:rsidRDefault="007203A4" w:rsidP="00D66DFC">
            <w:pPr>
              <w:pStyle w:val="aa"/>
              <w:numPr>
                <w:ilvl w:val="0"/>
                <w:numId w:val="5"/>
              </w:num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A4" w:rsidRPr="00D734B4" w:rsidRDefault="00D734B4" w:rsidP="006105BF">
            <w:pPr>
              <w:rPr>
                <w:color w:val="000000" w:themeColor="text1"/>
                <w:sz w:val="24"/>
                <w:szCs w:val="24"/>
                <w:shd w:val="clear" w:color="auto" w:fill="FFFEEE"/>
                <w:lang w:val="ro-RO"/>
              </w:rPr>
            </w:pPr>
            <w:r w:rsidRPr="00D734B4">
              <w:rPr>
                <w:rFonts w:eastAsia="Calibri"/>
                <w:bCs/>
                <w:sz w:val="24"/>
                <w:szCs w:val="24"/>
                <w:lang w:val="ro-RO" w:eastAsia="en-US"/>
              </w:rPr>
              <w:t>34351100-3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6D6EC0" w:rsidP="0054651F">
            <w:pPr>
              <w:jc w:val="both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225/6</w:t>
            </w:r>
            <w:r w:rsidR="007203A4" w:rsidRPr="00D734B4">
              <w:rPr>
                <w:sz w:val="24"/>
                <w:szCs w:val="24"/>
                <w:lang w:val="ro-RO"/>
              </w:rPr>
              <w:t>0</w:t>
            </w:r>
            <w:r w:rsidRPr="00D734B4">
              <w:rPr>
                <w:sz w:val="24"/>
                <w:szCs w:val="24"/>
                <w:lang w:val="ro-RO"/>
              </w:rPr>
              <w:t xml:space="preserve"> </w:t>
            </w:r>
            <w:r w:rsidR="007203A4" w:rsidRPr="00D734B4">
              <w:rPr>
                <w:sz w:val="24"/>
                <w:szCs w:val="24"/>
                <w:lang w:val="ro-RO"/>
              </w:rPr>
              <w:t>R1</w:t>
            </w:r>
            <w:r w:rsidRPr="00D734B4">
              <w:rPr>
                <w:sz w:val="24"/>
                <w:szCs w:val="24"/>
                <w:lang w:val="ro-RO"/>
              </w:rPr>
              <w:t>6</w:t>
            </w:r>
            <w:r w:rsidR="0068443D">
              <w:rPr>
                <w:sz w:val="24"/>
                <w:szCs w:val="24"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 xml:space="preserve">anul producerii 2018-2019, </w:t>
            </w:r>
            <w:r w:rsidR="0068443D" w:rsidRPr="0054341F">
              <w:rPr>
                <w:i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>indicii de viteză să nu fie 6mai jos de „T”și indicii de sarcină nu mai jos de „97”;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D734B4" w:rsidP="00646369">
            <w:pPr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Anvelope tubuless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A4" w:rsidRPr="00D734B4" w:rsidRDefault="007203A4" w:rsidP="00830E53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3A4" w:rsidRPr="00D734B4" w:rsidRDefault="006D6EC0" w:rsidP="00646369">
            <w:pPr>
              <w:jc w:val="center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12</w:t>
            </w:r>
          </w:p>
        </w:tc>
      </w:tr>
      <w:tr w:rsidR="006D6EC0" w:rsidRPr="00F3058D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EC0" w:rsidRPr="00AE6AE5" w:rsidRDefault="006D6EC0" w:rsidP="00D66DFC">
            <w:pPr>
              <w:pStyle w:val="aa"/>
              <w:numPr>
                <w:ilvl w:val="0"/>
                <w:numId w:val="5"/>
              </w:num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C0" w:rsidRPr="00D734B4" w:rsidRDefault="00D734B4" w:rsidP="000C707C">
            <w:pPr>
              <w:rPr>
                <w:color w:val="000000" w:themeColor="text1"/>
                <w:sz w:val="24"/>
                <w:szCs w:val="24"/>
                <w:shd w:val="clear" w:color="auto" w:fill="FFFEEE"/>
                <w:lang w:val="ro-RO"/>
              </w:rPr>
            </w:pPr>
            <w:r w:rsidRPr="00D734B4">
              <w:rPr>
                <w:rFonts w:eastAsia="Calibri"/>
                <w:bCs/>
                <w:sz w:val="24"/>
                <w:szCs w:val="24"/>
                <w:lang w:val="ro-RO" w:eastAsia="en-US"/>
              </w:rPr>
              <w:t>34351100-3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EC0" w:rsidRPr="00D734B4" w:rsidRDefault="002A67C0" w:rsidP="0054651F">
            <w:pPr>
              <w:jc w:val="both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21</w:t>
            </w:r>
            <w:r w:rsidR="006D6EC0" w:rsidRPr="00D734B4">
              <w:rPr>
                <w:sz w:val="24"/>
                <w:szCs w:val="24"/>
                <w:lang w:val="ro-RO"/>
              </w:rPr>
              <w:t>5/60 R16</w:t>
            </w:r>
            <w:r w:rsidR="0068443D" w:rsidRPr="0054341F">
              <w:rPr>
                <w:lang w:val="ro-RO"/>
              </w:rPr>
              <w:t xml:space="preserve"> anul producerii 2018-2019,</w:t>
            </w:r>
            <w:r w:rsidR="0068443D" w:rsidRPr="0054341F">
              <w:rPr>
                <w:i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>indicii de viteză să nu fie mai jos de „T”și indicii de sarcină nu mai jos de „95”;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EC0" w:rsidRPr="00D734B4" w:rsidRDefault="00D734B4" w:rsidP="000C707C">
            <w:pPr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Anvelope tubuless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C0" w:rsidRPr="00D734B4" w:rsidRDefault="006D6EC0" w:rsidP="000C707C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EC0" w:rsidRPr="00D734B4" w:rsidRDefault="006D6EC0" w:rsidP="000C707C">
            <w:pPr>
              <w:jc w:val="center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12</w:t>
            </w:r>
            <w:r w:rsidR="002A67C0" w:rsidRPr="00D734B4">
              <w:rPr>
                <w:sz w:val="24"/>
                <w:szCs w:val="24"/>
                <w:lang w:val="ro-RO"/>
              </w:rPr>
              <w:t>0</w:t>
            </w:r>
          </w:p>
        </w:tc>
      </w:tr>
      <w:tr w:rsidR="002A67C0" w:rsidRPr="00F3058D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C0" w:rsidRPr="00AE6AE5" w:rsidRDefault="002A67C0" w:rsidP="00D66DFC">
            <w:pPr>
              <w:pStyle w:val="aa"/>
              <w:numPr>
                <w:ilvl w:val="0"/>
                <w:numId w:val="5"/>
              </w:num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0" w:rsidRPr="00D734B4" w:rsidRDefault="00D734B4" w:rsidP="000C707C">
            <w:pPr>
              <w:rPr>
                <w:color w:val="000000" w:themeColor="text1"/>
                <w:sz w:val="24"/>
                <w:szCs w:val="24"/>
                <w:shd w:val="clear" w:color="auto" w:fill="FFFEEE"/>
                <w:lang w:val="ro-RO"/>
              </w:rPr>
            </w:pPr>
            <w:r w:rsidRPr="00D734B4">
              <w:rPr>
                <w:rFonts w:eastAsia="Calibri"/>
                <w:bCs/>
                <w:sz w:val="24"/>
                <w:szCs w:val="24"/>
                <w:lang w:val="ro-RO" w:eastAsia="en-US"/>
              </w:rPr>
              <w:t>34351100-3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C0" w:rsidRPr="00D734B4" w:rsidRDefault="002A67C0" w:rsidP="0054651F">
            <w:pPr>
              <w:jc w:val="both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265/70 R16</w:t>
            </w:r>
            <w:r w:rsidR="0068443D">
              <w:rPr>
                <w:sz w:val="24"/>
                <w:szCs w:val="24"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>anul producerii 2018-2019, indicii de viteză nu mai jos de „T” și indicii de sarcină între “110-115”;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C0" w:rsidRPr="00D734B4" w:rsidRDefault="00D734B4" w:rsidP="000C707C">
            <w:pPr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Anvelope tubuless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0" w:rsidRPr="00D734B4" w:rsidRDefault="002A67C0" w:rsidP="000C707C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C0" w:rsidRPr="00D734B4" w:rsidRDefault="002A67C0" w:rsidP="000C707C">
            <w:pPr>
              <w:jc w:val="center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4</w:t>
            </w:r>
          </w:p>
        </w:tc>
      </w:tr>
      <w:tr w:rsidR="002A67C0" w:rsidRPr="00F3058D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C0" w:rsidRPr="00AE6AE5" w:rsidRDefault="002A67C0" w:rsidP="00D66DFC">
            <w:pPr>
              <w:pStyle w:val="aa"/>
              <w:numPr>
                <w:ilvl w:val="0"/>
                <w:numId w:val="5"/>
              </w:num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0" w:rsidRPr="00D734B4" w:rsidRDefault="00D734B4" w:rsidP="000C707C">
            <w:pPr>
              <w:rPr>
                <w:color w:val="000000" w:themeColor="text1"/>
                <w:sz w:val="24"/>
                <w:szCs w:val="24"/>
                <w:shd w:val="clear" w:color="auto" w:fill="FFFEEE"/>
                <w:lang w:val="ro-RO"/>
              </w:rPr>
            </w:pPr>
            <w:r w:rsidRPr="00D734B4">
              <w:rPr>
                <w:rFonts w:eastAsia="Calibri"/>
                <w:bCs/>
                <w:sz w:val="24"/>
                <w:szCs w:val="24"/>
                <w:lang w:val="ro-RO" w:eastAsia="en-US"/>
              </w:rPr>
              <w:t>34351100-3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C0" w:rsidRPr="00D734B4" w:rsidRDefault="002A67C0" w:rsidP="0054651F">
            <w:pPr>
              <w:jc w:val="both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225/55 R17</w:t>
            </w:r>
            <w:r w:rsidR="0068443D">
              <w:rPr>
                <w:sz w:val="24"/>
                <w:szCs w:val="24"/>
                <w:lang w:val="ro-RO"/>
              </w:rPr>
              <w:t xml:space="preserve"> </w:t>
            </w:r>
            <w:r w:rsidR="0068443D" w:rsidRPr="0054341F">
              <w:rPr>
                <w:lang w:val="ro-RO"/>
              </w:rPr>
              <w:t xml:space="preserve">anul producerii 2018-2019, indicii de viteză nu mai jos de </w:t>
            </w:r>
            <w:r w:rsidR="0068443D" w:rsidRPr="0054341F">
              <w:rPr>
                <w:lang w:val="ro-RO"/>
              </w:rPr>
              <w:lastRenderedPageBreak/>
              <w:t>„H” și indicii de sarcină nu mai jos de “97”;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C0" w:rsidRPr="00D734B4" w:rsidRDefault="00D734B4" w:rsidP="000C707C">
            <w:pPr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lastRenderedPageBreak/>
              <w:t>Anvelope tubuless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0" w:rsidRPr="00D734B4" w:rsidRDefault="002A67C0" w:rsidP="000C707C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C0" w:rsidRPr="00D734B4" w:rsidRDefault="002A67C0" w:rsidP="000C707C">
            <w:pPr>
              <w:jc w:val="center"/>
              <w:rPr>
                <w:sz w:val="24"/>
                <w:szCs w:val="24"/>
                <w:lang w:val="ro-RO"/>
              </w:rPr>
            </w:pPr>
            <w:r w:rsidRPr="00D734B4">
              <w:rPr>
                <w:sz w:val="24"/>
                <w:szCs w:val="24"/>
                <w:lang w:val="ro-RO"/>
              </w:rPr>
              <w:t>8</w:t>
            </w:r>
          </w:p>
        </w:tc>
      </w:tr>
      <w:tr w:rsidR="002A67C0" w:rsidRPr="0054651F" w:rsidTr="0054651F">
        <w:trPr>
          <w:gridAfter w:val="3"/>
          <w:wAfter w:w="8712" w:type="dxa"/>
          <w:trHeight w:val="20"/>
        </w:trPr>
        <w:tc>
          <w:tcPr>
            <w:tcW w:w="9781" w:type="dxa"/>
            <w:gridSpan w:val="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A67C0" w:rsidRDefault="002A67C0" w:rsidP="00623E4F">
            <w:pPr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lastRenderedPageBreak/>
              <w:t>LOTUL – II</w:t>
            </w:r>
          </w:p>
          <w:p w:rsidR="002A67C0" w:rsidRPr="00592941" w:rsidRDefault="00865316" w:rsidP="00623E4F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Baterii de a</w:t>
            </w:r>
            <w:r w:rsidR="002A67C0" w:rsidRPr="00592941">
              <w:rPr>
                <w:sz w:val="28"/>
                <w:szCs w:val="28"/>
                <w:lang w:val="ro-RO"/>
              </w:rPr>
              <w:t>cumulatoare</w:t>
            </w:r>
          </w:p>
        </w:tc>
      </w:tr>
      <w:tr w:rsidR="002A67C0" w:rsidRPr="00327BFE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C0" w:rsidRPr="00623E4F" w:rsidRDefault="002A67C0" w:rsidP="00623E4F">
            <w:pPr>
              <w:pStyle w:val="aa"/>
              <w:numPr>
                <w:ilvl w:val="0"/>
                <w:numId w:val="9"/>
              </w:num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0" w:rsidRPr="00B41C53" w:rsidRDefault="002A67C0" w:rsidP="00B43A55">
            <w:pPr>
              <w:rPr>
                <w:rFonts w:eastAsia="Calibri"/>
                <w:bCs/>
                <w:sz w:val="24"/>
                <w:szCs w:val="24"/>
                <w:lang w:val="ro-RO" w:eastAsia="en-US"/>
              </w:rPr>
            </w:pPr>
            <w:r w:rsidRPr="00B41C53">
              <w:rPr>
                <w:rFonts w:eastAsia="Calibri"/>
                <w:bCs/>
                <w:sz w:val="24"/>
                <w:szCs w:val="24"/>
                <w:lang w:val="ro-RO" w:eastAsia="en-US"/>
              </w:rPr>
              <w:t>34000000</w:t>
            </w:r>
            <w:r>
              <w:rPr>
                <w:rFonts w:eastAsia="Calibri"/>
                <w:bCs/>
                <w:sz w:val="24"/>
                <w:szCs w:val="24"/>
                <w:lang w:val="ro-RO" w:eastAsia="en-US"/>
              </w:rPr>
              <w:t>-7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0" w:rsidRPr="00D734B4" w:rsidRDefault="002A67C0" w:rsidP="0054651F">
            <w:pPr>
              <w:jc w:val="both"/>
              <w:rPr>
                <w:color w:val="000000"/>
                <w:sz w:val="24"/>
                <w:szCs w:val="24"/>
                <w:lang w:val="pt-PT"/>
              </w:rPr>
            </w:pPr>
            <w:r w:rsidRPr="00D734B4">
              <w:rPr>
                <w:sz w:val="24"/>
                <w:szCs w:val="24"/>
                <w:lang w:val="ro-RO"/>
              </w:rPr>
              <w:t>12V/75</w:t>
            </w:r>
            <w:r w:rsidR="00C2204F">
              <w:rPr>
                <w:sz w:val="24"/>
                <w:szCs w:val="24"/>
                <w:lang w:val="ro-RO"/>
              </w:rPr>
              <w:t xml:space="preserve"> </w:t>
            </w:r>
            <w:r w:rsidRPr="00D734B4">
              <w:rPr>
                <w:sz w:val="24"/>
                <w:szCs w:val="24"/>
                <w:lang w:val="ro-RO"/>
              </w:rPr>
              <w:t>Ah</w:t>
            </w:r>
            <w:r w:rsidR="0068443D">
              <w:rPr>
                <w:sz w:val="24"/>
                <w:szCs w:val="24"/>
                <w:lang w:val="ro-RO"/>
              </w:rPr>
              <w:t xml:space="preserve"> </w:t>
            </w:r>
            <w:r w:rsidR="0068443D" w:rsidRPr="0054341F">
              <w:rPr>
                <w:szCs w:val="24"/>
                <w:lang w:val="ro-RO"/>
              </w:rPr>
              <w:t>anul producerii 2019, Tensiunea nominala 12V,capacitatea 75 Ah,curentul de pornire 700-720 A (EN), să fie aplicată tehnologia EFB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0" w:rsidRPr="00D734B4" w:rsidRDefault="00D734B4" w:rsidP="00D734B4">
            <w:pPr>
              <w:rPr>
                <w:color w:val="000000"/>
                <w:sz w:val="24"/>
                <w:szCs w:val="24"/>
                <w:lang w:val="pt-PT"/>
              </w:rPr>
            </w:pPr>
            <w:r w:rsidRPr="00D734B4">
              <w:rPr>
                <w:sz w:val="24"/>
                <w:szCs w:val="24"/>
                <w:lang w:val="ro-RO"/>
              </w:rPr>
              <w:t>Baterie de acumulator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7C0" w:rsidRPr="00D734B4" w:rsidRDefault="002A67C0" w:rsidP="00286C53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C0" w:rsidRPr="00D734B4" w:rsidRDefault="00931BB6" w:rsidP="00623E4F">
            <w:pPr>
              <w:jc w:val="center"/>
              <w:rPr>
                <w:color w:val="000000"/>
                <w:sz w:val="24"/>
                <w:szCs w:val="24"/>
                <w:lang w:val="pt-PT"/>
              </w:rPr>
            </w:pPr>
            <w:r w:rsidRPr="00D734B4">
              <w:rPr>
                <w:color w:val="000000"/>
                <w:sz w:val="24"/>
                <w:szCs w:val="24"/>
                <w:lang w:val="pt-PT"/>
              </w:rPr>
              <w:t>1</w:t>
            </w:r>
            <w:r w:rsidR="002A67C0" w:rsidRPr="00D734B4">
              <w:rPr>
                <w:color w:val="000000"/>
                <w:sz w:val="24"/>
                <w:szCs w:val="24"/>
                <w:lang w:val="pt-PT"/>
              </w:rPr>
              <w:t>70</w:t>
            </w:r>
          </w:p>
        </w:tc>
      </w:tr>
      <w:tr w:rsidR="00D734B4" w:rsidRPr="00327BFE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4B4" w:rsidRPr="00623E4F" w:rsidRDefault="00D734B4" w:rsidP="00623E4F">
            <w:pPr>
              <w:pStyle w:val="aa"/>
              <w:numPr>
                <w:ilvl w:val="0"/>
                <w:numId w:val="9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4B4" w:rsidRPr="00B41C53" w:rsidRDefault="00D734B4" w:rsidP="00B43A55">
            <w:pPr>
              <w:rPr>
                <w:rFonts w:eastAsia="Calibri"/>
                <w:bCs/>
                <w:sz w:val="24"/>
                <w:szCs w:val="24"/>
                <w:lang w:val="ro-RO" w:eastAsia="en-US"/>
              </w:rPr>
            </w:pPr>
            <w:r w:rsidRPr="00B41C53">
              <w:rPr>
                <w:rFonts w:eastAsia="Calibri"/>
                <w:bCs/>
                <w:sz w:val="24"/>
                <w:szCs w:val="24"/>
                <w:lang w:val="ro-RO" w:eastAsia="en-US"/>
              </w:rPr>
              <w:t>34000000</w:t>
            </w:r>
            <w:r>
              <w:rPr>
                <w:rFonts w:eastAsia="Calibri"/>
                <w:bCs/>
                <w:sz w:val="24"/>
                <w:szCs w:val="24"/>
                <w:lang w:val="ro-RO" w:eastAsia="en-US"/>
              </w:rPr>
              <w:t>-7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4B4" w:rsidRPr="00D734B4" w:rsidRDefault="00D734B4" w:rsidP="0054651F">
            <w:pPr>
              <w:jc w:val="both"/>
              <w:rPr>
                <w:color w:val="000000"/>
                <w:sz w:val="24"/>
                <w:szCs w:val="24"/>
                <w:lang w:val="pt-PT"/>
              </w:rPr>
            </w:pPr>
            <w:r w:rsidRPr="00D734B4">
              <w:rPr>
                <w:sz w:val="24"/>
                <w:szCs w:val="24"/>
                <w:lang w:val="ro-RO"/>
              </w:rPr>
              <w:t>12V/100</w:t>
            </w:r>
            <w:r w:rsidR="00C2204F">
              <w:rPr>
                <w:sz w:val="24"/>
                <w:szCs w:val="24"/>
                <w:lang w:val="ro-RO"/>
              </w:rPr>
              <w:t xml:space="preserve"> </w:t>
            </w:r>
            <w:r w:rsidRPr="00D734B4">
              <w:rPr>
                <w:sz w:val="24"/>
                <w:szCs w:val="24"/>
                <w:lang w:val="ro-RO"/>
              </w:rPr>
              <w:t>Ah</w:t>
            </w:r>
            <w:r w:rsidR="0068443D">
              <w:rPr>
                <w:sz w:val="24"/>
                <w:szCs w:val="24"/>
                <w:lang w:val="ro-RO"/>
              </w:rPr>
              <w:t xml:space="preserve"> </w:t>
            </w:r>
            <w:r w:rsidR="0068443D" w:rsidRPr="0054341F">
              <w:rPr>
                <w:szCs w:val="24"/>
                <w:lang w:val="ro-RO"/>
              </w:rPr>
              <w:t>anul producerii 2019, Tensiunea nominala 12V,capacitatea 100 Ah,curentul de pornire 820-860 A (EN), să fie aplicată tehnologia EFB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4B4" w:rsidRPr="00D734B4" w:rsidRDefault="00D734B4" w:rsidP="000C707C">
            <w:pPr>
              <w:rPr>
                <w:color w:val="000000"/>
                <w:sz w:val="24"/>
                <w:szCs w:val="24"/>
                <w:lang w:val="pt-PT"/>
              </w:rPr>
            </w:pPr>
            <w:r w:rsidRPr="00D734B4">
              <w:rPr>
                <w:sz w:val="24"/>
                <w:szCs w:val="24"/>
                <w:lang w:val="ro-RO"/>
              </w:rPr>
              <w:t>Baterie de acumulator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4B4" w:rsidRPr="00D734B4" w:rsidRDefault="00D734B4" w:rsidP="00286C53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4B4" w:rsidRPr="00D734B4" w:rsidRDefault="00D734B4" w:rsidP="00623E4F">
            <w:pPr>
              <w:jc w:val="center"/>
              <w:rPr>
                <w:color w:val="000000"/>
                <w:sz w:val="24"/>
                <w:szCs w:val="24"/>
                <w:lang w:val="pt-PT"/>
              </w:rPr>
            </w:pPr>
            <w:r w:rsidRPr="00D734B4">
              <w:rPr>
                <w:color w:val="000000"/>
                <w:sz w:val="24"/>
                <w:szCs w:val="24"/>
                <w:lang w:val="pt-PT"/>
              </w:rPr>
              <w:t>6</w:t>
            </w:r>
          </w:p>
        </w:tc>
      </w:tr>
      <w:tr w:rsidR="00D734B4" w:rsidRPr="00327BFE" w:rsidTr="0054651F">
        <w:trPr>
          <w:gridAfter w:val="4"/>
          <w:wAfter w:w="875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4B4" w:rsidRPr="00623E4F" w:rsidRDefault="00D734B4" w:rsidP="00623E4F">
            <w:pPr>
              <w:pStyle w:val="aa"/>
              <w:numPr>
                <w:ilvl w:val="0"/>
                <w:numId w:val="9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4B4" w:rsidRPr="00B41C53" w:rsidRDefault="00D734B4" w:rsidP="000C707C">
            <w:pPr>
              <w:rPr>
                <w:rFonts w:eastAsia="Calibri"/>
                <w:bCs/>
                <w:sz w:val="24"/>
                <w:szCs w:val="24"/>
                <w:lang w:val="ro-RO" w:eastAsia="en-US"/>
              </w:rPr>
            </w:pPr>
            <w:r w:rsidRPr="00B41C53">
              <w:rPr>
                <w:rFonts w:eastAsia="Calibri"/>
                <w:bCs/>
                <w:sz w:val="24"/>
                <w:szCs w:val="24"/>
                <w:lang w:val="ro-RO" w:eastAsia="en-US"/>
              </w:rPr>
              <w:t>34000000</w:t>
            </w:r>
            <w:r>
              <w:rPr>
                <w:rFonts w:eastAsia="Calibri"/>
                <w:bCs/>
                <w:sz w:val="24"/>
                <w:szCs w:val="24"/>
                <w:lang w:val="ro-RO" w:eastAsia="en-US"/>
              </w:rPr>
              <w:t>-7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4B4" w:rsidRPr="00D734B4" w:rsidRDefault="00D734B4" w:rsidP="0054651F">
            <w:pPr>
              <w:jc w:val="both"/>
              <w:rPr>
                <w:color w:val="000000"/>
                <w:sz w:val="24"/>
                <w:szCs w:val="24"/>
                <w:lang w:val="pt-PT"/>
              </w:rPr>
            </w:pPr>
            <w:r w:rsidRPr="00D734B4">
              <w:rPr>
                <w:sz w:val="24"/>
                <w:szCs w:val="24"/>
                <w:lang w:val="ro-RO"/>
              </w:rPr>
              <w:t>12V/190</w:t>
            </w:r>
            <w:r w:rsidR="00C2204F">
              <w:rPr>
                <w:sz w:val="24"/>
                <w:szCs w:val="24"/>
                <w:lang w:val="ro-RO"/>
              </w:rPr>
              <w:t xml:space="preserve"> </w:t>
            </w:r>
            <w:r w:rsidRPr="00D734B4">
              <w:rPr>
                <w:sz w:val="24"/>
                <w:szCs w:val="24"/>
                <w:lang w:val="ro-RO"/>
              </w:rPr>
              <w:t>Ah</w:t>
            </w:r>
            <w:r w:rsidR="0068443D" w:rsidRPr="0054341F">
              <w:rPr>
                <w:szCs w:val="24"/>
                <w:lang w:val="ro-RO"/>
              </w:rPr>
              <w:t xml:space="preserve"> anul producerii 2019, Tensiunea nominala 12V,capacitatea 190 Ah,curentul de pornire minim 1200 A (EN), polaritatea inversă dreapta.</w:t>
            </w:r>
            <w:r w:rsidR="0068443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4B4" w:rsidRPr="00D734B4" w:rsidRDefault="00D734B4" w:rsidP="000C707C">
            <w:pPr>
              <w:rPr>
                <w:color w:val="000000"/>
                <w:sz w:val="24"/>
                <w:szCs w:val="24"/>
                <w:lang w:val="pt-PT"/>
              </w:rPr>
            </w:pPr>
            <w:r w:rsidRPr="00D734B4">
              <w:rPr>
                <w:sz w:val="24"/>
                <w:szCs w:val="24"/>
                <w:lang w:val="ro-RO"/>
              </w:rPr>
              <w:t>Baterie de acumulator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4B4" w:rsidRPr="00D734B4" w:rsidRDefault="00D734B4" w:rsidP="000C707C">
            <w:pPr>
              <w:jc w:val="center"/>
              <w:rPr>
                <w:sz w:val="24"/>
                <w:szCs w:val="24"/>
              </w:rPr>
            </w:pPr>
            <w:r w:rsidRPr="00D734B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4B4" w:rsidRPr="00D734B4" w:rsidRDefault="00D734B4" w:rsidP="000C707C">
            <w:pPr>
              <w:jc w:val="center"/>
              <w:rPr>
                <w:color w:val="000000"/>
                <w:sz w:val="24"/>
                <w:szCs w:val="24"/>
                <w:lang w:val="pt-PT"/>
              </w:rPr>
            </w:pPr>
            <w:r w:rsidRPr="00D734B4">
              <w:rPr>
                <w:color w:val="000000"/>
                <w:sz w:val="24"/>
                <w:szCs w:val="24"/>
                <w:lang w:val="pt-PT"/>
              </w:rPr>
              <w:t>2</w:t>
            </w:r>
          </w:p>
        </w:tc>
      </w:tr>
      <w:tr w:rsidR="00D734B4" w:rsidRPr="00F7389D" w:rsidTr="00D66DFC">
        <w:trPr>
          <w:trHeight w:val="850"/>
        </w:trPr>
        <w:tc>
          <w:tcPr>
            <w:tcW w:w="9884" w:type="dxa"/>
            <w:gridSpan w:val="8"/>
            <w:vAlign w:val="center"/>
          </w:tcPr>
          <w:tbl>
            <w:tblPr>
              <w:tblW w:w="18631" w:type="dxa"/>
              <w:tblLayout w:type="fixed"/>
              <w:tblLook w:val="04A0"/>
            </w:tblPr>
            <w:tblGrid>
              <w:gridCol w:w="9815"/>
              <w:gridCol w:w="4408"/>
              <w:gridCol w:w="4408"/>
            </w:tblGrid>
            <w:tr w:rsidR="00D734B4" w:rsidRPr="0054651F" w:rsidTr="009F7944">
              <w:trPr>
                <w:trHeight w:val="850"/>
              </w:trPr>
              <w:tc>
                <w:tcPr>
                  <w:tcW w:w="9815" w:type="dxa"/>
                  <w:vAlign w:val="center"/>
                </w:tcPr>
                <w:p w:rsidR="00D734B4" w:rsidRPr="009C5D3F" w:rsidRDefault="00D734B4" w:rsidP="006105BF">
                  <w:pPr>
                    <w:ind w:firstLine="851"/>
                    <w:jc w:val="both"/>
                    <w:rPr>
                      <w:bCs/>
                      <w:sz w:val="28"/>
                      <w:szCs w:val="28"/>
                      <w:lang w:val="ro-RO"/>
                    </w:rPr>
                  </w:pPr>
                </w:p>
                <w:p w:rsidR="00D734B4" w:rsidRDefault="00D734B4" w:rsidP="009F7944">
                  <w:pPr>
                    <w:pStyle w:val="aa"/>
                    <w:numPr>
                      <w:ilvl w:val="0"/>
                      <w:numId w:val="1"/>
                    </w:numPr>
                    <w:tabs>
                      <w:tab w:val="num" w:pos="635"/>
                    </w:tabs>
                    <w:ind w:left="-216" w:firstLine="567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>
                    <w:rPr>
                      <w:sz w:val="28"/>
                      <w:szCs w:val="28"/>
                      <w:lang w:val="ro-RO"/>
                    </w:rPr>
                    <w:t xml:space="preserve">Oferta cîștigătoare se va aprecia conform criteriului – </w:t>
                  </w:r>
                  <w:r w:rsidRPr="003000D2">
                    <w:rPr>
                      <w:i/>
                      <w:sz w:val="28"/>
                      <w:szCs w:val="28"/>
                      <w:lang w:val="ro-RO"/>
                    </w:rPr>
                    <w:t>cel mai mic preț pe fiecare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 xml:space="preserve"> poziție în parte,</w:t>
                  </w:r>
                  <w:r w:rsidRPr="003000D2">
                    <w:rPr>
                      <w:i/>
                      <w:sz w:val="28"/>
                      <w:szCs w:val="28"/>
                      <w:lang w:val="ro-RO"/>
                    </w:rPr>
                    <w:t xml:space="preserve"> coresp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underea cerințelor suplimentare și la evaluare va fi luată în considerație și oferta de bonusuri acordate suplimentar (montare –</w:t>
                  </w:r>
                  <w:r w:rsidR="00C973B0">
                    <w:rPr>
                      <w:i/>
                      <w:sz w:val="28"/>
                      <w:szCs w:val="28"/>
                      <w:lang w:val="ro-RO"/>
                    </w:rPr>
                    <w:t xml:space="preserve">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demontare și balansare a anvelopelor).</w:t>
                  </w:r>
                </w:p>
                <w:p w:rsidR="00D734B4" w:rsidRDefault="00D734B4" w:rsidP="00C83E01">
                  <w:pPr>
                    <w:tabs>
                      <w:tab w:val="num" w:pos="1276"/>
                    </w:tabs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</w:p>
                <w:p w:rsidR="00D734B4" w:rsidRPr="003000D2" w:rsidRDefault="00D734B4" w:rsidP="009F7944">
                  <w:pPr>
                    <w:pStyle w:val="aa"/>
                    <w:numPr>
                      <w:ilvl w:val="0"/>
                      <w:numId w:val="1"/>
                    </w:numPr>
                    <w:tabs>
                      <w:tab w:val="num" w:pos="635"/>
                    </w:tabs>
                    <w:ind w:hanging="9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>
                    <w:rPr>
                      <w:sz w:val="28"/>
                      <w:szCs w:val="28"/>
                      <w:lang w:val="ro-RO"/>
                    </w:rPr>
                    <w:t>Cerințele suplimentare care vor fi luate în considerație la evaluare:</w:t>
                  </w:r>
                </w:p>
                <w:p w:rsidR="00D734B4" w:rsidRPr="003000D2" w:rsidRDefault="00D734B4" w:rsidP="00C83E01">
                  <w:pPr>
                    <w:pStyle w:val="aa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</w:p>
                <w:p w:rsidR="00D734B4" w:rsidRPr="00497E6F" w:rsidRDefault="00D734B4" w:rsidP="00497E6F">
                  <w:pPr>
                    <w:pStyle w:val="aa"/>
                    <w:numPr>
                      <w:ilvl w:val="0"/>
                      <w:numId w:val="20"/>
                    </w:numPr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Calitatea anvelopelo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r să fie de calitate superioară și să aibă o aderență bună la calea de rulare pe timp de iarnă, să prezinte siguranță și rezistență la deplasarea cu viteză mare;</w:t>
                  </w:r>
                </w:p>
                <w:p w:rsidR="00D734B4" w:rsidRPr="00497E6F" w:rsidRDefault="00D734B4" w:rsidP="00497E6F">
                  <w:pPr>
                    <w:pStyle w:val="aa"/>
                    <w:numPr>
                      <w:ilvl w:val="0"/>
                      <w:numId w:val="20"/>
                    </w:numPr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Construcția anvelopelor să fie radială, tubele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s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s, asimetrice și unidirecționale;</w:t>
                  </w:r>
                </w:p>
                <w:p w:rsidR="00DD4A05" w:rsidRPr="00C2204F" w:rsidRDefault="00DD4A05" w:rsidP="00C2204F">
                  <w:pPr>
                    <w:pStyle w:val="aa"/>
                    <w:numPr>
                      <w:ilvl w:val="0"/>
                      <w:numId w:val="20"/>
                    </w:numPr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La poziți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a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: 1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 xml:space="preserve"> din Lotul I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, indicii de viteză să nu fie mai jos de „T” și cu indicii de sarcină nu mai jos de „8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4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”;</w:t>
                  </w:r>
                </w:p>
                <w:p w:rsidR="00D734B4" w:rsidRDefault="00D734B4" w:rsidP="00497E6F">
                  <w:pPr>
                    <w:pStyle w:val="aa"/>
                    <w:numPr>
                      <w:ilvl w:val="0"/>
                      <w:numId w:val="20"/>
                    </w:numPr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La pozițiile: </w:t>
                  </w:r>
                  <w:r w:rsidR="00DD4A05">
                    <w:rPr>
                      <w:i/>
                      <w:sz w:val="28"/>
                      <w:szCs w:val="28"/>
                      <w:lang w:val="ro-RO"/>
                    </w:rPr>
                    <w:t>2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-</w:t>
                  </w:r>
                  <w:r w:rsidR="00DD4A05">
                    <w:rPr>
                      <w:i/>
                      <w:sz w:val="28"/>
                      <w:szCs w:val="28"/>
                      <w:lang w:val="ro-RO"/>
                    </w:rPr>
                    <w:t>3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 xml:space="preserve"> din Lotul I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, indicii de viteză să nu fie mai jos de „T” și cu indicii de sarcină nu mai jos de „88”;</w:t>
                  </w:r>
                </w:p>
                <w:p w:rsidR="00DD4A05" w:rsidRDefault="00DD4A05" w:rsidP="00DD4A05">
                  <w:pPr>
                    <w:pStyle w:val="aa"/>
                    <w:numPr>
                      <w:ilvl w:val="0"/>
                      <w:numId w:val="20"/>
                    </w:numPr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La poziți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a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: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4 din Lotul I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, indicii de viteză „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T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” și indicii de sarcină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nu mai jos de „91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”;</w:t>
                  </w:r>
                </w:p>
                <w:p w:rsidR="00D734B4" w:rsidRDefault="00D734B4" w:rsidP="00497E6F">
                  <w:pPr>
                    <w:pStyle w:val="aa"/>
                    <w:numPr>
                      <w:ilvl w:val="0"/>
                      <w:numId w:val="20"/>
                    </w:numPr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La poziți</w:t>
                  </w:r>
                  <w:r w:rsidR="00A50BE0">
                    <w:rPr>
                      <w:i/>
                      <w:sz w:val="28"/>
                      <w:szCs w:val="28"/>
                      <w:lang w:val="ro-RO"/>
                    </w:rPr>
                    <w:t>a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: 5</w:t>
                  </w:r>
                  <w:r w:rsidR="00DD4A05">
                    <w:rPr>
                      <w:i/>
                      <w:sz w:val="28"/>
                      <w:szCs w:val="28"/>
                      <w:lang w:val="ro-RO"/>
                    </w:rPr>
                    <w:t xml:space="preserve">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din Lotul I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, indicii de viteză „</w:t>
                  </w:r>
                  <w:r w:rsidR="00DD4A05">
                    <w:rPr>
                      <w:i/>
                      <w:sz w:val="28"/>
                      <w:szCs w:val="28"/>
                      <w:lang w:val="ro-RO"/>
                    </w:rPr>
                    <w:t>T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” și indicii de sarcină </w:t>
                  </w:r>
                  <w:r w:rsidR="00DD4A05">
                    <w:rPr>
                      <w:i/>
                      <w:sz w:val="28"/>
                      <w:szCs w:val="28"/>
                      <w:lang w:val="ro-RO"/>
                    </w:rPr>
                    <w:t>nu mai jos de „97</w:t>
                  </w:r>
                  <w:r w:rsidR="00DD4A05" w:rsidRPr="00497E6F">
                    <w:rPr>
                      <w:i/>
                      <w:sz w:val="28"/>
                      <w:szCs w:val="28"/>
                      <w:lang w:val="ro-RO"/>
                    </w:rPr>
                    <w:t>”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;</w:t>
                  </w:r>
                </w:p>
                <w:p w:rsidR="00A50BE0" w:rsidRPr="00A50BE0" w:rsidRDefault="00A50BE0" w:rsidP="00A50BE0">
                  <w:pPr>
                    <w:pStyle w:val="aa"/>
                    <w:numPr>
                      <w:ilvl w:val="0"/>
                      <w:numId w:val="20"/>
                    </w:numPr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La poziți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a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: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6 din Lotul I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, indicii de viteză „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T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” și indicii de sarcină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nu mai jos de „95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”;</w:t>
                  </w:r>
                </w:p>
                <w:p w:rsidR="00DD4A05" w:rsidRDefault="00DD4A05" w:rsidP="00DD4A05">
                  <w:pPr>
                    <w:pStyle w:val="aa"/>
                    <w:numPr>
                      <w:ilvl w:val="0"/>
                      <w:numId w:val="20"/>
                    </w:numPr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La poziți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a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: </w:t>
                  </w:r>
                  <w:r w:rsidR="00A50BE0">
                    <w:rPr>
                      <w:i/>
                      <w:sz w:val="28"/>
                      <w:szCs w:val="28"/>
                      <w:lang w:val="ro-RO"/>
                    </w:rPr>
                    <w:t>7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 xml:space="preserve"> din Lotul I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, indicii de viteză „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T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” și indicii de sarcină </w:t>
                  </w:r>
                  <w:r w:rsidR="00A50BE0">
                    <w:rPr>
                      <w:i/>
                      <w:sz w:val="28"/>
                      <w:szCs w:val="28"/>
                      <w:lang w:val="ro-RO"/>
                    </w:rPr>
                    <w:t xml:space="preserve">între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„1</w:t>
                  </w:r>
                  <w:r w:rsidR="00A50BE0">
                    <w:rPr>
                      <w:i/>
                      <w:sz w:val="28"/>
                      <w:szCs w:val="28"/>
                      <w:lang w:val="ro-RO"/>
                    </w:rPr>
                    <w:t>10-115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”;</w:t>
                  </w:r>
                </w:p>
                <w:p w:rsidR="00A50BE0" w:rsidRPr="00A50BE0" w:rsidRDefault="00A50BE0" w:rsidP="00A50BE0">
                  <w:pPr>
                    <w:pStyle w:val="aa"/>
                    <w:numPr>
                      <w:ilvl w:val="0"/>
                      <w:numId w:val="20"/>
                    </w:numPr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La poziți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a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: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8 din Lotul I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, indicii de viteză „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H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” și indicii de sarcină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nu mai jos de „97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”;</w:t>
                  </w:r>
                </w:p>
                <w:p w:rsidR="00D734B4" w:rsidRDefault="00D734B4" w:rsidP="00497E6F">
                  <w:pPr>
                    <w:pStyle w:val="aa"/>
                    <w:numPr>
                      <w:ilvl w:val="0"/>
                      <w:numId w:val="20"/>
                    </w:numPr>
                    <w:tabs>
                      <w:tab w:val="num" w:pos="1276"/>
                    </w:tabs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 xml:space="preserve">Vînzătorul să dispună de stații pentru demontare-montare și balansare a anvelopelor. </w:t>
                  </w:r>
                </w:p>
                <w:p w:rsidR="00D734B4" w:rsidRDefault="00D734B4" w:rsidP="00497E6F">
                  <w:pPr>
                    <w:pStyle w:val="aa"/>
                    <w:numPr>
                      <w:ilvl w:val="0"/>
                      <w:numId w:val="20"/>
                    </w:numPr>
                    <w:tabs>
                      <w:tab w:val="num" w:pos="1276"/>
                    </w:tabs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>
                    <w:rPr>
                      <w:i/>
                      <w:sz w:val="28"/>
                      <w:szCs w:val="28"/>
                      <w:lang w:val="ro-RO"/>
                    </w:rPr>
                    <w:t>Termenul de exploatare pentru pozițiile 1-</w:t>
                  </w:r>
                  <w:r w:rsidR="00A50BE0">
                    <w:rPr>
                      <w:i/>
                      <w:sz w:val="28"/>
                      <w:szCs w:val="28"/>
                      <w:lang w:val="ro-RO"/>
                    </w:rPr>
                    <w:t>3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 xml:space="preserve"> din Lotul II, să fie minim 12-e luni</w:t>
                  </w:r>
                  <w:r w:rsidR="00A50BE0">
                    <w:rPr>
                      <w:i/>
                      <w:sz w:val="28"/>
                      <w:szCs w:val="28"/>
                      <w:lang w:val="ro-RO"/>
                    </w:rPr>
                    <w:t>;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 xml:space="preserve"> </w:t>
                  </w:r>
                </w:p>
                <w:p w:rsidR="00A50BE0" w:rsidRPr="00A50BE0" w:rsidRDefault="00A50BE0" w:rsidP="00497E6F">
                  <w:pPr>
                    <w:pStyle w:val="aa"/>
                    <w:numPr>
                      <w:ilvl w:val="0"/>
                      <w:numId w:val="20"/>
                    </w:numPr>
                    <w:tabs>
                      <w:tab w:val="num" w:pos="1276"/>
                    </w:tabs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La poziți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a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: 1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 xml:space="preserve"> din Lotul II</w:t>
                  </w:r>
                  <w:r w:rsidRPr="00497E6F">
                    <w:rPr>
                      <w:i/>
                      <w:sz w:val="28"/>
                      <w:szCs w:val="28"/>
                      <w:lang w:val="ro-RO"/>
                    </w:rPr>
                    <w:t>,</w:t>
                  </w:r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anul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producerii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2019,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Tensiunea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nominala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12V,</w:t>
                  </w:r>
                  <w:r w:rsidR="00596066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capacitatea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75 Ah,</w:t>
                  </w:r>
                  <w:r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curentul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pornire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700-720 A (EN),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să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fie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aplicată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lastRenderedPageBreak/>
                    <w:t>tehnologia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EFB;</w:t>
                  </w:r>
                </w:p>
                <w:p w:rsidR="00A50BE0" w:rsidRPr="00A50BE0" w:rsidRDefault="00A50BE0" w:rsidP="00497E6F">
                  <w:pPr>
                    <w:pStyle w:val="aa"/>
                    <w:numPr>
                      <w:ilvl w:val="0"/>
                      <w:numId w:val="20"/>
                    </w:numPr>
                    <w:tabs>
                      <w:tab w:val="num" w:pos="1276"/>
                    </w:tabs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A50BE0">
                    <w:rPr>
                      <w:i/>
                      <w:sz w:val="28"/>
                      <w:szCs w:val="28"/>
                      <w:lang w:val="ro-RO"/>
                    </w:rPr>
                    <w:t xml:space="preserve">La poziția: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2</w:t>
                  </w:r>
                  <w:r w:rsidRPr="00A50BE0">
                    <w:rPr>
                      <w:i/>
                      <w:sz w:val="28"/>
                      <w:szCs w:val="28"/>
                      <w:lang w:val="ro-RO"/>
                    </w:rPr>
                    <w:t xml:space="preserve"> din Lotul II,</w:t>
                  </w:r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anul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producerii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2019,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Tensiunea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nominala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12V,</w:t>
                  </w:r>
                  <w:r w:rsidR="00596066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capacitatea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100 Ah,</w:t>
                  </w:r>
                  <w:r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curentul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pornire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820-860 A (EN),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să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fie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aplicată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tehnologia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EFB;</w:t>
                  </w:r>
                </w:p>
                <w:p w:rsidR="00A50BE0" w:rsidRPr="00A50BE0" w:rsidRDefault="00A50BE0" w:rsidP="00497E6F">
                  <w:pPr>
                    <w:pStyle w:val="aa"/>
                    <w:numPr>
                      <w:ilvl w:val="0"/>
                      <w:numId w:val="20"/>
                    </w:numPr>
                    <w:tabs>
                      <w:tab w:val="num" w:pos="1276"/>
                    </w:tabs>
                    <w:ind w:left="459" w:hanging="283"/>
                    <w:jc w:val="both"/>
                    <w:rPr>
                      <w:i/>
                      <w:sz w:val="28"/>
                      <w:szCs w:val="28"/>
                      <w:lang w:val="ro-RO"/>
                    </w:rPr>
                  </w:pPr>
                  <w:r w:rsidRPr="00A50BE0">
                    <w:rPr>
                      <w:i/>
                      <w:sz w:val="28"/>
                      <w:szCs w:val="28"/>
                      <w:lang w:val="ro-RO"/>
                    </w:rPr>
                    <w:t xml:space="preserve">La poziția: </w:t>
                  </w:r>
                  <w:r>
                    <w:rPr>
                      <w:i/>
                      <w:sz w:val="28"/>
                      <w:szCs w:val="28"/>
                      <w:lang w:val="ro-RO"/>
                    </w:rPr>
                    <w:t>3</w:t>
                  </w:r>
                  <w:r w:rsidRPr="00A50BE0">
                    <w:rPr>
                      <w:i/>
                      <w:sz w:val="28"/>
                      <w:szCs w:val="28"/>
                      <w:lang w:val="ro-RO"/>
                    </w:rPr>
                    <w:t xml:space="preserve"> din Lotul II,</w:t>
                  </w:r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anul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producerii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2019,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Tensiunea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nominala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12V,</w:t>
                  </w:r>
                  <w:r w:rsidR="00596066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capacitatea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190 Ah,</w:t>
                  </w:r>
                  <w:r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curentul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pornire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minim 1200 A (EN),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polaritatea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inversă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dreapta</w:t>
                  </w:r>
                  <w:proofErr w:type="spellEnd"/>
                  <w:r w:rsidRPr="00A50BE0">
                    <w:rPr>
                      <w:i/>
                      <w:sz w:val="28"/>
                      <w:szCs w:val="28"/>
                      <w:lang w:val="en-US"/>
                    </w:rPr>
                    <w:t>.</w:t>
                  </w:r>
                </w:p>
                <w:p w:rsidR="00D734B4" w:rsidRPr="009C5D3F" w:rsidRDefault="00D734B4" w:rsidP="006105BF">
                  <w:pPr>
                    <w:pStyle w:val="2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408" w:type="dxa"/>
                </w:tcPr>
                <w:p w:rsidR="00D734B4" w:rsidRPr="00664780" w:rsidRDefault="00D734B4" w:rsidP="006105BF">
                  <w:pPr>
                    <w:jc w:val="center"/>
                    <w:rPr>
                      <w:bCs/>
                      <w:color w:val="000000"/>
                      <w:sz w:val="28"/>
                      <w:szCs w:val="28"/>
                      <w:lang w:val="ro-RO"/>
                    </w:rPr>
                  </w:pPr>
                  <w:r w:rsidRPr="009C5D3F">
                    <w:rPr>
                      <w:sz w:val="28"/>
                      <w:szCs w:val="28"/>
                      <w:lang w:val="ro-RO"/>
                    </w:rPr>
                    <w:lastRenderedPageBreak/>
                    <w:t>50000000-5</w:t>
                  </w:r>
                </w:p>
              </w:tc>
              <w:tc>
                <w:tcPr>
                  <w:tcW w:w="4408" w:type="dxa"/>
                  <w:vAlign w:val="center"/>
                </w:tcPr>
                <w:p w:rsidR="00D734B4" w:rsidRPr="00664780" w:rsidRDefault="00D734B4" w:rsidP="006105BF">
                  <w:pPr>
                    <w:rPr>
                      <w:sz w:val="28"/>
                      <w:szCs w:val="28"/>
                      <w:lang w:val="ro-RO"/>
                    </w:rPr>
                  </w:pPr>
                  <w:r w:rsidRPr="00664780">
                    <w:rPr>
                      <w:sz w:val="28"/>
                      <w:szCs w:val="28"/>
                      <w:lang w:val="ro-RO"/>
                    </w:rPr>
                    <w:t>Rezonator  452</w:t>
                  </w:r>
                </w:p>
              </w:tc>
            </w:tr>
          </w:tbl>
          <w:p w:rsidR="00C973B0" w:rsidRPr="009F7944" w:rsidRDefault="00D5579B" w:rsidP="00596066">
            <w:pPr>
              <w:ind w:firstLine="567"/>
              <w:jc w:val="both"/>
              <w:rPr>
                <w:sz w:val="26"/>
                <w:szCs w:val="26"/>
                <w:lang w:val="ro-RO"/>
              </w:rPr>
            </w:pPr>
            <w:r w:rsidRPr="009F7944">
              <w:rPr>
                <w:b/>
                <w:sz w:val="26"/>
                <w:szCs w:val="26"/>
                <w:u w:val="single"/>
                <w:lang w:val="ro-RO"/>
              </w:rPr>
              <w:lastRenderedPageBreak/>
              <w:t>NOTĂ</w:t>
            </w:r>
            <w:r w:rsidR="00D734B4" w:rsidRPr="009F7944">
              <w:rPr>
                <w:b/>
                <w:sz w:val="26"/>
                <w:szCs w:val="26"/>
                <w:u w:val="single"/>
                <w:lang w:val="ro-RO"/>
              </w:rPr>
              <w:t>:</w:t>
            </w:r>
            <w:r w:rsidR="00596066" w:rsidRPr="009F7944">
              <w:rPr>
                <w:sz w:val="26"/>
                <w:szCs w:val="26"/>
                <w:lang w:val="ro-RO"/>
              </w:rPr>
              <w:t xml:space="preserve"> </w:t>
            </w:r>
          </w:p>
          <w:p w:rsidR="00596066" w:rsidRPr="009F7944" w:rsidRDefault="00D734B4" w:rsidP="00596066">
            <w:pPr>
              <w:ind w:firstLine="567"/>
              <w:jc w:val="both"/>
              <w:rPr>
                <w:rFonts w:eastAsia="Calibri"/>
                <w:sz w:val="26"/>
                <w:szCs w:val="26"/>
                <w:lang w:val="ro-RO"/>
              </w:rPr>
            </w:pPr>
            <w:r w:rsidRPr="009F7944">
              <w:rPr>
                <w:sz w:val="26"/>
                <w:szCs w:val="26"/>
                <w:lang w:val="ro-RO"/>
              </w:rPr>
              <w:t xml:space="preserve">La înaintarea ofertelor </w:t>
            </w:r>
            <w:r w:rsidR="00C973B0" w:rsidRPr="009F7944">
              <w:rPr>
                <w:sz w:val="26"/>
                <w:szCs w:val="26"/>
                <w:lang w:val="ro-RO"/>
              </w:rPr>
              <w:t xml:space="preserve">pentru </w:t>
            </w:r>
            <w:r w:rsidR="00C973B0" w:rsidRPr="009F7944">
              <w:rPr>
                <w:b/>
                <w:sz w:val="26"/>
                <w:szCs w:val="26"/>
                <w:lang w:val="ro-RO"/>
              </w:rPr>
              <w:t>Lotul I</w:t>
            </w:r>
            <w:r w:rsidR="00C973B0" w:rsidRPr="009F7944">
              <w:rPr>
                <w:sz w:val="26"/>
                <w:szCs w:val="26"/>
                <w:lang w:val="ro-RO"/>
              </w:rPr>
              <w:t xml:space="preserve"> </w:t>
            </w:r>
            <w:r w:rsidRPr="009F7944">
              <w:rPr>
                <w:sz w:val="26"/>
                <w:szCs w:val="26"/>
                <w:lang w:val="ro-RO"/>
              </w:rPr>
              <w:t>este necesar de luat în considerație faptul că automobilele I</w:t>
            </w:r>
            <w:r w:rsidR="00B73056" w:rsidRPr="009F7944">
              <w:rPr>
                <w:sz w:val="26"/>
                <w:szCs w:val="26"/>
                <w:lang w:val="ro-RO"/>
              </w:rPr>
              <w:t>nspectoratului național de patrulare</w:t>
            </w:r>
            <w:r w:rsidRPr="009F7944">
              <w:rPr>
                <w:sz w:val="26"/>
                <w:szCs w:val="26"/>
                <w:lang w:val="ro-RO"/>
              </w:rPr>
              <w:t xml:space="preserve"> sunt implicate atît la patrularea rutieră pe întreg teritoriul  Republicii Moldova cît şi la </w:t>
            </w:r>
            <w:r w:rsidRPr="009F7944">
              <w:rPr>
                <w:rFonts w:eastAsia="Calibri"/>
                <w:sz w:val="26"/>
                <w:szCs w:val="26"/>
                <w:lang w:val="ro-RO"/>
              </w:rPr>
              <w:t>escortarea autovehiculelor cu regim special de deplasare, în care se deplasează persoanele ce benefeciază de protecţie și pază și au un regim de exploatare forțat, efectuează opriri/porniri fregvente – forțate, efectuează manevre suplimentare de acoperire și depășire în timpul deplasării în coloană.</w:t>
            </w:r>
            <w:r w:rsidR="00B73056" w:rsidRPr="009F7944">
              <w:rPr>
                <w:rFonts w:eastAsia="Calibri"/>
                <w:sz w:val="26"/>
                <w:szCs w:val="26"/>
                <w:lang w:val="ro-RO"/>
              </w:rPr>
              <w:t xml:space="preserve"> </w:t>
            </w:r>
          </w:p>
          <w:p w:rsidR="00596066" w:rsidRPr="009F7944" w:rsidRDefault="00C973B0" w:rsidP="00596066">
            <w:pPr>
              <w:ind w:firstLine="567"/>
              <w:jc w:val="both"/>
              <w:rPr>
                <w:rFonts w:eastAsia="Calibri"/>
                <w:sz w:val="26"/>
                <w:szCs w:val="26"/>
                <w:lang w:val="ro-RO"/>
              </w:rPr>
            </w:pPr>
            <w:r w:rsidRPr="009F7944">
              <w:rPr>
                <w:sz w:val="26"/>
                <w:szCs w:val="26"/>
                <w:lang w:val="ro-RO"/>
              </w:rPr>
              <w:t xml:space="preserve">La înaintarea ofertelor pentru </w:t>
            </w:r>
            <w:r w:rsidRPr="009F7944">
              <w:rPr>
                <w:b/>
                <w:sz w:val="26"/>
                <w:szCs w:val="26"/>
                <w:lang w:val="ro-RO"/>
              </w:rPr>
              <w:t>Lotul II</w:t>
            </w:r>
            <w:r w:rsidRPr="009F7944">
              <w:rPr>
                <w:sz w:val="26"/>
                <w:szCs w:val="26"/>
                <w:lang w:val="ro-RO"/>
              </w:rPr>
              <w:t>, l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uînd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în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considerație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că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unitățile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de transport din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cadrul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Inspectoratului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național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de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patrulare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sunt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dotate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cu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dispozitive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speciale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de </w:t>
            </w:r>
            <w:proofErr w:type="spellStart"/>
            <w:r w:rsidR="009F7944">
              <w:rPr>
                <w:sz w:val="26"/>
                <w:szCs w:val="26"/>
                <w:lang w:val="en-US"/>
              </w:rPr>
              <w:t>semnalizare</w:t>
            </w:r>
            <w:proofErr w:type="spellEnd"/>
            <w:r w:rsid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F7944">
              <w:rPr>
                <w:sz w:val="26"/>
                <w:szCs w:val="26"/>
                <w:lang w:val="en-US"/>
              </w:rPr>
              <w:t>luminoasă</w:t>
            </w:r>
            <w:proofErr w:type="spellEnd"/>
            <w:r w:rsid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F7944">
              <w:rPr>
                <w:sz w:val="26"/>
                <w:szCs w:val="26"/>
                <w:lang w:val="en-US"/>
              </w:rPr>
              <w:t>și</w:t>
            </w:r>
            <w:proofErr w:type="spellEnd"/>
            <w:r w:rsid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F7944">
              <w:rPr>
                <w:sz w:val="26"/>
                <w:szCs w:val="26"/>
                <w:lang w:val="en-US"/>
              </w:rPr>
              <w:t>sonoră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terminale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mobile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în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standart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Tetra,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sisteme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de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monitorizare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GPS,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sisteme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de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monitorizare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video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și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s</w:t>
            </w:r>
            <w:r w:rsidR="009F7944">
              <w:rPr>
                <w:sz w:val="26"/>
                <w:szCs w:val="26"/>
                <w:lang w:val="en-US"/>
              </w:rPr>
              <w:t>isteme</w:t>
            </w:r>
            <w:proofErr w:type="spellEnd"/>
            <w:r w:rsidR="009F7944">
              <w:rPr>
                <w:sz w:val="26"/>
                <w:szCs w:val="26"/>
                <w:lang w:val="en-US"/>
              </w:rPr>
              <w:t xml:space="preserve"> de </w:t>
            </w:r>
            <w:proofErr w:type="spellStart"/>
            <w:r w:rsidR="009F7944">
              <w:rPr>
                <w:sz w:val="26"/>
                <w:szCs w:val="26"/>
                <w:lang w:val="en-US"/>
              </w:rPr>
              <w:t>măsurare</w:t>
            </w:r>
            <w:proofErr w:type="spellEnd"/>
            <w:r w:rsidR="009F7944">
              <w:rPr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9F7944">
              <w:rPr>
                <w:sz w:val="26"/>
                <w:szCs w:val="26"/>
                <w:lang w:val="en-US"/>
              </w:rPr>
              <w:t>vitezei</w:t>
            </w:r>
            <w:proofErr w:type="spellEnd"/>
            <w:r w:rsidR="009F7944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9F7944">
              <w:rPr>
                <w:sz w:val="26"/>
                <w:szCs w:val="26"/>
                <w:lang w:val="en-US"/>
              </w:rPr>
              <w:t>b</w:t>
            </w:r>
            <w:r w:rsidR="00596066" w:rsidRPr="009F7944">
              <w:rPr>
                <w:sz w:val="26"/>
                <w:szCs w:val="26"/>
                <w:lang w:val="en-US"/>
              </w:rPr>
              <w:t>ateriile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auto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trebuie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să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fie cu o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fiabilitate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și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performanță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superioară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iar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termenul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de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exploatare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să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 xml:space="preserve"> fie minim 12-e </w:t>
            </w:r>
            <w:proofErr w:type="spellStart"/>
            <w:r w:rsidR="00596066" w:rsidRPr="009F7944">
              <w:rPr>
                <w:sz w:val="26"/>
                <w:szCs w:val="26"/>
                <w:lang w:val="en-US"/>
              </w:rPr>
              <w:t>luni</w:t>
            </w:r>
            <w:proofErr w:type="spellEnd"/>
            <w:r w:rsidR="00596066" w:rsidRPr="009F7944">
              <w:rPr>
                <w:sz w:val="26"/>
                <w:szCs w:val="26"/>
                <w:lang w:val="en-US"/>
              </w:rPr>
              <w:t>.</w:t>
            </w:r>
          </w:p>
          <w:p w:rsidR="00D734B4" w:rsidRPr="00664780" w:rsidRDefault="00D734B4" w:rsidP="009C5D3F">
            <w:pPr>
              <w:rPr>
                <w:lang w:val="ro-RO"/>
              </w:rPr>
            </w:pPr>
          </w:p>
          <w:p w:rsidR="00D734B4" w:rsidRPr="00664780" w:rsidRDefault="00D734B4" w:rsidP="00AA1071">
            <w:pPr>
              <w:tabs>
                <w:tab w:val="left" w:pos="-14459"/>
              </w:tabs>
              <w:spacing w:line="360" w:lineRule="auto"/>
              <w:ind w:left="567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298" w:type="dxa"/>
          </w:tcPr>
          <w:p w:rsidR="00D734B4" w:rsidRPr="00F7389D" w:rsidRDefault="00D734B4" w:rsidP="00E238A9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50000000-5</w:t>
            </w:r>
          </w:p>
        </w:tc>
        <w:tc>
          <w:tcPr>
            <w:tcW w:w="4311" w:type="dxa"/>
            <w:vAlign w:val="center"/>
          </w:tcPr>
          <w:p w:rsidR="00D734B4" w:rsidRPr="00F7389D" w:rsidRDefault="00D734B4">
            <w:pPr>
              <w:rPr>
                <w:sz w:val="24"/>
                <w:szCs w:val="24"/>
                <w:lang w:val="en-US"/>
              </w:rPr>
            </w:pPr>
            <w:proofErr w:type="spellStart"/>
            <w:r w:rsidRPr="00F7389D">
              <w:rPr>
                <w:lang w:val="en-US"/>
              </w:rPr>
              <w:t>Rezonator</w:t>
            </w:r>
            <w:proofErr w:type="spellEnd"/>
            <w:r w:rsidRPr="00F7389D">
              <w:rPr>
                <w:lang w:val="en-US"/>
              </w:rPr>
              <w:t xml:space="preserve">  452</w:t>
            </w:r>
          </w:p>
        </w:tc>
      </w:tr>
    </w:tbl>
    <w:p w:rsidR="00596066" w:rsidRPr="00596066" w:rsidRDefault="00596066" w:rsidP="00C2204F">
      <w:pPr>
        <w:ind w:left="-426"/>
        <w:rPr>
          <w:b/>
          <w:sz w:val="28"/>
          <w:szCs w:val="28"/>
          <w:lang w:val="en-US"/>
        </w:rPr>
      </w:pPr>
      <w:proofErr w:type="spellStart"/>
      <w:r w:rsidRPr="00596066">
        <w:rPr>
          <w:b/>
          <w:sz w:val="28"/>
          <w:szCs w:val="28"/>
          <w:lang w:val="en-US"/>
        </w:rPr>
        <w:lastRenderedPageBreak/>
        <w:t>Vicepreședintele</w:t>
      </w:r>
      <w:proofErr w:type="spellEnd"/>
      <w:r w:rsidRPr="00596066">
        <w:rPr>
          <w:b/>
          <w:sz w:val="28"/>
          <w:szCs w:val="28"/>
          <w:lang w:val="en-US"/>
        </w:rPr>
        <w:t xml:space="preserve"> </w:t>
      </w:r>
      <w:proofErr w:type="spellStart"/>
      <w:r w:rsidRPr="00596066">
        <w:rPr>
          <w:b/>
          <w:sz w:val="28"/>
          <w:szCs w:val="28"/>
          <w:lang w:val="en-US"/>
        </w:rPr>
        <w:t>Grupului</w:t>
      </w:r>
      <w:proofErr w:type="spellEnd"/>
      <w:r w:rsidRPr="00596066">
        <w:rPr>
          <w:b/>
          <w:sz w:val="28"/>
          <w:szCs w:val="28"/>
          <w:lang w:val="en-US"/>
        </w:rPr>
        <w:t xml:space="preserve"> de </w:t>
      </w:r>
      <w:proofErr w:type="spellStart"/>
      <w:r w:rsidRPr="00596066">
        <w:rPr>
          <w:b/>
          <w:sz w:val="28"/>
          <w:szCs w:val="28"/>
          <w:lang w:val="en-US"/>
        </w:rPr>
        <w:t>lucru</w:t>
      </w:r>
      <w:proofErr w:type="spellEnd"/>
    </w:p>
    <w:p w:rsidR="001C06F7" w:rsidRPr="009F7944" w:rsidRDefault="00596066" w:rsidP="009F7944">
      <w:pPr>
        <w:ind w:left="-426"/>
        <w:jc w:val="both"/>
        <w:rPr>
          <w:sz w:val="28"/>
          <w:szCs w:val="28"/>
          <w:lang w:val="en-US"/>
        </w:rPr>
      </w:pPr>
      <w:proofErr w:type="spellStart"/>
      <w:proofErr w:type="gramStart"/>
      <w:r w:rsidRPr="00596066">
        <w:rPr>
          <w:b/>
          <w:sz w:val="28"/>
          <w:szCs w:val="28"/>
          <w:lang w:val="en-US"/>
        </w:rPr>
        <w:t>pentru</w:t>
      </w:r>
      <w:proofErr w:type="spellEnd"/>
      <w:proofErr w:type="gramEnd"/>
      <w:r w:rsidRPr="00596066">
        <w:rPr>
          <w:b/>
          <w:sz w:val="28"/>
          <w:szCs w:val="28"/>
          <w:lang w:val="en-US"/>
        </w:rPr>
        <w:t xml:space="preserve"> </w:t>
      </w:r>
      <w:proofErr w:type="spellStart"/>
      <w:r w:rsidRPr="00596066">
        <w:rPr>
          <w:b/>
          <w:sz w:val="28"/>
          <w:szCs w:val="28"/>
          <w:lang w:val="en-US"/>
        </w:rPr>
        <w:t>achiziții</w:t>
      </w:r>
      <w:proofErr w:type="spellEnd"/>
      <w:r w:rsidRPr="00596066">
        <w:rPr>
          <w:b/>
          <w:sz w:val="28"/>
          <w:szCs w:val="28"/>
          <w:lang w:val="en-US"/>
        </w:rPr>
        <w:t xml:space="preserve"> a</w:t>
      </w:r>
      <w:r w:rsidR="0054651F">
        <w:rPr>
          <w:b/>
          <w:sz w:val="28"/>
          <w:szCs w:val="28"/>
          <w:lang w:val="en-US"/>
        </w:rPr>
        <w:t xml:space="preserve"> </w:t>
      </w:r>
      <w:r w:rsidRPr="00596066">
        <w:rPr>
          <w:b/>
          <w:sz w:val="28"/>
          <w:szCs w:val="28"/>
          <w:lang w:val="en-US"/>
        </w:rPr>
        <w:t xml:space="preserve">INP    </w:t>
      </w:r>
      <w:r>
        <w:rPr>
          <w:b/>
          <w:sz w:val="28"/>
          <w:szCs w:val="28"/>
          <w:lang w:val="en-US"/>
        </w:rPr>
        <w:t xml:space="preserve">                  </w:t>
      </w:r>
      <w:r w:rsidRPr="00596066">
        <w:rPr>
          <w:b/>
          <w:sz w:val="28"/>
          <w:szCs w:val="28"/>
          <w:lang w:val="en-US"/>
        </w:rPr>
        <w:t xml:space="preserve">  </w:t>
      </w:r>
      <w:bookmarkStart w:id="0" w:name="_GoBack"/>
      <w:bookmarkEnd w:id="0"/>
      <w:r w:rsidRPr="00596066">
        <w:rPr>
          <w:b/>
          <w:sz w:val="28"/>
          <w:szCs w:val="28"/>
          <w:lang w:val="en-US"/>
        </w:rPr>
        <w:t xml:space="preserve">        </w:t>
      </w:r>
      <w:r w:rsidR="009F7944">
        <w:rPr>
          <w:b/>
          <w:sz w:val="28"/>
          <w:szCs w:val="28"/>
          <w:lang w:val="en-US"/>
        </w:rPr>
        <w:t xml:space="preserve">        </w:t>
      </w:r>
      <w:r w:rsidR="0054651F">
        <w:rPr>
          <w:b/>
          <w:sz w:val="28"/>
          <w:szCs w:val="28"/>
          <w:lang w:val="en-US"/>
        </w:rPr>
        <w:t xml:space="preserve">  </w:t>
      </w:r>
      <w:r w:rsidR="009F7944">
        <w:rPr>
          <w:b/>
          <w:sz w:val="28"/>
          <w:szCs w:val="28"/>
          <w:lang w:val="en-US"/>
        </w:rPr>
        <w:t xml:space="preserve">                       </w:t>
      </w:r>
      <w:r w:rsidRPr="00596066">
        <w:rPr>
          <w:b/>
          <w:sz w:val="28"/>
          <w:szCs w:val="28"/>
          <w:lang w:val="en-US"/>
        </w:rPr>
        <w:t>Victor MANOLE</w:t>
      </w:r>
    </w:p>
    <w:sectPr w:rsidR="001C06F7" w:rsidRPr="009F7944" w:rsidSect="0054651F">
      <w:pgSz w:w="11906" w:h="16838" w:code="9"/>
      <w:pgMar w:top="426" w:right="567" w:bottom="1560" w:left="1701" w:header="720" w:footer="72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015FB"/>
    <w:multiLevelType w:val="hybridMultilevel"/>
    <w:tmpl w:val="D158D698"/>
    <w:lvl w:ilvl="0" w:tplc="CE16DF74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18525E"/>
    <w:multiLevelType w:val="hybridMultilevel"/>
    <w:tmpl w:val="52BC7824"/>
    <w:lvl w:ilvl="0" w:tplc="CE16DF7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62CDF"/>
    <w:multiLevelType w:val="hybridMultilevel"/>
    <w:tmpl w:val="2B6E7D92"/>
    <w:lvl w:ilvl="0" w:tplc="BD8634F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2C7440"/>
    <w:multiLevelType w:val="multilevel"/>
    <w:tmpl w:val="3196CADA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>
    <w:nsid w:val="1A653C66"/>
    <w:multiLevelType w:val="hybridMultilevel"/>
    <w:tmpl w:val="A4086F1A"/>
    <w:lvl w:ilvl="0" w:tplc="BD8634F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D572F"/>
    <w:multiLevelType w:val="hybridMultilevel"/>
    <w:tmpl w:val="DABE611C"/>
    <w:lvl w:ilvl="0" w:tplc="BD8634F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97367F"/>
    <w:multiLevelType w:val="hybridMultilevel"/>
    <w:tmpl w:val="DA56A582"/>
    <w:lvl w:ilvl="0" w:tplc="BD8634F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E030BF"/>
    <w:multiLevelType w:val="hybridMultilevel"/>
    <w:tmpl w:val="AFD4CBFC"/>
    <w:lvl w:ilvl="0" w:tplc="BD8634F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506A97"/>
    <w:multiLevelType w:val="hybridMultilevel"/>
    <w:tmpl w:val="DD0E10CE"/>
    <w:lvl w:ilvl="0" w:tplc="BD8634F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FF93F20"/>
    <w:multiLevelType w:val="hybridMultilevel"/>
    <w:tmpl w:val="FADC843C"/>
    <w:lvl w:ilvl="0" w:tplc="0816000F">
      <w:start w:val="1"/>
      <w:numFmt w:val="decimal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8F14DBB"/>
    <w:multiLevelType w:val="hybridMultilevel"/>
    <w:tmpl w:val="65341C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90773AA"/>
    <w:multiLevelType w:val="hybridMultilevel"/>
    <w:tmpl w:val="3F027BD8"/>
    <w:lvl w:ilvl="0" w:tplc="BD8634F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865765"/>
    <w:multiLevelType w:val="hybridMultilevel"/>
    <w:tmpl w:val="F4D4F0C0"/>
    <w:lvl w:ilvl="0" w:tplc="BD8634F0">
      <w:start w:val="1"/>
      <w:numFmt w:val="decimal"/>
      <w:lvlText w:val="%1"/>
      <w:lvlJc w:val="right"/>
      <w:pPr>
        <w:ind w:left="75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72" w:hanging="360"/>
      </w:pPr>
    </w:lvl>
    <w:lvl w:ilvl="2" w:tplc="0816001B" w:tentative="1">
      <w:start w:val="1"/>
      <w:numFmt w:val="lowerRoman"/>
      <w:lvlText w:val="%3."/>
      <w:lvlJc w:val="right"/>
      <w:pPr>
        <w:ind w:left="2192" w:hanging="180"/>
      </w:pPr>
    </w:lvl>
    <w:lvl w:ilvl="3" w:tplc="0816000F" w:tentative="1">
      <w:start w:val="1"/>
      <w:numFmt w:val="decimal"/>
      <w:lvlText w:val="%4."/>
      <w:lvlJc w:val="left"/>
      <w:pPr>
        <w:ind w:left="2912" w:hanging="360"/>
      </w:pPr>
    </w:lvl>
    <w:lvl w:ilvl="4" w:tplc="08160019" w:tentative="1">
      <w:start w:val="1"/>
      <w:numFmt w:val="lowerLetter"/>
      <w:lvlText w:val="%5."/>
      <w:lvlJc w:val="left"/>
      <w:pPr>
        <w:ind w:left="3632" w:hanging="360"/>
      </w:pPr>
    </w:lvl>
    <w:lvl w:ilvl="5" w:tplc="0816001B" w:tentative="1">
      <w:start w:val="1"/>
      <w:numFmt w:val="lowerRoman"/>
      <w:lvlText w:val="%6."/>
      <w:lvlJc w:val="right"/>
      <w:pPr>
        <w:ind w:left="4352" w:hanging="180"/>
      </w:pPr>
    </w:lvl>
    <w:lvl w:ilvl="6" w:tplc="0816000F" w:tentative="1">
      <w:start w:val="1"/>
      <w:numFmt w:val="decimal"/>
      <w:lvlText w:val="%7."/>
      <w:lvlJc w:val="left"/>
      <w:pPr>
        <w:ind w:left="5072" w:hanging="360"/>
      </w:pPr>
    </w:lvl>
    <w:lvl w:ilvl="7" w:tplc="08160019" w:tentative="1">
      <w:start w:val="1"/>
      <w:numFmt w:val="lowerLetter"/>
      <w:lvlText w:val="%8."/>
      <w:lvlJc w:val="left"/>
      <w:pPr>
        <w:ind w:left="5792" w:hanging="360"/>
      </w:pPr>
    </w:lvl>
    <w:lvl w:ilvl="8" w:tplc="0816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6">
    <w:nsid w:val="7B024298"/>
    <w:multiLevelType w:val="multilevel"/>
    <w:tmpl w:val="27205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C6871F8"/>
    <w:multiLevelType w:val="hybridMultilevel"/>
    <w:tmpl w:val="1254771A"/>
    <w:lvl w:ilvl="0" w:tplc="CE16DF74">
      <w:start w:val="1"/>
      <w:numFmt w:val="decimal"/>
      <w:lvlText w:val="%1."/>
      <w:lvlJc w:val="right"/>
      <w:pPr>
        <w:ind w:left="75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72" w:hanging="360"/>
      </w:pPr>
    </w:lvl>
    <w:lvl w:ilvl="2" w:tplc="0816001B" w:tentative="1">
      <w:start w:val="1"/>
      <w:numFmt w:val="lowerRoman"/>
      <w:lvlText w:val="%3."/>
      <w:lvlJc w:val="right"/>
      <w:pPr>
        <w:ind w:left="2192" w:hanging="180"/>
      </w:pPr>
    </w:lvl>
    <w:lvl w:ilvl="3" w:tplc="0816000F" w:tentative="1">
      <w:start w:val="1"/>
      <w:numFmt w:val="decimal"/>
      <w:lvlText w:val="%4."/>
      <w:lvlJc w:val="left"/>
      <w:pPr>
        <w:ind w:left="2912" w:hanging="360"/>
      </w:pPr>
    </w:lvl>
    <w:lvl w:ilvl="4" w:tplc="08160019" w:tentative="1">
      <w:start w:val="1"/>
      <w:numFmt w:val="lowerLetter"/>
      <w:lvlText w:val="%5."/>
      <w:lvlJc w:val="left"/>
      <w:pPr>
        <w:ind w:left="3632" w:hanging="360"/>
      </w:pPr>
    </w:lvl>
    <w:lvl w:ilvl="5" w:tplc="0816001B" w:tentative="1">
      <w:start w:val="1"/>
      <w:numFmt w:val="lowerRoman"/>
      <w:lvlText w:val="%6."/>
      <w:lvlJc w:val="right"/>
      <w:pPr>
        <w:ind w:left="4352" w:hanging="180"/>
      </w:pPr>
    </w:lvl>
    <w:lvl w:ilvl="6" w:tplc="0816000F" w:tentative="1">
      <w:start w:val="1"/>
      <w:numFmt w:val="decimal"/>
      <w:lvlText w:val="%7."/>
      <w:lvlJc w:val="left"/>
      <w:pPr>
        <w:ind w:left="5072" w:hanging="360"/>
      </w:pPr>
    </w:lvl>
    <w:lvl w:ilvl="7" w:tplc="08160019" w:tentative="1">
      <w:start w:val="1"/>
      <w:numFmt w:val="lowerLetter"/>
      <w:lvlText w:val="%8."/>
      <w:lvlJc w:val="left"/>
      <w:pPr>
        <w:ind w:left="5792" w:hanging="360"/>
      </w:pPr>
    </w:lvl>
    <w:lvl w:ilvl="8" w:tplc="0816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8">
    <w:nsid w:val="7D0B5324"/>
    <w:multiLevelType w:val="hybridMultilevel"/>
    <w:tmpl w:val="74EA9404"/>
    <w:lvl w:ilvl="0" w:tplc="753020E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7E303A95"/>
    <w:multiLevelType w:val="hybridMultilevel"/>
    <w:tmpl w:val="3A44A7EC"/>
    <w:lvl w:ilvl="0" w:tplc="BD8634F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9"/>
  </w:num>
  <w:num w:numId="5">
    <w:abstractNumId w:val="1"/>
  </w:num>
  <w:num w:numId="6">
    <w:abstractNumId w:val="10"/>
  </w:num>
  <w:num w:numId="7">
    <w:abstractNumId w:val="0"/>
  </w:num>
  <w:num w:numId="8">
    <w:abstractNumId w:val="17"/>
  </w:num>
  <w:num w:numId="9">
    <w:abstractNumId w:val="15"/>
  </w:num>
  <w:num w:numId="10">
    <w:abstractNumId w:val="5"/>
  </w:num>
  <w:num w:numId="11">
    <w:abstractNumId w:val="19"/>
  </w:num>
  <w:num w:numId="12">
    <w:abstractNumId w:val="4"/>
  </w:num>
  <w:num w:numId="13">
    <w:abstractNumId w:val="14"/>
  </w:num>
  <w:num w:numId="14">
    <w:abstractNumId w:val="2"/>
  </w:num>
  <w:num w:numId="15">
    <w:abstractNumId w:val="7"/>
  </w:num>
  <w:num w:numId="16">
    <w:abstractNumId w:val="8"/>
  </w:num>
  <w:num w:numId="17">
    <w:abstractNumId w:val="6"/>
  </w:num>
  <w:num w:numId="18">
    <w:abstractNumId w:val="18"/>
  </w:num>
  <w:num w:numId="19">
    <w:abstractNumId w:val="16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B666D1"/>
    <w:rsid w:val="00063459"/>
    <w:rsid w:val="00082816"/>
    <w:rsid w:val="000A13E1"/>
    <w:rsid w:val="000C6CE4"/>
    <w:rsid w:val="000D551D"/>
    <w:rsid w:val="000E1ABB"/>
    <w:rsid w:val="0012645A"/>
    <w:rsid w:val="001520DC"/>
    <w:rsid w:val="00157DA3"/>
    <w:rsid w:val="00164FC4"/>
    <w:rsid w:val="00172328"/>
    <w:rsid w:val="00186151"/>
    <w:rsid w:val="001A3F00"/>
    <w:rsid w:val="001C06F7"/>
    <w:rsid w:val="001D1010"/>
    <w:rsid w:val="002101CF"/>
    <w:rsid w:val="00242F34"/>
    <w:rsid w:val="00261EE9"/>
    <w:rsid w:val="002645EA"/>
    <w:rsid w:val="002A1496"/>
    <w:rsid w:val="002A67C0"/>
    <w:rsid w:val="002E7F5E"/>
    <w:rsid w:val="003000D2"/>
    <w:rsid w:val="00327BFE"/>
    <w:rsid w:val="00333206"/>
    <w:rsid w:val="00336381"/>
    <w:rsid w:val="00344F3F"/>
    <w:rsid w:val="00346633"/>
    <w:rsid w:val="00362188"/>
    <w:rsid w:val="00404864"/>
    <w:rsid w:val="00442FB3"/>
    <w:rsid w:val="0047295C"/>
    <w:rsid w:val="00480166"/>
    <w:rsid w:val="0048247C"/>
    <w:rsid w:val="00497E6F"/>
    <w:rsid w:val="004A524A"/>
    <w:rsid w:val="004B7656"/>
    <w:rsid w:val="004D3D19"/>
    <w:rsid w:val="00541697"/>
    <w:rsid w:val="00541B4F"/>
    <w:rsid w:val="0054651F"/>
    <w:rsid w:val="00592941"/>
    <w:rsid w:val="00596066"/>
    <w:rsid w:val="005B57C5"/>
    <w:rsid w:val="005C6EE3"/>
    <w:rsid w:val="006111B4"/>
    <w:rsid w:val="00623E4F"/>
    <w:rsid w:val="00641674"/>
    <w:rsid w:val="00646369"/>
    <w:rsid w:val="0064755C"/>
    <w:rsid w:val="006506B5"/>
    <w:rsid w:val="00664780"/>
    <w:rsid w:val="0068443D"/>
    <w:rsid w:val="00687D80"/>
    <w:rsid w:val="006C0ADB"/>
    <w:rsid w:val="006C6373"/>
    <w:rsid w:val="006D6EC0"/>
    <w:rsid w:val="007203A4"/>
    <w:rsid w:val="0073702B"/>
    <w:rsid w:val="007731A3"/>
    <w:rsid w:val="007824FE"/>
    <w:rsid w:val="007F5489"/>
    <w:rsid w:val="008018F6"/>
    <w:rsid w:val="00830E53"/>
    <w:rsid w:val="00854201"/>
    <w:rsid w:val="00865316"/>
    <w:rsid w:val="00865C9E"/>
    <w:rsid w:val="00872CD5"/>
    <w:rsid w:val="008C574E"/>
    <w:rsid w:val="00931BB6"/>
    <w:rsid w:val="009675B0"/>
    <w:rsid w:val="00986A52"/>
    <w:rsid w:val="009B3640"/>
    <w:rsid w:val="009C5D3F"/>
    <w:rsid w:val="009E32EB"/>
    <w:rsid w:val="009F7944"/>
    <w:rsid w:val="00A20333"/>
    <w:rsid w:val="00A50BE0"/>
    <w:rsid w:val="00A52305"/>
    <w:rsid w:val="00A9528A"/>
    <w:rsid w:val="00AA1071"/>
    <w:rsid w:val="00AB29F2"/>
    <w:rsid w:val="00AB499F"/>
    <w:rsid w:val="00AC591F"/>
    <w:rsid w:val="00AD22A5"/>
    <w:rsid w:val="00AE6AE5"/>
    <w:rsid w:val="00AE7C72"/>
    <w:rsid w:val="00AF6BF5"/>
    <w:rsid w:val="00B63CD4"/>
    <w:rsid w:val="00B666D1"/>
    <w:rsid w:val="00B73056"/>
    <w:rsid w:val="00B76A1E"/>
    <w:rsid w:val="00BA6B1C"/>
    <w:rsid w:val="00BD3F2D"/>
    <w:rsid w:val="00BF5D5A"/>
    <w:rsid w:val="00C2204F"/>
    <w:rsid w:val="00C32C75"/>
    <w:rsid w:val="00C83E01"/>
    <w:rsid w:val="00C973B0"/>
    <w:rsid w:val="00CA2742"/>
    <w:rsid w:val="00CF1D79"/>
    <w:rsid w:val="00D04B01"/>
    <w:rsid w:val="00D1598F"/>
    <w:rsid w:val="00D36B5E"/>
    <w:rsid w:val="00D5579B"/>
    <w:rsid w:val="00D66DFC"/>
    <w:rsid w:val="00D734B4"/>
    <w:rsid w:val="00D81183"/>
    <w:rsid w:val="00DA4C3F"/>
    <w:rsid w:val="00DC15B4"/>
    <w:rsid w:val="00DD4A05"/>
    <w:rsid w:val="00DF1267"/>
    <w:rsid w:val="00E043C8"/>
    <w:rsid w:val="00E07ED1"/>
    <w:rsid w:val="00E15ED4"/>
    <w:rsid w:val="00E238A9"/>
    <w:rsid w:val="00E37A90"/>
    <w:rsid w:val="00E70F5E"/>
    <w:rsid w:val="00E943A8"/>
    <w:rsid w:val="00EA1F4D"/>
    <w:rsid w:val="00EA5B47"/>
    <w:rsid w:val="00F3058D"/>
    <w:rsid w:val="00F33567"/>
    <w:rsid w:val="00F47888"/>
    <w:rsid w:val="00F7389D"/>
    <w:rsid w:val="00F908EE"/>
    <w:rsid w:val="00F949E4"/>
    <w:rsid w:val="00FB2640"/>
    <w:rsid w:val="00FC5691"/>
    <w:rsid w:val="00FC5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666D1"/>
    <w:pPr>
      <w:keepNext/>
      <w:outlineLvl w:val="1"/>
    </w:pPr>
    <w:rPr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666D1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styleId="a3">
    <w:name w:val="Body Text"/>
    <w:basedOn w:val="a"/>
    <w:link w:val="a4"/>
    <w:rsid w:val="00B666D1"/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B666D1"/>
    <w:rPr>
      <w:rFonts w:ascii="Baltica RR" w:eastAsia="Times New Roman" w:hAnsi="Baltica RR" w:cs="Times New Roman"/>
      <w:sz w:val="24"/>
      <w:szCs w:val="20"/>
      <w:lang w:val="ro-RO"/>
    </w:rPr>
  </w:style>
  <w:style w:type="paragraph" w:styleId="a5">
    <w:name w:val="Body Text Indent"/>
    <w:basedOn w:val="a"/>
    <w:link w:val="a6"/>
    <w:rsid w:val="00B666D1"/>
    <w:pPr>
      <w:ind w:firstLine="720"/>
      <w:jc w:val="both"/>
    </w:pPr>
    <w:rPr>
      <w:lang w:val="ro-RO"/>
    </w:rPr>
  </w:style>
  <w:style w:type="character" w:customStyle="1" w:styleId="a6">
    <w:name w:val="Основной текст с отступом Знак"/>
    <w:basedOn w:val="a0"/>
    <w:link w:val="a5"/>
    <w:rsid w:val="00B666D1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7">
    <w:name w:val="Normal (Web)"/>
    <w:basedOn w:val="a"/>
    <w:uiPriority w:val="99"/>
    <w:unhideWhenUsed/>
    <w:rsid w:val="00B666D1"/>
    <w:pPr>
      <w:ind w:firstLine="567"/>
      <w:jc w:val="both"/>
    </w:pPr>
    <w:rPr>
      <w:sz w:val="24"/>
      <w:szCs w:val="24"/>
    </w:rPr>
  </w:style>
  <w:style w:type="paragraph" w:styleId="a8">
    <w:name w:val="Title"/>
    <w:basedOn w:val="a"/>
    <w:link w:val="a9"/>
    <w:qFormat/>
    <w:rsid w:val="00B666D1"/>
    <w:pPr>
      <w:jc w:val="center"/>
    </w:pPr>
    <w:rPr>
      <w:b/>
      <w:sz w:val="36"/>
      <w:lang w:val="ro-RO"/>
    </w:rPr>
  </w:style>
  <w:style w:type="character" w:customStyle="1" w:styleId="a9">
    <w:name w:val="Название Знак"/>
    <w:basedOn w:val="a0"/>
    <w:link w:val="a8"/>
    <w:rsid w:val="00B666D1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a">
    <w:name w:val="List Paragraph"/>
    <w:basedOn w:val="a"/>
    <w:uiPriority w:val="34"/>
    <w:qFormat/>
    <w:rsid w:val="00AE6AE5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203A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203A4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Strong"/>
    <w:basedOn w:val="a0"/>
    <w:uiPriority w:val="22"/>
    <w:qFormat/>
    <w:rsid w:val="00AC59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8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C1D866-9D7A-4C68-8C4C-3EFDF8A63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3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Ruslancik</dc:creator>
  <cp:keywords/>
  <dc:description/>
  <cp:lastModifiedBy>u</cp:lastModifiedBy>
  <cp:revision>34</cp:revision>
  <cp:lastPrinted>2019-09-25T11:57:00Z</cp:lastPrinted>
  <dcterms:created xsi:type="dcterms:W3CDTF">2013-09-17T09:26:00Z</dcterms:created>
  <dcterms:modified xsi:type="dcterms:W3CDTF">2019-09-25T11:57:00Z</dcterms:modified>
</cp:coreProperties>
</file>