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50C" w:rsidRDefault="002C750C" w:rsidP="002C750C">
      <w:pPr>
        <w:pStyle w:val="a3"/>
        <w:spacing w:line="0" w:lineRule="atLeast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980D8E">
        <w:rPr>
          <w:rFonts w:ascii="Times New Roman" w:hAnsi="Times New Roman" w:cs="Times New Roman"/>
          <w:b/>
          <w:bCs/>
          <w:sz w:val="24"/>
          <w:szCs w:val="24"/>
        </w:rPr>
        <w:t>Anexa nr.1</w:t>
      </w:r>
    </w:p>
    <w:p w:rsidR="002C750C" w:rsidRPr="00980D8E" w:rsidRDefault="002C750C" w:rsidP="002C750C">
      <w:pPr>
        <w:pStyle w:val="a3"/>
        <w:spacing w:line="0" w:lineRule="atLeast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3682" w:type="dxa"/>
        <w:tblInd w:w="108" w:type="dxa"/>
        <w:tblLook w:val="04A0" w:firstRow="1" w:lastRow="0" w:firstColumn="1" w:lastColumn="0" w:noHBand="0" w:noVBand="1"/>
      </w:tblPr>
      <w:tblGrid>
        <w:gridCol w:w="283"/>
        <w:gridCol w:w="8789"/>
        <w:gridCol w:w="4610"/>
      </w:tblGrid>
      <w:tr w:rsidR="002C750C" w:rsidRPr="001031E1" w:rsidTr="000336F6">
        <w:trPr>
          <w:trHeight w:val="993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0C" w:rsidRPr="00980D8E" w:rsidRDefault="002C750C" w:rsidP="000336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C750C" w:rsidRPr="00980D8E" w:rsidRDefault="002C750C" w:rsidP="000336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</w:pPr>
            <w:r w:rsidRPr="00980D8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o-RO"/>
              </w:rPr>
              <w:t xml:space="preserve">Punctele de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o-RO"/>
              </w:rPr>
              <w:t>livrare</w:t>
            </w:r>
            <w:r w:rsidRPr="00980D8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/>
              </w:rPr>
              <w:t xml:space="preserve">Lot </w:t>
            </w:r>
            <w:r w:rsidR="00411B53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/>
              </w:rPr>
              <w:t>1</w:t>
            </w:r>
          </w:p>
          <w:p w:rsidR="002C750C" w:rsidRDefault="002C750C" w:rsidP="000336F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:rsidR="002C750C" w:rsidRPr="00980D8E" w:rsidRDefault="002C750C" w:rsidP="000336F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Anenii Noi, sat</w:t>
            </w: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.</w:t>
            </w: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Bulboaca, str.</w:t>
            </w: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Ștefan cel Mare 1,</w:t>
            </w: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Post vamal BULBOACA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Anenii Noi</w:t>
            </w: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, </w:t>
            </w: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sat</w:t>
            </w: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>.</w:t>
            </w: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Gura Bicului, traseu, Post vamal GURA BÎCULUI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ind w:left="-392" w:firstLine="392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Anenii Noi</w:t>
            </w: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, </w:t>
            </w: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sat. Hirbovat, traseu, Post vamal </w:t>
            </w:r>
            <w:r w:rsidRPr="00980D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HÎRBOVĂȚ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Anenii Noi</w:t>
            </w: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/>
              </w:rPr>
              <w:t xml:space="preserve">, </w:t>
            </w: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sat. Varnita, Post vamal VARNIȚA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Căușeni, str. Mesterul Sanciu 2, Post vamal CĂUȘENI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Chișinău, bd. Dacia, 49/6, BIROUL VAMAL CENTRU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Chișinău, bd. Dacia, 80/3, Post vamal </w:t>
            </w:r>
            <w:r w:rsidRPr="00980D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AEROPORT INTERNAŢIONAL CHIŞINĂU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Chișinău, Piata Garii 3, Post vamal </w:t>
            </w:r>
            <w:r w:rsidRPr="00980D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CHIŞINĂU 4 (PVI, Poşta)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Chișinău, sos. Muncesti 801,  Post vamal </w:t>
            </w:r>
            <w:r w:rsidRPr="00980D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SUBZONA SUD-EST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Chișinău, str. Aeroport 78, Post vamal </w:t>
            </w:r>
            <w:r w:rsidRPr="00980D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AEROPORT</w:t>
            </w:r>
            <w:r w:rsidRPr="00980D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INTERNAŢIONAL</w:t>
            </w:r>
            <w:r w:rsidRPr="00980D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CHIŞINĂU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Chișinău, str. Industriala 73, Post vamal </w:t>
            </w:r>
            <w:r w:rsidRPr="00980D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CHIŞINĂU 1 (PVI, Industrială)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Chișinău, str. Petricani  21/3 , Post vamal </w:t>
            </w:r>
            <w:r w:rsidRPr="00980D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CHIŞINĂU 3  (PVI, Petricani)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Ciorescu, str. Ciorescu 2,  Post vamal </w:t>
            </w:r>
            <w:r w:rsidRPr="00980D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CHIŞINĂU 2 (PVI, Cricova)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Criuleni 18,  traseul, Post vamal  CRIULENI 18  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Dubăsari, sat. Molovata , Post Vamal </w:t>
            </w:r>
            <w:r w:rsidRPr="00980D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MOLOVATA (PVIC, fluvial ponton)</w:t>
            </w: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Hîncești  traseu E581,  Post Vamal </w:t>
            </w:r>
            <w:r w:rsidRPr="00980D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LEUȘENI (PVFI, rutier)</w:t>
            </w:r>
          </w:p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Or. Hîncești, str. </w:t>
            </w:r>
            <w:r w:rsidRPr="00980D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Industrială</w:t>
            </w:r>
            <w:r w:rsidRPr="00980D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1, </w:t>
            </w: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Post Vamal</w:t>
            </w:r>
            <w:r w:rsidRPr="00980D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80D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CHIŞINĂU 3  (PVI, Petricani)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Ialoveni, str. Petru Stefanuca 60,  Post vamal IALOVENI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Ștefan Vodă, sat. Palanca,  Post vamal PALANCA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Ștefan Vodă, sat. Tudora,  Post vamal </w:t>
            </w:r>
            <w:r w:rsidRPr="00980D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TUDORA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Strășeni, str. Crasescu 1,  Post vamal </w:t>
            </w:r>
            <w:r w:rsidRPr="00980D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STRĂŞENI (Subzona nr.4, 5, ZEL Bălţi, PVI)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3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Traseul Criuleni 14, Post  vamal  CRIULENI 14  POD</w:t>
            </w: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Vadul lui Vodă, sat. Pirita, Post vamal VADUL LUI VODĂ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Rezina, str. Lomonosov 129,  Post vamal </w:t>
            </w:r>
            <w:r w:rsidRPr="00980D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REZINA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Ungheni, str. Iașului 46, Post vamal  </w:t>
            </w:r>
            <w:r w:rsidRPr="00980D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UNGHENI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C750C" w:rsidRPr="00411B53" w:rsidTr="000336F6">
        <w:trPr>
          <w:trHeight w:val="8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980D8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Mun. Ungheni, sat. Sculeni, Post vamal SCULENI</w:t>
            </w:r>
          </w:p>
        </w:tc>
        <w:tc>
          <w:tcPr>
            <w:tcW w:w="4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750C" w:rsidRPr="00980D8E" w:rsidRDefault="002C750C" w:rsidP="000336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2C750C" w:rsidRDefault="002C750C" w:rsidP="002C750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C750C" w:rsidRPr="00980D8E" w:rsidRDefault="002C750C" w:rsidP="002C750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2C750C" w:rsidRDefault="002C750C" w:rsidP="002C75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980D8E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 xml:space="preserve">Punctele 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livrare</w:t>
      </w:r>
      <w:r w:rsidRPr="00980D8E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Lot </w:t>
      </w:r>
      <w:r w:rsidR="00411B53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3</w:t>
      </w:r>
    </w:p>
    <w:p w:rsidR="002C750C" w:rsidRDefault="002C750C" w:rsidP="002C75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</w:pPr>
    </w:p>
    <w:p w:rsidR="002C750C" w:rsidRPr="0032057B" w:rsidRDefault="002C750C" w:rsidP="002C750C">
      <w:pPr>
        <w:widowControl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2057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or. Cahul, şos. Prieteniei 1, Post vamal Cahul (PVFI,rutier)</w:t>
      </w:r>
    </w:p>
    <w:p w:rsidR="002C750C" w:rsidRPr="0032057B" w:rsidRDefault="002C750C" w:rsidP="002C750C">
      <w:pPr>
        <w:widowControl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2057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r-nul Cahul, sat. Giurgiuleşti, Post vamal Giurgiuleşti 1 (PVFI, rutier) Galati</w:t>
      </w:r>
    </w:p>
    <w:p w:rsidR="002C750C" w:rsidRPr="0032057B" w:rsidRDefault="002C750C" w:rsidP="002C750C">
      <w:pPr>
        <w:widowControl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2057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r-nul Cahul, sat. Giurgiuleşti, Post vamal Giurgiuleşti 2 (PVFI, rutier) Reni</w:t>
      </w:r>
    </w:p>
    <w:p w:rsidR="002C750C" w:rsidRPr="0032057B" w:rsidRDefault="002C750C" w:rsidP="002C750C">
      <w:pPr>
        <w:widowControl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2057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r-nul Cahul, sat. Giurgiuleşti, PIL Giurgiulești (PVFI, rutier, naval, feroviar) Port</w:t>
      </w:r>
    </w:p>
    <w:p w:rsidR="002C750C" w:rsidRPr="0032057B" w:rsidRDefault="002C750C" w:rsidP="002C750C">
      <w:pPr>
        <w:widowControl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2057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or. Basarabeasca, str.A. Matrosov 33, Post vamal Basarabeasca (PVFI, rutier)</w:t>
      </w:r>
    </w:p>
    <w:p w:rsidR="002C750C" w:rsidRPr="0032057B" w:rsidRDefault="002C750C" w:rsidP="002C750C">
      <w:pPr>
        <w:widowControl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2057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or. Ciadîr Lunga – traseul  Maloiaroslaveț, Post vamal Ciadîr –Lunga 1 (PVFS, rutier)</w:t>
      </w:r>
    </w:p>
    <w:p w:rsidR="002C750C" w:rsidRPr="0032057B" w:rsidRDefault="002C750C" w:rsidP="002C750C">
      <w:pPr>
        <w:widowControl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2057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or. Ciadîr Lunga – traseul Novie Troiani, Post vamal Ciadîr –Lunga 2 (PVFI, rutier)</w:t>
      </w:r>
    </w:p>
    <w:p w:rsidR="002C750C" w:rsidRPr="0032057B" w:rsidRDefault="002C750C" w:rsidP="002C750C">
      <w:pPr>
        <w:widowControl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2057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r. Taraclia, sat. Mirnoe , Post vamal Mirnoe (PVFI, rutier)</w:t>
      </w:r>
    </w:p>
    <w:p w:rsidR="002C750C" w:rsidRPr="0032057B" w:rsidRDefault="002C750C" w:rsidP="002C750C">
      <w:pPr>
        <w:widowControl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2057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Vulcăneşti, șos. Vulcănești Bolgrad, Post vamal Vulcăneşti (PVFI, rutier)</w:t>
      </w:r>
    </w:p>
    <w:p w:rsidR="002C750C" w:rsidRPr="0032057B" w:rsidRDefault="002C750C" w:rsidP="002C750C">
      <w:pPr>
        <w:widowControl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2057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r-ul Vulcăneşti, sat. Cişmichioi, str. Reniiscaea, Post vamal Cişmichioi (PVFS, rutier)</w:t>
      </w:r>
    </w:p>
    <w:p w:rsidR="002C750C" w:rsidRDefault="002C750C" w:rsidP="002C750C">
      <w:pPr>
        <w:widowControl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32057B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or. Comrat, str. Lenin 7, Post vamal Comrat (PVI)</w:t>
      </w:r>
    </w:p>
    <w:p w:rsidR="00C03931" w:rsidRPr="0032057B" w:rsidRDefault="00C03931" w:rsidP="002C750C">
      <w:pPr>
        <w:widowControl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or. Leova, P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ost vamal Leova (PVFI, rutier)</w:t>
      </w:r>
    </w:p>
    <w:p w:rsidR="00B86F1B" w:rsidRPr="002C750C" w:rsidRDefault="00B86F1B">
      <w:pPr>
        <w:rPr>
          <w:lang w:val="en-US"/>
        </w:rPr>
      </w:pPr>
    </w:p>
    <w:sectPr w:rsidR="00B86F1B" w:rsidRPr="002C750C" w:rsidSect="002C750C">
      <w:pgSz w:w="11906" w:h="16838"/>
      <w:pgMar w:top="1008" w:right="850" w:bottom="1008" w:left="129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175" w:rsidRDefault="002D4175" w:rsidP="002C750C">
      <w:pPr>
        <w:spacing w:after="0" w:line="240" w:lineRule="auto"/>
      </w:pPr>
      <w:r>
        <w:separator/>
      </w:r>
    </w:p>
  </w:endnote>
  <w:endnote w:type="continuationSeparator" w:id="0">
    <w:p w:rsidR="002D4175" w:rsidRDefault="002D4175" w:rsidP="002C7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175" w:rsidRDefault="002D4175" w:rsidP="002C750C">
      <w:pPr>
        <w:spacing w:after="0" w:line="240" w:lineRule="auto"/>
      </w:pPr>
      <w:r>
        <w:separator/>
      </w:r>
    </w:p>
  </w:footnote>
  <w:footnote w:type="continuationSeparator" w:id="0">
    <w:p w:rsidR="002D4175" w:rsidRDefault="002D4175" w:rsidP="002C75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94D"/>
    <w:rsid w:val="001031E1"/>
    <w:rsid w:val="002C750C"/>
    <w:rsid w:val="002D4175"/>
    <w:rsid w:val="00411B53"/>
    <w:rsid w:val="005E2E7F"/>
    <w:rsid w:val="007A635E"/>
    <w:rsid w:val="007C1FC7"/>
    <w:rsid w:val="00AA104F"/>
    <w:rsid w:val="00B86F1B"/>
    <w:rsid w:val="00BA194D"/>
    <w:rsid w:val="00C03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4C886"/>
  <w15:chartTrackingRefBased/>
  <w15:docId w15:val="{3C6D1341-B3CD-4343-9DA3-922C88F6E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2C750C"/>
    <w:pPr>
      <w:spacing w:after="120"/>
      <w:ind w:left="360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C750C"/>
  </w:style>
  <w:style w:type="paragraph" w:styleId="a5">
    <w:name w:val="header"/>
    <w:basedOn w:val="a"/>
    <w:link w:val="a6"/>
    <w:uiPriority w:val="99"/>
    <w:unhideWhenUsed/>
    <w:rsid w:val="002C7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750C"/>
  </w:style>
  <w:style w:type="paragraph" w:styleId="a7">
    <w:name w:val="footer"/>
    <w:basedOn w:val="a"/>
    <w:link w:val="a8"/>
    <w:uiPriority w:val="99"/>
    <w:unhideWhenUsed/>
    <w:rsid w:val="002C7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750C"/>
  </w:style>
  <w:style w:type="paragraph" w:styleId="a9">
    <w:name w:val="Balloon Text"/>
    <w:basedOn w:val="a"/>
    <w:link w:val="aa"/>
    <w:uiPriority w:val="99"/>
    <w:semiHidden/>
    <w:unhideWhenUsed/>
    <w:rsid w:val="00C039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039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Ciuntu Lilia</dc:creator>
  <cp:keywords/>
  <dc:description/>
  <cp:lastModifiedBy>Buraga Alina</cp:lastModifiedBy>
  <cp:revision>15</cp:revision>
  <cp:lastPrinted>2024-01-16T07:37:00Z</cp:lastPrinted>
  <dcterms:created xsi:type="dcterms:W3CDTF">2023-02-01T09:19:00Z</dcterms:created>
  <dcterms:modified xsi:type="dcterms:W3CDTF">2024-01-16T07:53:00Z</dcterms:modified>
</cp:coreProperties>
</file>