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41602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65D1F79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D8D2925" w14:textId="77777777" w:rsidR="003121F8" w:rsidRPr="00022F1D" w:rsidRDefault="003121F8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B702F27" w14:textId="685BF8AE" w:rsidR="00850D1C" w:rsidRPr="00022F1D" w:rsidRDefault="003121F8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Privind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achiziţionarea</w:t>
      </w:r>
      <w:proofErr w:type="spellEnd"/>
      <w:r w:rsidRPr="00022F1D">
        <w:rPr>
          <w:b/>
          <w:sz w:val="23"/>
          <w:szCs w:val="23"/>
          <w:lang w:val="ro-RO"/>
        </w:rPr>
        <w:t xml:space="preserve"> </w:t>
      </w:r>
      <w:r w:rsidR="00C40E24" w:rsidRPr="00C40E24">
        <w:rPr>
          <w:b/>
          <w:sz w:val="23"/>
          <w:szCs w:val="23"/>
          <w:lang w:val="ro-RO"/>
        </w:rPr>
        <w:t>serviciilor de mentenanță și deservirea unității radiologice</w:t>
      </w:r>
      <w:r w:rsidR="00AA29A2">
        <w:rPr>
          <w:b/>
          <w:sz w:val="23"/>
          <w:szCs w:val="23"/>
          <w:lang w:val="ro-RO"/>
        </w:rPr>
        <w:t xml:space="preserve"> </w:t>
      </w:r>
      <w:r w:rsidR="00850D1C" w:rsidRPr="00022F1D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022F1D">
        <w:rPr>
          <w:sz w:val="24"/>
          <w:szCs w:val="24"/>
          <w:lang w:val="ro-RO" w:eastAsia="ru-RU"/>
        </w:rPr>
        <w:t xml:space="preserve"> publică de valoare mică. </w:t>
      </w:r>
    </w:p>
    <w:p w14:paraId="19CDECA6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1. Denumirea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contractante</w:t>
      </w:r>
      <w:r w:rsidR="003121F8" w:rsidRPr="00022F1D">
        <w:rPr>
          <w:bCs/>
          <w:sz w:val="24"/>
          <w:szCs w:val="24"/>
          <w:lang w:val="ro-MD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Penitenciarul nr.13 – Chișinău</w:t>
      </w:r>
    </w:p>
    <w:p w14:paraId="0BFC4AF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2. IDNO</w:t>
      </w:r>
      <w:r w:rsidR="003121F8" w:rsidRPr="00022F1D">
        <w:rPr>
          <w:sz w:val="24"/>
          <w:szCs w:val="24"/>
          <w:lang w:val="ro-RO"/>
        </w:rPr>
        <w:t>: 1006601004297</w:t>
      </w:r>
    </w:p>
    <w:p w14:paraId="68D5859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3. Adresa</w:t>
      </w:r>
      <w:r w:rsidR="003121F8" w:rsidRPr="00022F1D">
        <w:rPr>
          <w:bCs/>
          <w:sz w:val="24"/>
          <w:szCs w:val="24"/>
          <w:lang w:val="ro-R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mun. Chișinău, str. </w:t>
      </w:r>
      <w:proofErr w:type="spellStart"/>
      <w:r w:rsidR="003121F8" w:rsidRPr="00022F1D">
        <w:rPr>
          <w:sz w:val="24"/>
          <w:szCs w:val="24"/>
          <w:lang w:val="ro-RO"/>
        </w:rPr>
        <w:t>Bernardazzi</w:t>
      </w:r>
      <w:proofErr w:type="spellEnd"/>
      <w:r w:rsidR="003121F8" w:rsidRPr="00022F1D">
        <w:rPr>
          <w:sz w:val="24"/>
          <w:szCs w:val="24"/>
          <w:lang w:val="ro-RO"/>
        </w:rPr>
        <w:t xml:space="preserve"> - 3</w:t>
      </w:r>
    </w:p>
    <w:p w14:paraId="62735FE7" w14:textId="5BB04188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4. Numărul de telefon/fax</w:t>
      </w:r>
      <w:r w:rsidR="003121F8" w:rsidRPr="00022F1D">
        <w:rPr>
          <w:sz w:val="24"/>
          <w:szCs w:val="24"/>
          <w:lang w:val="ro-RO"/>
        </w:rPr>
        <w:t>: 022-27-</w:t>
      </w:r>
      <w:r w:rsidR="006B36D3">
        <w:rPr>
          <w:sz w:val="24"/>
          <w:szCs w:val="24"/>
          <w:lang w:val="ro-RO"/>
        </w:rPr>
        <w:t>44</w:t>
      </w:r>
      <w:r w:rsidR="003121F8" w:rsidRPr="00022F1D">
        <w:rPr>
          <w:sz w:val="24"/>
          <w:szCs w:val="24"/>
          <w:lang w:val="ro-RO"/>
        </w:rPr>
        <w:t>-</w:t>
      </w:r>
      <w:r w:rsidR="006B36D3">
        <w:rPr>
          <w:sz w:val="24"/>
          <w:szCs w:val="24"/>
          <w:lang w:val="ro-RO"/>
        </w:rPr>
        <w:t>65</w:t>
      </w:r>
    </w:p>
    <w:p w14:paraId="7F32FD87" w14:textId="77777777" w:rsidR="00850D1C" w:rsidRPr="00022F1D" w:rsidRDefault="00850D1C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contractante</w:t>
      </w:r>
      <w:r w:rsidR="003121F8" w:rsidRPr="00022F1D">
        <w:rPr>
          <w:sz w:val="24"/>
          <w:szCs w:val="24"/>
          <w:lang w:val="ro-RO"/>
        </w:rPr>
        <w:t>: p13achizitii@anp.gov.md</w:t>
      </w:r>
    </w:p>
    <w:p w14:paraId="6235115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022F1D">
        <w:rPr>
          <w:bCs/>
          <w:sz w:val="24"/>
          <w:szCs w:val="24"/>
          <w:lang w:val="ro-RO" w:eastAsia="ru-RU"/>
        </w:rPr>
        <w:t>obţine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022F1D">
        <w:rPr>
          <w:bCs/>
          <w:sz w:val="24"/>
          <w:szCs w:val="24"/>
          <w:lang w:val="ro-RO" w:eastAsia="ru-RU"/>
        </w:rPr>
        <w:t>documentaţia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22F1D">
        <w:rPr>
          <w:bCs/>
          <w:iCs/>
          <w:sz w:val="24"/>
          <w:szCs w:val="24"/>
          <w:lang w:val="ro-RO" w:eastAsia="ru-RU"/>
        </w:rPr>
        <w:t>documentaţia</w:t>
      </w:r>
      <w:proofErr w:type="spellEnd"/>
      <w:r w:rsidRPr="00022F1D">
        <w:rPr>
          <w:bCs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28E7F73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022F1D">
        <w:rPr>
          <w:bCs/>
          <w:sz w:val="24"/>
          <w:szCs w:val="24"/>
          <w:lang w:val="ro-RO" w:eastAsia="ru-RU"/>
        </w:rPr>
        <w:t>menţiunea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Pr="00022F1D">
        <w:rPr>
          <w:bCs/>
          <w:sz w:val="24"/>
          <w:szCs w:val="24"/>
          <w:lang w:val="ro-RO" w:eastAsia="ru-RU"/>
        </w:rPr>
        <w:t> comună)</w:t>
      </w:r>
      <w:r w:rsidR="00FD5AB6" w:rsidRPr="00022F1D">
        <w:rPr>
          <w:sz w:val="24"/>
          <w:szCs w:val="24"/>
          <w:lang w:val="ro-RO" w:eastAsia="ru-RU"/>
        </w:rPr>
        <w:t>: Instituție de stat cu statut special</w:t>
      </w:r>
    </w:p>
    <w:p w14:paraId="660428C3" w14:textId="77777777" w:rsidR="00850D1C" w:rsidRPr="00022F1D" w:rsidRDefault="00850D1C" w:rsidP="00850D1C">
      <w:pPr>
        <w:ind w:right="57"/>
        <w:rPr>
          <w:sz w:val="24"/>
          <w:szCs w:val="24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022F1D">
        <w:rPr>
          <w:bCs/>
          <w:sz w:val="24"/>
          <w:szCs w:val="24"/>
          <w:lang w:val="ro-RO" w:eastAsia="ru-RU"/>
        </w:rPr>
        <w:t>interesaţi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022F1D">
        <w:rPr>
          <w:bCs/>
          <w:sz w:val="24"/>
          <w:szCs w:val="24"/>
          <w:lang w:val="ro-RO" w:eastAsia="ru-RU"/>
        </w:rPr>
        <w:t>necesităţile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489C9FA0" w14:textId="77777777"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680"/>
        <w:gridCol w:w="1418"/>
        <w:gridCol w:w="1558"/>
        <w:gridCol w:w="709"/>
        <w:gridCol w:w="711"/>
        <w:gridCol w:w="3118"/>
        <w:gridCol w:w="1137"/>
      </w:tblGrid>
      <w:tr w:rsidR="007D4DCA" w:rsidRPr="00B737E1" w14:paraId="4311E304" w14:textId="77777777" w:rsidTr="00B737E1">
        <w:tc>
          <w:tcPr>
            <w:tcW w:w="364" w:type="pct"/>
            <w:vAlign w:val="center"/>
          </w:tcPr>
          <w:p w14:paraId="3BA48E59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  <w:r w:rsidRPr="00022F1D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60" w:type="pct"/>
            <w:vAlign w:val="center"/>
          </w:tcPr>
          <w:p w14:paraId="32F5C247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Codul</w:t>
            </w:r>
            <w:r w:rsidRPr="00022F1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35" w:type="pct"/>
            <w:vAlign w:val="center"/>
          </w:tcPr>
          <w:p w14:paraId="192ADE62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Denumirea</w:t>
            </w:r>
            <w:r w:rsidRPr="00022F1D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80" w:type="pct"/>
            <w:vAlign w:val="center"/>
          </w:tcPr>
          <w:p w14:paraId="1CA21F1C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Unitatea de</w:t>
            </w:r>
            <w:r w:rsidRPr="00022F1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81" w:type="pct"/>
            <w:vAlign w:val="center"/>
          </w:tcPr>
          <w:p w14:paraId="12902FEB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71" w:type="pct"/>
            <w:vAlign w:val="center"/>
          </w:tcPr>
          <w:p w14:paraId="408B0D6F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22F1D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09" w:type="pct"/>
            <w:vAlign w:val="center"/>
          </w:tcPr>
          <w:p w14:paraId="318F249B" w14:textId="77777777" w:rsidR="00850D1C" w:rsidRPr="00022F1D" w:rsidRDefault="00850D1C" w:rsidP="007D4DCA">
            <w:pPr>
              <w:ind w:firstLine="0"/>
              <w:jc w:val="center"/>
              <w:rPr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Valoarea estimată</w:t>
            </w:r>
          </w:p>
          <w:p w14:paraId="5B7C1A82" w14:textId="77777777" w:rsidR="00850D1C" w:rsidRPr="00022F1D" w:rsidRDefault="00850D1C" w:rsidP="007D4DCA">
            <w:pPr>
              <w:ind w:firstLine="0"/>
              <w:jc w:val="center"/>
              <w:rPr>
                <w:b/>
                <w:lang w:val="ro-RO"/>
              </w:rPr>
            </w:pPr>
            <w:r w:rsidRPr="00022F1D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D4DCA" w:rsidRPr="00022F1D" w14:paraId="5F7320C7" w14:textId="77777777" w:rsidTr="00B737E1">
        <w:tc>
          <w:tcPr>
            <w:tcW w:w="364" w:type="pct"/>
          </w:tcPr>
          <w:p w14:paraId="203ED89D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760" w:type="pct"/>
          </w:tcPr>
          <w:p w14:paraId="2608AF71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5" w:type="pct"/>
          </w:tcPr>
          <w:p w14:paraId="363F4291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380" w:type="pct"/>
          </w:tcPr>
          <w:p w14:paraId="33E97737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81" w:type="pct"/>
          </w:tcPr>
          <w:p w14:paraId="1E8F37D9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14:paraId="775E4284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9" w:type="pct"/>
          </w:tcPr>
          <w:p w14:paraId="762AB51D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C40E24" w:rsidRPr="00022F1D" w14:paraId="2524102E" w14:textId="77777777" w:rsidTr="00B737E1">
        <w:tc>
          <w:tcPr>
            <w:tcW w:w="364" w:type="pct"/>
            <w:vAlign w:val="center"/>
          </w:tcPr>
          <w:p w14:paraId="5EBD6D40" w14:textId="77777777" w:rsidR="00C40E24" w:rsidRPr="00C40E24" w:rsidRDefault="00C40E24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C40E24">
              <w:rPr>
                <w:sz w:val="23"/>
                <w:szCs w:val="23"/>
                <w:lang w:val="ro-RO"/>
              </w:rPr>
              <w:t>1.1</w:t>
            </w:r>
          </w:p>
        </w:tc>
        <w:tc>
          <w:tcPr>
            <w:tcW w:w="760" w:type="pct"/>
            <w:vAlign w:val="center"/>
          </w:tcPr>
          <w:p w14:paraId="24150CDD" w14:textId="77777777" w:rsidR="00C40E24" w:rsidRPr="00C40E24" w:rsidRDefault="00C40E24" w:rsidP="00C40E24">
            <w:pPr>
              <w:ind w:firstLine="0"/>
              <w:rPr>
                <w:sz w:val="23"/>
                <w:szCs w:val="23"/>
                <w:lang w:val="ro-RO"/>
              </w:rPr>
            </w:pPr>
            <w:r w:rsidRPr="00C40E24">
              <w:rPr>
                <w:sz w:val="23"/>
                <w:szCs w:val="23"/>
                <w:lang w:val="ro-RO"/>
              </w:rPr>
              <w:t>50421200-4</w:t>
            </w:r>
          </w:p>
        </w:tc>
        <w:tc>
          <w:tcPr>
            <w:tcW w:w="835" w:type="pct"/>
            <w:vAlign w:val="center"/>
          </w:tcPr>
          <w:p w14:paraId="569B413E" w14:textId="549BA208" w:rsidR="00C40E24" w:rsidRPr="00C40E24" w:rsidRDefault="00B737E1" w:rsidP="008048C8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B737E1">
              <w:rPr>
                <w:sz w:val="23"/>
                <w:szCs w:val="23"/>
                <w:lang w:val="ro-RO"/>
              </w:rPr>
              <w:t>Servicii de mentenanță și deservire tehnică a unității radiologice model GU60 DGR-U4HN2J/US, producător Samsung</w:t>
            </w:r>
          </w:p>
        </w:tc>
        <w:tc>
          <w:tcPr>
            <w:tcW w:w="380" w:type="pct"/>
            <w:vAlign w:val="center"/>
          </w:tcPr>
          <w:p w14:paraId="1D22C1E4" w14:textId="77777777" w:rsidR="00C40E24" w:rsidRPr="00C40E24" w:rsidRDefault="00C40E24" w:rsidP="008048C8">
            <w:pPr>
              <w:tabs>
                <w:tab w:val="left" w:pos="612"/>
              </w:tabs>
              <w:ind w:hanging="42"/>
              <w:jc w:val="center"/>
              <w:rPr>
                <w:sz w:val="23"/>
                <w:szCs w:val="23"/>
                <w:lang w:val="ro-MD"/>
              </w:rPr>
            </w:pPr>
            <w:r w:rsidRPr="00C40E24">
              <w:rPr>
                <w:sz w:val="23"/>
                <w:szCs w:val="23"/>
                <w:lang w:val="ro-MD"/>
              </w:rPr>
              <w:t>serv.</w:t>
            </w:r>
          </w:p>
        </w:tc>
        <w:tc>
          <w:tcPr>
            <w:tcW w:w="381" w:type="pct"/>
            <w:vAlign w:val="center"/>
          </w:tcPr>
          <w:p w14:paraId="5974FD8D" w14:textId="77777777" w:rsidR="00C40E24" w:rsidRPr="00C40E24" w:rsidRDefault="00C40E24" w:rsidP="008048C8">
            <w:pPr>
              <w:tabs>
                <w:tab w:val="left" w:pos="0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C40E24">
              <w:rPr>
                <w:sz w:val="23"/>
                <w:szCs w:val="23"/>
                <w:lang w:val="ro-MD"/>
              </w:rPr>
              <w:t>1</w:t>
            </w:r>
          </w:p>
        </w:tc>
        <w:tc>
          <w:tcPr>
            <w:tcW w:w="1671" w:type="pct"/>
            <w:vAlign w:val="center"/>
          </w:tcPr>
          <w:p w14:paraId="0CCFF43E" w14:textId="77777777" w:rsidR="00B737E1" w:rsidRPr="00B737E1" w:rsidRDefault="00B737E1" w:rsidP="00B737E1">
            <w:pPr>
              <w:ind w:firstLine="0"/>
              <w:rPr>
                <w:color w:val="000000"/>
                <w:sz w:val="23"/>
                <w:szCs w:val="23"/>
                <w:lang w:val="ro-RO"/>
              </w:rPr>
            </w:pPr>
            <w:r w:rsidRPr="00B737E1">
              <w:rPr>
                <w:color w:val="000000"/>
                <w:sz w:val="23"/>
                <w:szCs w:val="23"/>
                <w:lang w:val="ro-RO"/>
              </w:rPr>
              <w:t xml:space="preserve">Diagnosticarea tehnică, mentenanța preventivă/corectivă și verificarea periodică anuală a unității radiologice, cu emiterea documentelor confirmative prevăzute de legislația aplicabilă. </w:t>
            </w:r>
          </w:p>
          <w:p w14:paraId="418CF7DE" w14:textId="20D9A6A6" w:rsidR="00C40E24" w:rsidRPr="00C40E24" w:rsidRDefault="00B737E1" w:rsidP="00B737E1">
            <w:pPr>
              <w:ind w:firstLine="0"/>
              <w:rPr>
                <w:sz w:val="23"/>
                <w:szCs w:val="23"/>
                <w:lang w:val="ro-MD"/>
              </w:rPr>
            </w:pPr>
            <w:r w:rsidRPr="00B737E1">
              <w:rPr>
                <w:color w:val="000000"/>
                <w:sz w:val="23"/>
                <w:szCs w:val="23"/>
                <w:lang w:val="ro-RO"/>
              </w:rPr>
              <w:t xml:space="preserve">Serviciile vor include verificarea funcțională a sistemului, calibrarea/configurarea detectorului, </w:t>
            </w:r>
            <w:proofErr w:type="spellStart"/>
            <w:r w:rsidRPr="00B737E1">
              <w:rPr>
                <w:color w:val="000000"/>
                <w:sz w:val="23"/>
                <w:szCs w:val="23"/>
                <w:lang w:val="ro-RO"/>
              </w:rPr>
              <w:t>backupul</w:t>
            </w:r>
            <w:proofErr w:type="spellEnd"/>
            <w:r w:rsidRPr="00B737E1">
              <w:rPr>
                <w:color w:val="000000"/>
                <w:sz w:val="23"/>
                <w:szCs w:val="23"/>
                <w:lang w:val="ro-RO"/>
              </w:rPr>
              <w:t xml:space="preserve"> configurațiilor funcționale, reinstalarea/configurarea driverelor, actualizarea software-ului/</w:t>
            </w:r>
            <w:proofErr w:type="spellStart"/>
            <w:r w:rsidRPr="00B737E1">
              <w:rPr>
                <w:color w:val="000000"/>
                <w:sz w:val="23"/>
                <w:szCs w:val="23"/>
                <w:lang w:val="ro-RO"/>
              </w:rPr>
              <w:t>firmware</w:t>
            </w:r>
            <w:proofErr w:type="spellEnd"/>
            <w:r w:rsidRPr="00B737E1">
              <w:rPr>
                <w:color w:val="000000"/>
                <w:sz w:val="23"/>
                <w:szCs w:val="23"/>
                <w:lang w:val="ro-RO"/>
              </w:rPr>
              <w:t>-ului disponibil oficial de la producător pe perioada contractului, precum și întocmirea raportului tehnic privind intervențiile efectuate.</w:t>
            </w:r>
          </w:p>
        </w:tc>
        <w:tc>
          <w:tcPr>
            <w:tcW w:w="609" w:type="pct"/>
            <w:vAlign w:val="center"/>
          </w:tcPr>
          <w:p w14:paraId="580DD152" w14:textId="34512C3D" w:rsidR="00C40E24" w:rsidRPr="00C40E24" w:rsidRDefault="006B36D3" w:rsidP="008048C8">
            <w:pPr>
              <w:tabs>
                <w:tab w:val="left" w:pos="176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>
              <w:rPr>
                <w:sz w:val="23"/>
                <w:szCs w:val="23"/>
                <w:lang w:val="ro-MD"/>
              </w:rPr>
              <w:t>80000</w:t>
            </w:r>
            <w:r w:rsidR="00C40E24" w:rsidRPr="00C40E24">
              <w:rPr>
                <w:sz w:val="23"/>
                <w:szCs w:val="23"/>
                <w:lang w:val="ro-MD"/>
              </w:rPr>
              <w:t>,00</w:t>
            </w:r>
          </w:p>
        </w:tc>
      </w:tr>
      <w:tr w:rsidR="006B36D3" w:rsidRPr="00022F1D" w14:paraId="69C8759A" w14:textId="77777777" w:rsidTr="00EC32E8">
        <w:tc>
          <w:tcPr>
            <w:tcW w:w="4391" w:type="pct"/>
            <w:gridSpan w:val="6"/>
          </w:tcPr>
          <w:p w14:paraId="738D82EF" w14:textId="77777777" w:rsidR="006B36D3" w:rsidRPr="00C40E24" w:rsidRDefault="006B36D3" w:rsidP="006B36D3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C40E24">
              <w:rPr>
                <w:b/>
                <w:bCs/>
                <w:sz w:val="23"/>
                <w:szCs w:val="23"/>
                <w:lang w:val="ro-RO" w:eastAsia="ru-RU"/>
              </w:rPr>
              <w:t>Valoarea estimativă totală</w:t>
            </w:r>
          </w:p>
        </w:tc>
        <w:tc>
          <w:tcPr>
            <w:tcW w:w="609" w:type="pct"/>
            <w:vAlign w:val="center"/>
          </w:tcPr>
          <w:p w14:paraId="16E4FCF1" w14:textId="2DE0217E" w:rsidR="006B36D3" w:rsidRPr="006B36D3" w:rsidRDefault="006B36D3" w:rsidP="006B36D3">
            <w:pPr>
              <w:tabs>
                <w:tab w:val="left" w:pos="176"/>
              </w:tabs>
              <w:ind w:firstLine="0"/>
              <w:jc w:val="center"/>
              <w:rPr>
                <w:b/>
                <w:bCs/>
                <w:sz w:val="23"/>
                <w:szCs w:val="23"/>
                <w:lang w:val="ro-MD"/>
              </w:rPr>
            </w:pPr>
            <w:r w:rsidRPr="006B36D3">
              <w:rPr>
                <w:b/>
                <w:bCs/>
                <w:sz w:val="23"/>
                <w:szCs w:val="23"/>
                <w:lang w:val="ro-MD"/>
              </w:rPr>
              <w:t>80000,00</w:t>
            </w:r>
          </w:p>
        </w:tc>
      </w:tr>
    </w:tbl>
    <w:p w14:paraId="4A547CCC" w14:textId="77777777" w:rsidR="00850D1C" w:rsidRPr="00022F1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6446E82" w14:textId="77777777" w:rsidR="00850D1C" w:rsidRPr="00022F1D" w:rsidRDefault="00850D1C" w:rsidP="007D4DCA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022F1D">
        <w:rPr>
          <w:bCs/>
          <w:sz w:val="24"/>
          <w:szCs w:val="24"/>
          <w:lang w:val="ro-RO" w:eastAsia="ru-RU"/>
        </w:rPr>
        <w:t>împărţit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Pr="00022F1D">
        <w:rPr>
          <w:sz w:val="24"/>
          <w:szCs w:val="24"/>
          <w:lang w:val="ro-RO" w:eastAsia="ru-RU"/>
        </w:rPr>
        <w:t xml:space="preserve"> pentru </w:t>
      </w:r>
      <w:r w:rsidR="00C40E24">
        <w:rPr>
          <w:sz w:val="24"/>
          <w:szCs w:val="24"/>
          <w:lang w:val="ro-RO" w:eastAsia="ru-RU"/>
        </w:rPr>
        <w:t>un lot</w:t>
      </w:r>
      <w:r w:rsidRPr="00022F1D">
        <w:rPr>
          <w:sz w:val="24"/>
          <w:szCs w:val="24"/>
          <w:lang w:val="ro-RO" w:eastAsia="ru-RU"/>
        </w:rPr>
        <w:t>;</w:t>
      </w:r>
    </w:p>
    <w:p w14:paraId="2A50473F" w14:textId="547D13FD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> </w:t>
      </w:r>
      <w:proofErr w:type="spellStart"/>
      <w:r w:rsidRPr="00022F1D">
        <w:rPr>
          <w:bCs/>
          <w:sz w:val="24"/>
          <w:szCs w:val="24"/>
          <w:lang w:val="ro-RO" w:eastAsia="ru-RU"/>
        </w:rPr>
        <w:t>condiţiile</w:t>
      </w:r>
      <w:proofErr w:type="spellEnd"/>
      <w:r w:rsidRPr="00022F1D">
        <w:rPr>
          <w:bCs/>
          <w:sz w:val="24"/>
          <w:szCs w:val="24"/>
          <w:lang w:val="ro-RO" w:eastAsia="ru-RU"/>
        </w:rPr>
        <w:t> de livrare/prestare solicitate</w:t>
      </w:r>
      <w:r w:rsidR="007D4DCA" w:rsidRPr="00022F1D">
        <w:rPr>
          <w:sz w:val="24"/>
          <w:szCs w:val="24"/>
          <w:lang w:val="ro-RO"/>
        </w:rPr>
        <w:t xml:space="preserve">: la comanda beneficiarului în termen de </w:t>
      </w:r>
      <w:r w:rsidR="00DE0A59">
        <w:rPr>
          <w:sz w:val="24"/>
          <w:szCs w:val="24"/>
          <w:lang w:val="ro-RO"/>
        </w:rPr>
        <w:t>10</w:t>
      </w:r>
      <w:r w:rsidR="007D4DCA" w:rsidRPr="00022F1D">
        <w:rPr>
          <w:sz w:val="24"/>
          <w:szCs w:val="24"/>
          <w:lang w:val="ro-RO"/>
        </w:rPr>
        <w:t xml:space="preserve"> zile, Penitenciarul nr.13 – Chișinău, mun. Chișinău, str. Al. </w:t>
      </w:r>
      <w:proofErr w:type="spellStart"/>
      <w:r w:rsidR="007D4DCA" w:rsidRPr="00022F1D">
        <w:rPr>
          <w:sz w:val="24"/>
          <w:szCs w:val="24"/>
          <w:lang w:val="ro-RO"/>
        </w:rPr>
        <w:t>Bernardazzi</w:t>
      </w:r>
      <w:proofErr w:type="spellEnd"/>
      <w:r w:rsidR="007D4DCA" w:rsidRPr="00022F1D">
        <w:rPr>
          <w:sz w:val="24"/>
          <w:szCs w:val="24"/>
          <w:lang w:val="ro-RO"/>
        </w:rPr>
        <w:t xml:space="preserve"> – 3</w:t>
      </w:r>
    </w:p>
    <w:p w14:paraId="64CA0371" w14:textId="209FB383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="007D4DCA" w:rsidRPr="00022F1D">
        <w:rPr>
          <w:sz w:val="24"/>
          <w:szCs w:val="24"/>
          <w:lang w:val="ro-RO"/>
        </w:rPr>
        <w:t>31.12.202</w:t>
      </w:r>
      <w:r w:rsidR="00DE0A59">
        <w:rPr>
          <w:sz w:val="24"/>
          <w:szCs w:val="24"/>
          <w:lang w:val="ro-RO"/>
        </w:rPr>
        <w:t>6</w:t>
      </w:r>
    </w:p>
    <w:p w14:paraId="34F2F1CC" w14:textId="77777777" w:rsidR="00850D1C" w:rsidRPr="00022F1D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022F1D" w14:paraId="174D4A2C" w14:textId="77777777" w:rsidTr="00022F1D">
        <w:tc>
          <w:tcPr>
            <w:tcW w:w="332" w:type="pct"/>
            <w:hideMark/>
          </w:tcPr>
          <w:p w14:paraId="67330097" w14:textId="77777777" w:rsidR="00850D1C" w:rsidRPr="00022F1D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</w:p>
          <w:p w14:paraId="2AAA86C2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6B009B83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022F1D">
              <w:rPr>
                <w:b/>
                <w:bCs/>
                <w:lang w:val="ro-RO" w:eastAsia="ru-RU"/>
              </w:rPr>
              <w:t>şi</w:t>
            </w:r>
            <w:proofErr w:type="spellEnd"/>
            <w:r w:rsidRPr="00022F1D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022F1D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022F1D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022F1D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022F1D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912" w:type="pct"/>
            <w:hideMark/>
          </w:tcPr>
          <w:p w14:paraId="115AE508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022F1D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58" w:type="pct"/>
            <w:hideMark/>
          </w:tcPr>
          <w:p w14:paraId="671121DF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DE0ADE" w:rsidRPr="00022F1D" w14:paraId="2CC10671" w14:textId="77777777" w:rsidTr="00DE0ADE">
        <w:tc>
          <w:tcPr>
            <w:tcW w:w="332" w:type="pct"/>
            <w:vAlign w:val="center"/>
            <w:hideMark/>
          </w:tcPr>
          <w:p w14:paraId="0B232B84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1898" w:type="pct"/>
            <w:vAlign w:val="center"/>
            <w:hideMark/>
          </w:tcPr>
          <w:p w14:paraId="5F491CE6" w14:textId="6EB56347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>Specificații tehnice</w:t>
            </w:r>
          </w:p>
        </w:tc>
        <w:tc>
          <w:tcPr>
            <w:tcW w:w="1912" w:type="pct"/>
            <w:vAlign w:val="center"/>
            <w:hideMark/>
          </w:tcPr>
          <w:p w14:paraId="12E69B5E" w14:textId="0F77078D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DE0ADE">
              <w:rPr>
                <w:b/>
                <w:bCs/>
                <w:sz w:val="23"/>
                <w:szCs w:val="23"/>
                <w:lang w:val="ro-RO"/>
              </w:rPr>
              <w:t>Anexa nr.22</w:t>
            </w:r>
            <w:r w:rsidRPr="00DE0ADE">
              <w:rPr>
                <w:sz w:val="23"/>
                <w:szCs w:val="23"/>
                <w:lang w:val="ro-RO"/>
              </w:rPr>
              <w:t xml:space="preserve"> din Documentația standard nr.115 din 15.09.2021</w:t>
            </w:r>
            <w:r w:rsidRPr="00022F1D">
              <w:rPr>
                <w:sz w:val="23"/>
                <w:szCs w:val="23"/>
                <w:lang w:val="ro-RO"/>
              </w:rPr>
              <w:t xml:space="preserve"> </w:t>
            </w:r>
            <w:r>
              <w:rPr>
                <w:sz w:val="23"/>
                <w:szCs w:val="23"/>
                <w:lang w:val="ro-RO"/>
              </w:rPr>
              <w:t>- c</w:t>
            </w:r>
            <w:r w:rsidRPr="00022F1D">
              <w:rPr>
                <w:sz w:val="23"/>
                <w:szCs w:val="23"/>
                <w:lang w:val="ro-RO"/>
              </w:rPr>
              <w:t>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3E329A2" w14:textId="6187B0BB" w:rsidR="00DE0ADE" w:rsidRPr="00DE0ADE" w:rsidRDefault="00DE0ADE" w:rsidP="00DE0AD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  <w:tr w:rsidR="00DE0ADE" w:rsidRPr="00022F1D" w14:paraId="2F8E92AD" w14:textId="77777777" w:rsidTr="00DE0ADE">
        <w:tc>
          <w:tcPr>
            <w:tcW w:w="332" w:type="pct"/>
            <w:vAlign w:val="center"/>
            <w:hideMark/>
          </w:tcPr>
          <w:p w14:paraId="0420E7AF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1898" w:type="pct"/>
            <w:vAlign w:val="center"/>
            <w:hideMark/>
          </w:tcPr>
          <w:p w14:paraId="7D64D4C0" w14:textId="3528D91B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>Specificații de preț</w:t>
            </w:r>
          </w:p>
        </w:tc>
        <w:tc>
          <w:tcPr>
            <w:tcW w:w="1912" w:type="pct"/>
            <w:vAlign w:val="center"/>
            <w:hideMark/>
          </w:tcPr>
          <w:p w14:paraId="2042C216" w14:textId="2C35BBC4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DE0ADE">
              <w:rPr>
                <w:b/>
                <w:bCs/>
                <w:sz w:val="23"/>
                <w:szCs w:val="23"/>
                <w:lang w:val="ro-RO"/>
              </w:rPr>
              <w:t>Anexa nr.23</w:t>
            </w:r>
            <w:r w:rsidRPr="00DE0ADE">
              <w:rPr>
                <w:sz w:val="23"/>
                <w:szCs w:val="23"/>
                <w:lang w:val="ro-RO"/>
              </w:rPr>
              <w:t xml:space="preserve"> din Documentația standard nr.115 din 15.09.2021</w:t>
            </w:r>
            <w:r w:rsidRPr="00022F1D">
              <w:rPr>
                <w:sz w:val="23"/>
                <w:szCs w:val="23"/>
                <w:lang w:val="ro-RO"/>
              </w:rPr>
              <w:t xml:space="preserve"> </w:t>
            </w:r>
            <w:r>
              <w:rPr>
                <w:sz w:val="23"/>
                <w:szCs w:val="23"/>
                <w:lang w:val="ro-RO"/>
              </w:rPr>
              <w:t>- c</w:t>
            </w:r>
            <w:r w:rsidRPr="00022F1D">
              <w:rPr>
                <w:sz w:val="23"/>
                <w:szCs w:val="23"/>
                <w:lang w:val="ro-RO"/>
              </w:rPr>
              <w:t>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C1C950B" w14:textId="1BC48306" w:rsidR="00DE0ADE" w:rsidRPr="00DE0ADE" w:rsidRDefault="00DE0ADE" w:rsidP="00DE0AD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  <w:tr w:rsidR="00DE0ADE" w:rsidRPr="00022F1D" w14:paraId="56789DCE" w14:textId="77777777" w:rsidTr="00DE0ADE">
        <w:tc>
          <w:tcPr>
            <w:tcW w:w="332" w:type="pct"/>
            <w:vAlign w:val="center"/>
            <w:hideMark/>
          </w:tcPr>
          <w:p w14:paraId="0B9DBBDC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14:paraId="3D3CA590" w14:textId="77777777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1912" w:type="pct"/>
            <w:vAlign w:val="center"/>
            <w:hideMark/>
          </w:tcPr>
          <w:p w14:paraId="5AA85975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077CB6AC" w14:textId="16E1DFC3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  <w:tr w:rsidR="00DE0ADE" w:rsidRPr="00022F1D" w14:paraId="373C1857" w14:textId="77777777" w:rsidTr="00DE0ADE">
        <w:tc>
          <w:tcPr>
            <w:tcW w:w="332" w:type="pct"/>
            <w:vAlign w:val="center"/>
            <w:hideMark/>
          </w:tcPr>
          <w:p w14:paraId="6C4ABFF3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1898" w:type="pct"/>
            <w:vAlign w:val="center"/>
            <w:hideMark/>
          </w:tcPr>
          <w:p w14:paraId="0AB2BE7F" w14:textId="77777777" w:rsidR="00DE0ADE" w:rsidRPr="00022F1D" w:rsidRDefault="00DE0ADE" w:rsidP="00DE0ADE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1912" w:type="pct"/>
            <w:vAlign w:val="center"/>
            <w:hideMark/>
          </w:tcPr>
          <w:p w14:paraId="0642D34D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  <w:hideMark/>
          </w:tcPr>
          <w:p w14:paraId="4CB0D730" w14:textId="4C4E287C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  <w:tr w:rsidR="00DE0ADE" w:rsidRPr="00022F1D" w14:paraId="1D22ABE2" w14:textId="77777777" w:rsidTr="00DE0ADE">
        <w:tc>
          <w:tcPr>
            <w:tcW w:w="332" w:type="pct"/>
            <w:vAlign w:val="center"/>
            <w:hideMark/>
          </w:tcPr>
          <w:p w14:paraId="177E9B86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14:paraId="6F2115F4" w14:textId="77777777" w:rsidR="00DE0ADE" w:rsidRPr="00022F1D" w:rsidRDefault="00DE0ADE" w:rsidP="00DE0ADE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proofErr w:type="spellStart"/>
            <w:r w:rsidRPr="00022F1D">
              <w:rPr>
                <w:sz w:val="23"/>
                <w:szCs w:val="23"/>
                <w:lang w:val="ro-RO"/>
              </w:rPr>
              <w:t>Declaraţie</w:t>
            </w:r>
            <w:proofErr w:type="spellEnd"/>
            <w:r w:rsidRPr="00022F1D">
              <w:rPr>
                <w:sz w:val="23"/>
                <w:szCs w:val="23"/>
                <w:lang w:val="ro-RO"/>
              </w:rPr>
              <w:t xml:space="preserve"> de eligibilitate</w:t>
            </w:r>
          </w:p>
        </w:tc>
        <w:tc>
          <w:tcPr>
            <w:tcW w:w="1912" w:type="pct"/>
            <w:vAlign w:val="center"/>
            <w:hideMark/>
          </w:tcPr>
          <w:p w14:paraId="63542D45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b/>
                <w:bCs/>
                <w:sz w:val="23"/>
                <w:szCs w:val="23"/>
                <w:lang w:val="ro-RO"/>
              </w:rPr>
              <w:t>Anexa nr. 2</w:t>
            </w:r>
            <w:r w:rsidRPr="00022F1D">
              <w:rPr>
                <w:sz w:val="23"/>
                <w:szCs w:val="23"/>
                <w:lang w:val="ro-RO"/>
              </w:rPr>
              <w:t xml:space="preserve"> la Regulamentul cu privire la achizițiile publice de valoare mică. Original.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2F59A52E" w14:textId="169F1F73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  <w:tr w:rsidR="00DE0ADE" w:rsidRPr="00022F1D" w14:paraId="12AA17FF" w14:textId="77777777" w:rsidTr="00DE0ADE">
        <w:tc>
          <w:tcPr>
            <w:tcW w:w="332" w:type="pct"/>
            <w:vAlign w:val="center"/>
            <w:hideMark/>
          </w:tcPr>
          <w:p w14:paraId="5628AC3B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6.</w:t>
            </w:r>
          </w:p>
        </w:tc>
        <w:tc>
          <w:tcPr>
            <w:tcW w:w="1898" w:type="pct"/>
            <w:vAlign w:val="center"/>
            <w:hideMark/>
          </w:tcPr>
          <w:p w14:paraId="716436F0" w14:textId="77777777" w:rsidR="00DE0ADE" w:rsidRPr="007902D7" w:rsidRDefault="00DE0ADE" w:rsidP="00DE0ADE">
            <w:pPr>
              <w:pStyle w:val="Frspaiere1"/>
              <w:spacing w:after="80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Autorizația de la producător</w:t>
            </w:r>
          </w:p>
        </w:tc>
        <w:tc>
          <w:tcPr>
            <w:tcW w:w="1912" w:type="pct"/>
            <w:vAlign w:val="center"/>
            <w:hideMark/>
          </w:tcPr>
          <w:p w14:paraId="2C9C776C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099E22CF" w14:textId="43234638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  <w:tr w:rsidR="00DE0ADE" w:rsidRPr="00022F1D" w14:paraId="16AC483A" w14:textId="77777777" w:rsidTr="00DE0ADE">
        <w:tc>
          <w:tcPr>
            <w:tcW w:w="332" w:type="pct"/>
            <w:vAlign w:val="center"/>
          </w:tcPr>
          <w:p w14:paraId="600121B9" w14:textId="65C5439F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7.</w:t>
            </w:r>
          </w:p>
        </w:tc>
        <w:tc>
          <w:tcPr>
            <w:tcW w:w="1898" w:type="pct"/>
            <w:vAlign w:val="center"/>
          </w:tcPr>
          <w:p w14:paraId="26779A8A" w14:textId="6495EAA7" w:rsidR="00DE0ADE" w:rsidRDefault="00DE0ADE" w:rsidP="00DE0ADE">
            <w:pPr>
              <w:pStyle w:val="Frspaiere1"/>
              <w:spacing w:after="8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E0A5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Autorizație radiologică valabilă, emisă de ANRANR, care atestă dreptul operatorului economic de a desfășura lucrări de mentenanță </w:t>
            </w:r>
          </w:p>
        </w:tc>
        <w:tc>
          <w:tcPr>
            <w:tcW w:w="1912" w:type="pct"/>
            <w:vAlign w:val="center"/>
          </w:tcPr>
          <w:p w14:paraId="55705BED" w14:textId="393929A4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</w:tcPr>
          <w:p w14:paraId="52836AFD" w14:textId="12D86A56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  <w:tr w:rsidR="00DE0ADE" w:rsidRPr="00022F1D" w14:paraId="199919A2" w14:textId="77777777" w:rsidTr="00DE0ADE">
        <w:tc>
          <w:tcPr>
            <w:tcW w:w="332" w:type="pct"/>
            <w:vAlign w:val="center"/>
          </w:tcPr>
          <w:p w14:paraId="05FBB097" w14:textId="3C08DE4B" w:rsidR="00DE0ADE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8.</w:t>
            </w:r>
          </w:p>
        </w:tc>
        <w:tc>
          <w:tcPr>
            <w:tcW w:w="1898" w:type="pct"/>
            <w:vAlign w:val="center"/>
          </w:tcPr>
          <w:p w14:paraId="23B238A5" w14:textId="5A1147EA" w:rsidR="00DE0ADE" w:rsidRPr="00DE0A59" w:rsidRDefault="00DE0ADE" w:rsidP="00DE0ADE">
            <w:pPr>
              <w:pStyle w:val="Frspaiere1"/>
              <w:spacing w:after="8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E0A59">
              <w:rPr>
                <w:rFonts w:ascii="Times New Roman" w:hAnsi="Times New Roman"/>
                <w:sz w:val="24"/>
                <w:szCs w:val="24"/>
                <w:lang w:val="ro-RO"/>
              </w:rPr>
              <w:t>Confirmare privind existența, în cadrul întreprinderii, a personalului calificat și atestat pentru efectuarea lucrărilor de mentenanță</w:t>
            </w:r>
          </w:p>
        </w:tc>
        <w:tc>
          <w:tcPr>
            <w:tcW w:w="1912" w:type="pct"/>
            <w:vAlign w:val="center"/>
          </w:tcPr>
          <w:p w14:paraId="0733D6BB" w14:textId="6400CFB2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59">
              <w:rPr>
                <w:sz w:val="23"/>
                <w:szCs w:val="23"/>
                <w:lang w:val="ro-RO"/>
              </w:rPr>
              <w:t>Se vor prezenta copiile certificatelor de atestare individuală ale persoanelor autorizate, confirmată prin semnătură electronică.</w:t>
            </w:r>
          </w:p>
        </w:tc>
        <w:tc>
          <w:tcPr>
            <w:tcW w:w="858" w:type="pct"/>
            <w:vAlign w:val="center"/>
          </w:tcPr>
          <w:p w14:paraId="6AC16DAB" w14:textId="6B54B4F1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</w:tbl>
    <w:p w14:paraId="22675F57" w14:textId="77777777" w:rsidR="00850D1C" w:rsidRPr="00022F1D" w:rsidRDefault="00850D1C" w:rsidP="00850D1C">
      <w:pPr>
        <w:rPr>
          <w:sz w:val="24"/>
          <w:szCs w:val="24"/>
          <w:lang w:val="ro-RO"/>
        </w:rPr>
      </w:pPr>
    </w:p>
    <w:p w14:paraId="72C14DF1" w14:textId="77777777" w:rsidR="00850D1C" w:rsidRPr="00022F1D" w:rsidRDefault="00850D1C" w:rsidP="00850D1C">
      <w:pPr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instrumente specifice de atribuire (după </w:t>
      </w:r>
      <w:proofErr w:type="spellStart"/>
      <w:r w:rsidRPr="00022F1D">
        <w:rPr>
          <w:bCs/>
          <w:sz w:val="24"/>
          <w:szCs w:val="24"/>
          <w:lang w:val="ro-RO" w:eastAsia="ru-RU"/>
        </w:rPr>
        <w:t>caz,specificaţi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022F1D">
        <w:rPr>
          <w:bCs/>
          <w:sz w:val="24"/>
          <w:szCs w:val="24"/>
          <w:lang w:val="ro-RO" w:eastAsia="ru-RU"/>
        </w:rPr>
        <w:t>licitaţia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electronică)</w:t>
      </w:r>
      <w:r w:rsidR="007D4DCA" w:rsidRPr="00022F1D">
        <w:rPr>
          <w:sz w:val="24"/>
          <w:szCs w:val="24"/>
          <w:lang w:val="ro-RO" w:eastAsia="ru-RU"/>
        </w:rPr>
        <w:t>: licitație electronică în 3 runde cu pasul minim 1%;</w:t>
      </w:r>
    </w:p>
    <w:p w14:paraId="7CD7FF5F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022F1D">
        <w:rPr>
          <w:bCs/>
          <w:sz w:val="24"/>
          <w:szCs w:val="24"/>
          <w:lang w:val="ro-RO" w:eastAsia="ru-RU"/>
        </w:rPr>
        <w:t>Condiţii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22F1D">
        <w:rPr>
          <w:bCs/>
          <w:sz w:val="24"/>
          <w:szCs w:val="24"/>
          <w:lang w:val="ro-RO" w:eastAsia="ru-RU"/>
        </w:rPr>
        <w:t>indicaţi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după caz)</w:t>
      </w:r>
      <w:r w:rsidR="007D4DCA" w:rsidRPr="00022F1D">
        <w:rPr>
          <w:sz w:val="24"/>
          <w:szCs w:val="24"/>
          <w:lang w:val="ro-RO" w:eastAsia="ru-RU"/>
        </w:rPr>
        <w:t>: nu sunt;</w:t>
      </w:r>
    </w:p>
    <w:p w14:paraId="056CE437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15. Ofertele se prezintă în valută</w:t>
      </w:r>
      <w:r w:rsidR="007D4DCA" w:rsidRPr="00022F1D">
        <w:rPr>
          <w:sz w:val="24"/>
          <w:szCs w:val="24"/>
          <w:lang w:val="ro-RO" w:eastAsia="ru-RU"/>
        </w:rPr>
        <w:t>: leu moldovenesc (MDL);</w:t>
      </w:r>
    </w:p>
    <w:p w14:paraId="3D7BB978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D4DCA" w:rsidRPr="00022F1D">
        <w:rPr>
          <w:bCs/>
          <w:sz w:val="24"/>
          <w:szCs w:val="24"/>
          <w:lang w:val="ro-RO" w:eastAsia="ru-RU"/>
        </w:rPr>
        <w:t>: cel mai scăzut preț;</w:t>
      </w:r>
    </w:p>
    <w:p w14:paraId="4E86FFDE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7</w:t>
      </w:r>
      <w:r w:rsidRPr="00022F1D">
        <w:rPr>
          <w:bCs/>
          <w:sz w:val="24"/>
          <w:szCs w:val="24"/>
          <w:lang w:val="ro-RO" w:eastAsia="ru-RU"/>
        </w:rPr>
        <w:t>. Termenul</w:t>
      </w:r>
      <w:r w:rsidRPr="00022F1D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7D4DCA" w:rsidRPr="00022F1D">
        <w:rPr>
          <w:lang w:val="it-IT"/>
        </w:rPr>
        <w:t xml:space="preserve"> </w:t>
      </w:r>
      <w:r w:rsidR="007D4DCA" w:rsidRPr="00022F1D">
        <w:rPr>
          <w:bCs/>
          <w:sz w:val="24"/>
          <w:szCs w:val="24"/>
          <w:lang w:val="ro-RO" w:eastAsia="ru-RU"/>
        </w:rPr>
        <w:t xml:space="preserve">conform SIA RSAP </w:t>
      </w:r>
      <w:proofErr w:type="spellStart"/>
      <w:r w:rsidR="007D4DCA" w:rsidRPr="00022F1D">
        <w:rPr>
          <w:bCs/>
          <w:sz w:val="24"/>
          <w:szCs w:val="24"/>
          <w:lang w:val="ro-RO" w:eastAsia="ru-RU"/>
        </w:rPr>
        <w:t>МТеndеr</w:t>
      </w:r>
      <w:proofErr w:type="spellEnd"/>
      <w:r w:rsidR="007D4DCA" w:rsidRPr="00022F1D">
        <w:rPr>
          <w:bCs/>
          <w:sz w:val="24"/>
          <w:szCs w:val="24"/>
          <w:lang w:val="ro-RO" w:eastAsia="ru-RU"/>
        </w:rPr>
        <w:t>;</w:t>
      </w:r>
    </w:p>
    <w:p w14:paraId="2C12C83C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8</w:t>
      </w:r>
      <w:r w:rsidRPr="00022F1D">
        <w:rPr>
          <w:bCs/>
          <w:sz w:val="24"/>
          <w:szCs w:val="24"/>
          <w:lang w:val="ro-RO" w:eastAsia="ru-RU"/>
        </w:rPr>
        <w:t>. Adresa la care trebuie transmise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Pr="00022F1D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67985E71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20. Termenul de valabilitate a ofertelor</w:t>
      </w:r>
      <w:r w:rsidR="007D4DCA" w:rsidRPr="00022F1D">
        <w:rPr>
          <w:sz w:val="24"/>
          <w:szCs w:val="24"/>
          <w:lang w:val="ro-RO" w:eastAsia="ru-RU"/>
        </w:rPr>
        <w:t>: 30 zile;</w:t>
      </w:r>
    </w:p>
    <w:p w14:paraId="5B6BFB2D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21. Locul deschiderii ofertelor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7D4DCA" w:rsidRPr="00022F1D">
        <w:rPr>
          <w:bCs/>
          <w:iCs/>
          <w:sz w:val="24"/>
          <w:szCs w:val="24"/>
          <w:lang w:val="ro-RO" w:eastAsia="ru-RU"/>
        </w:rPr>
        <w:t xml:space="preserve">SIA ,,RSAP”, </w:t>
      </w:r>
      <w:r w:rsidRPr="00022F1D">
        <w:rPr>
          <w:bCs/>
          <w:iCs/>
          <w:sz w:val="24"/>
          <w:szCs w:val="24"/>
          <w:lang w:val="ro-RO" w:eastAsia="ru-RU"/>
        </w:rPr>
        <w:t>Ofertele întârziate vor fi respinse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588FDD4A" w14:textId="7FACA3AB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>:</w:t>
      </w:r>
      <w:r w:rsidR="007D4DCA" w:rsidRPr="00022F1D">
        <w:rPr>
          <w:sz w:val="24"/>
          <w:szCs w:val="24"/>
          <w:lang w:val="ro-RO"/>
        </w:rPr>
        <w:t xml:space="preserve"> Română</w:t>
      </w:r>
      <w:r w:rsidR="00DE0A59">
        <w:rPr>
          <w:sz w:val="24"/>
          <w:szCs w:val="24"/>
          <w:lang w:val="ro-RO"/>
        </w:rPr>
        <w:t>.</w:t>
      </w:r>
    </w:p>
    <w:p w14:paraId="1E1A0B5B" w14:textId="17DDD439" w:rsidR="00C40E24" w:rsidRDefault="00C40E24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34234867" w14:textId="77777777" w:rsidR="00B737E1" w:rsidRDefault="00B737E1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191C4B38" w14:textId="77777777" w:rsidR="00B737E1" w:rsidRPr="00022F1D" w:rsidRDefault="00B737E1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68326ABD" w14:textId="3518ABB9" w:rsidR="00850D1C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Conducătorul grupului de lucru</w:t>
      </w:r>
      <w:r w:rsidR="007D4DCA" w:rsidRPr="00022F1D">
        <w:rPr>
          <w:b/>
          <w:sz w:val="23"/>
          <w:szCs w:val="23"/>
          <w:lang w:val="ro-RO"/>
        </w:rPr>
        <w:t xml:space="preserve"> </w:t>
      </w:r>
      <w:r w:rsidR="00DE0A59">
        <w:rPr>
          <w:b/>
          <w:sz w:val="23"/>
          <w:szCs w:val="23"/>
          <w:lang w:val="ro-RO"/>
        </w:rPr>
        <w:t>Roman</w:t>
      </w:r>
      <w:r w:rsidR="007D4DCA" w:rsidRPr="00022F1D">
        <w:rPr>
          <w:b/>
          <w:sz w:val="23"/>
          <w:szCs w:val="23"/>
          <w:lang w:val="ro-RO"/>
        </w:rPr>
        <w:t xml:space="preserve"> Munteanu </w:t>
      </w:r>
      <w:r w:rsidRPr="00022F1D">
        <w:rPr>
          <w:sz w:val="24"/>
          <w:szCs w:val="24"/>
          <w:lang w:val="ro-RO" w:eastAsia="ru-RU"/>
        </w:rPr>
        <w:t xml:space="preserve"> ______________________________.</w:t>
      </w:r>
    </w:p>
    <w:p w14:paraId="70194DE3" w14:textId="77777777" w:rsidR="00B737E1" w:rsidRDefault="00B737E1" w:rsidP="00850D1C">
      <w:pPr>
        <w:rPr>
          <w:sz w:val="24"/>
          <w:szCs w:val="24"/>
          <w:lang w:val="ro-RO" w:eastAsia="ru-RU"/>
        </w:rPr>
      </w:pPr>
    </w:p>
    <w:p w14:paraId="07B2CCC9" w14:textId="489D6C03" w:rsidR="00115220" w:rsidRDefault="00115220" w:rsidP="00850D1C">
      <w:pPr>
        <w:rPr>
          <w:sz w:val="24"/>
          <w:szCs w:val="24"/>
          <w:lang w:val="ro-RO" w:eastAsia="ru-RU"/>
        </w:rPr>
      </w:pPr>
    </w:p>
    <w:p w14:paraId="5A458BB3" w14:textId="77777777" w:rsidR="00B737E1" w:rsidRDefault="00B737E1" w:rsidP="00850D1C">
      <w:pPr>
        <w:rPr>
          <w:sz w:val="24"/>
          <w:szCs w:val="24"/>
          <w:lang w:val="ro-RO" w:eastAsia="ru-RU"/>
        </w:rPr>
      </w:pPr>
    </w:p>
    <w:p w14:paraId="12E2CD5E" w14:textId="77777777" w:rsidR="00115220" w:rsidRPr="00D81D65" w:rsidRDefault="00115220" w:rsidP="00115220">
      <w:pPr>
        <w:rPr>
          <w:lang w:val="ro-RO"/>
        </w:rPr>
      </w:pPr>
      <w:r w:rsidRPr="00D81D65">
        <w:rPr>
          <w:lang w:val="ro-RO"/>
        </w:rPr>
        <w:t>Ex. Viorel Burduja</w:t>
      </w:r>
    </w:p>
    <w:p w14:paraId="72BB34BB" w14:textId="4516B774" w:rsidR="00115220" w:rsidRPr="00115220" w:rsidRDefault="00115220" w:rsidP="00115220">
      <w:pPr>
        <w:rPr>
          <w:lang w:val="ro-RO"/>
        </w:rPr>
      </w:pPr>
      <w:r w:rsidRPr="00D81D65">
        <w:rPr>
          <w:lang w:val="ro-RO"/>
        </w:rPr>
        <w:t>Tel. (022)-27</w:t>
      </w:r>
      <w:r w:rsidR="00DE0A59">
        <w:rPr>
          <w:lang w:val="ro-RO"/>
        </w:rPr>
        <w:t>4</w:t>
      </w:r>
      <w:r w:rsidRPr="00D81D65">
        <w:rPr>
          <w:lang w:val="ro-RO"/>
        </w:rPr>
        <w:t>-</w:t>
      </w:r>
      <w:r w:rsidR="00DE0A59">
        <w:rPr>
          <w:lang w:val="ro-RO"/>
        </w:rPr>
        <w:t>465</w:t>
      </w:r>
    </w:p>
    <w:sectPr w:rsidR="00115220" w:rsidRPr="00115220" w:rsidSect="00B737E1">
      <w:pgSz w:w="12240" w:h="15840"/>
      <w:pgMar w:top="709" w:right="758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115220"/>
    <w:rsid w:val="003121F8"/>
    <w:rsid w:val="004B2997"/>
    <w:rsid w:val="00512A13"/>
    <w:rsid w:val="00592BB6"/>
    <w:rsid w:val="006A5FAC"/>
    <w:rsid w:val="006B36D3"/>
    <w:rsid w:val="00736753"/>
    <w:rsid w:val="007977E4"/>
    <w:rsid w:val="007D4DCA"/>
    <w:rsid w:val="008048C8"/>
    <w:rsid w:val="00850D1C"/>
    <w:rsid w:val="008C0B88"/>
    <w:rsid w:val="00967110"/>
    <w:rsid w:val="00AA29A2"/>
    <w:rsid w:val="00B737E1"/>
    <w:rsid w:val="00B953DE"/>
    <w:rsid w:val="00BB0A47"/>
    <w:rsid w:val="00C40E24"/>
    <w:rsid w:val="00CB6A95"/>
    <w:rsid w:val="00DE0A59"/>
    <w:rsid w:val="00DE0ADE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E980"/>
  <w15:docId w15:val="{A0BF0E42-B498-433C-A745-49BCAA565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738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13</cp:revision>
  <dcterms:created xsi:type="dcterms:W3CDTF">2022-12-23T12:03:00Z</dcterms:created>
  <dcterms:modified xsi:type="dcterms:W3CDTF">2026-06-08T08:17:00Z</dcterms:modified>
</cp:coreProperties>
</file>