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956" w:rsidRDefault="00072956" w:rsidP="000729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2956">
        <w:rPr>
          <w:rFonts w:ascii="Times New Roman" w:hAnsi="Times New Roman"/>
          <w:b/>
          <w:sz w:val="24"/>
          <w:szCs w:val="24"/>
        </w:rPr>
        <w:t xml:space="preserve">Caietul de sarcini la procedura de achiziție </w:t>
      </w:r>
    </w:p>
    <w:p w:rsidR="00072956" w:rsidRPr="00072956" w:rsidRDefault="00072956" w:rsidP="000729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72956">
        <w:rPr>
          <w:rFonts w:ascii="Times New Roman" w:hAnsi="Times New Roman"/>
          <w:b/>
          <w:sz w:val="24"/>
          <w:szCs w:val="24"/>
        </w:rPr>
        <w:t>a Serviciilor de telefonie fixă pentru anul 2023</w:t>
      </w:r>
    </w:p>
    <w:p w:rsidR="00072956" w:rsidRDefault="00072956" w:rsidP="00BD300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072956" w:rsidRPr="00BD300D" w:rsidRDefault="00072956" w:rsidP="00BD30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D300D">
        <w:rPr>
          <w:rFonts w:ascii="Times New Roman" w:hAnsi="Times New Roman"/>
          <w:b/>
          <w:sz w:val="24"/>
          <w:szCs w:val="24"/>
        </w:rPr>
        <w:t>Adresa prestării serviciilor și capacitatea numerică necesară:</w:t>
      </w:r>
    </w:p>
    <w:p w:rsidR="00072956" w:rsidRPr="008551EB" w:rsidRDefault="00072956" w:rsidP="00BD30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551EB">
        <w:rPr>
          <w:rFonts w:ascii="Times New Roman" w:hAnsi="Times New Roman"/>
          <w:sz w:val="24"/>
          <w:szCs w:val="24"/>
        </w:rPr>
        <w:t>Tabelul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395"/>
        <w:gridCol w:w="1275"/>
        <w:gridCol w:w="3113"/>
      </w:tblGrid>
      <w:tr w:rsidR="00072956" w:rsidRPr="008551EB" w:rsidTr="00B679F7">
        <w:trPr>
          <w:trHeight w:val="526"/>
        </w:trPr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Nr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d/o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2956" w:rsidRPr="008551EB" w:rsidRDefault="00072956" w:rsidP="00B67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Adresa prestării serviciului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Numere telefonice necesare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72956" w:rsidRPr="008551EB" w:rsidRDefault="00072956" w:rsidP="00B679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Numere telefonice utilizate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Mun.Chişinău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Str.Gh.Asachi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67a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 xml:space="preserve">1 Flux E1 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 Numere verzi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 Numere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Telefonice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numere IP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022574500-799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022784163-187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22739279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22739847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22729725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22729647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22729714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22735777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80012300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80080808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Mun.Chişinău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Str.Cozmescu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Numere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22 280 472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22 280 473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22 280 801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22 725 214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22 725 229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22 727 367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22 727 386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22 728 066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22 728 158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22 728 169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22 729 343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22 729 592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22 729 657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22 735 185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22 797 131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22 797 181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22737322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22729611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22926950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22725274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22728116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22286344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Mun.Chişinău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Bd Dacia 80/3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 număr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22524460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Mun.Chişinău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A.Hîdeu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49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 xml:space="preserve">1 Flux E1 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15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22233253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22233279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22233288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22234290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22238947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22260632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22260668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22261096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22275450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22545542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22546426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22546457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22546495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22554309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22727763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Or.Ialoveni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Alecsandru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cel Bun 19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8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26 822 270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26 821 023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26 821 056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26 821 677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26 822 142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26 821 239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26 821 678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26 822 133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Or.Criuleni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Bd.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Biruinţa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9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24 822 956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24 821 087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24 822 115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24 822 445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24 822 854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24 823 237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24 823 238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24 823 242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24 824 001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Or.Străşeni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Ștefan cel Mare și Sfânt 107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9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23 722 006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23 722 150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23 722 153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23 722 847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23 722 858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23 722 903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23 726 048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23 792 144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23 792 247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 xml:space="preserve">mun. Bălți,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Str.Franco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46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14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23171106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23171252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23171488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23173215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23175038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23175039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23175067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23175068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23175108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23175169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23175191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23177108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23177280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23177308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Or. Glodeni, Str. Suveranității 29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 xml:space="preserve">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24 922 147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24 922 653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24 923 342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24 923 504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24 923 541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24 923 582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24 924 974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 xml:space="preserve">Or. Fălești,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T.Ciorbă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25984183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25984277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25984278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25984279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25984280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25984281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Or.Rîşcani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Şevcenco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8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25 623 192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25 628 422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25 628 423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25 628 691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25 628 719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25 628 788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25 628 857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25 628 907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Or.Sîngerei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Testimiţeanu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13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8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26221988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26222003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26222782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26222993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26223398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26226754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26281278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26281288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Or.Edineţ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Puşkin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16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7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24623966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24622156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24622777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24624336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24622633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24625201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24622351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Or.Briceni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M.Eminescu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56/1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5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24 723 140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24 723 141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24 723 739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24 724 001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24 724 058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Or.Donduşeni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Păcii 5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25 121 618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25 122 264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25 122 359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25 122 859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25 124 052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25 124 864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Or.Ocniţa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Sănătăţii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18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27 122 282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27 122 293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27 122 849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27 123 430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27 124 548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27 124 552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Or.Soroca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Str.Alexandru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cel Bun 42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10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23 023 264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23 022 312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23 022 497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23 023 297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23 023 374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23 023 446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23 024 056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23 024 058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23 030 028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23 030 517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Or.Drochia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S.Lazo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8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25 223 146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25 223 654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25 222 146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25 222 391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25 223 775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25 222 293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25 222 493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25 223 094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Or.Floreşti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Victoriei 64a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11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25023101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25023103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25023104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25020079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25020670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25020040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25025726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25 081530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25 084229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25 084230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25 084535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Or.Ungheni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Cozmescu 5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9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23627694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23627546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23623446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23695481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23622456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23623819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23623896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23622560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23625712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Or.Călăraşi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Bojole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 xml:space="preserve">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D6545A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545A">
              <w:rPr>
                <w:rFonts w:ascii="Times New Roman" w:hAnsi="Times New Roman"/>
                <w:sz w:val="24"/>
                <w:szCs w:val="24"/>
              </w:rPr>
              <w:t>24 422 062</w:t>
            </w:r>
          </w:p>
          <w:p w:rsidR="00072956" w:rsidRPr="00D6545A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545A">
              <w:rPr>
                <w:rFonts w:ascii="Times New Roman" w:hAnsi="Times New Roman"/>
                <w:sz w:val="24"/>
                <w:szCs w:val="24"/>
              </w:rPr>
              <w:t>24 420 586</w:t>
            </w:r>
          </w:p>
          <w:p w:rsidR="00072956" w:rsidRPr="00D6545A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545A">
              <w:rPr>
                <w:rFonts w:ascii="Times New Roman" w:hAnsi="Times New Roman"/>
                <w:sz w:val="24"/>
                <w:szCs w:val="24"/>
              </w:rPr>
              <w:t>24 426 686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Or.Nisporeni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Chişinăului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 xml:space="preserve">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26423949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26426851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26426850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26422362</w:t>
            </w:r>
          </w:p>
          <w:p w:rsidR="00072956" w:rsidRPr="00D6545A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26423081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Or.Orhei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Negruzzi 78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10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23 525 309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23 525 311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23 525 313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23 525 316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23 525 322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23 525 333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23 525 734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23 525 832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23 525 834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23 525 840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Or.Rezina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Sciusev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2 A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25 421 691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25 424 694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25 424 695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25 424 962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25 424 964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25 425 601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Or.Teleneşti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E.Coca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4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4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25 822 278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25 822 338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25 822 409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25 823 317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Or.Şoldăneşti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Păcii 13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27 225 241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27 225 253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27 225 280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Or.Hînceşti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T.Ciorbă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16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26923181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26923371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26923481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26923508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26923541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26923553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26923689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26923770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26923845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26924167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26984989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26984990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26984991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26984992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26984994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26984995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Or.Basarabeasc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40 ani ai Victoriei 2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4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29 722 863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29 722 521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29 722 865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29 722 721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Or.Cimişlia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Str.Cetatea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Albă 27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24122063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24122693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24126779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24122494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24122778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24123449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Or.Leova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Unirii 39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5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26322405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26322052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26323041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26323785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26324654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Or.Căuşeni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Ana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Al-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ru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16a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 xml:space="preserve">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24 325 099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24 325 362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24 325 364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24 325 367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24 325 378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24 325 487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24 325 742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24 325 766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24 326 875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24 326 894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24 392 570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Or.Anenii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Noi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Suvorova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34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 xml:space="preserve">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26522881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26522413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26523330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26523032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26522472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Or.Ştefan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-Vodă,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Testimiţeanu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 xml:space="preserve">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24223065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24222161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24224508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24222339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24222582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24223857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Or.Cahul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Str.Prospectul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Republicii 20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11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29933370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29922466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29922454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29932426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29922434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29922977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29933064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29933369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29933371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29947156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29984993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Or.Cantemir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Testimiţeanu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5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27 322 017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27 322 556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27 322 596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27 322 982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27 323 636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Or.Taraclia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>, Str. Mira 1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5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29424086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29424495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29423970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29423253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29424740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Or.Comrat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Pobeda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26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12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29822353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29827173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29825305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29825371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29822332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29824359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29824634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29824894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29825066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29825208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29827172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29827174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Or.Ceadîr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-Lunga,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Miciurina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6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29123982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29123983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29123989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29124001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29124072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29192477</w:t>
            </w:r>
          </w:p>
        </w:tc>
      </w:tr>
      <w:tr w:rsidR="00072956" w:rsidRPr="008551EB" w:rsidTr="00B679F7">
        <w:tc>
          <w:tcPr>
            <w:tcW w:w="562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39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Or.Vulcăneşti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, Str. </w:t>
            </w:r>
            <w:proofErr w:type="spellStart"/>
            <w:r w:rsidRPr="008551EB">
              <w:rPr>
                <w:rFonts w:ascii="Times New Roman" w:hAnsi="Times New Roman"/>
                <w:sz w:val="24"/>
                <w:szCs w:val="24"/>
              </w:rPr>
              <w:t>Ceapaev</w:t>
            </w:r>
            <w:proofErr w:type="spellEnd"/>
            <w:r w:rsidRPr="008551EB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1275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4 numere telefonice</w:t>
            </w:r>
          </w:p>
        </w:tc>
        <w:tc>
          <w:tcPr>
            <w:tcW w:w="3113" w:type="dxa"/>
            <w:shd w:val="clear" w:color="auto" w:fill="auto"/>
          </w:tcPr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29336306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29336310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29336614</w:t>
            </w:r>
          </w:p>
          <w:p w:rsidR="00072956" w:rsidRPr="008551EB" w:rsidRDefault="00072956" w:rsidP="00B67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29336628</w:t>
            </w:r>
          </w:p>
        </w:tc>
      </w:tr>
    </w:tbl>
    <w:p w:rsidR="00072956" w:rsidRPr="00F9086B" w:rsidRDefault="00072956" w:rsidP="00072956">
      <w:pPr>
        <w:jc w:val="center"/>
        <w:rPr>
          <w:rFonts w:ascii="Times New Roman" w:hAnsi="Times New Roman"/>
          <w:sz w:val="24"/>
          <w:szCs w:val="24"/>
        </w:rPr>
      </w:pPr>
      <w:r w:rsidRPr="008551EB">
        <w:rPr>
          <w:rFonts w:ascii="Times New Roman" w:hAnsi="Times New Roman"/>
          <w:sz w:val="24"/>
          <w:szCs w:val="24"/>
        </w:rPr>
        <w:t xml:space="preserve">Total: </w:t>
      </w:r>
      <w:r>
        <w:rPr>
          <w:rFonts w:ascii="Times New Roman" w:hAnsi="Times New Roman"/>
          <w:sz w:val="24"/>
          <w:szCs w:val="24"/>
        </w:rPr>
        <w:t>828 numere telefonice(</w:t>
      </w:r>
      <w:r w:rsidRPr="008551EB">
        <w:rPr>
          <w:rFonts w:ascii="Times New Roman" w:hAnsi="Times New Roman"/>
          <w:sz w:val="24"/>
          <w:szCs w:val="24"/>
        </w:rPr>
        <w:t xml:space="preserve"> 2 Flux E1 (500 numere), 2 numere verzi și 24 posturi IP</w:t>
      </w:r>
      <w:r>
        <w:rPr>
          <w:rFonts w:ascii="Times New Roman" w:hAnsi="Times New Roman"/>
          <w:sz w:val="24"/>
          <w:szCs w:val="24"/>
        </w:rPr>
        <w:t>)</w:t>
      </w:r>
    </w:p>
    <w:p w:rsidR="00072956" w:rsidRPr="008551EB" w:rsidRDefault="00072956" w:rsidP="00072956">
      <w:pPr>
        <w:jc w:val="center"/>
        <w:rPr>
          <w:rFonts w:ascii="Times New Roman" w:hAnsi="Times New Roman"/>
          <w:sz w:val="24"/>
          <w:szCs w:val="24"/>
        </w:rPr>
      </w:pPr>
    </w:p>
    <w:p w:rsidR="00072956" w:rsidRPr="00BD300D" w:rsidRDefault="00072956" w:rsidP="00BD300D">
      <w:pPr>
        <w:jc w:val="center"/>
        <w:rPr>
          <w:rFonts w:ascii="Times New Roman" w:hAnsi="Times New Roman"/>
          <w:b/>
          <w:sz w:val="24"/>
          <w:szCs w:val="24"/>
        </w:rPr>
      </w:pPr>
      <w:r w:rsidRPr="00BD300D">
        <w:rPr>
          <w:rFonts w:ascii="Times New Roman" w:hAnsi="Times New Roman"/>
          <w:b/>
          <w:sz w:val="24"/>
          <w:szCs w:val="24"/>
        </w:rPr>
        <w:t>Lista serviciilor de telefonie fixă necesare pe perioada 01.01.2023-31.12.2023:</w:t>
      </w:r>
    </w:p>
    <w:p w:rsidR="00072956" w:rsidRPr="008551EB" w:rsidRDefault="00072956" w:rsidP="00072956">
      <w:pPr>
        <w:jc w:val="right"/>
        <w:rPr>
          <w:rFonts w:ascii="Times New Roman" w:hAnsi="Times New Roman"/>
          <w:sz w:val="24"/>
          <w:szCs w:val="24"/>
        </w:rPr>
      </w:pPr>
      <w:r w:rsidRPr="008551EB">
        <w:rPr>
          <w:rFonts w:ascii="Times New Roman" w:hAnsi="Times New Roman"/>
          <w:sz w:val="24"/>
          <w:szCs w:val="24"/>
        </w:rPr>
        <w:t>Tabelul 2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7"/>
        <w:gridCol w:w="4615"/>
      </w:tblGrid>
      <w:tr w:rsidR="00072956" w:rsidRPr="008551EB" w:rsidTr="00B679F7">
        <w:trPr>
          <w:trHeight w:val="435"/>
        </w:trPr>
        <w:tc>
          <w:tcPr>
            <w:tcW w:w="4672" w:type="dxa"/>
            <w:shd w:val="clear" w:color="auto" w:fill="auto"/>
          </w:tcPr>
          <w:p w:rsidR="00072956" w:rsidRPr="008551EB" w:rsidRDefault="00072956" w:rsidP="00B67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Denumire Servicii</w:t>
            </w:r>
          </w:p>
        </w:tc>
        <w:tc>
          <w:tcPr>
            <w:tcW w:w="4673" w:type="dxa"/>
            <w:shd w:val="clear" w:color="auto" w:fill="auto"/>
          </w:tcPr>
          <w:p w:rsidR="00072956" w:rsidRPr="008551EB" w:rsidRDefault="00072956" w:rsidP="00B67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Durata, min</w:t>
            </w:r>
          </w:p>
        </w:tc>
      </w:tr>
      <w:tr w:rsidR="00072956" w:rsidRPr="008551EB" w:rsidTr="00B679F7">
        <w:tc>
          <w:tcPr>
            <w:tcW w:w="4672" w:type="dxa"/>
            <w:shd w:val="clear" w:color="auto" w:fill="auto"/>
          </w:tcPr>
          <w:p w:rsidR="00072956" w:rsidRPr="008551EB" w:rsidRDefault="00072956" w:rsidP="00B679F7">
            <w:pPr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Național fix</w:t>
            </w:r>
          </w:p>
        </w:tc>
        <w:tc>
          <w:tcPr>
            <w:tcW w:w="4673" w:type="dxa"/>
            <w:shd w:val="clear" w:color="auto" w:fill="auto"/>
          </w:tcPr>
          <w:p w:rsidR="00072956" w:rsidRPr="008551EB" w:rsidRDefault="00072956" w:rsidP="00B67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>0 000</w:t>
            </w:r>
          </w:p>
        </w:tc>
      </w:tr>
      <w:tr w:rsidR="00072956" w:rsidRPr="008551EB" w:rsidTr="00B679F7">
        <w:tc>
          <w:tcPr>
            <w:tcW w:w="4672" w:type="dxa"/>
            <w:shd w:val="clear" w:color="auto" w:fill="auto"/>
          </w:tcPr>
          <w:p w:rsidR="00072956" w:rsidRPr="008551EB" w:rsidRDefault="00072956" w:rsidP="00B679F7">
            <w:pPr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Apeluri în rețea</w:t>
            </w:r>
          </w:p>
        </w:tc>
        <w:tc>
          <w:tcPr>
            <w:tcW w:w="4673" w:type="dxa"/>
            <w:shd w:val="clear" w:color="auto" w:fill="auto"/>
          </w:tcPr>
          <w:p w:rsidR="00072956" w:rsidRPr="008551EB" w:rsidRDefault="00072956" w:rsidP="00B67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>00 000</w:t>
            </w:r>
          </w:p>
        </w:tc>
      </w:tr>
      <w:tr w:rsidR="00072956" w:rsidRPr="008551EB" w:rsidTr="00B679F7">
        <w:tc>
          <w:tcPr>
            <w:tcW w:w="4672" w:type="dxa"/>
            <w:shd w:val="clear" w:color="auto" w:fill="auto"/>
          </w:tcPr>
          <w:p w:rsidR="00072956" w:rsidRPr="008551EB" w:rsidRDefault="00072956" w:rsidP="00B679F7">
            <w:pPr>
              <w:rPr>
                <w:rFonts w:ascii="Times New Roman" w:hAnsi="Times New Roman"/>
                <w:sz w:val="24"/>
                <w:szCs w:val="24"/>
              </w:rPr>
            </w:pPr>
            <w:r w:rsidRPr="008551EB">
              <w:rPr>
                <w:rFonts w:ascii="Times New Roman" w:hAnsi="Times New Roman"/>
                <w:sz w:val="24"/>
                <w:szCs w:val="24"/>
              </w:rPr>
              <w:t>Apeluri spre rețele mobile</w:t>
            </w:r>
          </w:p>
        </w:tc>
        <w:tc>
          <w:tcPr>
            <w:tcW w:w="4673" w:type="dxa"/>
            <w:shd w:val="clear" w:color="auto" w:fill="auto"/>
          </w:tcPr>
          <w:p w:rsidR="00072956" w:rsidRPr="008551EB" w:rsidRDefault="00072956" w:rsidP="00B679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  <w:r w:rsidRPr="008551EB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</w:p>
        </w:tc>
      </w:tr>
    </w:tbl>
    <w:p w:rsidR="00072956" w:rsidRPr="009D1EA0" w:rsidRDefault="00072956" w:rsidP="0007295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A020B" w:rsidRPr="009D1EA0" w:rsidRDefault="009D1EA0" w:rsidP="009D1EA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D1EA0">
        <w:rPr>
          <w:rFonts w:ascii="Times New Roman" w:hAnsi="Times New Roman" w:cs="Times New Roman"/>
          <w:sz w:val="28"/>
          <w:szCs w:val="28"/>
        </w:rPr>
        <w:t>Șef Direcție TIC</w:t>
      </w:r>
      <w:r w:rsidRPr="009D1EA0">
        <w:rPr>
          <w:rFonts w:ascii="Times New Roman" w:hAnsi="Times New Roman" w:cs="Times New Roman"/>
          <w:sz w:val="28"/>
          <w:szCs w:val="28"/>
        </w:rPr>
        <w:tab/>
      </w:r>
      <w:r w:rsidRPr="009D1EA0">
        <w:rPr>
          <w:rFonts w:ascii="Times New Roman" w:hAnsi="Times New Roman" w:cs="Times New Roman"/>
          <w:sz w:val="28"/>
          <w:szCs w:val="28"/>
        </w:rPr>
        <w:tab/>
      </w:r>
      <w:r w:rsidRPr="009D1EA0">
        <w:rPr>
          <w:rFonts w:ascii="Times New Roman" w:hAnsi="Times New Roman" w:cs="Times New Roman"/>
          <w:sz w:val="28"/>
          <w:szCs w:val="28"/>
        </w:rPr>
        <w:tab/>
      </w:r>
      <w:r w:rsidRPr="009D1EA0">
        <w:rPr>
          <w:rFonts w:ascii="Times New Roman" w:hAnsi="Times New Roman" w:cs="Times New Roman"/>
          <w:sz w:val="28"/>
          <w:szCs w:val="28"/>
        </w:rPr>
        <w:tab/>
      </w:r>
      <w:r w:rsidRPr="009D1EA0">
        <w:rPr>
          <w:rFonts w:ascii="Times New Roman" w:hAnsi="Times New Roman" w:cs="Times New Roman"/>
          <w:sz w:val="28"/>
          <w:szCs w:val="28"/>
        </w:rPr>
        <w:tab/>
      </w:r>
      <w:r w:rsidRPr="009D1EA0">
        <w:rPr>
          <w:rFonts w:ascii="Times New Roman" w:hAnsi="Times New Roman" w:cs="Times New Roman"/>
          <w:sz w:val="28"/>
          <w:szCs w:val="28"/>
        </w:rPr>
        <w:tab/>
        <w:t>Sergiu STIGARIOV</w:t>
      </w:r>
    </w:p>
    <w:sectPr w:rsidR="00FA020B" w:rsidRPr="009D1EA0" w:rsidSect="006608C0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56"/>
    <w:rsid w:val="00072956"/>
    <w:rsid w:val="009D1EA0"/>
    <w:rsid w:val="00BD300D"/>
    <w:rsid w:val="00D072FB"/>
    <w:rsid w:val="00D73D54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2E08F"/>
  <w15:chartTrackingRefBased/>
  <w15:docId w15:val="{CA03818E-8808-43A6-B7BC-E55263E0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2956"/>
    <w:pPr>
      <w:spacing w:after="200" w:line="276" w:lineRule="auto"/>
    </w:pPr>
    <w:rPr>
      <w:rFonts w:eastAsiaTheme="minorEastAsia"/>
      <w:lang w:val="ro-MD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857</Words>
  <Characters>4973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4</cp:revision>
  <dcterms:created xsi:type="dcterms:W3CDTF">2022-12-06T08:33:00Z</dcterms:created>
  <dcterms:modified xsi:type="dcterms:W3CDTF">2022-12-06T08:45:00Z</dcterms:modified>
</cp:coreProperties>
</file>